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23D" w:rsidRDefault="000F3E83" w:rsidP="000F3E8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b/>
          <w:color w:val="0070C0"/>
          <w:sz w:val="24"/>
          <w:szCs w:val="24"/>
          <w:lang w:val="mn-MN"/>
        </w:rPr>
      </w:pPr>
      <w:r>
        <w:rPr>
          <w:rFonts w:ascii="Arial" w:hAnsi="Arial" w:cs="Arial"/>
          <w:b/>
          <w:color w:val="0070C0"/>
          <w:sz w:val="24"/>
          <w:szCs w:val="24"/>
          <w:lang w:val="mn-MN"/>
        </w:rPr>
        <w:t xml:space="preserve"> Зүүнбүрэн сумын  ИТХын “ Хяналтын хороо”- зохион байгуулан  орон нутгийн хөгжлийн сангийн зарцуулалтын үр дүнг хянасан ажлын тайлан </w:t>
      </w:r>
    </w:p>
    <w:p w:rsidR="0016723D" w:rsidRPr="0016723D" w:rsidRDefault="0016723D" w:rsidP="0016723D">
      <w:pPr>
        <w:rPr>
          <w:rFonts w:ascii="Arial" w:hAnsi="Arial" w:cs="Arial"/>
          <w:lang w:val="mn-MN"/>
        </w:rPr>
      </w:pPr>
      <w:r w:rsidRPr="00451BD3">
        <w:rPr>
          <w:rFonts w:ascii="Arial" w:hAnsi="Arial" w:cs="Arial"/>
          <w:lang w:val="mn-MN"/>
        </w:rPr>
        <w:t>2021оны 06 дугаар сарын 07</w:t>
      </w:r>
    </w:p>
    <w:p w:rsidR="00240E49" w:rsidRDefault="000F3E83" w:rsidP="00FC6886">
      <w:pPr>
        <w:tabs>
          <w:tab w:val="left" w:pos="3370"/>
          <w:tab w:val="center" w:pos="4692"/>
        </w:tabs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</w:t>
      </w:r>
    </w:p>
    <w:p w:rsidR="000F3E83" w:rsidRDefault="000F3E83" w:rsidP="000F3E83">
      <w:pPr>
        <w:shd w:val="clear" w:color="auto" w:fill="FFFFFF" w:themeFill="background1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1.</w:t>
      </w:r>
      <w:r w:rsidRPr="00946379">
        <w:rPr>
          <w:rFonts w:ascii="Arial" w:hAnsi="Arial" w:cs="Arial"/>
          <w:sz w:val="24"/>
          <w:szCs w:val="24"/>
          <w:lang w:val="mn-MN"/>
        </w:rPr>
        <w:t xml:space="preserve">Иргэдийн Төлөөлөгчдийн Хурлын Тэргүүлэгчдийн 2020 оны </w:t>
      </w:r>
      <w:r>
        <w:rPr>
          <w:rFonts w:ascii="Arial" w:hAnsi="Arial" w:cs="Arial"/>
          <w:sz w:val="24"/>
          <w:szCs w:val="24"/>
          <w:lang w:val="mn-MN"/>
        </w:rPr>
        <w:t xml:space="preserve">31 дүгээр </w:t>
      </w:r>
      <w:r w:rsidRPr="00946379">
        <w:rPr>
          <w:rFonts w:ascii="Arial" w:hAnsi="Arial" w:cs="Arial"/>
          <w:sz w:val="24"/>
          <w:szCs w:val="24"/>
          <w:lang w:val="mn-MN"/>
        </w:rPr>
        <w:t xml:space="preserve"> тогтоолоор улсын төсвийн хөрөнгөөр баригдаж буй сургуулийн өргөтгөлийн ажилд хяналт тавих ажлын хэсгийг 7 гишүүний бүрэлдэхүүнтэй байгуулж ажлын хэсгээс хяналтыг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946379">
        <w:rPr>
          <w:rFonts w:ascii="Arial" w:hAnsi="Arial" w:cs="Arial"/>
          <w:sz w:val="24"/>
          <w:szCs w:val="24"/>
          <w:lang w:val="mn-MN"/>
        </w:rPr>
        <w:t xml:space="preserve"> 3 удаа зохион байгуулсан бөгөөд Иргэдийн Төлөөлөгчдийн Хурлын Тэргүүлэгчдийн 2020 оны </w:t>
      </w:r>
      <w:r>
        <w:rPr>
          <w:rFonts w:ascii="Arial" w:hAnsi="Arial" w:cs="Arial"/>
          <w:sz w:val="24"/>
          <w:szCs w:val="24"/>
          <w:lang w:val="mn-MN"/>
        </w:rPr>
        <w:t>36</w:t>
      </w:r>
      <w:r w:rsidRPr="0094637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дугаар</w:t>
      </w:r>
      <w:r w:rsidRPr="00946379">
        <w:rPr>
          <w:rFonts w:ascii="Arial" w:hAnsi="Arial" w:cs="Arial"/>
          <w:sz w:val="24"/>
          <w:szCs w:val="24"/>
          <w:lang w:val="mn-MN"/>
        </w:rPr>
        <w:t xml:space="preserve"> тогтоолоор ажлын гүйцэтгэл</w:t>
      </w:r>
      <w:r>
        <w:rPr>
          <w:rFonts w:ascii="Arial" w:hAnsi="Arial" w:cs="Arial"/>
          <w:sz w:val="24"/>
          <w:szCs w:val="24"/>
          <w:lang w:val="mn-MN"/>
        </w:rPr>
        <w:t>ийн  явцад хийсэн ажлын хэсгийн тайланг “Хангалттай”гэж үнэлэн</w:t>
      </w:r>
      <w:r w:rsidRPr="00946379">
        <w:rPr>
          <w:rFonts w:ascii="Arial" w:hAnsi="Arial" w:cs="Arial"/>
          <w:sz w:val="24"/>
          <w:szCs w:val="24"/>
          <w:lang w:val="mn-MN"/>
        </w:rPr>
        <w:t xml:space="preserve"> 100 хувьтай хэрэгжлээ.</w:t>
      </w:r>
    </w:p>
    <w:p w:rsidR="000F3E83" w:rsidRDefault="000F3E83" w:rsidP="000F3E83">
      <w:pPr>
        <w:shd w:val="clear" w:color="auto" w:fill="FFFFFF" w:themeFill="background1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2.</w:t>
      </w:r>
      <w:r w:rsidRPr="001E6BFA">
        <w:rPr>
          <w:rFonts w:ascii="Arial" w:hAnsi="Arial" w:cs="Arial"/>
          <w:sz w:val="24"/>
          <w:szCs w:val="24"/>
          <w:lang w:val="mn-MN"/>
        </w:rPr>
        <w:t>Иргэдийн Төлөөлөгчдийн Хурлын Тэргүүлэгчдийн 2020 оны 3</w:t>
      </w:r>
      <w:r>
        <w:rPr>
          <w:rFonts w:ascii="Arial" w:hAnsi="Arial" w:cs="Arial"/>
          <w:sz w:val="24"/>
          <w:szCs w:val="24"/>
          <w:lang w:val="mn-MN"/>
        </w:rPr>
        <w:t xml:space="preserve">3 </w:t>
      </w:r>
      <w:r w:rsidRPr="001E6BFA">
        <w:rPr>
          <w:rFonts w:ascii="Arial" w:hAnsi="Arial" w:cs="Arial"/>
          <w:sz w:val="24"/>
          <w:szCs w:val="24"/>
          <w:lang w:val="mn-MN"/>
        </w:rPr>
        <w:t>дугаар тогтоолоор аймгийн хөрөнгө оруулалтаар хийгдэж буй цэцэрлэгийн их засварын ажилд хяналт тавих ажлыг хэсгийн 7 гишүүний бүрэлдэхүүнтэй байгуулж хяналт тавьж ажилласан Иргэдийн Төлөөлөгчдийн Хурлын Тэргүүлэгчдийн 2020 оны 3</w:t>
      </w:r>
      <w:r>
        <w:rPr>
          <w:rFonts w:ascii="Arial" w:hAnsi="Arial" w:cs="Arial"/>
          <w:sz w:val="24"/>
          <w:szCs w:val="24"/>
          <w:lang w:val="mn-MN"/>
        </w:rPr>
        <w:t xml:space="preserve">7 </w:t>
      </w:r>
      <w:r w:rsidRPr="001E6BFA">
        <w:rPr>
          <w:rFonts w:ascii="Arial" w:hAnsi="Arial" w:cs="Arial"/>
          <w:sz w:val="24"/>
          <w:szCs w:val="24"/>
          <w:lang w:val="mn-MN"/>
        </w:rPr>
        <w:t xml:space="preserve">дугаар тогтоолоор </w:t>
      </w:r>
      <w:r>
        <w:rPr>
          <w:rFonts w:ascii="Arial" w:hAnsi="Arial" w:cs="Arial"/>
          <w:sz w:val="24"/>
          <w:szCs w:val="24"/>
          <w:lang w:val="mn-MN"/>
        </w:rPr>
        <w:t>засварын ажлын чанар гүйцэтгэлийн дүнг “Хангалттай”гэж үнэлэн</w:t>
      </w:r>
      <w:r w:rsidRPr="00946379">
        <w:rPr>
          <w:rFonts w:ascii="Arial" w:hAnsi="Arial" w:cs="Arial"/>
          <w:sz w:val="24"/>
          <w:szCs w:val="24"/>
          <w:lang w:val="mn-MN"/>
        </w:rPr>
        <w:t xml:space="preserve"> 100 хувьтай хэрэгжлээ</w:t>
      </w:r>
    </w:p>
    <w:p w:rsidR="000F3E83" w:rsidRDefault="000F3E83" w:rsidP="000F3E83">
      <w:pPr>
        <w:shd w:val="clear" w:color="auto" w:fill="FFFFFF" w:themeFill="background1"/>
        <w:tabs>
          <w:tab w:val="left" w:pos="851"/>
        </w:tabs>
        <w:ind w:left="-142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</w:t>
      </w:r>
      <w:r>
        <w:rPr>
          <w:rFonts w:ascii="Arial" w:hAnsi="Arial" w:cs="Arial"/>
          <w:sz w:val="24"/>
          <w:szCs w:val="24"/>
          <w:lang w:val="mn-MN"/>
        </w:rPr>
        <w:t>3.</w:t>
      </w:r>
      <w:r w:rsidRPr="00946379">
        <w:rPr>
          <w:rFonts w:ascii="Arial" w:hAnsi="Arial" w:cs="Arial"/>
          <w:sz w:val="24"/>
          <w:szCs w:val="24"/>
          <w:lang w:val="mn-MN"/>
        </w:rPr>
        <w:t>Иргэдийн Төлөөлөгчдийн Хурлын Тэргүүлэгчдийн 2020 оны 3</w:t>
      </w:r>
      <w:r>
        <w:rPr>
          <w:rFonts w:ascii="Arial" w:hAnsi="Arial" w:cs="Arial"/>
          <w:sz w:val="24"/>
          <w:szCs w:val="24"/>
          <w:lang w:val="mn-MN"/>
        </w:rPr>
        <w:t>2</w:t>
      </w:r>
      <w:r w:rsidRPr="00946379">
        <w:rPr>
          <w:rFonts w:ascii="Arial" w:hAnsi="Arial" w:cs="Arial"/>
          <w:sz w:val="24"/>
          <w:szCs w:val="24"/>
          <w:lang w:val="mn-MN"/>
        </w:rPr>
        <w:t xml:space="preserve"> дугаар тогтоолоор аймгийн хөрөнгө оруулалтаар хийгдэж буй </w:t>
      </w:r>
      <w:r>
        <w:rPr>
          <w:rFonts w:ascii="Arial" w:hAnsi="Arial" w:cs="Arial"/>
          <w:sz w:val="24"/>
          <w:szCs w:val="24"/>
          <w:lang w:val="mn-MN"/>
        </w:rPr>
        <w:t xml:space="preserve"> хүн эмнэлэгийн </w:t>
      </w:r>
      <w:r w:rsidRPr="00946379">
        <w:rPr>
          <w:rFonts w:ascii="Arial" w:hAnsi="Arial" w:cs="Arial"/>
          <w:sz w:val="24"/>
          <w:szCs w:val="24"/>
          <w:lang w:val="mn-MN"/>
        </w:rPr>
        <w:t xml:space="preserve"> их засварын ажилд хяналт тавих ажлыг хэсгийн 7 гишүүний бүрэлдэхүүнтэй байгуулж хяналт тавьж ажилласан бөгөөд Иргэдийн Төлөөлөгчдийн Хурлын Тэргүүлэгчдийн 2020 оны 3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946379">
        <w:rPr>
          <w:rFonts w:ascii="Arial" w:hAnsi="Arial" w:cs="Arial"/>
          <w:sz w:val="24"/>
          <w:szCs w:val="24"/>
          <w:lang w:val="mn-MN"/>
        </w:rPr>
        <w:t xml:space="preserve"> дугаар тогтоолоор засварын</w:t>
      </w:r>
      <w:r w:rsidRPr="00BE2D9B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чанар гүйцэтгэлийн дүнг “Хангалттай”гэж үнэлэн</w:t>
      </w:r>
      <w:r w:rsidRPr="00946379">
        <w:rPr>
          <w:rFonts w:ascii="Arial" w:hAnsi="Arial" w:cs="Arial"/>
          <w:sz w:val="24"/>
          <w:szCs w:val="24"/>
          <w:lang w:val="mn-MN"/>
        </w:rPr>
        <w:t xml:space="preserve"> 100 хувьтай </w:t>
      </w:r>
      <w:r>
        <w:rPr>
          <w:rFonts w:ascii="Arial" w:hAnsi="Arial" w:cs="Arial"/>
          <w:sz w:val="24"/>
          <w:szCs w:val="24"/>
          <w:lang w:val="mn-MN"/>
        </w:rPr>
        <w:t>хэрэгжлээ.</w:t>
      </w:r>
    </w:p>
    <w:p w:rsidR="00FC6886" w:rsidRDefault="000F3E83" w:rsidP="000F3E83">
      <w:pPr>
        <w:shd w:val="clear" w:color="auto" w:fill="FFFFFF" w:themeFill="background1"/>
        <w:tabs>
          <w:tab w:val="left" w:pos="851"/>
        </w:tabs>
        <w:ind w:left="-142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4.</w:t>
      </w:r>
      <w:r w:rsidR="00FE5981" w:rsidRPr="0075035D">
        <w:rPr>
          <w:rFonts w:ascii="Arial" w:hAnsi="Arial" w:cs="Arial"/>
          <w:sz w:val="24"/>
          <w:szCs w:val="24"/>
          <w:lang w:val="mn-MN"/>
        </w:rPr>
        <w:t>Иргэдийн Төлөөлөгчдийн Хурлын Тэргүүлэгчдийн 202</w:t>
      </w:r>
      <w:r w:rsidR="00451BD3">
        <w:rPr>
          <w:rFonts w:ascii="Arial" w:hAnsi="Arial" w:cs="Arial"/>
          <w:sz w:val="24"/>
          <w:szCs w:val="24"/>
          <w:lang w:val="mn-MN"/>
        </w:rPr>
        <w:t>1</w:t>
      </w:r>
      <w:r w:rsidR="00FE5981" w:rsidRPr="0075035D">
        <w:rPr>
          <w:rFonts w:ascii="Arial" w:hAnsi="Arial" w:cs="Arial"/>
          <w:sz w:val="24"/>
          <w:szCs w:val="24"/>
          <w:lang w:val="mn-MN"/>
        </w:rPr>
        <w:t xml:space="preserve"> оны </w:t>
      </w:r>
      <w:r w:rsidR="00451BD3">
        <w:rPr>
          <w:rFonts w:ascii="Arial" w:hAnsi="Arial" w:cs="Arial"/>
          <w:sz w:val="24"/>
          <w:szCs w:val="24"/>
          <w:lang w:val="mn-MN"/>
        </w:rPr>
        <w:t>03 дугаар сарын 0</w:t>
      </w:r>
      <w:r w:rsidR="00FE5981" w:rsidRPr="0075035D">
        <w:rPr>
          <w:rFonts w:ascii="Arial" w:hAnsi="Arial" w:cs="Arial"/>
          <w:sz w:val="24"/>
          <w:szCs w:val="24"/>
          <w:lang w:val="mn-MN"/>
        </w:rPr>
        <w:t>3</w:t>
      </w:r>
      <w:r w:rsidR="00451BD3">
        <w:rPr>
          <w:rFonts w:ascii="Arial" w:hAnsi="Arial" w:cs="Arial"/>
          <w:sz w:val="24"/>
          <w:szCs w:val="24"/>
          <w:lang w:val="mn-MN"/>
        </w:rPr>
        <w:t xml:space="preserve"> өдрийн 27</w:t>
      </w:r>
      <w:r w:rsidR="00FE5981" w:rsidRPr="0075035D">
        <w:rPr>
          <w:rFonts w:ascii="Arial" w:hAnsi="Arial" w:cs="Arial"/>
          <w:sz w:val="24"/>
          <w:szCs w:val="24"/>
          <w:lang w:val="mn-MN"/>
        </w:rPr>
        <w:t xml:space="preserve"> </w:t>
      </w:r>
      <w:r w:rsidR="00451BD3">
        <w:rPr>
          <w:rFonts w:ascii="Arial" w:hAnsi="Arial" w:cs="Arial"/>
          <w:sz w:val="24"/>
          <w:szCs w:val="24"/>
          <w:lang w:val="mn-MN"/>
        </w:rPr>
        <w:t xml:space="preserve">дугаар </w:t>
      </w:r>
      <w:r w:rsidR="00FE5981" w:rsidRPr="0075035D">
        <w:rPr>
          <w:rFonts w:ascii="Arial" w:hAnsi="Arial" w:cs="Arial"/>
          <w:sz w:val="24"/>
          <w:szCs w:val="24"/>
          <w:lang w:val="mn-MN"/>
        </w:rPr>
        <w:t xml:space="preserve">  тогтоолоор </w:t>
      </w:r>
      <w:r w:rsidR="00451BD3">
        <w:rPr>
          <w:rFonts w:ascii="Arial" w:hAnsi="Arial" w:cs="Arial"/>
          <w:sz w:val="24"/>
          <w:szCs w:val="24"/>
          <w:lang w:val="mn-MN"/>
        </w:rPr>
        <w:t xml:space="preserve">Сумын хэмжээнд орон нутгийн чанартай  замын засварын ажилд хяналт тавих ажлын  хэсгийг 9 хүний бүрэлдэхүүнтэй  байгуулан , </w:t>
      </w:r>
      <w:r w:rsidR="00FC6886" w:rsidRPr="00135D08">
        <w:rPr>
          <w:rFonts w:ascii="Arial" w:hAnsi="Arial" w:cs="Arial"/>
          <w:sz w:val="24"/>
          <w:szCs w:val="24"/>
          <w:lang w:val="mn-MN"/>
        </w:rPr>
        <w:t>Иргэн аж</w:t>
      </w:r>
      <w:r w:rsidR="00FC6886">
        <w:rPr>
          <w:rFonts w:ascii="Arial" w:hAnsi="Arial" w:cs="Arial"/>
          <w:sz w:val="24"/>
          <w:szCs w:val="24"/>
          <w:lang w:val="mn-MN"/>
        </w:rPr>
        <w:t xml:space="preserve"> ахуй нэгж байгууллагын эзэмшилд</w:t>
      </w:r>
      <w:r w:rsidR="00FC6886" w:rsidRPr="00135D08">
        <w:rPr>
          <w:rFonts w:ascii="Arial" w:hAnsi="Arial" w:cs="Arial"/>
          <w:sz w:val="24"/>
          <w:szCs w:val="24"/>
          <w:lang w:val="mn-MN"/>
        </w:rPr>
        <w:t xml:space="preserve"> байгаа</w:t>
      </w:r>
      <w:r w:rsidR="00FC6886">
        <w:rPr>
          <w:rFonts w:ascii="Arial" w:hAnsi="Arial" w:cs="Arial"/>
          <w:sz w:val="24"/>
          <w:szCs w:val="24"/>
          <w:lang w:val="mn-MN"/>
        </w:rPr>
        <w:t xml:space="preserve"> хашааг татан мэдэгдэл хүргүүлэн, зураглал гарган шинэ хашаа барих </w:t>
      </w:r>
      <w:r w:rsidR="00FC6886" w:rsidRPr="00135D08">
        <w:rPr>
          <w:rFonts w:ascii="Arial" w:hAnsi="Arial" w:cs="Arial"/>
          <w:sz w:val="24"/>
          <w:szCs w:val="24"/>
          <w:lang w:val="mn-MN"/>
        </w:rPr>
        <w:t>хяналт</w:t>
      </w:r>
      <w:r w:rsidR="00FC6886">
        <w:rPr>
          <w:rFonts w:ascii="Arial" w:hAnsi="Arial" w:cs="Arial"/>
          <w:sz w:val="24"/>
          <w:szCs w:val="24"/>
          <w:lang w:val="mn-MN"/>
        </w:rPr>
        <w:t>ын ажлын хэсгийн шалгалтын  дүгнэлтийг</w:t>
      </w:r>
      <w:r w:rsidR="00FC6886" w:rsidRPr="0050051E">
        <w:rPr>
          <w:rFonts w:ascii="Arial" w:hAnsi="Arial" w:cs="Arial"/>
          <w:sz w:val="24"/>
          <w:szCs w:val="24"/>
          <w:lang w:val="mn-MN"/>
        </w:rPr>
        <w:t xml:space="preserve"> </w:t>
      </w:r>
      <w:r w:rsidR="00FC6886">
        <w:rPr>
          <w:rFonts w:ascii="Arial" w:hAnsi="Arial" w:cs="Arial"/>
          <w:sz w:val="24"/>
          <w:szCs w:val="24"/>
          <w:lang w:val="mn-MN"/>
        </w:rPr>
        <w:t xml:space="preserve"> </w:t>
      </w:r>
      <w:r w:rsidR="005B2A64">
        <w:rPr>
          <w:rFonts w:ascii="Arial" w:hAnsi="Arial" w:cs="Arial"/>
          <w:sz w:val="24"/>
          <w:szCs w:val="24"/>
          <w:lang w:val="mn-MN"/>
        </w:rPr>
        <w:t>5</w:t>
      </w:r>
      <w:r w:rsidR="00FC6886">
        <w:rPr>
          <w:rFonts w:ascii="Arial" w:hAnsi="Arial" w:cs="Arial"/>
          <w:sz w:val="24"/>
          <w:szCs w:val="24"/>
          <w:lang w:val="mn-MN"/>
        </w:rPr>
        <w:t xml:space="preserve"> дугаар</w:t>
      </w:r>
      <w:r w:rsidR="00FC68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886">
        <w:rPr>
          <w:rFonts w:ascii="Arial" w:hAnsi="Arial" w:cs="Arial"/>
          <w:sz w:val="24"/>
          <w:szCs w:val="24"/>
        </w:rPr>
        <w:t>сар</w:t>
      </w:r>
      <w:proofErr w:type="spellEnd"/>
      <w:r w:rsidR="00FC6886">
        <w:rPr>
          <w:rFonts w:ascii="Arial" w:hAnsi="Arial" w:cs="Arial"/>
          <w:sz w:val="24"/>
          <w:szCs w:val="24"/>
          <w:lang w:val="mn-MN"/>
        </w:rPr>
        <w:t xml:space="preserve">ын </w:t>
      </w:r>
      <w:r w:rsidR="00FC6886" w:rsidRPr="002919F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886" w:rsidRPr="002919FA">
        <w:rPr>
          <w:rFonts w:ascii="Arial" w:hAnsi="Arial" w:cs="Arial"/>
          <w:sz w:val="24"/>
          <w:szCs w:val="24"/>
        </w:rPr>
        <w:t>иргэдийн</w:t>
      </w:r>
      <w:proofErr w:type="spellEnd"/>
      <w:r w:rsidR="00FC6886" w:rsidRPr="002919F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886" w:rsidRPr="002919FA">
        <w:rPr>
          <w:rFonts w:ascii="Arial" w:hAnsi="Arial" w:cs="Arial"/>
          <w:sz w:val="24"/>
          <w:szCs w:val="24"/>
        </w:rPr>
        <w:t>Төлөөлөгчдийн</w:t>
      </w:r>
      <w:proofErr w:type="spellEnd"/>
      <w:r w:rsidR="00FC6886" w:rsidRPr="002919FA">
        <w:rPr>
          <w:rFonts w:ascii="Arial" w:hAnsi="Arial" w:cs="Arial"/>
          <w:sz w:val="24"/>
          <w:szCs w:val="24"/>
        </w:rPr>
        <w:t xml:space="preserve"> </w:t>
      </w:r>
      <w:r w:rsidR="00FC6886">
        <w:rPr>
          <w:rFonts w:ascii="Arial" w:hAnsi="Arial" w:cs="Arial"/>
          <w:sz w:val="24"/>
          <w:szCs w:val="24"/>
          <w:lang w:val="mn-MN"/>
        </w:rPr>
        <w:t xml:space="preserve">Тэргүүлэгчдийн </w:t>
      </w:r>
      <w:r w:rsidR="00FC6886" w:rsidRPr="002919F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886" w:rsidRPr="002919FA">
        <w:rPr>
          <w:rFonts w:ascii="Arial" w:hAnsi="Arial" w:cs="Arial"/>
          <w:sz w:val="24"/>
          <w:szCs w:val="24"/>
        </w:rPr>
        <w:t>Хуралд</w:t>
      </w:r>
      <w:proofErr w:type="spellEnd"/>
      <w:r w:rsidR="00FC6886" w:rsidRPr="002919F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886" w:rsidRPr="002919FA">
        <w:rPr>
          <w:rFonts w:ascii="Arial" w:hAnsi="Arial" w:cs="Arial"/>
          <w:sz w:val="24"/>
          <w:szCs w:val="24"/>
        </w:rPr>
        <w:t>танилцуул</w:t>
      </w:r>
      <w:r w:rsidR="00FC6886">
        <w:rPr>
          <w:rFonts w:ascii="Arial" w:hAnsi="Arial" w:cs="Arial"/>
          <w:sz w:val="24"/>
          <w:szCs w:val="24"/>
        </w:rPr>
        <w:t>ж</w:t>
      </w:r>
      <w:proofErr w:type="spellEnd"/>
      <w:r w:rsidR="00FC68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886">
        <w:rPr>
          <w:rFonts w:ascii="Arial" w:hAnsi="Arial" w:cs="Arial"/>
          <w:sz w:val="24"/>
          <w:szCs w:val="24"/>
        </w:rPr>
        <w:t>ажиллахыг</w:t>
      </w:r>
      <w:proofErr w:type="spellEnd"/>
      <w:r w:rsidR="00FC68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886">
        <w:rPr>
          <w:rFonts w:ascii="Arial" w:hAnsi="Arial" w:cs="Arial"/>
          <w:sz w:val="24"/>
          <w:szCs w:val="24"/>
        </w:rPr>
        <w:t>ажлын</w:t>
      </w:r>
      <w:proofErr w:type="spellEnd"/>
      <w:r w:rsidR="00FC68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886">
        <w:rPr>
          <w:rFonts w:ascii="Arial" w:hAnsi="Arial" w:cs="Arial"/>
          <w:sz w:val="24"/>
          <w:szCs w:val="24"/>
        </w:rPr>
        <w:t>хэсгийн</w:t>
      </w:r>
      <w:proofErr w:type="spellEnd"/>
      <w:r w:rsidR="00FC68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886">
        <w:rPr>
          <w:rFonts w:ascii="Arial" w:hAnsi="Arial" w:cs="Arial"/>
          <w:sz w:val="24"/>
          <w:szCs w:val="24"/>
        </w:rPr>
        <w:t>ахлаг</w:t>
      </w:r>
      <w:proofErr w:type="spellEnd"/>
      <w:r w:rsidR="00FC6886">
        <w:rPr>
          <w:rFonts w:ascii="Arial" w:hAnsi="Arial" w:cs="Arial"/>
          <w:sz w:val="24"/>
          <w:szCs w:val="24"/>
          <w:lang w:val="mn-MN"/>
        </w:rPr>
        <w:t xml:space="preserve">ч </w:t>
      </w:r>
      <w:r w:rsidR="00FC6886">
        <w:rPr>
          <w:rFonts w:ascii="Arial" w:hAnsi="Arial" w:cs="Arial"/>
          <w:sz w:val="24"/>
          <w:szCs w:val="24"/>
        </w:rPr>
        <w:t>/</w:t>
      </w:r>
      <w:r w:rsidR="00FC6886">
        <w:rPr>
          <w:rFonts w:ascii="Arial" w:hAnsi="Arial" w:cs="Arial"/>
          <w:sz w:val="24"/>
          <w:szCs w:val="24"/>
          <w:lang w:val="mn-MN"/>
        </w:rPr>
        <w:t xml:space="preserve"> Б.Батчулуун</w:t>
      </w:r>
      <w:r w:rsidR="00FC6886" w:rsidRPr="002919FA">
        <w:rPr>
          <w:rFonts w:ascii="Arial" w:hAnsi="Arial" w:cs="Arial"/>
          <w:sz w:val="24"/>
          <w:szCs w:val="24"/>
        </w:rPr>
        <w:t xml:space="preserve"> /-д</w:t>
      </w:r>
      <w:r w:rsidR="00FC6886">
        <w:rPr>
          <w:rFonts w:ascii="Arial" w:hAnsi="Arial" w:cs="Arial"/>
          <w:sz w:val="24"/>
          <w:szCs w:val="24"/>
          <w:lang w:val="mn-MN"/>
        </w:rPr>
        <w:t xml:space="preserve"> </w:t>
      </w:r>
      <w:r w:rsidR="00FC6886">
        <w:rPr>
          <w:rFonts w:ascii="Arial" w:hAnsi="Arial" w:cs="Arial"/>
          <w:sz w:val="24"/>
          <w:szCs w:val="24"/>
          <w:lang w:val="mn-MN"/>
        </w:rPr>
        <w:t>даалган ажилласан.</w:t>
      </w:r>
      <w:r w:rsidR="00FC6886">
        <w:rPr>
          <w:rFonts w:ascii="Arial" w:hAnsi="Arial" w:cs="Arial"/>
          <w:sz w:val="24"/>
          <w:szCs w:val="24"/>
          <w:lang w:val="mn-MN"/>
        </w:rPr>
        <w:t xml:space="preserve"> </w:t>
      </w:r>
      <w:r w:rsidR="005B2A64">
        <w:rPr>
          <w:rFonts w:ascii="Arial" w:hAnsi="Arial" w:cs="Arial"/>
          <w:sz w:val="24"/>
          <w:szCs w:val="24"/>
          <w:lang w:val="mn-MN"/>
        </w:rPr>
        <w:t xml:space="preserve">  5 дугаар сарын хуралдаанд уг асуудлыг тэндэр зарлан гэрээ байгуулах ажлууд хийгдэж байгаа тул тухайн асуудал хуралд орж хэлэлцэгдээгүй байна.</w:t>
      </w:r>
    </w:p>
    <w:p w:rsidR="000279C9" w:rsidRDefault="000279C9" w:rsidP="000F3E83">
      <w:pPr>
        <w:shd w:val="clear" w:color="auto" w:fill="FFFFFF" w:themeFill="background1"/>
        <w:tabs>
          <w:tab w:val="left" w:pos="851"/>
        </w:tabs>
        <w:ind w:left="-142"/>
        <w:jc w:val="both"/>
        <w:rPr>
          <w:rFonts w:ascii="Arial" w:hAnsi="Arial" w:cs="Arial"/>
          <w:sz w:val="24"/>
          <w:szCs w:val="24"/>
          <w:lang w:val="mn-MN"/>
        </w:rPr>
      </w:pPr>
    </w:p>
    <w:p w:rsidR="00FA4978" w:rsidRDefault="000279C9" w:rsidP="005B2A64">
      <w:pPr>
        <w:shd w:val="clear" w:color="auto" w:fill="FFFFFF" w:themeFill="background1"/>
        <w:tabs>
          <w:tab w:val="left" w:pos="851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            </w:t>
      </w:r>
    </w:p>
    <w:p w:rsidR="005B2A64" w:rsidRDefault="005B2A64" w:rsidP="00FA4978">
      <w:pPr>
        <w:shd w:val="clear" w:color="auto" w:fill="FFFFFF" w:themeFill="background1"/>
        <w:tabs>
          <w:tab w:val="left" w:pos="851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2512CE2" wp14:editId="6F339A03">
            <wp:extent cx="5943600" cy="8169722"/>
            <wp:effectExtent l="0" t="0" r="0" b="3175"/>
            <wp:docPr id="11" name="Picture 11" descr="C:\Users\pc\Pictures\2021-06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2021-06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64" w:rsidRDefault="005B2A64" w:rsidP="00FA4978">
      <w:pPr>
        <w:shd w:val="clear" w:color="auto" w:fill="FFFFFF" w:themeFill="background1"/>
        <w:tabs>
          <w:tab w:val="left" w:pos="851"/>
        </w:tabs>
        <w:jc w:val="both"/>
        <w:rPr>
          <w:rFonts w:ascii="Arial" w:hAnsi="Arial" w:cs="Arial"/>
          <w:sz w:val="24"/>
          <w:szCs w:val="24"/>
          <w:lang w:val="mn-MN"/>
        </w:rPr>
      </w:pPr>
    </w:p>
    <w:p w:rsidR="000279C9" w:rsidRPr="00501A85" w:rsidRDefault="00FA4978" w:rsidP="000F3E83">
      <w:pPr>
        <w:shd w:val="clear" w:color="auto" w:fill="FFFFFF" w:themeFill="background1"/>
        <w:tabs>
          <w:tab w:val="left" w:pos="851"/>
        </w:tabs>
        <w:ind w:left="-142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2020 онд </w:t>
      </w:r>
      <w:r w:rsidR="000279C9">
        <w:rPr>
          <w:rFonts w:ascii="Arial" w:hAnsi="Arial" w:cs="Arial"/>
          <w:sz w:val="24"/>
          <w:szCs w:val="24"/>
          <w:lang w:val="mn-MN"/>
        </w:rPr>
        <w:t xml:space="preserve">Ажлын хэсэг томилон ажилуулсан </w:t>
      </w:r>
    </w:p>
    <w:p w:rsidR="00451BD3" w:rsidRDefault="004E6AE7" w:rsidP="00FE5981">
      <w:pPr>
        <w:shd w:val="clear" w:color="auto" w:fill="FFFFFF" w:themeFill="background1"/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21411" cy="3486150"/>
            <wp:effectExtent l="0" t="0" r="3175" b="0"/>
            <wp:docPr id="4" name="Picture 4" descr="C:\Users\pc\Desktop\nyam\АРХИВ\ИТХТ ТОГТООЛ\2020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yam\АРХИВ\ИТХТ ТОГТООЛ\2020\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11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4E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35158" cy="3343275"/>
            <wp:effectExtent l="0" t="0" r="0" b="0"/>
            <wp:docPr id="2" name="Picture 2" descr="C:\Users\pc\Desktop\nyam\АРХИВ\ИТХТ ТОГТООЛ\2020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yam\АРХИВ\ИТХТ ТОГТООЛ\2020\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04" cy="3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4E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14650" cy="3886200"/>
            <wp:effectExtent l="0" t="0" r="0" b="0"/>
            <wp:docPr id="3" name="Picture 3" descr="C:\Users\pc\Desktop\nyam\АРХИВ\ИТХТ ТОГТООЛ\2020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yam\АРХИВ\ИТХТ ТОГТООЛ\2020\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73" cy="389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8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90825" cy="3836103"/>
            <wp:effectExtent l="0" t="0" r="0" b="0"/>
            <wp:docPr id="5" name="Picture 5" descr="C:\Users\pc\Desktop\nyam\АРХИВ\ИТХТ ТОГТООЛ\2020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yam\АРХИВ\ИТХТ ТОГТООЛ\2020\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C9" w:rsidRDefault="000279C9" w:rsidP="00FE5981">
      <w:pPr>
        <w:shd w:val="clear" w:color="auto" w:fill="FFFFFF" w:themeFill="background1"/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 Ажлын хэсгийн дүгнэлтийг ИТХын Тэргүүлэгчдийн хурлаар хэлэлцэн  үнэлэлт дүгнэлт өгч ажилласан </w:t>
      </w:r>
    </w:p>
    <w:p w:rsidR="005B2A64" w:rsidRDefault="005B2A64" w:rsidP="00FE5981">
      <w:pPr>
        <w:shd w:val="clear" w:color="auto" w:fill="FFFFFF" w:themeFill="background1"/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86025" cy="3417144"/>
            <wp:effectExtent l="0" t="0" r="0" b="0"/>
            <wp:docPr id="9" name="Picture 9" descr="C:\Users\pc\Desktop\nyam\АРХИВ\ИТХТ ТОГТООЛ\2020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nyam\АРХИВ\ИТХТ ТОГТООЛ\2020\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03" cy="34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DF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94E1FA" wp14:editId="19AE1FA5">
            <wp:extent cx="2882707" cy="3962400"/>
            <wp:effectExtent l="0" t="0" r="0" b="0"/>
            <wp:docPr id="7" name="Picture 7" descr="C:\Users\pc\Desktop\nyam\АРХИВ\ИТХТ ТОГТООЛ\2020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nyam\АРХИВ\ИТХТ ТОГТООЛ\2020\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40" cy="396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A3" w:rsidRDefault="005B2A64" w:rsidP="00FE5981">
      <w:pPr>
        <w:shd w:val="clear" w:color="auto" w:fill="FFFFFF" w:themeFill="background1"/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62989" cy="3248025"/>
            <wp:effectExtent l="0" t="0" r="0" b="0"/>
            <wp:docPr id="12" name="Picture 12" descr="C:\Users\pc\Desktop\nyam\АРХИВ\ИТХТ ТОГТООЛ\2020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nyam\АРХИВ\ИТХТ ТОГТООЛ\2020\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89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                              </w:t>
      </w:r>
      <w:bookmarkStart w:id="0" w:name="_GoBack"/>
      <w:bookmarkEnd w:id="0"/>
    </w:p>
    <w:p w:rsidR="00FA4978" w:rsidRDefault="005B2A64" w:rsidP="00FE5981">
      <w:pPr>
        <w:shd w:val="clear" w:color="auto" w:fill="FFFFFF" w:themeFill="background1"/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Тайлан бичсэн ИТХын нарийн бичгийн дарга         </w:t>
      </w:r>
      <w:r w:rsidR="008232A3">
        <w:rPr>
          <w:rFonts w:ascii="Arial" w:hAnsi="Arial" w:cs="Arial"/>
          <w:sz w:val="24"/>
          <w:szCs w:val="24"/>
          <w:lang w:val="mn-MN"/>
        </w:rPr>
        <w:t xml:space="preserve">  </w:t>
      </w:r>
      <w:r>
        <w:rPr>
          <w:rFonts w:ascii="Arial" w:hAnsi="Arial" w:cs="Arial"/>
          <w:sz w:val="24"/>
          <w:szCs w:val="24"/>
          <w:lang w:val="mn-MN"/>
        </w:rPr>
        <w:t xml:space="preserve">       Ж.Нямсүрэн</w:t>
      </w:r>
    </w:p>
    <w:sectPr w:rsidR="00FA49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981"/>
    <w:rsid w:val="00002429"/>
    <w:rsid w:val="000279C9"/>
    <w:rsid w:val="000A0BF5"/>
    <w:rsid w:val="000F3E83"/>
    <w:rsid w:val="0016723D"/>
    <w:rsid w:val="00240E49"/>
    <w:rsid w:val="00451BD3"/>
    <w:rsid w:val="004E6AE7"/>
    <w:rsid w:val="005B2A64"/>
    <w:rsid w:val="008232A3"/>
    <w:rsid w:val="008468B8"/>
    <w:rsid w:val="00AF7DFE"/>
    <w:rsid w:val="00BE0DFA"/>
    <w:rsid w:val="00D344E7"/>
    <w:rsid w:val="00DC4F78"/>
    <w:rsid w:val="00DE7C87"/>
    <w:rsid w:val="00E44B84"/>
    <w:rsid w:val="00FA4978"/>
    <w:rsid w:val="00FC6886"/>
    <w:rsid w:val="00FE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E59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E5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6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E59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E5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6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16</cp:revision>
  <dcterms:created xsi:type="dcterms:W3CDTF">2021-04-06T05:51:00Z</dcterms:created>
  <dcterms:modified xsi:type="dcterms:W3CDTF">2021-06-07T05:55:00Z</dcterms:modified>
</cp:coreProperties>
</file>