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71" w:rsidRDefault="005E2871" w:rsidP="005E2871">
      <w:pPr>
        <w:pStyle w:val="NormalWeb"/>
        <w:shd w:val="clear" w:color="auto" w:fill="FFFFFF"/>
        <w:spacing w:before="0" w:beforeAutospacing="0" w:after="171" w:afterAutospacing="0" w:line="309" w:lineRule="atLeast"/>
        <w:ind w:left="375" w:firstLine="345"/>
        <w:jc w:val="both"/>
        <w:textAlignment w:val="top"/>
        <w:rPr>
          <w:rFonts w:ascii="Arial" w:hAnsi="Arial" w:cs="Arial"/>
          <w:b/>
          <w:color w:val="333333"/>
          <w:lang w:val="mn-MN"/>
        </w:rPr>
      </w:pPr>
      <w:r w:rsidRPr="003464C3">
        <w:rPr>
          <w:rFonts w:ascii="Arial" w:hAnsi="Arial" w:cs="Arial"/>
          <w:b/>
          <w:color w:val="333333"/>
        </w:rPr>
        <w:t>20</w:t>
      </w:r>
      <w:r>
        <w:rPr>
          <w:rFonts w:ascii="Arial" w:hAnsi="Arial" w:cs="Arial"/>
          <w:b/>
          <w:color w:val="333333"/>
          <w:lang w:val="mn-MN"/>
        </w:rPr>
        <w:t>20</w:t>
      </w:r>
      <w:r w:rsidRPr="003464C3">
        <w:rPr>
          <w:rFonts w:ascii="Arial" w:hAnsi="Arial" w:cs="Arial"/>
          <w:b/>
          <w:color w:val="333333"/>
        </w:rPr>
        <w:t xml:space="preserve"> </w:t>
      </w:r>
      <w:r>
        <w:rPr>
          <w:rFonts w:ascii="Arial" w:hAnsi="Arial" w:cs="Arial"/>
          <w:b/>
          <w:color w:val="333333"/>
          <w:lang w:val="mn-MN"/>
        </w:rPr>
        <w:t>оны О</w:t>
      </w:r>
      <w:r w:rsidRPr="003464C3">
        <w:rPr>
          <w:rFonts w:ascii="Arial" w:hAnsi="Arial" w:cs="Arial"/>
          <w:b/>
          <w:color w:val="333333"/>
          <w:lang w:val="mn-MN"/>
        </w:rPr>
        <w:t>рон нутгийн хөгжлийн сан:</w:t>
      </w:r>
    </w:p>
    <w:p w:rsidR="005E2871" w:rsidRDefault="005E2871" w:rsidP="005E2871">
      <w:pPr>
        <w:pStyle w:val="NormalWeb"/>
        <w:shd w:val="clear" w:color="auto" w:fill="FFFFFF"/>
        <w:spacing w:before="0" w:beforeAutospacing="0" w:after="171" w:afterAutospacing="0" w:line="309" w:lineRule="atLeast"/>
        <w:ind w:left="375" w:firstLine="345"/>
        <w:jc w:val="both"/>
        <w:textAlignment w:val="top"/>
        <w:rPr>
          <w:rFonts w:ascii="Arial" w:hAnsi="Arial" w:cs="Arial"/>
          <w:color w:val="333333"/>
          <w:lang w:val="mn-MN"/>
        </w:rPr>
      </w:pPr>
      <w:r w:rsidRPr="00242D48">
        <w:rPr>
          <w:rFonts w:ascii="Arial" w:hAnsi="Arial" w:cs="Arial"/>
          <w:color w:val="333333"/>
          <w:lang w:val="mn-MN"/>
        </w:rPr>
        <w:t xml:space="preserve">ИТХ-ын </w:t>
      </w:r>
      <w:r>
        <w:rPr>
          <w:rFonts w:ascii="Arial" w:hAnsi="Arial" w:cs="Arial"/>
          <w:color w:val="333333"/>
          <w:lang w:val="mn-MN"/>
        </w:rPr>
        <w:t>2019 оны 12 дугаар сарын 18-ны өдрийн 12/05 дугаар тогтоолын 2 дугаар хавсралтаар ОНХС-ын 2020 оны төсвийн жилд хэрэгжүүлэх хөрөнгө оруулалтын төсөл, арга хэмжээний жагсаалтыг баталсан:</w:t>
      </w:r>
    </w:p>
    <w:tbl>
      <w:tblPr>
        <w:tblStyle w:val="TableGrid"/>
        <w:tblW w:w="9089" w:type="dxa"/>
        <w:tblInd w:w="375" w:type="dxa"/>
        <w:tblLook w:val="04A0"/>
      </w:tblPr>
      <w:tblGrid>
        <w:gridCol w:w="584"/>
        <w:gridCol w:w="6095"/>
        <w:gridCol w:w="1134"/>
        <w:gridCol w:w="1276"/>
      </w:tblGrid>
      <w:tr w:rsidR="005E2871" w:rsidTr="00D35980">
        <w:tc>
          <w:tcPr>
            <w:tcW w:w="584" w:type="dxa"/>
          </w:tcPr>
          <w:p w:rsidR="005E2871" w:rsidRDefault="005E2871" w:rsidP="00D35980">
            <w:pPr>
              <w:pStyle w:val="NormalWeb"/>
              <w:spacing w:before="0" w:beforeAutospacing="0" w:after="171" w:afterAutospacing="0" w:line="309" w:lineRule="atLeast"/>
              <w:jc w:val="both"/>
              <w:textAlignment w:val="top"/>
              <w:rPr>
                <w:rFonts w:ascii="Arial" w:hAnsi="Arial" w:cs="Arial"/>
                <w:color w:val="333333"/>
                <w:lang w:val="mn-MN"/>
              </w:rPr>
            </w:pPr>
            <w:r>
              <w:rPr>
                <w:rFonts w:ascii="Arial" w:hAnsi="Arial" w:cs="Arial"/>
                <w:color w:val="333333"/>
                <w:lang w:val="mn-MN"/>
              </w:rPr>
              <w:t>д/д</w:t>
            </w:r>
          </w:p>
        </w:tc>
        <w:tc>
          <w:tcPr>
            <w:tcW w:w="6095" w:type="dxa"/>
          </w:tcPr>
          <w:p w:rsidR="005E2871" w:rsidRDefault="005E2871" w:rsidP="00D35980">
            <w:pPr>
              <w:pStyle w:val="NormalWeb"/>
              <w:spacing w:before="0" w:beforeAutospacing="0" w:after="171" w:afterAutospacing="0" w:line="309" w:lineRule="atLeast"/>
              <w:jc w:val="both"/>
              <w:textAlignment w:val="top"/>
              <w:rPr>
                <w:rFonts w:ascii="Arial" w:hAnsi="Arial" w:cs="Arial"/>
                <w:color w:val="333333"/>
                <w:lang w:val="mn-MN"/>
              </w:rPr>
            </w:pPr>
            <w:r>
              <w:rPr>
                <w:rFonts w:ascii="Arial" w:hAnsi="Arial" w:cs="Arial"/>
                <w:color w:val="333333"/>
                <w:lang w:val="mn-MN"/>
              </w:rPr>
              <w:t>Хэрэгжүүлэх үйл ажиллагаа</w:t>
            </w:r>
          </w:p>
        </w:tc>
        <w:tc>
          <w:tcPr>
            <w:tcW w:w="1134" w:type="dxa"/>
          </w:tcPr>
          <w:p w:rsidR="005E2871" w:rsidRDefault="005E2871" w:rsidP="00D35980">
            <w:pPr>
              <w:pStyle w:val="NormalWeb"/>
              <w:spacing w:before="0" w:beforeAutospacing="0" w:after="171" w:afterAutospacing="0" w:line="309" w:lineRule="atLeast"/>
              <w:jc w:val="both"/>
              <w:textAlignment w:val="top"/>
              <w:rPr>
                <w:rFonts w:ascii="Arial" w:hAnsi="Arial" w:cs="Arial"/>
                <w:color w:val="333333"/>
                <w:lang w:val="mn-MN"/>
              </w:rPr>
            </w:pPr>
            <w:r>
              <w:rPr>
                <w:rFonts w:ascii="Arial" w:hAnsi="Arial" w:cs="Arial"/>
                <w:color w:val="333333"/>
                <w:lang w:val="mn-MN"/>
              </w:rPr>
              <w:t>Хугацаа</w:t>
            </w:r>
          </w:p>
        </w:tc>
        <w:tc>
          <w:tcPr>
            <w:tcW w:w="1276" w:type="dxa"/>
          </w:tcPr>
          <w:p w:rsidR="005E2871" w:rsidRDefault="005E2871" w:rsidP="00D35980">
            <w:pPr>
              <w:pStyle w:val="NormalWeb"/>
              <w:spacing w:before="0" w:beforeAutospacing="0" w:after="171" w:afterAutospacing="0"/>
              <w:jc w:val="both"/>
              <w:textAlignment w:val="top"/>
              <w:rPr>
                <w:rFonts w:ascii="Arial" w:hAnsi="Arial" w:cs="Arial"/>
                <w:color w:val="333333"/>
                <w:lang w:val="mn-MN"/>
              </w:rPr>
            </w:pPr>
            <w:r>
              <w:rPr>
                <w:rFonts w:ascii="Arial" w:hAnsi="Arial" w:cs="Arial"/>
                <w:color w:val="333333"/>
                <w:lang w:val="mn-MN"/>
              </w:rPr>
              <w:t xml:space="preserve">Төсөвт өртөг </w:t>
            </w:r>
          </w:p>
          <w:p w:rsidR="005E2871" w:rsidRDefault="005E2871" w:rsidP="00D35980">
            <w:pPr>
              <w:pStyle w:val="NormalWeb"/>
              <w:spacing w:before="0" w:beforeAutospacing="0" w:after="171" w:afterAutospacing="0"/>
              <w:jc w:val="both"/>
              <w:textAlignment w:val="top"/>
              <w:rPr>
                <w:rFonts w:ascii="Arial" w:hAnsi="Arial" w:cs="Arial"/>
                <w:color w:val="333333"/>
                <w:lang w:val="mn-MN"/>
              </w:rPr>
            </w:pPr>
            <w:r>
              <w:rPr>
                <w:rFonts w:ascii="Arial" w:hAnsi="Arial" w:cs="Arial"/>
                <w:color w:val="333333"/>
                <w:lang w:val="mn-MN"/>
              </w:rPr>
              <w:t>мян төг</w:t>
            </w:r>
          </w:p>
        </w:tc>
      </w:tr>
      <w:tr w:rsidR="005E2871" w:rsidTr="00D35980">
        <w:tc>
          <w:tcPr>
            <w:tcW w:w="584" w:type="dxa"/>
          </w:tcPr>
          <w:p w:rsidR="005E2871" w:rsidRDefault="005E2871" w:rsidP="00D35980">
            <w:pPr>
              <w:pStyle w:val="NormalWeb"/>
              <w:spacing w:before="0" w:beforeAutospacing="0" w:after="171" w:afterAutospacing="0"/>
              <w:jc w:val="both"/>
              <w:textAlignment w:val="top"/>
              <w:rPr>
                <w:rFonts w:ascii="Arial" w:hAnsi="Arial" w:cs="Arial"/>
                <w:color w:val="333333"/>
                <w:lang w:val="mn-MN"/>
              </w:rPr>
            </w:pPr>
            <w:r>
              <w:rPr>
                <w:rFonts w:ascii="Arial" w:hAnsi="Arial" w:cs="Arial"/>
                <w:color w:val="333333"/>
                <w:lang w:val="mn-MN"/>
              </w:rPr>
              <w:t>1</w:t>
            </w:r>
          </w:p>
        </w:tc>
        <w:tc>
          <w:tcPr>
            <w:tcW w:w="6095" w:type="dxa"/>
          </w:tcPr>
          <w:p w:rsidR="005E2871" w:rsidRDefault="005E2871" w:rsidP="00D35980">
            <w:pPr>
              <w:pStyle w:val="NormalWeb"/>
              <w:spacing w:before="0" w:beforeAutospacing="0" w:after="171" w:afterAutospacing="0"/>
              <w:jc w:val="both"/>
              <w:textAlignment w:val="top"/>
              <w:rPr>
                <w:rFonts w:ascii="Arial" w:hAnsi="Arial" w:cs="Arial"/>
                <w:color w:val="333333"/>
                <w:lang w:val="mn-MN"/>
              </w:rPr>
            </w:pPr>
            <w:r>
              <w:rPr>
                <w:rFonts w:ascii="Arial" w:hAnsi="Arial" w:cs="Arial"/>
                <w:color w:val="333333"/>
                <w:lang w:val="mn-MN"/>
              </w:rPr>
              <w:t>5 А хэсгийн нүүрний эгнээ дагуу явган хүний зам, гэрэлтүүлэг тавих</w:t>
            </w:r>
          </w:p>
        </w:tc>
        <w:tc>
          <w:tcPr>
            <w:tcW w:w="1134" w:type="dxa"/>
          </w:tcPr>
          <w:p w:rsidR="005E2871" w:rsidRDefault="005E2871" w:rsidP="00D35980">
            <w:pPr>
              <w:pStyle w:val="NormalWeb"/>
              <w:spacing w:before="0" w:beforeAutospacing="0" w:after="171" w:afterAutospacing="0"/>
              <w:jc w:val="both"/>
              <w:textAlignment w:val="top"/>
              <w:rPr>
                <w:rFonts w:ascii="Arial" w:hAnsi="Arial" w:cs="Arial"/>
                <w:color w:val="333333"/>
                <w:lang w:val="mn-MN"/>
              </w:rPr>
            </w:pPr>
            <w:r>
              <w:rPr>
                <w:rFonts w:ascii="Arial" w:hAnsi="Arial" w:cs="Arial"/>
                <w:color w:val="333333"/>
                <w:lang w:val="mn-MN"/>
              </w:rPr>
              <w:t>2019</w:t>
            </w:r>
          </w:p>
        </w:tc>
        <w:tc>
          <w:tcPr>
            <w:tcW w:w="1276" w:type="dxa"/>
          </w:tcPr>
          <w:p w:rsidR="005E2871" w:rsidRDefault="005E2871" w:rsidP="00D35980">
            <w:pPr>
              <w:pStyle w:val="NormalWeb"/>
              <w:spacing w:before="0" w:beforeAutospacing="0" w:after="171" w:afterAutospacing="0"/>
              <w:jc w:val="both"/>
              <w:textAlignment w:val="top"/>
              <w:rPr>
                <w:rFonts w:ascii="Arial" w:hAnsi="Arial" w:cs="Arial"/>
                <w:color w:val="333333"/>
                <w:lang w:val="mn-MN"/>
              </w:rPr>
            </w:pPr>
            <w:r>
              <w:rPr>
                <w:rFonts w:ascii="Arial" w:hAnsi="Arial" w:cs="Arial"/>
                <w:color w:val="333333"/>
                <w:lang w:val="mn-MN"/>
              </w:rPr>
              <w:t>15712.6</w:t>
            </w:r>
          </w:p>
        </w:tc>
      </w:tr>
      <w:tr w:rsidR="005E2871" w:rsidTr="00D35980">
        <w:tc>
          <w:tcPr>
            <w:tcW w:w="584" w:type="dxa"/>
          </w:tcPr>
          <w:p w:rsidR="005E2871" w:rsidRDefault="005E2871" w:rsidP="00D35980">
            <w:pPr>
              <w:pStyle w:val="NormalWeb"/>
              <w:spacing w:before="0" w:beforeAutospacing="0" w:after="171" w:afterAutospacing="0"/>
              <w:jc w:val="both"/>
              <w:textAlignment w:val="top"/>
              <w:rPr>
                <w:rFonts w:ascii="Arial" w:hAnsi="Arial" w:cs="Arial"/>
                <w:color w:val="333333"/>
                <w:lang w:val="mn-MN"/>
              </w:rPr>
            </w:pPr>
            <w:r>
              <w:rPr>
                <w:rFonts w:ascii="Arial" w:hAnsi="Arial" w:cs="Arial"/>
                <w:color w:val="333333"/>
                <w:lang w:val="mn-MN"/>
              </w:rPr>
              <w:t>2</w:t>
            </w:r>
          </w:p>
        </w:tc>
        <w:tc>
          <w:tcPr>
            <w:tcW w:w="6095" w:type="dxa"/>
          </w:tcPr>
          <w:p w:rsidR="005E2871" w:rsidRDefault="005E2871" w:rsidP="00D35980">
            <w:pPr>
              <w:pStyle w:val="NormalWeb"/>
              <w:spacing w:before="0" w:beforeAutospacing="0" w:after="171" w:afterAutospacing="0"/>
              <w:jc w:val="both"/>
              <w:textAlignment w:val="top"/>
              <w:rPr>
                <w:rFonts w:ascii="Arial" w:hAnsi="Arial" w:cs="Arial"/>
                <w:color w:val="333333"/>
                <w:lang w:val="mn-MN"/>
              </w:rPr>
            </w:pPr>
            <w:r>
              <w:rPr>
                <w:rFonts w:ascii="Arial" w:hAnsi="Arial" w:cs="Arial"/>
                <w:color w:val="333333"/>
                <w:lang w:val="mn-MN"/>
              </w:rPr>
              <w:t>6 дугаар багийн БТСГ-аас Нэгдсэн эмнэлэг чиглэлийн авто зам дагуу гэрэлтүүлэг тавих</w:t>
            </w:r>
          </w:p>
        </w:tc>
        <w:tc>
          <w:tcPr>
            <w:tcW w:w="1134" w:type="dxa"/>
          </w:tcPr>
          <w:p w:rsidR="005E2871" w:rsidRDefault="005E2871" w:rsidP="00D35980">
            <w:pPr>
              <w:pStyle w:val="NormalWeb"/>
              <w:spacing w:before="0" w:beforeAutospacing="0" w:after="171" w:afterAutospacing="0"/>
              <w:jc w:val="both"/>
              <w:textAlignment w:val="top"/>
              <w:rPr>
                <w:rFonts w:ascii="Arial" w:hAnsi="Arial" w:cs="Arial"/>
                <w:color w:val="333333"/>
                <w:lang w:val="mn-MN"/>
              </w:rPr>
            </w:pPr>
            <w:r>
              <w:rPr>
                <w:rFonts w:ascii="Arial" w:hAnsi="Arial" w:cs="Arial"/>
                <w:color w:val="333333"/>
                <w:lang w:val="mn-MN"/>
              </w:rPr>
              <w:t>2019</w:t>
            </w:r>
          </w:p>
        </w:tc>
        <w:tc>
          <w:tcPr>
            <w:tcW w:w="1276" w:type="dxa"/>
          </w:tcPr>
          <w:p w:rsidR="005E2871" w:rsidRDefault="005E2871" w:rsidP="00D35980">
            <w:pPr>
              <w:pStyle w:val="NormalWeb"/>
              <w:spacing w:before="0" w:beforeAutospacing="0" w:after="171" w:afterAutospacing="0"/>
              <w:jc w:val="both"/>
              <w:textAlignment w:val="top"/>
              <w:rPr>
                <w:rFonts w:ascii="Arial" w:hAnsi="Arial" w:cs="Arial"/>
                <w:color w:val="333333"/>
                <w:lang w:val="mn-MN"/>
              </w:rPr>
            </w:pPr>
            <w:r>
              <w:rPr>
                <w:rFonts w:ascii="Arial" w:hAnsi="Arial" w:cs="Arial"/>
                <w:color w:val="333333"/>
                <w:lang w:val="mn-MN"/>
              </w:rPr>
              <w:t>19431.3</w:t>
            </w:r>
          </w:p>
        </w:tc>
      </w:tr>
      <w:tr w:rsidR="005E2871" w:rsidTr="00D35980">
        <w:tc>
          <w:tcPr>
            <w:tcW w:w="584" w:type="dxa"/>
          </w:tcPr>
          <w:p w:rsidR="005E2871" w:rsidRDefault="005E2871" w:rsidP="00D35980">
            <w:pPr>
              <w:pStyle w:val="NormalWeb"/>
              <w:spacing w:before="0" w:beforeAutospacing="0" w:after="171" w:afterAutospacing="0"/>
              <w:jc w:val="both"/>
              <w:textAlignment w:val="top"/>
              <w:rPr>
                <w:rFonts w:ascii="Arial" w:hAnsi="Arial" w:cs="Arial"/>
                <w:color w:val="333333"/>
                <w:lang w:val="mn-MN"/>
              </w:rPr>
            </w:pPr>
            <w:r>
              <w:rPr>
                <w:rFonts w:ascii="Arial" w:hAnsi="Arial" w:cs="Arial"/>
                <w:color w:val="333333"/>
                <w:lang w:val="mn-MN"/>
              </w:rPr>
              <w:t>3</w:t>
            </w:r>
          </w:p>
        </w:tc>
        <w:tc>
          <w:tcPr>
            <w:tcW w:w="6095" w:type="dxa"/>
          </w:tcPr>
          <w:p w:rsidR="005E2871" w:rsidRDefault="005E2871" w:rsidP="00D35980">
            <w:pPr>
              <w:pStyle w:val="NormalWeb"/>
              <w:spacing w:before="0" w:beforeAutospacing="0" w:after="171" w:afterAutospacing="0"/>
              <w:jc w:val="both"/>
              <w:textAlignment w:val="top"/>
              <w:rPr>
                <w:rFonts w:ascii="Arial" w:hAnsi="Arial" w:cs="Arial"/>
                <w:color w:val="333333"/>
                <w:lang w:val="mn-MN"/>
              </w:rPr>
            </w:pPr>
            <w:r>
              <w:rPr>
                <w:rFonts w:ascii="Arial" w:hAnsi="Arial" w:cs="Arial"/>
                <w:color w:val="333333"/>
                <w:lang w:val="mn-MN"/>
              </w:rPr>
              <w:t>1 дүгээр багийн Тамгын толгойн хүүхдийн тоглоомын талбайг тохижуулах</w:t>
            </w:r>
          </w:p>
        </w:tc>
        <w:tc>
          <w:tcPr>
            <w:tcW w:w="1134" w:type="dxa"/>
          </w:tcPr>
          <w:p w:rsidR="005E2871" w:rsidRDefault="005E2871" w:rsidP="00D35980">
            <w:pPr>
              <w:pStyle w:val="NormalWeb"/>
              <w:spacing w:before="0" w:beforeAutospacing="0" w:after="171" w:afterAutospacing="0"/>
              <w:jc w:val="both"/>
              <w:textAlignment w:val="top"/>
              <w:rPr>
                <w:rFonts w:ascii="Arial" w:hAnsi="Arial" w:cs="Arial"/>
                <w:color w:val="333333"/>
                <w:lang w:val="mn-MN"/>
              </w:rPr>
            </w:pPr>
            <w:r>
              <w:rPr>
                <w:rFonts w:ascii="Arial" w:hAnsi="Arial" w:cs="Arial"/>
                <w:color w:val="333333"/>
                <w:lang w:val="mn-MN"/>
              </w:rPr>
              <w:t>2019</w:t>
            </w:r>
          </w:p>
        </w:tc>
        <w:tc>
          <w:tcPr>
            <w:tcW w:w="1276" w:type="dxa"/>
          </w:tcPr>
          <w:p w:rsidR="005E2871" w:rsidRDefault="005E2871" w:rsidP="00D35980">
            <w:pPr>
              <w:pStyle w:val="NormalWeb"/>
              <w:spacing w:before="0" w:beforeAutospacing="0" w:after="171" w:afterAutospacing="0"/>
              <w:jc w:val="both"/>
              <w:textAlignment w:val="top"/>
              <w:rPr>
                <w:rFonts w:ascii="Arial" w:hAnsi="Arial" w:cs="Arial"/>
                <w:color w:val="333333"/>
                <w:lang w:val="mn-MN"/>
              </w:rPr>
            </w:pPr>
            <w:r>
              <w:rPr>
                <w:rFonts w:ascii="Arial" w:hAnsi="Arial" w:cs="Arial"/>
                <w:color w:val="333333"/>
                <w:lang w:val="mn-MN"/>
              </w:rPr>
              <w:t>10000.0</w:t>
            </w:r>
          </w:p>
        </w:tc>
      </w:tr>
      <w:tr w:rsidR="005E2871" w:rsidTr="00D35980">
        <w:tc>
          <w:tcPr>
            <w:tcW w:w="584" w:type="dxa"/>
          </w:tcPr>
          <w:p w:rsidR="005E2871" w:rsidRDefault="005E2871" w:rsidP="00D35980">
            <w:pPr>
              <w:pStyle w:val="NormalWeb"/>
              <w:spacing w:before="0" w:beforeAutospacing="0" w:after="171" w:afterAutospacing="0"/>
              <w:jc w:val="both"/>
              <w:textAlignment w:val="top"/>
              <w:rPr>
                <w:rFonts w:ascii="Arial" w:hAnsi="Arial" w:cs="Arial"/>
                <w:color w:val="333333"/>
                <w:lang w:val="mn-MN"/>
              </w:rPr>
            </w:pPr>
            <w:r>
              <w:rPr>
                <w:rFonts w:ascii="Arial" w:hAnsi="Arial" w:cs="Arial"/>
                <w:color w:val="333333"/>
                <w:lang w:val="mn-MN"/>
              </w:rPr>
              <w:t>4</w:t>
            </w:r>
          </w:p>
        </w:tc>
        <w:tc>
          <w:tcPr>
            <w:tcW w:w="6095" w:type="dxa"/>
          </w:tcPr>
          <w:p w:rsidR="005E2871" w:rsidRDefault="005E2871" w:rsidP="00D35980">
            <w:pPr>
              <w:pStyle w:val="NormalWeb"/>
              <w:spacing w:before="0" w:beforeAutospacing="0" w:after="171" w:afterAutospacing="0"/>
              <w:jc w:val="both"/>
              <w:textAlignment w:val="top"/>
              <w:rPr>
                <w:rFonts w:ascii="Arial" w:hAnsi="Arial" w:cs="Arial"/>
                <w:color w:val="333333"/>
                <w:lang w:val="mn-MN"/>
              </w:rPr>
            </w:pPr>
            <w:r>
              <w:rPr>
                <w:rFonts w:ascii="Arial" w:hAnsi="Arial" w:cs="Arial"/>
                <w:color w:val="333333"/>
                <w:lang w:val="mn-MN"/>
              </w:rPr>
              <w:t>4 дүгээр багийн барилгын хороо чиглэлд гэрэлтүүлэг тавих</w:t>
            </w:r>
          </w:p>
        </w:tc>
        <w:tc>
          <w:tcPr>
            <w:tcW w:w="1134" w:type="dxa"/>
          </w:tcPr>
          <w:p w:rsidR="005E2871" w:rsidRDefault="005E2871" w:rsidP="00D35980">
            <w:pPr>
              <w:pStyle w:val="NormalWeb"/>
              <w:spacing w:before="0" w:beforeAutospacing="0" w:after="171" w:afterAutospacing="0"/>
              <w:jc w:val="both"/>
              <w:textAlignment w:val="top"/>
              <w:rPr>
                <w:rFonts w:ascii="Arial" w:hAnsi="Arial" w:cs="Arial"/>
                <w:color w:val="333333"/>
                <w:lang w:val="mn-MN"/>
              </w:rPr>
            </w:pPr>
            <w:r>
              <w:rPr>
                <w:rFonts w:ascii="Arial" w:hAnsi="Arial" w:cs="Arial"/>
                <w:color w:val="333333"/>
                <w:lang w:val="mn-MN"/>
              </w:rPr>
              <w:t>2019</w:t>
            </w:r>
          </w:p>
        </w:tc>
        <w:tc>
          <w:tcPr>
            <w:tcW w:w="1276" w:type="dxa"/>
          </w:tcPr>
          <w:p w:rsidR="005E2871" w:rsidRDefault="005E2871" w:rsidP="00D35980">
            <w:pPr>
              <w:pStyle w:val="NormalWeb"/>
              <w:spacing w:before="0" w:beforeAutospacing="0" w:after="171" w:afterAutospacing="0"/>
              <w:jc w:val="both"/>
              <w:textAlignment w:val="top"/>
              <w:rPr>
                <w:rFonts w:ascii="Arial" w:hAnsi="Arial" w:cs="Arial"/>
                <w:color w:val="333333"/>
                <w:lang w:val="mn-MN"/>
              </w:rPr>
            </w:pPr>
            <w:r>
              <w:rPr>
                <w:rFonts w:ascii="Arial" w:hAnsi="Arial" w:cs="Arial"/>
                <w:color w:val="333333"/>
                <w:lang w:val="mn-MN"/>
              </w:rPr>
              <w:t>5000.0</w:t>
            </w:r>
          </w:p>
        </w:tc>
      </w:tr>
      <w:tr w:rsidR="005E2871" w:rsidTr="00D35980">
        <w:tc>
          <w:tcPr>
            <w:tcW w:w="584" w:type="dxa"/>
          </w:tcPr>
          <w:p w:rsidR="005E2871" w:rsidRDefault="005E2871" w:rsidP="00D35980">
            <w:pPr>
              <w:pStyle w:val="NormalWeb"/>
              <w:spacing w:before="0" w:beforeAutospacing="0" w:after="171" w:afterAutospacing="0"/>
              <w:jc w:val="both"/>
              <w:textAlignment w:val="top"/>
              <w:rPr>
                <w:rFonts w:ascii="Arial" w:hAnsi="Arial" w:cs="Arial"/>
                <w:color w:val="333333"/>
                <w:lang w:val="mn-MN"/>
              </w:rPr>
            </w:pPr>
            <w:r>
              <w:rPr>
                <w:rFonts w:ascii="Arial" w:hAnsi="Arial" w:cs="Arial"/>
                <w:color w:val="333333"/>
                <w:lang w:val="mn-MN"/>
              </w:rPr>
              <w:t>5</w:t>
            </w:r>
          </w:p>
        </w:tc>
        <w:tc>
          <w:tcPr>
            <w:tcW w:w="6095" w:type="dxa"/>
          </w:tcPr>
          <w:p w:rsidR="005E2871" w:rsidRDefault="005E2871" w:rsidP="00D35980">
            <w:pPr>
              <w:pStyle w:val="NormalWeb"/>
              <w:spacing w:before="0" w:beforeAutospacing="0" w:after="171" w:afterAutospacing="0"/>
              <w:jc w:val="both"/>
              <w:textAlignment w:val="top"/>
              <w:rPr>
                <w:rFonts w:ascii="Arial" w:hAnsi="Arial" w:cs="Arial"/>
                <w:color w:val="333333"/>
                <w:lang w:val="mn-MN"/>
              </w:rPr>
            </w:pPr>
            <w:r>
              <w:rPr>
                <w:rFonts w:ascii="Arial" w:hAnsi="Arial" w:cs="Arial"/>
                <w:color w:val="333333"/>
                <w:lang w:val="mn-MN"/>
              </w:rPr>
              <w:t>2 дугаар багийн хүүхдийн тоглоомын талбайг тохижуулах</w:t>
            </w:r>
          </w:p>
        </w:tc>
        <w:tc>
          <w:tcPr>
            <w:tcW w:w="1134" w:type="dxa"/>
          </w:tcPr>
          <w:p w:rsidR="005E2871" w:rsidRDefault="005E2871" w:rsidP="00D35980">
            <w:pPr>
              <w:pStyle w:val="NormalWeb"/>
              <w:spacing w:before="0" w:beforeAutospacing="0" w:after="171" w:afterAutospacing="0"/>
              <w:jc w:val="both"/>
              <w:textAlignment w:val="top"/>
              <w:rPr>
                <w:rFonts w:ascii="Arial" w:hAnsi="Arial" w:cs="Arial"/>
                <w:color w:val="333333"/>
                <w:lang w:val="mn-MN"/>
              </w:rPr>
            </w:pPr>
            <w:r>
              <w:rPr>
                <w:rFonts w:ascii="Arial" w:hAnsi="Arial" w:cs="Arial"/>
                <w:color w:val="333333"/>
                <w:lang w:val="mn-MN"/>
              </w:rPr>
              <w:t>2019</w:t>
            </w:r>
          </w:p>
        </w:tc>
        <w:tc>
          <w:tcPr>
            <w:tcW w:w="1276" w:type="dxa"/>
          </w:tcPr>
          <w:p w:rsidR="005E2871" w:rsidRDefault="005E2871" w:rsidP="00D35980">
            <w:pPr>
              <w:pStyle w:val="NormalWeb"/>
              <w:spacing w:before="0" w:beforeAutospacing="0" w:after="171" w:afterAutospacing="0"/>
              <w:jc w:val="both"/>
              <w:textAlignment w:val="top"/>
              <w:rPr>
                <w:rFonts w:ascii="Arial" w:hAnsi="Arial" w:cs="Arial"/>
                <w:color w:val="333333"/>
                <w:lang w:val="mn-MN"/>
              </w:rPr>
            </w:pPr>
            <w:r>
              <w:rPr>
                <w:rFonts w:ascii="Arial" w:hAnsi="Arial" w:cs="Arial"/>
                <w:color w:val="333333"/>
                <w:lang w:val="mn-MN"/>
              </w:rPr>
              <w:t>5000.0</w:t>
            </w:r>
          </w:p>
        </w:tc>
      </w:tr>
      <w:tr w:rsidR="005E2871" w:rsidTr="00D35980">
        <w:tc>
          <w:tcPr>
            <w:tcW w:w="584" w:type="dxa"/>
          </w:tcPr>
          <w:p w:rsidR="005E2871" w:rsidRDefault="005E2871" w:rsidP="00D35980">
            <w:pPr>
              <w:pStyle w:val="NormalWeb"/>
              <w:spacing w:before="0" w:beforeAutospacing="0" w:after="171" w:afterAutospacing="0"/>
              <w:jc w:val="both"/>
              <w:textAlignment w:val="top"/>
              <w:rPr>
                <w:rFonts w:ascii="Arial" w:hAnsi="Arial" w:cs="Arial"/>
                <w:color w:val="333333"/>
                <w:lang w:val="mn-MN"/>
              </w:rPr>
            </w:pPr>
            <w:r>
              <w:rPr>
                <w:rFonts w:ascii="Arial" w:hAnsi="Arial" w:cs="Arial"/>
                <w:color w:val="333333"/>
                <w:lang w:val="mn-MN"/>
              </w:rPr>
              <w:t>6</w:t>
            </w:r>
          </w:p>
        </w:tc>
        <w:tc>
          <w:tcPr>
            <w:tcW w:w="6095" w:type="dxa"/>
          </w:tcPr>
          <w:p w:rsidR="005E2871" w:rsidRDefault="005E2871" w:rsidP="00D35980">
            <w:pPr>
              <w:pStyle w:val="NormalWeb"/>
              <w:spacing w:before="0" w:beforeAutospacing="0" w:after="171" w:afterAutospacing="0"/>
              <w:jc w:val="both"/>
              <w:textAlignment w:val="top"/>
              <w:rPr>
                <w:rFonts w:ascii="Arial" w:hAnsi="Arial" w:cs="Arial"/>
                <w:color w:val="333333"/>
                <w:lang w:val="mn-MN"/>
              </w:rPr>
            </w:pPr>
            <w:r>
              <w:rPr>
                <w:rFonts w:ascii="Arial" w:hAnsi="Arial" w:cs="Arial"/>
                <w:color w:val="333333"/>
                <w:lang w:val="mn-MN"/>
              </w:rPr>
              <w:t>Аймаг, сумын хэмжээнд хэрэгжүүлж буй дэд хөтөлбөр</w:t>
            </w:r>
          </w:p>
        </w:tc>
        <w:tc>
          <w:tcPr>
            <w:tcW w:w="1134" w:type="dxa"/>
          </w:tcPr>
          <w:p w:rsidR="005E2871" w:rsidRDefault="005E2871" w:rsidP="00D35980">
            <w:pPr>
              <w:pStyle w:val="NormalWeb"/>
              <w:spacing w:before="0" w:beforeAutospacing="0" w:after="171" w:afterAutospacing="0"/>
              <w:jc w:val="both"/>
              <w:textAlignment w:val="top"/>
              <w:rPr>
                <w:rFonts w:ascii="Arial" w:hAnsi="Arial" w:cs="Arial"/>
                <w:color w:val="333333"/>
                <w:lang w:val="mn-MN"/>
              </w:rPr>
            </w:pPr>
            <w:r>
              <w:rPr>
                <w:rFonts w:ascii="Arial" w:hAnsi="Arial" w:cs="Arial"/>
                <w:color w:val="333333"/>
                <w:lang w:val="mn-MN"/>
              </w:rPr>
              <w:t>2019</w:t>
            </w:r>
          </w:p>
        </w:tc>
        <w:tc>
          <w:tcPr>
            <w:tcW w:w="1276" w:type="dxa"/>
          </w:tcPr>
          <w:p w:rsidR="005E2871" w:rsidRDefault="005E2871" w:rsidP="00D35980">
            <w:pPr>
              <w:pStyle w:val="NormalWeb"/>
              <w:spacing w:before="0" w:beforeAutospacing="0" w:after="171" w:afterAutospacing="0"/>
              <w:jc w:val="both"/>
              <w:textAlignment w:val="top"/>
              <w:rPr>
                <w:rFonts w:ascii="Arial" w:hAnsi="Arial" w:cs="Arial"/>
                <w:color w:val="333333"/>
                <w:lang w:val="mn-MN"/>
              </w:rPr>
            </w:pPr>
            <w:r>
              <w:rPr>
                <w:rFonts w:ascii="Arial" w:hAnsi="Arial" w:cs="Arial"/>
                <w:color w:val="333333"/>
                <w:lang w:val="mn-MN"/>
              </w:rPr>
              <w:t>10000.0</w:t>
            </w:r>
          </w:p>
        </w:tc>
      </w:tr>
      <w:tr w:rsidR="005E2871" w:rsidTr="00D35980">
        <w:tc>
          <w:tcPr>
            <w:tcW w:w="584" w:type="dxa"/>
          </w:tcPr>
          <w:p w:rsidR="005E2871" w:rsidRDefault="005E2871" w:rsidP="00D35980">
            <w:pPr>
              <w:pStyle w:val="NormalWeb"/>
              <w:spacing w:before="0" w:beforeAutospacing="0" w:after="171" w:afterAutospacing="0"/>
              <w:jc w:val="both"/>
              <w:textAlignment w:val="top"/>
              <w:rPr>
                <w:rFonts w:ascii="Arial" w:hAnsi="Arial" w:cs="Arial"/>
                <w:color w:val="333333"/>
                <w:lang w:val="mn-MN"/>
              </w:rPr>
            </w:pPr>
            <w:r>
              <w:rPr>
                <w:rFonts w:ascii="Arial" w:hAnsi="Arial" w:cs="Arial"/>
                <w:color w:val="333333"/>
                <w:lang w:val="mn-MN"/>
              </w:rPr>
              <w:t>7</w:t>
            </w:r>
          </w:p>
        </w:tc>
        <w:tc>
          <w:tcPr>
            <w:tcW w:w="6095" w:type="dxa"/>
          </w:tcPr>
          <w:p w:rsidR="005E2871" w:rsidRDefault="005E2871" w:rsidP="00D35980">
            <w:pPr>
              <w:pStyle w:val="NormalWeb"/>
              <w:spacing w:before="0" w:beforeAutospacing="0" w:after="171" w:afterAutospacing="0"/>
              <w:jc w:val="both"/>
              <w:textAlignment w:val="top"/>
              <w:rPr>
                <w:rFonts w:ascii="Arial" w:hAnsi="Arial" w:cs="Arial"/>
                <w:color w:val="333333"/>
                <w:lang w:val="mn-MN"/>
              </w:rPr>
            </w:pPr>
            <w:r>
              <w:rPr>
                <w:rFonts w:ascii="Arial" w:hAnsi="Arial" w:cs="Arial"/>
                <w:color w:val="333333"/>
                <w:lang w:val="mn-MN"/>
              </w:rPr>
              <w:t>Өвс тэжээлийн нөөц бүрдүүлэх /орлогоос/</w:t>
            </w:r>
          </w:p>
        </w:tc>
        <w:tc>
          <w:tcPr>
            <w:tcW w:w="1134" w:type="dxa"/>
          </w:tcPr>
          <w:p w:rsidR="005E2871" w:rsidRDefault="005E2871" w:rsidP="00D35980">
            <w:pPr>
              <w:pStyle w:val="NormalWeb"/>
              <w:spacing w:before="0" w:beforeAutospacing="0" w:after="171" w:afterAutospacing="0"/>
              <w:jc w:val="both"/>
              <w:textAlignment w:val="top"/>
              <w:rPr>
                <w:rFonts w:ascii="Arial" w:hAnsi="Arial" w:cs="Arial"/>
                <w:color w:val="333333"/>
                <w:lang w:val="mn-MN"/>
              </w:rPr>
            </w:pPr>
            <w:r>
              <w:rPr>
                <w:rFonts w:ascii="Arial" w:hAnsi="Arial" w:cs="Arial"/>
                <w:color w:val="333333"/>
                <w:lang w:val="mn-MN"/>
              </w:rPr>
              <w:t>2019</w:t>
            </w:r>
          </w:p>
        </w:tc>
        <w:tc>
          <w:tcPr>
            <w:tcW w:w="1276" w:type="dxa"/>
          </w:tcPr>
          <w:p w:rsidR="005E2871" w:rsidRDefault="005E2871" w:rsidP="00D35980">
            <w:pPr>
              <w:pStyle w:val="NormalWeb"/>
              <w:spacing w:before="0" w:beforeAutospacing="0" w:after="171" w:afterAutospacing="0"/>
              <w:jc w:val="both"/>
              <w:textAlignment w:val="top"/>
              <w:rPr>
                <w:rFonts w:ascii="Arial" w:hAnsi="Arial" w:cs="Arial"/>
                <w:color w:val="333333"/>
                <w:lang w:val="mn-MN"/>
              </w:rPr>
            </w:pPr>
            <w:r>
              <w:rPr>
                <w:rFonts w:ascii="Arial" w:hAnsi="Arial" w:cs="Arial"/>
                <w:color w:val="333333"/>
                <w:lang w:val="mn-MN"/>
              </w:rPr>
              <w:t>23600.0</w:t>
            </w:r>
          </w:p>
        </w:tc>
      </w:tr>
      <w:tr w:rsidR="005E2871" w:rsidTr="00D35980">
        <w:tc>
          <w:tcPr>
            <w:tcW w:w="584" w:type="dxa"/>
          </w:tcPr>
          <w:p w:rsidR="005E2871" w:rsidRDefault="005E2871" w:rsidP="00D35980">
            <w:pPr>
              <w:pStyle w:val="NormalWeb"/>
              <w:spacing w:before="0" w:beforeAutospacing="0" w:after="171" w:afterAutospacing="0"/>
              <w:jc w:val="both"/>
              <w:textAlignment w:val="top"/>
              <w:rPr>
                <w:rFonts w:ascii="Arial" w:hAnsi="Arial" w:cs="Arial"/>
                <w:color w:val="333333"/>
                <w:lang w:val="mn-MN"/>
              </w:rPr>
            </w:pPr>
            <w:r>
              <w:rPr>
                <w:rFonts w:ascii="Arial" w:hAnsi="Arial" w:cs="Arial"/>
                <w:color w:val="333333"/>
                <w:lang w:val="mn-MN"/>
              </w:rPr>
              <w:t>8</w:t>
            </w:r>
          </w:p>
        </w:tc>
        <w:tc>
          <w:tcPr>
            <w:tcW w:w="6095" w:type="dxa"/>
          </w:tcPr>
          <w:p w:rsidR="005E2871" w:rsidRDefault="005E2871" w:rsidP="00D35980">
            <w:pPr>
              <w:pStyle w:val="NormalWeb"/>
              <w:spacing w:before="0" w:beforeAutospacing="0" w:after="171" w:afterAutospacing="0"/>
              <w:jc w:val="both"/>
              <w:textAlignment w:val="top"/>
              <w:rPr>
                <w:rFonts w:ascii="Arial" w:hAnsi="Arial" w:cs="Arial"/>
                <w:color w:val="333333"/>
                <w:lang w:val="mn-MN"/>
              </w:rPr>
            </w:pPr>
            <w:r>
              <w:rPr>
                <w:rFonts w:ascii="Arial" w:hAnsi="Arial" w:cs="Arial"/>
                <w:color w:val="333333"/>
                <w:lang w:val="mn-MN"/>
              </w:rPr>
              <w:t>4 дүгээр багийн гэрэлтүүлэгт засвар хийх</w:t>
            </w:r>
          </w:p>
        </w:tc>
        <w:tc>
          <w:tcPr>
            <w:tcW w:w="1134" w:type="dxa"/>
          </w:tcPr>
          <w:p w:rsidR="005E2871" w:rsidRDefault="005E2871" w:rsidP="00D35980">
            <w:pPr>
              <w:pStyle w:val="NormalWeb"/>
              <w:spacing w:before="0" w:beforeAutospacing="0" w:after="171" w:afterAutospacing="0"/>
              <w:jc w:val="both"/>
              <w:textAlignment w:val="top"/>
              <w:rPr>
                <w:rFonts w:ascii="Arial" w:hAnsi="Arial" w:cs="Arial"/>
                <w:color w:val="333333"/>
                <w:lang w:val="mn-MN"/>
              </w:rPr>
            </w:pPr>
            <w:r>
              <w:rPr>
                <w:rFonts w:ascii="Arial" w:hAnsi="Arial" w:cs="Arial"/>
                <w:color w:val="333333"/>
                <w:lang w:val="mn-MN"/>
              </w:rPr>
              <w:t>2019</w:t>
            </w:r>
          </w:p>
        </w:tc>
        <w:tc>
          <w:tcPr>
            <w:tcW w:w="1276" w:type="dxa"/>
          </w:tcPr>
          <w:p w:rsidR="005E2871" w:rsidRDefault="005E2871" w:rsidP="00D35980">
            <w:pPr>
              <w:pStyle w:val="NormalWeb"/>
              <w:spacing w:before="0" w:beforeAutospacing="0" w:after="171" w:afterAutospacing="0"/>
              <w:jc w:val="both"/>
              <w:textAlignment w:val="top"/>
              <w:rPr>
                <w:rFonts w:ascii="Arial" w:hAnsi="Arial" w:cs="Arial"/>
                <w:color w:val="333333"/>
                <w:lang w:val="mn-MN"/>
              </w:rPr>
            </w:pPr>
            <w:r>
              <w:rPr>
                <w:rFonts w:ascii="Arial" w:hAnsi="Arial" w:cs="Arial"/>
                <w:color w:val="333333"/>
                <w:lang w:val="mn-MN"/>
              </w:rPr>
              <w:t>10000.0</w:t>
            </w:r>
          </w:p>
        </w:tc>
      </w:tr>
      <w:tr w:rsidR="005E2871" w:rsidTr="00D35980">
        <w:tc>
          <w:tcPr>
            <w:tcW w:w="584" w:type="dxa"/>
          </w:tcPr>
          <w:p w:rsidR="005E2871" w:rsidRDefault="005E2871" w:rsidP="00D35980">
            <w:pPr>
              <w:pStyle w:val="NormalWeb"/>
              <w:spacing w:before="0" w:beforeAutospacing="0" w:after="171" w:afterAutospacing="0"/>
              <w:jc w:val="both"/>
              <w:textAlignment w:val="top"/>
              <w:rPr>
                <w:rFonts w:ascii="Arial" w:hAnsi="Arial" w:cs="Arial"/>
                <w:color w:val="333333"/>
                <w:lang w:val="mn-MN"/>
              </w:rPr>
            </w:pPr>
            <w:r>
              <w:rPr>
                <w:rFonts w:ascii="Arial" w:hAnsi="Arial" w:cs="Arial"/>
                <w:color w:val="333333"/>
                <w:lang w:val="mn-MN"/>
              </w:rPr>
              <w:t>9</w:t>
            </w:r>
          </w:p>
        </w:tc>
        <w:tc>
          <w:tcPr>
            <w:tcW w:w="6095" w:type="dxa"/>
          </w:tcPr>
          <w:p w:rsidR="005E2871" w:rsidRDefault="005E2871" w:rsidP="00D35980">
            <w:pPr>
              <w:pStyle w:val="NormalWeb"/>
              <w:spacing w:before="0" w:beforeAutospacing="0" w:after="171" w:afterAutospacing="0"/>
              <w:jc w:val="both"/>
              <w:textAlignment w:val="top"/>
              <w:rPr>
                <w:rFonts w:ascii="Arial" w:hAnsi="Arial" w:cs="Arial"/>
                <w:color w:val="333333"/>
                <w:lang w:val="mn-MN"/>
              </w:rPr>
            </w:pPr>
            <w:r>
              <w:rPr>
                <w:rFonts w:ascii="Arial" w:hAnsi="Arial" w:cs="Arial"/>
                <w:color w:val="333333"/>
                <w:lang w:val="mn-MN"/>
              </w:rPr>
              <w:t>Нийтийн эзэмшлийн эд хөрөнгийг сэргээн засварлах</w:t>
            </w:r>
          </w:p>
        </w:tc>
        <w:tc>
          <w:tcPr>
            <w:tcW w:w="1134" w:type="dxa"/>
          </w:tcPr>
          <w:p w:rsidR="005E2871" w:rsidRDefault="005E2871" w:rsidP="00D35980">
            <w:pPr>
              <w:pStyle w:val="NormalWeb"/>
              <w:spacing w:before="0" w:beforeAutospacing="0" w:after="171" w:afterAutospacing="0"/>
              <w:jc w:val="both"/>
              <w:textAlignment w:val="top"/>
              <w:rPr>
                <w:rFonts w:ascii="Arial" w:hAnsi="Arial" w:cs="Arial"/>
                <w:color w:val="333333"/>
                <w:lang w:val="mn-MN"/>
              </w:rPr>
            </w:pPr>
            <w:r>
              <w:rPr>
                <w:rFonts w:ascii="Arial" w:hAnsi="Arial" w:cs="Arial"/>
                <w:color w:val="333333"/>
                <w:lang w:val="mn-MN"/>
              </w:rPr>
              <w:t>2019</w:t>
            </w:r>
          </w:p>
        </w:tc>
        <w:tc>
          <w:tcPr>
            <w:tcW w:w="1276" w:type="dxa"/>
          </w:tcPr>
          <w:p w:rsidR="005E2871" w:rsidRDefault="005E2871" w:rsidP="00D35980">
            <w:pPr>
              <w:pStyle w:val="NormalWeb"/>
              <w:spacing w:before="0" w:beforeAutospacing="0" w:after="171" w:afterAutospacing="0"/>
              <w:jc w:val="both"/>
              <w:textAlignment w:val="top"/>
              <w:rPr>
                <w:rFonts w:ascii="Arial" w:hAnsi="Arial" w:cs="Arial"/>
                <w:color w:val="333333"/>
                <w:lang w:val="mn-MN"/>
              </w:rPr>
            </w:pPr>
            <w:r>
              <w:rPr>
                <w:rFonts w:ascii="Arial" w:hAnsi="Arial" w:cs="Arial"/>
                <w:color w:val="333333"/>
                <w:lang w:val="mn-MN"/>
              </w:rPr>
              <w:t>5671.0</w:t>
            </w:r>
          </w:p>
        </w:tc>
      </w:tr>
      <w:tr w:rsidR="005E2871" w:rsidTr="00D35980">
        <w:tc>
          <w:tcPr>
            <w:tcW w:w="7813" w:type="dxa"/>
            <w:gridSpan w:val="3"/>
          </w:tcPr>
          <w:p w:rsidR="005E2871" w:rsidRDefault="005E2871" w:rsidP="00D35980">
            <w:pPr>
              <w:pStyle w:val="NormalWeb"/>
              <w:spacing w:before="0" w:beforeAutospacing="0" w:after="171" w:afterAutospacing="0"/>
              <w:jc w:val="center"/>
              <w:textAlignment w:val="top"/>
              <w:rPr>
                <w:rFonts w:ascii="Arial" w:hAnsi="Arial" w:cs="Arial"/>
                <w:color w:val="333333"/>
                <w:lang w:val="mn-MN"/>
              </w:rPr>
            </w:pPr>
            <w:r>
              <w:rPr>
                <w:rFonts w:ascii="Arial" w:hAnsi="Arial" w:cs="Arial"/>
                <w:color w:val="333333"/>
                <w:lang w:val="mn-MN"/>
              </w:rPr>
              <w:t>ДҮН</w:t>
            </w:r>
          </w:p>
        </w:tc>
        <w:tc>
          <w:tcPr>
            <w:tcW w:w="1276" w:type="dxa"/>
          </w:tcPr>
          <w:p w:rsidR="005E2871" w:rsidRDefault="005E2871" w:rsidP="00D35980">
            <w:pPr>
              <w:pStyle w:val="NormalWeb"/>
              <w:spacing w:before="0" w:beforeAutospacing="0" w:after="171" w:afterAutospacing="0"/>
              <w:jc w:val="both"/>
              <w:textAlignment w:val="top"/>
              <w:rPr>
                <w:rFonts w:ascii="Arial" w:hAnsi="Arial" w:cs="Arial"/>
                <w:color w:val="333333"/>
                <w:lang w:val="mn-MN"/>
              </w:rPr>
            </w:pPr>
            <w:r>
              <w:rPr>
                <w:rFonts w:ascii="Arial" w:hAnsi="Arial" w:cs="Arial"/>
                <w:color w:val="333333"/>
                <w:lang w:val="mn-MN"/>
              </w:rPr>
              <w:t>104415.0</w:t>
            </w:r>
          </w:p>
        </w:tc>
      </w:tr>
    </w:tbl>
    <w:p w:rsidR="0011750D" w:rsidRPr="005E2871" w:rsidRDefault="0011750D">
      <w:pPr>
        <w:rPr>
          <w:lang w:val="mn-MN"/>
        </w:rPr>
      </w:pPr>
    </w:p>
    <w:sectPr w:rsidR="0011750D" w:rsidRPr="005E2871" w:rsidSect="0011750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E2871"/>
    <w:rsid w:val="0011750D"/>
    <w:rsid w:val="005E28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mn-Mong-C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871"/>
    <w:rPr>
      <w:rFonts w:ascii="Arial" w:hAnsi="Arial"/>
      <w:sz w:val="24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E2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59"/>
    <w:rsid w:val="005E2871"/>
    <w:pPr>
      <w:spacing w:after="0" w:line="240" w:lineRule="auto"/>
    </w:pPr>
    <w:rPr>
      <w:rFonts w:ascii="Arial" w:hAnsi="Arial"/>
      <w:sz w:val="24"/>
      <w:szCs w:val="22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Narangerel</dc:creator>
  <cp:lastModifiedBy>Narangerel</cp:lastModifiedBy>
  <cp:revision>1</cp:revision>
  <dcterms:created xsi:type="dcterms:W3CDTF">2021-04-26T02:11:00Z</dcterms:created>
  <dcterms:modified xsi:type="dcterms:W3CDTF">2021-04-26T02:12:00Z</dcterms:modified>
</cp:coreProperties>
</file>