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F6A" w:rsidRDefault="00DC0F6A" w:rsidP="00DC0F6A">
      <w:pPr>
        <w:shd w:val="clear" w:color="auto" w:fill="FFFFFF" w:themeFill="background1"/>
        <w:spacing w:after="200" w:line="276" w:lineRule="auto"/>
        <w:jc w:val="center"/>
        <w:rPr>
          <w:rFonts w:ascii="Arial" w:eastAsia="Times New Roman" w:hAnsi="Arial" w:cs="Arial"/>
          <w:b/>
          <w:lang w:val="mn-MN" w:eastAsia="en-GB"/>
        </w:rPr>
      </w:pPr>
      <w:r>
        <w:rPr>
          <w:rFonts w:ascii="Arial" w:hAnsi="Arial" w:cs="Arial"/>
          <w:b/>
          <w:lang w:val="mn-MN"/>
        </w:rPr>
        <w:t xml:space="preserve">ИРГЭДИЙН ТӨЛӨӨЛӨГЧДИЙН ХУРЛААС ТӨЛӨӨЛЛИЙН БОЛОН ХЯНАЛТЫН ЧИГ ҮҮРГЭЭ ҮР ДҮНТЭЙ ХЭРЭГЖҮҮЛЭХ САНАЛ, САНААЧИЛГЫГ ДЭМЖИХ </w:t>
      </w:r>
      <w:r>
        <w:rPr>
          <w:rFonts w:ascii="Arial" w:eastAsia="Times New Roman" w:hAnsi="Arial" w:cs="Arial"/>
          <w:b/>
          <w:bCs/>
          <w:lang w:val="mn-MN" w:eastAsia="en-GB"/>
        </w:rPr>
        <w:t>ТЭТГЭЛЭГТ ХӨТӨЛБӨРИЙН УДИРДАМЖ</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Танилцуулга:</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pacing w:after="200" w:line="240" w:lineRule="auto"/>
        <w:ind w:firstLine="720"/>
        <w:jc w:val="both"/>
        <w:rPr>
          <w:rFonts w:ascii="Arial" w:hAnsi="Arial" w:cs="Arial"/>
          <w:sz w:val="24"/>
          <w:szCs w:val="24"/>
          <w:lang w:val="mn-MN"/>
        </w:rPr>
      </w:pPr>
      <w:r>
        <w:rPr>
          <w:rFonts w:ascii="Arial" w:hAnsi="Arial" w:cs="Arial"/>
          <w:sz w:val="24"/>
          <w:szCs w:val="24"/>
          <w:lang w:val="mn-MN"/>
        </w:rPr>
        <w:t xml:space="preserve">Иргэдийн Төлөөлөгчдийн Хурал /цаашид “ИТХ” гэх/ нь орон нутгийн иргэд, сонгогчдынхоо ашиг сонирхлыг төлөөлөх, нутаг орныхоо эдийн засаг, нийгмийн асуудлаар тогтоол, шийдвэр, санал, дүгнэлт гаргах, асуудал дэвшүүлэх, иргэдийг төлөөлөн гүйцэтгэх засаглалын үйл ажиллагаанд хяналт тавих чиг үүргийг хуулиар хүлээсэн байгууллага юм. </w:t>
      </w:r>
    </w:p>
    <w:p w:rsidR="00DC0F6A" w:rsidRDefault="00DC0F6A" w:rsidP="00DC0F6A">
      <w:pPr>
        <w:shd w:val="clear" w:color="auto" w:fill="FEFEFE"/>
        <w:spacing w:after="0" w:line="240" w:lineRule="auto"/>
        <w:ind w:firstLine="720"/>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Улсын Их Хурлын Тамгын газар, НҮБ-ын Хөгжлийн Хөтөлбөр, Швейцарын хөгжлийн агентлагийн хамтран хэрэгжүүлж буй “Монгол Улсын төлөөллийн байгууллагыг бэхжүүлэх нь” төслөөс ИТХ-ын хяналтын болон төлөөллийн чиг үүргээ үр дүнтэй хэрэгжүүлэх санал, санаачилгыг дэмжих тэтгэлэгт хөтөлбөр зохион байгуулдаг. Төслөөс ИТХ-ын үйл ажиллагааг дэмжих ээлжит тэтгэлэгт хөтөлбөрийг зарлаж байна. </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ind w:firstLine="720"/>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2018 онд ИТХ-ын төлөөлөл, хяналтын чиг үүргийг хэрэгжүүлэх санал санаачилгыг дэмжихийн зэрэгцээ Швейцарын хөгжлийн агентлагийн “Ногоон алт-Малын эрүүл мэнд” төсөлтэй хамтран бэлчээрийн менежментийг сайжруулах чиглэлээр нэмэлт тэтгэлэг олгоно.</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ab/>
        <w:t xml:space="preserve">Тэтгэлэгт хөтөлбөрийн гол зорилго нь нутгийн удирдлагын чадавхыг бэхжүүлэхэд хувь нэмэр оруулах, Хурлын бүрэн эрхийн хүрээнд нутаг дэвсгэртээ нийтийн эрх ашгийн төлөө тухайн орон нутаг, ИТХ-ын тодорхой тулгамдсан асуудлыг шийдвэрлэх бодитой, шинэлэг, бүтээлч арга зүй, хандлагыг бий болгоход чиглэнэ. </w:t>
      </w:r>
    </w:p>
    <w:p w:rsidR="00DC0F6A" w:rsidRDefault="00DC0F6A" w:rsidP="00DC0F6A">
      <w:pPr>
        <w:shd w:val="clear" w:color="auto" w:fill="FEFEFE"/>
        <w:spacing w:after="0" w:line="240" w:lineRule="auto"/>
        <w:jc w:val="both"/>
        <w:rPr>
          <w:rFonts w:ascii="Arial" w:hAnsi="Arial" w:cs="Arial"/>
          <w:b/>
          <w:bCs/>
          <w:sz w:val="24"/>
          <w:szCs w:val="24"/>
          <w:lang w:val="mn-MN"/>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Зохион байгуулагч байгууллагууд:  </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pStyle w:val="ListParagraph"/>
        <w:numPr>
          <w:ilvl w:val="0"/>
          <w:numId w:val="34"/>
        </w:numPr>
        <w:shd w:val="clear" w:color="auto" w:fill="FEFEFE"/>
        <w:spacing w:after="0" w:line="240" w:lineRule="auto"/>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Улсын Их Хурлын Тамгын газар, НҮБ-ын Хөгжлийн хөтөлбөр, Швейцарын хөгжлийн агентлагийн хамтран хэрэгжүүлж буй “Монгол Улсын төлөөллийн байгууллагыг бэхжүүлэх нь” төсөл</w:t>
      </w:r>
    </w:p>
    <w:p w:rsidR="00DC0F6A" w:rsidRDefault="00DC0F6A" w:rsidP="00DC0F6A">
      <w:pPr>
        <w:pStyle w:val="ListParagraph"/>
        <w:numPr>
          <w:ilvl w:val="0"/>
          <w:numId w:val="34"/>
        </w:numPr>
        <w:shd w:val="clear" w:color="auto" w:fill="FEFEFE"/>
        <w:spacing w:after="0" w:line="240" w:lineRule="auto"/>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Швейцарын хөгжлийн агентлагийн “Ногоон алт - Малын эрүүл мэнд” төсөл </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Тэтгэлэг олгох чиглэл, сэдэв: </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
          <w:bCs/>
          <w:i/>
          <w:sz w:val="24"/>
          <w:szCs w:val="24"/>
          <w:lang w:val="mn-MN" w:eastAsia="en-GB"/>
        </w:rPr>
      </w:pPr>
      <w:r>
        <w:rPr>
          <w:rFonts w:ascii="Arial" w:eastAsia="Times New Roman" w:hAnsi="Arial" w:cs="Arial"/>
          <w:b/>
          <w:bCs/>
          <w:i/>
          <w:sz w:val="24"/>
          <w:szCs w:val="24"/>
          <w:lang w:val="mn-MN" w:eastAsia="en-GB"/>
        </w:rPr>
        <w:t>А. ИТХ-ын хяналтын чиг үүргийн хүрээнд:</w:t>
      </w:r>
    </w:p>
    <w:p w:rsidR="00DC0F6A" w:rsidRDefault="00DC0F6A" w:rsidP="00DC0F6A">
      <w:pPr>
        <w:shd w:val="clear" w:color="auto" w:fill="FEFEFE"/>
        <w:spacing w:after="0" w:line="240" w:lineRule="auto"/>
        <w:jc w:val="both"/>
        <w:rPr>
          <w:rFonts w:ascii="Arial" w:eastAsia="Times New Roman" w:hAnsi="Arial" w:cs="Arial"/>
          <w:sz w:val="24"/>
          <w:szCs w:val="24"/>
          <w:lang w:val="mn-MN" w:eastAsia="en-GB"/>
        </w:rPr>
      </w:pPr>
    </w:p>
    <w:p w:rsidR="00DC0F6A" w:rsidRDefault="00DC0F6A" w:rsidP="00DC0F6A">
      <w:pPr>
        <w:pStyle w:val="ListParagraph"/>
        <w:numPr>
          <w:ilvl w:val="0"/>
          <w:numId w:val="35"/>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 xml:space="preserve">Засаг даргын үйл ажиллагааны хөтөлбөр, нийгэм, эдийн засгийг хөгжүүлэх үндсэн чиглэлийн хэрэгжилтэд ИТХ-аас хяналт, үнэлгээ хийх арга зүй, чадавхыг бий болгох; </w:t>
      </w:r>
    </w:p>
    <w:p w:rsidR="00DC0F6A" w:rsidRDefault="00DC0F6A" w:rsidP="00DC0F6A">
      <w:pPr>
        <w:pStyle w:val="ListParagraph"/>
        <w:numPr>
          <w:ilvl w:val="0"/>
          <w:numId w:val="35"/>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 xml:space="preserve">Орон нутагт боловсрол, эрүүл мэндийн чиглэлээр үзүүлж буй төрийн үйлчилгээний чанар, хүртээмжид хяналт, үнэлгээ хийх; </w:t>
      </w:r>
    </w:p>
    <w:p w:rsidR="00DC0F6A" w:rsidRDefault="00DC0F6A" w:rsidP="00DC0F6A">
      <w:pPr>
        <w:pStyle w:val="ListParagraph"/>
        <w:numPr>
          <w:ilvl w:val="0"/>
          <w:numId w:val="35"/>
        </w:numPr>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 xml:space="preserve">Орон нутгийн төсвийн үйл ажиллагаа /Орон нутгийн хөгжлийн сан, Сум хөгжүүлэх сан, худалдан авах ажиллагаа гэх мэт/- нд иргэдийн оролцоотой хяналтын механизмыг бий болгох; </w:t>
      </w:r>
    </w:p>
    <w:p w:rsidR="00DC0F6A" w:rsidRDefault="00DC0F6A" w:rsidP="00DC0F6A">
      <w:pPr>
        <w:pStyle w:val="ListParagraph"/>
        <w:numPr>
          <w:ilvl w:val="0"/>
          <w:numId w:val="35"/>
        </w:numPr>
        <w:jc w:val="both"/>
        <w:rPr>
          <w:rFonts w:ascii="Arial" w:eastAsia="Times New Roman" w:hAnsi="Arial" w:cs="Arial"/>
          <w:bCs/>
          <w:sz w:val="24"/>
          <w:szCs w:val="24"/>
          <w:lang w:val="mn-MN" w:eastAsia="en-GB"/>
        </w:rPr>
      </w:pPr>
      <w:r>
        <w:rPr>
          <w:rFonts w:ascii="Arial" w:eastAsia="Times New Roman" w:hAnsi="Arial" w:cs="Arial"/>
          <w:sz w:val="24"/>
          <w:szCs w:val="24"/>
          <w:lang w:val="mn-MN" w:eastAsia="en-GB"/>
        </w:rPr>
        <w:lastRenderedPageBreak/>
        <w:t>Байгаль орчныг хамгаалах хууль тогтоомжийн хэрэгжилтэд  хяналт тавих;</w:t>
      </w:r>
    </w:p>
    <w:p w:rsidR="00DC0F6A" w:rsidRDefault="00DC0F6A" w:rsidP="00DC0F6A">
      <w:pPr>
        <w:shd w:val="clear" w:color="auto" w:fill="FEFEFE"/>
        <w:spacing w:after="0" w:line="240" w:lineRule="auto"/>
        <w:jc w:val="both"/>
        <w:rPr>
          <w:rFonts w:ascii="Arial" w:eastAsia="Times New Roman" w:hAnsi="Arial" w:cs="Arial"/>
          <w:b/>
          <w:bCs/>
          <w:i/>
          <w:sz w:val="24"/>
          <w:szCs w:val="24"/>
          <w:lang w:val="mn-MN" w:eastAsia="en-GB"/>
        </w:rPr>
      </w:pPr>
      <w:r>
        <w:rPr>
          <w:rFonts w:ascii="Arial" w:eastAsia="Times New Roman" w:hAnsi="Arial" w:cs="Arial"/>
          <w:b/>
          <w:bCs/>
          <w:i/>
          <w:sz w:val="24"/>
          <w:szCs w:val="24"/>
          <w:lang w:val="mn-MN" w:eastAsia="en-GB"/>
        </w:rPr>
        <w:t xml:space="preserve">Б. ИТХ-аас иргэдийн оролцоог хангах чиг үүргийн хүрээнд: </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pStyle w:val="ListParagraph"/>
        <w:numPr>
          <w:ilvl w:val="0"/>
          <w:numId w:val="36"/>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ИТХ-аас гаргаж байгаа бодлого, шийдвэр, төсөв, төлөвлөгөө, үйл ажиллагааны хөтөлбөрт эмэгтэйчүүд, залуучуудын онцлог хэрэгцээ, ашиг сонирхлыг тусгах зорилгоор Хурлын үйл ажиллагаанд татан оролцуулах;</w:t>
      </w:r>
    </w:p>
    <w:p w:rsidR="00DC0F6A" w:rsidRDefault="00DC0F6A" w:rsidP="00DC0F6A">
      <w:pPr>
        <w:pStyle w:val="ListParagraph"/>
        <w:numPr>
          <w:ilvl w:val="0"/>
          <w:numId w:val="36"/>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Захиргааны хэм хэмжээний акт боловсруулах, төлөвлөлт хийх үйл явцад иргэдийн оролцоог нэмэгдүүлэх, мэдээллийн хүртээмжийг сайжруулах;</w:t>
      </w:r>
    </w:p>
    <w:p w:rsidR="00DC0F6A" w:rsidRDefault="00DC0F6A" w:rsidP="00DC0F6A">
      <w:pPr>
        <w:pStyle w:val="ListParagraph"/>
        <w:numPr>
          <w:ilvl w:val="0"/>
          <w:numId w:val="36"/>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Иргэдийн Төлөөлөгчдийн Хурлын хороод, төлөөлөгчид, иргэдийн болон ТББ-уудын төлөөллийг сургах, чадавхжуулах замаар хяналт, үнэлгээний ажилд татан оролцуулах;</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
          <w:bCs/>
          <w:i/>
          <w:sz w:val="24"/>
          <w:szCs w:val="24"/>
          <w:lang w:val="mn-MN" w:eastAsia="en-GB"/>
        </w:rPr>
      </w:pPr>
      <w:r>
        <w:rPr>
          <w:rFonts w:ascii="Arial" w:eastAsia="Times New Roman" w:hAnsi="Arial" w:cs="Arial"/>
          <w:b/>
          <w:bCs/>
          <w:i/>
          <w:sz w:val="24"/>
          <w:szCs w:val="24"/>
          <w:lang w:val="mn-MN" w:eastAsia="en-GB"/>
        </w:rPr>
        <w:t>В. Бэлчээрийн тогтвортой менежментийн хүрээнд:</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pStyle w:val="ListParagraph"/>
        <w:numPr>
          <w:ilvl w:val="0"/>
          <w:numId w:val="35"/>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Малчид, орон нутгийн холбогдох байгууллагууд, бусад оролцогч талуудад бэлчээрийн талхагдал, доройтлын хор холбогдлын талаар оновчтой, үр өгөөжтэй арга хэлбэрээр ойлгуулан таниулах арга хэмжээ зохион байгуулах;</w:t>
      </w:r>
    </w:p>
    <w:p w:rsidR="00DC0F6A" w:rsidRDefault="00DC0F6A" w:rsidP="00DC0F6A">
      <w:pPr>
        <w:pStyle w:val="ListParagraph"/>
        <w:numPr>
          <w:ilvl w:val="0"/>
          <w:numId w:val="35"/>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 xml:space="preserve">Малчид бэлчээр ашиглалтын хэсгийн зохион байгуулалтад орж ажиллах замаар нийтийн эзэмшлийн бэлчээр нутаг, усны нөөцийг нийтээр хэлэлцэн тогтоосон журмын дагуу төлөвлөгөө, хуваарьтайгаар зүй зохистой ашиглахын давуу талуудыг сурталчлан таниулах; </w:t>
      </w:r>
    </w:p>
    <w:p w:rsidR="00DC0F6A" w:rsidRDefault="00DC0F6A" w:rsidP="00DC0F6A">
      <w:pPr>
        <w:pStyle w:val="ListParagraph"/>
        <w:numPr>
          <w:ilvl w:val="0"/>
          <w:numId w:val="35"/>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 xml:space="preserve">Малчдыг орон нутгийн удирдлагатай бэлчээр ашиглалтын гэрээ байгуулах үйл ажиллагааг дэмжих, хэрэгжүүлэхэд нь туслалцаа үзүүлэх; </w:t>
      </w:r>
    </w:p>
    <w:p w:rsidR="00DC0F6A" w:rsidRDefault="00DC0F6A" w:rsidP="00DC0F6A">
      <w:pPr>
        <w:pStyle w:val="ListParagraph"/>
        <w:numPr>
          <w:ilvl w:val="0"/>
          <w:numId w:val="35"/>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Аймаг, сумдын бэлчээр, хадлан ашиглалтын журам, төлөвлөгөө боловсруулах, эвдэрч доройтсон, бохирдсон газрыг орон нутгийн тусгай хамгаалалтад авах, ойн сан бүхий газарт мал бэлчээх, ашиглах, хамгаалахтай холбогдсон хууль тогтоомжийн хэрэгжилтэд хяналт тавих журам боловсруулах, батлах, хэрэгжүүлэх;</w:t>
      </w:r>
    </w:p>
    <w:p w:rsidR="00DC0F6A" w:rsidRDefault="00DC0F6A" w:rsidP="00DC0F6A">
      <w:pPr>
        <w:pStyle w:val="ListParagraph"/>
        <w:numPr>
          <w:ilvl w:val="0"/>
          <w:numId w:val="35"/>
        </w:num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Аймаг, сумдын тухайн жилийн бэлчээр ашиглалтын төлөвлөгөөг малчдын оролцоотой боловсруулах, түүний хэрэгжилтэд тавих хяналтыг сайжруулах;</w:t>
      </w:r>
    </w:p>
    <w:p w:rsidR="00DC0F6A" w:rsidRDefault="00DC0F6A" w:rsidP="00DC0F6A">
      <w:pPr>
        <w:pStyle w:val="ListParagraph"/>
        <w:numPr>
          <w:ilvl w:val="0"/>
          <w:numId w:val="35"/>
        </w:numPr>
        <w:shd w:val="clear" w:color="auto" w:fill="FEFEFE"/>
        <w:spacing w:after="0" w:line="240" w:lineRule="auto"/>
        <w:jc w:val="both"/>
        <w:rPr>
          <w:bCs/>
          <w:lang w:val="mn-MN" w:eastAsia="en-GB"/>
        </w:rPr>
      </w:pPr>
      <w:r>
        <w:rPr>
          <w:rFonts w:ascii="Arial" w:eastAsia="Times New Roman" w:hAnsi="Arial" w:cs="Arial"/>
          <w:sz w:val="24"/>
          <w:szCs w:val="24"/>
          <w:lang w:val="mn-MN" w:eastAsia="en-GB"/>
        </w:rPr>
        <w:t xml:space="preserve">Бэлчээр нутгийн доройтолтой холбоотой асуудлыг орон нутгийн нөхцөл байдалд тохируулан шийдвэрлэх оновчтой, шинэлэг арга замуудыг тодорхойлох, турших, баталгаажуулах /тухайлбал, бэлчээр ашиглалттай холбоотой урамшуулал, хариуцлагын механизмыг хэрэгжүүлэх, бэлчээрийн даацыг тохируулах, мал сүргийн зохистой бүтэц, харьцааг барих/. </w:t>
      </w:r>
    </w:p>
    <w:p w:rsidR="00DC0F6A" w:rsidRDefault="00DC0F6A" w:rsidP="00DC0F6A">
      <w:pPr>
        <w:pStyle w:val="ListParagraph"/>
        <w:shd w:val="clear" w:color="auto" w:fill="FEFEFE"/>
        <w:spacing w:after="0" w:line="240" w:lineRule="auto"/>
        <w:jc w:val="both"/>
        <w:rPr>
          <w:bCs/>
          <w:lang w:val="mn-MN" w:eastAsia="en-GB"/>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Хүрэх үр дүн:</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1/ Иргэдийн саналыг тусгасан, Тогтвортой хөгжлийн зорилтуудыг хэрэгжүүлэхэд чиглэсэн, үндэсний хэмжээнд сайн туршлага, жишиг болохуйц орон нутгийн бодлого, шийдвэрүүд батлагдана;</w:t>
      </w: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2/ Төрийн бодлого, хөтөлбөрийн хэрэгжилтэд төрийн бус байгууллагатай хамтран хяналт, үнэлгээ хийж, хэрэгжүүлэхэд тулгарч буй асуудлыг тодорхойлон, шийдвэрлэх санал, зөвлөмжийг боловсруулж, түүний мөрөөр тодорхой арга хэмжээ авсан байна;  </w:t>
      </w: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3/ ИТХ нь тодорхой аргачлалыг туршиж, үйл ажиллагаандаа нэвтрүүлнэ;</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Тэтгэлэг хэрэгжүүлэх хугацаа: </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Тэтгэлгийн үндсэн үйл ажиллагааг 4-6 сарын хугацаатай хэрэгжүүлнэ.</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Тэтгэлгийн тоо: </w:t>
      </w:r>
      <w:r>
        <w:rPr>
          <w:rFonts w:ascii="Arial" w:eastAsia="Times New Roman" w:hAnsi="Arial" w:cs="Arial"/>
          <w:bCs/>
          <w:sz w:val="24"/>
          <w:szCs w:val="24"/>
          <w:lang w:val="mn-MN" w:eastAsia="en-GB"/>
        </w:rPr>
        <w:t xml:space="preserve">Тэтгэлэгт хөтөлбөрийн саналыг дор дурдсан хязгаарт багтаан шалгаруулна. </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r>
        <w:rPr>
          <w:rFonts w:ascii="Arial" w:eastAsia="Times New Roman" w:hAnsi="Arial" w:cs="Arial"/>
          <w:bCs/>
          <w:i/>
          <w:sz w:val="24"/>
          <w:szCs w:val="24"/>
          <w:lang w:val="mn-MN" w:eastAsia="en-GB"/>
        </w:rPr>
        <w:t>А чиглэлээр</w:t>
      </w:r>
      <w:r>
        <w:rPr>
          <w:rFonts w:ascii="Arial" w:eastAsia="Times New Roman" w:hAnsi="Arial" w:cs="Arial"/>
          <w:bCs/>
          <w:sz w:val="24"/>
          <w:szCs w:val="24"/>
          <w:lang w:val="mn-MN" w:eastAsia="en-GB"/>
        </w:rPr>
        <w:t xml:space="preserve"> 2 аймаг, 7 сум, 1 дүүрэг;</w:t>
      </w: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r>
        <w:rPr>
          <w:rFonts w:ascii="Arial" w:eastAsia="Times New Roman" w:hAnsi="Arial" w:cs="Arial"/>
          <w:bCs/>
          <w:i/>
          <w:sz w:val="24"/>
          <w:szCs w:val="24"/>
          <w:lang w:val="mn-MN" w:eastAsia="en-GB"/>
        </w:rPr>
        <w:t>Б чиглэлээр</w:t>
      </w:r>
      <w:r>
        <w:rPr>
          <w:rFonts w:ascii="Arial" w:eastAsia="Times New Roman" w:hAnsi="Arial" w:cs="Arial"/>
          <w:bCs/>
          <w:sz w:val="24"/>
          <w:szCs w:val="24"/>
          <w:lang w:val="mn-MN" w:eastAsia="en-GB"/>
        </w:rPr>
        <w:t xml:space="preserve"> 2 аймаг, 7 сум, 1 дүүрэг;</w:t>
      </w:r>
    </w:p>
    <w:p w:rsidR="00DC0F6A" w:rsidRDefault="00DC0F6A" w:rsidP="00DC0F6A">
      <w:pPr>
        <w:shd w:val="clear" w:color="auto" w:fill="FEFEFE"/>
        <w:spacing w:after="0" w:line="240" w:lineRule="auto"/>
        <w:ind w:firstLine="709"/>
        <w:jc w:val="both"/>
        <w:rPr>
          <w:rFonts w:ascii="Arial" w:eastAsia="Times New Roman" w:hAnsi="Arial" w:cs="Arial"/>
          <w:bCs/>
          <w:sz w:val="24"/>
          <w:szCs w:val="24"/>
          <w:lang w:val="mn-MN" w:eastAsia="en-GB"/>
        </w:rPr>
      </w:pPr>
      <w:r>
        <w:rPr>
          <w:rFonts w:ascii="Arial" w:eastAsia="Times New Roman" w:hAnsi="Arial" w:cs="Arial"/>
          <w:bCs/>
          <w:i/>
          <w:sz w:val="24"/>
          <w:szCs w:val="24"/>
          <w:lang w:val="mn-MN" w:eastAsia="en-GB"/>
        </w:rPr>
        <w:t>В чиглэлээр</w:t>
      </w:r>
      <w:r>
        <w:rPr>
          <w:rFonts w:ascii="Arial" w:eastAsia="Times New Roman" w:hAnsi="Arial" w:cs="Arial"/>
          <w:bCs/>
          <w:sz w:val="24"/>
          <w:szCs w:val="24"/>
          <w:lang w:val="mn-MN" w:eastAsia="en-GB"/>
        </w:rPr>
        <w:t xml:space="preserve"> нийт 23 аймаг, сум /Энэ чиглэлийн тэтгэлэгт “Ногоон алт- Малын эрүүл мэнд” төсөл хэрэгжиж буй Булган, Дорноговь, Дорнод, Дундговь, Хэнтий, Сүхбаатар, Сэлэнгэ, Төв аймгаас хамрагдах боломжтой/</w:t>
      </w: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Тэтгэлгийг өрсөлдөөнт сонгон шалгаруулалтын үндсэн дээр явуулах бөгөөд нэг ИТХ-аас зөвхөн нэг санал шалгаруулна. Өмнө нь тэтгэлэгт хөтөлбөрт хамрагдаж байсан ИТХ-ууд санал ирүүлж болно. </w:t>
      </w:r>
    </w:p>
    <w:p w:rsidR="00DC0F6A" w:rsidRDefault="00DC0F6A" w:rsidP="00DC0F6A">
      <w:pPr>
        <w:shd w:val="clear" w:color="auto" w:fill="FEFEFE"/>
        <w:spacing w:after="0" w:line="240" w:lineRule="auto"/>
        <w:jc w:val="both"/>
        <w:rPr>
          <w:rFonts w:ascii="Arial" w:eastAsia="Times New Roman" w:hAnsi="Arial" w:cs="Arial"/>
          <w:bCs/>
          <w:lang w:val="mn-MN" w:eastAsia="en-GB"/>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Нэгж тэтгэлгийн санхүүжилтийн дээд хэмжээ: </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4"/>
        <w:gridCol w:w="3068"/>
        <w:gridCol w:w="3004"/>
      </w:tblGrid>
      <w:tr w:rsidR="00DC0F6A" w:rsidTr="00DC0F6A">
        <w:tc>
          <w:tcPr>
            <w:tcW w:w="2954" w:type="dxa"/>
            <w:shd w:val="clear" w:color="auto" w:fill="D9D9D9" w:themeFill="background1" w:themeFillShade="D9"/>
            <w:hideMark/>
          </w:tcPr>
          <w:p w:rsidR="00DC0F6A" w:rsidRDefault="00DC0F6A">
            <w:pPr>
              <w:spacing w:after="0" w:line="240" w:lineRule="auto"/>
              <w:jc w:val="center"/>
              <w:rPr>
                <w:rFonts w:ascii="Arial" w:eastAsia="Times New Roman" w:hAnsi="Arial" w:cs="Arial"/>
                <w:bCs/>
                <w:sz w:val="24"/>
                <w:szCs w:val="24"/>
                <w:lang w:val="mn-MN" w:eastAsia="en-GB"/>
              </w:rPr>
            </w:pPr>
            <w:r>
              <w:rPr>
                <w:rFonts w:ascii="Arial" w:eastAsia="Times New Roman" w:hAnsi="Arial" w:cs="Arial"/>
                <w:bCs/>
                <w:sz w:val="24"/>
                <w:szCs w:val="24"/>
                <w:lang w:val="mn-MN" w:eastAsia="en-GB"/>
              </w:rPr>
              <w:t>Аймгийн ИТХ</w:t>
            </w:r>
          </w:p>
        </w:tc>
        <w:tc>
          <w:tcPr>
            <w:tcW w:w="3068" w:type="dxa"/>
            <w:shd w:val="clear" w:color="auto" w:fill="D9D9D9" w:themeFill="background1" w:themeFillShade="D9"/>
            <w:hideMark/>
          </w:tcPr>
          <w:p w:rsidR="00DC0F6A" w:rsidRDefault="00DC0F6A">
            <w:pPr>
              <w:spacing w:after="0" w:line="240" w:lineRule="auto"/>
              <w:jc w:val="center"/>
              <w:rPr>
                <w:rFonts w:ascii="Arial" w:eastAsia="Times New Roman" w:hAnsi="Arial" w:cs="Arial"/>
                <w:bCs/>
                <w:sz w:val="24"/>
                <w:szCs w:val="24"/>
                <w:lang w:val="mn-MN" w:eastAsia="en-GB"/>
              </w:rPr>
            </w:pPr>
            <w:r>
              <w:rPr>
                <w:rFonts w:ascii="Arial" w:eastAsia="Times New Roman" w:hAnsi="Arial" w:cs="Arial"/>
                <w:bCs/>
                <w:sz w:val="24"/>
                <w:szCs w:val="24"/>
                <w:lang w:val="mn-MN" w:eastAsia="en-GB"/>
              </w:rPr>
              <w:t>Сумын ИТХ</w:t>
            </w:r>
          </w:p>
        </w:tc>
        <w:tc>
          <w:tcPr>
            <w:tcW w:w="3004" w:type="dxa"/>
            <w:shd w:val="clear" w:color="auto" w:fill="D9D9D9" w:themeFill="background1" w:themeFillShade="D9"/>
            <w:hideMark/>
          </w:tcPr>
          <w:p w:rsidR="00DC0F6A" w:rsidRDefault="00DC0F6A">
            <w:pPr>
              <w:spacing w:after="0" w:line="240" w:lineRule="auto"/>
              <w:jc w:val="center"/>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Дүүргийн ИТХ </w:t>
            </w:r>
          </w:p>
        </w:tc>
      </w:tr>
      <w:tr w:rsidR="00DC0F6A" w:rsidTr="00DC0F6A">
        <w:tc>
          <w:tcPr>
            <w:tcW w:w="2954" w:type="dxa"/>
            <w:hideMark/>
          </w:tcPr>
          <w:p w:rsidR="00DC0F6A" w:rsidRDefault="00DC0F6A">
            <w:pPr>
              <w:tabs>
                <w:tab w:val="left" w:pos="1656"/>
              </w:tabs>
              <w:spacing w:after="0" w:line="240" w:lineRule="auto"/>
              <w:jc w:val="center"/>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5.0 сая төгрөг </w:t>
            </w:r>
          </w:p>
        </w:tc>
        <w:tc>
          <w:tcPr>
            <w:tcW w:w="3068" w:type="dxa"/>
            <w:hideMark/>
          </w:tcPr>
          <w:p w:rsidR="00DC0F6A" w:rsidRDefault="00DC0F6A">
            <w:pPr>
              <w:spacing w:after="0" w:line="240" w:lineRule="auto"/>
              <w:jc w:val="center"/>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3.0 сая төгрөг </w:t>
            </w:r>
          </w:p>
        </w:tc>
        <w:tc>
          <w:tcPr>
            <w:tcW w:w="3004" w:type="dxa"/>
            <w:hideMark/>
          </w:tcPr>
          <w:p w:rsidR="00DC0F6A" w:rsidRDefault="00DC0F6A">
            <w:pPr>
              <w:spacing w:after="0" w:line="240" w:lineRule="auto"/>
              <w:jc w:val="center"/>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4,0 сая төгрөг </w:t>
            </w:r>
          </w:p>
        </w:tc>
      </w:tr>
    </w:tbl>
    <w:p w:rsidR="00DC0F6A" w:rsidRDefault="00DC0F6A" w:rsidP="00DC0F6A">
      <w:pPr>
        <w:shd w:val="clear" w:color="auto" w:fill="FEFEFE"/>
        <w:spacing w:after="0" w:line="240" w:lineRule="auto"/>
        <w:jc w:val="center"/>
        <w:rPr>
          <w:rFonts w:ascii="Arial" w:eastAsia="Times New Roman" w:hAnsi="Arial" w:cs="Arial"/>
          <w:bCs/>
          <w:sz w:val="24"/>
          <w:szCs w:val="24"/>
          <w:lang w:val="mn-MN" w:eastAsia="en-GB"/>
        </w:rPr>
      </w:pPr>
    </w:p>
    <w:p w:rsidR="00DC0F6A" w:rsidRDefault="00DC0F6A" w:rsidP="00DC0F6A">
      <w:pPr>
        <w:spacing w:after="0" w:line="240" w:lineRule="auto"/>
        <w:jc w:val="both"/>
        <w:rPr>
          <w:rFonts w:ascii="Arial" w:hAnsi="Arial" w:cs="Arial"/>
          <w:b/>
          <w:sz w:val="24"/>
          <w:szCs w:val="24"/>
          <w:lang w:val="mn-MN"/>
        </w:rPr>
      </w:pPr>
      <w:r>
        <w:rPr>
          <w:rFonts w:ascii="Arial" w:hAnsi="Arial" w:cs="Arial"/>
          <w:b/>
          <w:sz w:val="24"/>
          <w:szCs w:val="24"/>
          <w:lang w:val="mn-MN"/>
        </w:rPr>
        <w:t>Сонгон шалгаруулалтын шалгуур үзүүлэлт:</w:t>
      </w:r>
    </w:p>
    <w:p w:rsidR="00DC0F6A" w:rsidRDefault="00DC0F6A" w:rsidP="00DC0F6A">
      <w:pPr>
        <w:spacing w:after="0" w:line="240" w:lineRule="auto"/>
        <w:jc w:val="both"/>
        <w:rPr>
          <w:rFonts w:ascii="Arial" w:hAnsi="Arial" w:cs="Arial"/>
          <w:b/>
          <w:sz w:val="24"/>
          <w:szCs w:val="24"/>
          <w:lang w:val="mn-MN"/>
        </w:rPr>
      </w:pPr>
    </w:p>
    <w:p w:rsidR="00DC0F6A" w:rsidRDefault="00DC0F6A" w:rsidP="00DC0F6A">
      <w:pPr>
        <w:spacing w:after="0" w:line="240" w:lineRule="auto"/>
        <w:jc w:val="both"/>
        <w:rPr>
          <w:rFonts w:ascii="Arial" w:hAnsi="Arial" w:cs="Arial"/>
          <w:b/>
          <w:sz w:val="24"/>
          <w:szCs w:val="24"/>
          <w:lang w:val="mn-MN"/>
        </w:rPr>
      </w:pPr>
      <w:r>
        <w:rPr>
          <w:rFonts w:ascii="Arial" w:hAnsi="Arial" w:cs="Arial"/>
          <w:b/>
          <w:sz w:val="24"/>
          <w:szCs w:val="24"/>
          <w:lang w:val="mn-MN"/>
        </w:rPr>
        <w:t xml:space="preserve">Үндсэн: </w:t>
      </w:r>
    </w:p>
    <w:p w:rsidR="00DC0F6A" w:rsidRDefault="00DC0F6A" w:rsidP="00DC0F6A">
      <w:pPr>
        <w:pStyle w:val="ListParagraph"/>
        <w:numPr>
          <w:ilvl w:val="0"/>
          <w:numId w:val="37"/>
        </w:numPr>
        <w:spacing w:after="0" w:line="240" w:lineRule="auto"/>
        <w:jc w:val="both"/>
        <w:rPr>
          <w:rFonts w:ascii="Arial" w:hAnsi="Arial" w:cs="Arial"/>
          <w:b/>
          <w:sz w:val="24"/>
          <w:szCs w:val="24"/>
          <w:lang w:val="mn-MN"/>
        </w:rPr>
      </w:pPr>
      <w:r>
        <w:rPr>
          <w:rFonts w:ascii="Arial" w:hAnsi="Arial" w:cs="Arial"/>
          <w:sz w:val="24"/>
          <w:szCs w:val="24"/>
          <w:lang w:val="mn-MN"/>
        </w:rPr>
        <w:t>Тэтгэлэг хэрэгжүүлэх хэрэгцээ шаардлага, үндэслэл, зорилго, зорилт, үйл ажиллагаа, үр дүн, төсвийг уялдаа холбоотой, бүрэн, сайн боловсруулсан байх;</w:t>
      </w:r>
    </w:p>
    <w:p w:rsidR="00DC0F6A" w:rsidRDefault="00DC0F6A" w:rsidP="00DC0F6A">
      <w:pPr>
        <w:pStyle w:val="ListParagraph"/>
        <w:numPr>
          <w:ilvl w:val="0"/>
          <w:numId w:val="38"/>
        </w:numPr>
        <w:spacing w:after="0" w:line="276" w:lineRule="auto"/>
        <w:jc w:val="both"/>
        <w:rPr>
          <w:rFonts w:ascii="Arial" w:hAnsi="Arial" w:cs="Arial"/>
          <w:b/>
          <w:sz w:val="24"/>
          <w:szCs w:val="24"/>
          <w:lang w:val="mn-MN"/>
        </w:rPr>
      </w:pPr>
      <w:r>
        <w:rPr>
          <w:rFonts w:ascii="Arial" w:hAnsi="Arial" w:cs="Arial"/>
          <w:sz w:val="24"/>
          <w:szCs w:val="24"/>
          <w:lang w:val="mn-MN"/>
        </w:rPr>
        <w:t>Иргэдийн саналд тулгуурласан, тухайн орон нутагт хэрэгжүүлэх шаардлагатай, гарах үр дүн нь цаашид тогтвортой хэрэгжих боломжтой байх;</w:t>
      </w:r>
    </w:p>
    <w:p w:rsidR="00DC0F6A" w:rsidRDefault="00DC0F6A" w:rsidP="00DC0F6A">
      <w:pPr>
        <w:pStyle w:val="ListParagraph"/>
        <w:numPr>
          <w:ilvl w:val="0"/>
          <w:numId w:val="38"/>
        </w:numPr>
        <w:jc w:val="both"/>
        <w:rPr>
          <w:rFonts w:ascii="Arial" w:hAnsi="Arial" w:cs="Arial"/>
          <w:sz w:val="24"/>
          <w:szCs w:val="24"/>
          <w:lang w:val="mn-MN"/>
        </w:rPr>
      </w:pPr>
      <w:r>
        <w:rPr>
          <w:rFonts w:ascii="Arial" w:hAnsi="Arial" w:cs="Arial"/>
          <w:sz w:val="24"/>
          <w:szCs w:val="24"/>
          <w:lang w:val="mn-MN"/>
        </w:rPr>
        <w:t>Тэтгэлэг хүсэгч нь аймаг, дүүрэг, сумын ИТХ байх /тэтгэлгийн саналыг ИТХ-ын Тэргүүлэгчдийн хуралдаанаар хэлэлцэж, дэмжсэн байх/;</w:t>
      </w:r>
    </w:p>
    <w:p w:rsidR="00DC0F6A" w:rsidRDefault="00DC0F6A" w:rsidP="00DC0F6A">
      <w:pPr>
        <w:spacing w:after="0" w:line="240" w:lineRule="auto"/>
        <w:jc w:val="both"/>
        <w:rPr>
          <w:rFonts w:ascii="Arial" w:hAnsi="Arial" w:cs="Arial"/>
          <w:b/>
          <w:sz w:val="24"/>
          <w:szCs w:val="24"/>
          <w:lang w:val="mn-MN"/>
        </w:rPr>
      </w:pPr>
      <w:r>
        <w:rPr>
          <w:rFonts w:ascii="Arial" w:hAnsi="Arial" w:cs="Arial"/>
          <w:b/>
          <w:sz w:val="24"/>
          <w:szCs w:val="24"/>
          <w:lang w:val="mn-MN"/>
        </w:rPr>
        <w:t>Бусад:</w:t>
      </w:r>
    </w:p>
    <w:p w:rsidR="00DC0F6A" w:rsidRDefault="00DC0F6A" w:rsidP="00DC0F6A">
      <w:pPr>
        <w:numPr>
          <w:ilvl w:val="0"/>
          <w:numId w:val="39"/>
        </w:numPr>
        <w:spacing w:after="0" w:line="240" w:lineRule="auto"/>
        <w:jc w:val="both"/>
        <w:rPr>
          <w:rFonts w:ascii="Arial" w:hAnsi="Arial" w:cs="Arial"/>
          <w:sz w:val="24"/>
          <w:szCs w:val="24"/>
          <w:lang w:val="mn-MN"/>
        </w:rPr>
      </w:pPr>
      <w:r>
        <w:rPr>
          <w:rFonts w:ascii="Arial" w:hAnsi="Arial" w:cs="Arial"/>
          <w:sz w:val="24"/>
          <w:szCs w:val="24"/>
          <w:lang w:val="mn-MN"/>
        </w:rPr>
        <w:t>ИТХ-аас хууль тогтоомжид заасны дагуу хяналт тавих, иргэдийн оролцоог хангах, ил тод байдлыг сайжруулах зорилгыг агуулсан, орон нутгийн түвшинд хэрэглэх аргачлалыг бий болгох эсхүл боловсронгуй болгохоор зорьсон байх;</w:t>
      </w:r>
    </w:p>
    <w:p w:rsidR="00DC0F6A" w:rsidRDefault="00DC0F6A" w:rsidP="00DC0F6A">
      <w:pPr>
        <w:numPr>
          <w:ilvl w:val="0"/>
          <w:numId w:val="39"/>
        </w:numPr>
        <w:spacing w:after="0" w:line="240" w:lineRule="auto"/>
        <w:jc w:val="both"/>
        <w:rPr>
          <w:rFonts w:ascii="Arial" w:hAnsi="Arial" w:cs="Arial"/>
          <w:sz w:val="24"/>
          <w:szCs w:val="24"/>
          <w:lang w:val="mn-MN"/>
        </w:rPr>
      </w:pPr>
      <w:r>
        <w:rPr>
          <w:rFonts w:ascii="Arial" w:hAnsi="Arial" w:cs="Arial"/>
          <w:sz w:val="24"/>
          <w:szCs w:val="24"/>
          <w:lang w:val="mn-MN"/>
        </w:rPr>
        <w:t xml:space="preserve">Тодорхой тулгамдсан асуудлыг шийдвэрлэх бодитой, шинэлэг, бүтээлч арга зүй, аргачлалыг санал болгосон байх; </w:t>
      </w:r>
    </w:p>
    <w:p w:rsidR="00DC0F6A" w:rsidRDefault="00DC0F6A" w:rsidP="00DC0F6A">
      <w:pPr>
        <w:numPr>
          <w:ilvl w:val="0"/>
          <w:numId w:val="39"/>
        </w:numPr>
        <w:spacing w:after="0" w:line="240" w:lineRule="auto"/>
        <w:jc w:val="both"/>
        <w:rPr>
          <w:rFonts w:ascii="Arial" w:hAnsi="Arial" w:cs="Arial"/>
          <w:sz w:val="24"/>
          <w:szCs w:val="24"/>
          <w:lang w:val="mn-MN"/>
        </w:rPr>
      </w:pPr>
      <w:r>
        <w:rPr>
          <w:rFonts w:ascii="Arial" w:hAnsi="Arial" w:cs="Arial"/>
          <w:sz w:val="24"/>
          <w:szCs w:val="24"/>
          <w:lang w:val="mn-MN"/>
        </w:rPr>
        <w:t>Хэрэгжүүлэх багийн бүрэлдэхүүн, үр шимийг хүртэгсдийн жендэрийн эрх тэгш байдал, нийгмийн бүлгүүдийн төлөөллийг харгалзсан байх;</w:t>
      </w:r>
    </w:p>
    <w:p w:rsidR="00DC0F6A" w:rsidRDefault="00DC0F6A" w:rsidP="00DC0F6A">
      <w:pPr>
        <w:numPr>
          <w:ilvl w:val="0"/>
          <w:numId w:val="39"/>
        </w:numPr>
        <w:spacing w:after="0" w:line="240" w:lineRule="auto"/>
        <w:jc w:val="both"/>
        <w:rPr>
          <w:rFonts w:ascii="Arial" w:hAnsi="Arial" w:cs="Arial"/>
          <w:sz w:val="24"/>
          <w:szCs w:val="24"/>
          <w:lang w:val="mn-MN"/>
        </w:rPr>
      </w:pPr>
      <w:r>
        <w:rPr>
          <w:rFonts w:ascii="Arial" w:hAnsi="Arial" w:cs="Arial"/>
          <w:sz w:val="24"/>
          <w:szCs w:val="24"/>
          <w:lang w:val="mn-MN"/>
        </w:rPr>
        <w:t>Хэрэгжүүлэхэд тулгарч болох бэрхшээл, эрсдэлийг тооцож, даван туулах арга замыг тодорхойлсон байх;</w:t>
      </w:r>
    </w:p>
    <w:p w:rsidR="00DC0F6A" w:rsidRDefault="00DC0F6A" w:rsidP="00DC0F6A">
      <w:pPr>
        <w:numPr>
          <w:ilvl w:val="0"/>
          <w:numId w:val="39"/>
        </w:numPr>
        <w:spacing w:after="0" w:line="240" w:lineRule="auto"/>
        <w:jc w:val="both"/>
        <w:rPr>
          <w:rFonts w:ascii="Arial" w:hAnsi="Arial" w:cs="Arial"/>
          <w:sz w:val="24"/>
          <w:szCs w:val="24"/>
          <w:lang w:val="mn-MN"/>
        </w:rPr>
      </w:pPr>
      <w:r>
        <w:rPr>
          <w:rFonts w:ascii="Arial" w:hAnsi="Arial" w:cs="Arial"/>
          <w:sz w:val="24"/>
          <w:szCs w:val="24"/>
          <w:lang w:val="mn-MN"/>
        </w:rPr>
        <w:t xml:space="preserve">Иргэдийн оролцоог идэвхжүүлэх, орон нутгийн иргэний нийгмийн байгууллагатай хамтран ажиллахаар төлөвлөсөн байх; </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lastRenderedPageBreak/>
        <w:t xml:space="preserve">Санал ирүүлэх хугацаа, хаяг: </w:t>
      </w:r>
    </w:p>
    <w:p w:rsidR="00DC0F6A" w:rsidRDefault="00DC0F6A" w:rsidP="00DC0F6A">
      <w:pPr>
        <w:shd w:val="clear" w:color="auto" w:fill="FEFEFE"/>
        <w:spacing w:after="0" w:line="240" w:lineRule="auto"/>
        <w:jc w:val="both"/>
        <w:rPr>
          <w:rFonts w:ascii="Arial" w:eastAsia="Times New Roman" w:hAnsi="Arial" w:cs="Arial"/>
          <w:b/>
          <w:bCs/>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 xml:space="preserve">Тэтгэлгийн саналыг </w:t>
      </w:r>
      <w:r>
        <w:rPr>
          <w:rFonts w:ascii="Arial" w:eastAsia="Times New Roman" w:hAnsi="Arial" w:cs="Arial"/>
          <w:b/>
          <w:sz w:val="24"/>
          <w:szCs w:val="24"/>
          <w:lang w:val="mn-MN" w:eastAsia="en-GB"/>
        </w:rPr>
        <w:t>“ИТХ-ын тэтгэлэг-2018 /аймгийн нэр/сумын нэр/</w:t>
      </w:r>
      <w:r>
        <w:rPr>
          <w:rFonts w:ascii="Arial" w:eastAsia="Times New Roman" w:hAnsi="Arial" w:cs="Arial"/>
          <w:sz w:val="24"/>
          <w:szCs w:val="24"/>
          <w:lang w:val="mn-MN" w:eastAsia="en-GB"/>
        </w:rPr>
        <w:t xml:space="preserve">”  гарчигтайгаар </w:t>
      </w:r>
      <w:r>
        <w:rPr>
          <w:rFonts w:ascii="Arial" w:eastAsia="Times New Roman" w:hAnsi="Arial" w:cs="Arial"/>
          <w:b/>
          <w:bCs/>
          <w:sz w:val="24"/>
          <w:szCs w:val="24"/>
          <w:lang w:val="mn-MN" w:eastAsia="en-GB"/>
        </w:rPr>
        <w:t xml:space="preserve">2018 оны 3 сарын 16-ны өдрийн 17:00 цаг хүртэл </w:t>
      </w:r>
      <w:r>
        <w:fldChar w:fldCharType="begin"/>
      </w:r>
      <w:r>
        <w:instrText xml:space="preserve"> HYPERLINK "mailto:huralmn@gmail.com" </w:instrText>
      </w:r>
      <w:r>
        <w:fldChar w:fldCharType="separate"/>
      </w:r>
      <w:r>
        <w:rPr>
          <w:rStyle w:val="Hyperlink"/>
          <w:rFonts w:ascii="Arial" w:eastAsia="Times New Roman" w:hAnsi="Arial" w:cs="Arial"/>
          <w:b/>
          <w:sz w:val="24"/>
          <w:szCs w:val="24"/>
          <w:lang w:val="mn-MN" w:eastAsia="en-GB"/>
        </w:rPr>
        <w:t>huralmn@gmail.com</w:t>
      </w:r>
      <w:r>
        <w:fldChar w:fldCharType="end"/>
      </w:r>
      <w:r>
        <w:rPr>
          <w:rFonts w:ascii="Arial" w:eastAsia="Times New Roman" w:hAnsi="Arial" w:cs="Arial"/>
          <w:sz w:val="24"/>
          <w:szCs w:val="24"/>
          <w:lang w:val="mn-MN" w:eastAsia="en-GB"/>
        </w:rPr>
        <w:t xml:space="preserve"> хаягаар pdf форматаар хүлээн авна. Заасан хугацаанаас хожимдож ирүүлсэн саналыг хүлээн авахгүй. </w:t>
      </w:r>
    </w:p>
    <w:p w:rsidR="00DC0F6A" w:rsidRDefault="00DC0F6A" w:rsidP="00DC0F6A">
      <w:pPr>
        <w:shd w:val="clear" w:color="auto" w:fill="FEFEFE"/>
        <w:spacing w:after="0" w:line="240" w:lineRule="auto"/>
        <w:jc w:val="both"/>
        <w:rPr>
          <w:rFonts w:ascii="Arial" w:eastAsia="Times New Roman" w:hAnsi="Arial" w:cs="Arial"/>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sz w:val="24"/>
          <w:szCs w:val="24"/>
          <w:lang w:val="mn-MN" w:eastAsia="en-GB"/>
        </w:rPr>
      </w:pPr>
      <w:r>
        <w:rPr>
          <w:rFonts w:ascii="Arial" w:eastAsia="Times New Roman" w:hAnsi="Arial" w:cs="Arial"/>
          <w:sz w:val="24"/>
          <w:szCs w:val="24"/>
          <w:lang w:val="mn-MN" w:eastAsia="en-GB"/>
        </w:rPr>
        <w:t xml:space="preserve">Тэтгэлгийн удирдамж, саналын маягтыг </w:t>
      </w:r>
      <w:r>
        <w:fldChar w:fldCharType="begin"/>
      </w:r>
      <w:r>
        <w:instrText xml:space="preserve"> HYPERLINK "http://www.khural.mn" </w:instrText>
      </w:r>
      <w:r>
        <w:fldChar w:fldCharType="separate"/>
      </w:r>
      <w:r>
        <w:rPr>
          <w:rStyle w:val="Hyperlink"/>
          <w:rFonts w:ascii="Arial" w:eastAsia="Times New Roman" w:hAnsi="Arial" w:cs="Arial"/>
          <w:sz w:val="24"/>
          <w:szCs w:val="24"/>
          <w:lang w:val="mn-MN" w:eastAsia="en-GB"/>
        </w:rPr>
        <w:t>www.khural.mn</w:t>
      </w:r>
      <w:r>
        <w:fldChar w:fldCharType="end"/>
      </w:r>
      <w:r>
        <w:rPr>
          <w:rFonts w:ascii="Arial" w:eastAsia="Times New Roman" w:hAnsi="Arial" w:cs="Arial"/>
          <w:sz w:val="24"/>
          <w:szCs w:val="24"/>
          <w:lang w:val="mn-MN" w:eastAsia="en-GB"/>
        </w:rPr>
        <w:t xml:space="preserve"> цахим хуудсаас татан авч, бүрэн бөглөж ирүүлнэ. </w:t>
      </w:r>
    </w:p>
    <w:p w:rsidR="00DC0F6A" w:rsidRDefault="00DC0F6A" w:rsidP="00DC0F6A">
      <w:pPr>
        <w:shd w:val="clear" w:color="auto" w:fill="FEFEFE"/>
        <w:spacing w:after="0" w:line="240" w:lineRule="auto"/>
        <w:jc w:val="both"/>
        <w:rPr>
          <w:rFonts w:ascii="Arial" w:eastAsia="Times New Roman" w:hAnsi="Arial" w:cs="Arial"/>
          <w:sz w:val="24"/>
          <w:szCs w:val="24"/>
          <w:lang w:val="mn-MN" w:eastAsia="en-GB"/>
        </w:rPr>
      </w:pPr>
    </w:p>
    <w:p w:rsidR="00DC0F6A" w:rsidRDefault="00DC0F6A" w:rsidP="00DC0F6A">
      <w:pPr>
        <w:shd w:val="clear" w:color="auto" w:fill="FEFEFE"/>
        <w:spacing w:after="0" w:line="240" w:lineRule="auto"/>
        <w:jc w:val="both"/>
        <w:rPr>
          <w:rFonts w:ascii="Arial" w:eastAsia="Times New Roman" w:hAnsi="Arial" w:cs="Arial"/>
          <w:sz w:val="24"/>
          <w:szCs w:val="24"/>
          <w:lang w:val="mn-MN" w:eastAsia="en-GB"/>
        </w:rPr>
      </w:pPr>
    </w:p>
    <w:p w:rsidR="00DC0F6A" w:rsidRDefault="00DC0F6A" w:rsidP="00DC0F6A">
      <w:pPr>
        <w:rPr>
          <w:rFonts w:ascii="Arial" w:hAnsi="Arial" w:cs="Arial"/>
          <w:lang w:val="mn-MN"/>
        </w:rPr>
      </w:pPr>
    </w:p>
    <w:p w:rsidR="00DC0F6A" w:rsidRDefault="00DC0F6A" w:rsidP="00DC0F6A">
      <w:pPr>
        <w:rPr>
          <w:rFonts w:ascii="Arial" w:hAnsi="Arial" w:cs="Arial"/>
          <w:lang w:val="mn-MN"/>
        </w:rPr>
      </w:pPr>
    </w:p>
    <w:p w:rsidR="00DC0F6A" w:rsidRDefault="00DC0F6A" w:rsidP="00DC0F6A">
      <w:pPr>
        <w:rPr>
          <w:rFonts w:ascii="Arial" w:hAnsi="Arial" w:cs="Arial"/>
          <w:lang w:val="mn-MN"/>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Default="009945A8" w:rsidP="00410F8A">
      <w:pPr>
        <w:spacing w:after="0" w:line="240" w:lineRule="auto"/>
        <w:jc w:val="center"/>
        <w:rPr>
          <w:rFonts w:ascii="Arial" w:eastAsia="Times New Roman" w:hAnsi="Arial" w:cs="Arial"/>
          <w:b/>
          <w:smallCaps/>
          <w:sz w:val="24"/>
          <w:szCs w:val="24"/>
          <w:lang w:val="en-US"/>
        </w:rPr>
      </w:pPr>
    </w:p>
    <w:p w:rsidR="009945A8" w:rsidRPr="0030255E" w:rsidRDefault="009945A8" w:rsidP="009945A8">
      <w:pPr>
        <w:spacing w:after="0" w:line="240" w:lineRule="auto"/>
        <w:jc w:val="center"/>
        <w:rPr>
          <w:rFonts w:ascii="Arial" w:eastAsia="Times New Roman" w:hAnsi="Arial" w:cs="Arial"/>
          <w:smallCaps/>
          <w:sz w:val="24"/>
          <w:szCs w:val="24"/>
          <w:lang w:val="mn-MN"/>
        </w:rPr>
      </w:pPr>
      <w:r w:rsidRPr="0030255E">
        <w:rPr>
          <w:rFonts w:ascii="Arial" w:eastAsia="Times New Roman" w:hAnsi="Arial" w:cs="Arial"/>
          <w:smallCaps/>
          <w:sz w:val="24"/>
          <w:szCs w:val="24"/>
          <w:lang w:val="mn-MN"/>
        </w:rPr>
        <w:lastRenderedPageBreak/>
        <w:t xml:space="preserve">ДУНДГОВЬ АЙМГИЙН ХУЛД СУМЫН  </w:t>
      </w:r>
    </w:p>
    <w:p w:rsidR="009945A8" w:rsidRPr="0030255E" w:rsidRDefault="009945A8" w:rsidP="009945A8">
      <w:pPr>
        <w:spacing w:after="0" w:line="240" w:lineRule="auto"/>
        <w:jc w:val="center"/>
        <w:rPr>
          <w:rFonts w:ascii="Arial" w:eastAsia="Times New Roman" w:hAnsi="Arial" w:cs="Arial"/>
          <w:smallCaps/>
          <w:sz w:val="24"/>
          <w:szCs w:val="24"/>
          <w:lang w:val="mn-MN"/>
        </w:rPr>
      </w:pPr>
      <w:r w:rsidRPr="0030255E">
        <w:rPr>
          <w:rFonts w:ascii="Arial" w:eastAsia="Times New Roman" w:hAnsi="Arial" w:cs="Arial"/>
          <w:smallCaps/>
          <w:sz w:val="24"/>
          <w:szCs w:val="24"/>
          <w:lang w:val="mn-MN"/>
        </w:rPr>
        <w:t xml:space="preserve">ИТХ-ЫН ТЭТГЭЛЭГТ ХӨТӨЛБӨРИЙН САНАЛЫН МАЯГТ </w:t>
      </w:r>
    </w:p>
    <w:p w:rsidR="009945A8" w:rsidRPr="0030255E" w:rsidRDefault="009945A8" w:rsidP="009945A8">
      <w:pPr>
        <w:spacing w:after="0" w:line="240" w:lineRule="auto"/>
        <w:rPr>
          <w:rFonts w:ascii="Arial" w:eastAsia="Times New Roman" w:hAnsi="Arial" w:cs="Arial"/>
          <w:sz w:val="24"/>
          <w:szCs w:val="24"/>
          <w:lang w:val="mn-MN"/>
        </w:rPr>
      </w:pPr>
    </w:p>
    <w:p w:rsidR="009945A8" w:rsidRPr="0030255E" w:rsidRDefault="009945A8" w:rsidP="009945A8">
      <w:pPr>
        <w:spacing w:after="0" w:line="240" w:lineRule="auto"/>
        <w:rPr>
          <w:rFonts w:ascii="Arial" w:eastAsia="Times New Roman" w:hAnsi="Arial" w:cs="Arial"/>
          <w:sz w:val="24"/>
          <w:szCs w:val="24"/>
          <w:lang w:val="mn-MN"/>
        </w:rPr>
      </w:pPr>
    </w:p>
    <w:p w:rsidR="009945A8" w:rsidRPr="0030255E" w:rsidRDefault="009945A8" w:rsidP="009945A8">
      <w:pPr>
        <w:shd w:val="clear" w:color="auto" w:fill="D9D9D9" w:themeFill="background1" w:themeFillShade="D9"/>
        <w:spacing w:after="0" w:line="240" w:lineRule="auto"/>
        <w:jc w:val="center"/>
        <w:rPr>
          <w:rFonts w:ascii="Arial" w:eastAsia="Times New Roman" w:hAnsi="Arial" w:cs="Arial"/>
          <w:sz w:val="24"/>
          <w:szCs w:val="24"/>
          <w:lang w:val="mn-MN"/>
        </w:rPr>
      </w:pPr>
      <w:r w:rsidRPr="0030255E">
        <w:rPr>
          <w:rFonts w:ascii="Arial" w:eastAsia="Times New Roman" w:hAnsi="Arial" w:cs="Arial"/>
          <w:sz w:val="24"/>
          <w:szCs w:val="24"/>
          <w:shd w:val="clear" w:color="auto" w:fill="D9D9D9" w:themeFill="background1" w:themeFillShade="D9"/>
          <w:lang w:val="mn-MN"/>
        </w:rPr>
        <w:t>ҮНДСЭН МЭДЭЭЛЭЛ</w:t>
      </w:r>
    </w:p>
    <w:p w:rsidR="009945A8" w:rsidRPr="0030255E" w:rsidRDefault="009945A8" w:rsidP="009945A8">
      <w:pPr>
        <w:spacing w:after="0" w:line="240" w:lineRule="auto"/>
        <w:ind w:left="720"/>
        <w:contextualSpacing/>
        <w:rPr>
          <w:rFonts w:ascii="Arial" w:eastAsia="Times New Roman" w:hAnsi="Arial" w:cs="Arial"/>
          <w:sz w:val="24"/>
          <w:szCs w:val="24"/>
          <w:lang w:val="mn-MN"/>
        </w:rPr>
      </w:pPr>
    </w:p>
    <w:p w:rsidR="009945A8" w:rsidRPr="0030255E" w:rsidRDefault="009945A8" w:rsidP="009945A8">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ТӨСЛИЙН ХЭРЭГЖИХ БАЙРШИЛ:  </w:t>
      </w:r>
    </w:p>
    <w:p w:rsidR="009945A8" w:rsidRPr="0030255E" w:rsidRDefault="009945A8" w:rsidP="009945A8">
      <w:pPr>
        <w:spacing w:after="0" w:line="240" w:lineRule="auto"/>
        <w:ind w:firstLine="720"/>
        <w:rPr>
          <w:rFonts w:ascii="Arial" w:eastAsia="Times New Roman" w:hAnsi="Arial" w:cs="Arial"/>
          <w:sz w:val="24"/>
          <w:szCs w:val="24"/>
          <w:lang w:val="mn-MN"/>
        </w:rPr>
      </w:pPr>
      <w:r w:rsidRPr="0030255E">
        <w:rPr>
          <w:rFonts w:ascii="Arial" w:eastAsia="Times New Roman" w:hAnsi="Arial" w:cs="Arial"/>
          <w:sz w:val="24"/>
          <w:szCs w:val="24"/>
          <w:lang w:val="mn-MN"/>
        </w:rPr>
        <w:t xml:space="preserve">Хот/Аймаг: </w:t>
      </w:r>
      <w:r w:rsidRPr="0030255E">
        <w:rPr>
          <w:rFonts w:ascii="Arial" w:eastAsia="Times New Roman" w:hAnsi="Arial" w:cs="Arial"/>
          <w:sz w:val="24"/>
          <w:szCs w:val="24"/>
          <w:lang w:val="en-US"/>
        </w:rPr>
        <w:t xml:space="preserve">- </w:t>
      </w:r>
      <w:r w:rsidRPr="0030255E">
        <w:rPr>
          <w:rFonts w:ascii="Arial" w:eastAsia="Times New Roman" w:hAnsi="Arial" w:cs="Arial"/>
          <w:sz w:val="24"/>
          <w:szCs w:val="24"/>
          <w:lang w:val="mn-MN"/>
        </w:rPr>
        <w:t xml:space="preserve"> Дундговь </w:t>
      </w:r>
    </w:p>
    <w:p w:rsidR="009945A8" w:rsidRPr="0030255E" w:rsidRDefault="009945A8" w:rsidP="009945A8">
      <w:pPr>
        <w:spacing w:after="0" w:line="240" w:lineRule="auto"/>
        <w:ind w:firstLine="720"/>
        <w:rPr>
          <w:rFonts w:ascii="Arial" w:eastAsia="Times New Roman" w:hAnsi="Arial" w:cs="Arial"/>
          <w:sz w:val="24"/>
          <w:szCs w:val="24"/>
          <w:lang w:val="mn-MN"/>
        </w:rPr>
      </w:pPr>
      <w:r w:rsidRPr="0030255E">
        <w:rPr>
          <w:rFonts w:ascii="Arial" w:eastAsia="Times New Roman" w:hAnsi="Arial" w:cs="Arial"/>
          <w:sz w:val="24"/>
          <w:szCs w:val="24"/>
          <w:lang w:val="mn-MN"/>
        </w:rPr>
        <w:t xml:space="preserve">Дүүрэг/Сум: - Хулд </w:t>
      </w:r>
    </w:p>
    <w:p w:rsidR="009945A8" w:rsidRPr="0030255E" w:rsidRDefault="009945A8" w:rsidP="009945A8">
      <w:pPr>
        <w:spacing w:after="0" w:line="240" w:lineRule="auto"/>
        <w:ind w:firstLine="720"/>
        <w:rPr>
          <w:rFonts w:ascii="Arial" w:eastAsia="Times New Roman" w:hAnsi="Arial" w:cs="Arial"/>
          <w:sz w:val="24"/>
          <w:szCs w:val="24"/>
          <w:lang w:val="mn-MN"/>
        </w:rPr>
      </w:pPr>
      <w:r w:rsidRPr="0030255E">
        <w:rPr>
          <w:rFonts w:ascii="Arial" w:eastAsia="Times New Roman" w:hAnsi="Arial" w:cs="Arial"/>
          <w:sz w:val="24"/>
          <w:szCs w:val="24"/>
          <w:lang w:val="mn-MN"/>
        </w:rPr>
        <w:t xml:space="preserve">Хороо/Баг:  - Шувуутай, Олдох, Уул, Бүлээн </w:t>
      </w:r>
    </w:p>
    <w:p w:rsidR="009945A8" w:rsidRPr="0030255E" w:rsidRDefault="009945A8" w:rsidP="009945A8">
      <w:pPr>
        <w:spacing w:after="0" w:line="240" w:lineRule="auto"/>
        <w:ind w:firstLine="720"/>
        <w:rPr>
          <w:rFonts w:ascii="Arial" w:eastAsia="Times New Roman" w:hAnsi="Arial" w:cs="Arial"/>
          <w:sz w:val="24"/>
          <w:szCs w:val="24"/>
          <w:lang w:val="mn-MN"/>
        </w:rPr>
      </w:pPr>
    </w:p>
    <w:p w:rsidR="009945A8" w:rsidRPr="0030255E" w:rsidRDefault="009945A8" w:rsidP="009945A8">
      <w:pPr>
        <w:spacing w:after="0" w:line="240" w:lineRule="auto"/>
        <w:contextualSpacing/>
        <w:jc w:val="both"/>
        <w:rPr>
          <w:rFonts w:ascii="Arial" w:eastAsia="Times New Roman" w:hAnsi="Arial" w:cs="Arial"/>
          <w:sz w:val="24"/>
          <w:szCs w:val="24"/>
          <w:lang w:val="mn-MN"/>
        </w:rPr>
      </w:pPr>
      <w:r w:rsidRPr="0030255E">
        <w:rPr>
          <w:rFonts w:ascii="Arial" w:eastAsia="Times New Roman" w:hAnsi="Arial" w:cs="Arial"/>
          <w:sz w:val="24"/>
          <w:szCs w:val="24"/>
          <w:lang w:val="mn-MN"/>
        </w:rPr>
        <w:t xml:space="preserve">ТӨСӨЛ ХЭРЭГЖҮҮЛЭХ ИТХ-ЫН ШИЙДВЭР:  Сумын ИТХ-ын Тэргүүлэгчдийн 2018.03.12-ны өдрийн 05 дугаар тогтоол </w:t>
      </w:r>
    </w:p>
    <w:p w:rsidR="009945A8" w:rsidRPr="0030255E" w:rsidRDefault="009945A8" w:rsidP="009945A8">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ХОЛБОГДОХ 3 ХҮНИЙ ХАЯГ :</w:t>
      </w:r>
    </w:p>
    <w:tbl>
      <w:tblPr>
        <w:tblStyle w:val="TableGrid"/>
        <w:tblW w:w="0" w:type="auto"/>
        <w:tblInd w:w="279" w:type="dxa"/>
        <w:tblLayout w:type="fixed"/>
        <w:tblLook w:val="04A0" w:firstRow="1" w:lastRow="0" w:firstColumn="1" w:lastColumn="0" w:noHBand="0" w:noVBand="1"/>
      </w:tblPr>
      <w:tblGrid>
        <w:gridCol w:w="1786"/>
        <w:gridCol w:w="2379"/>
        <w:gridCol w:w="1334"/>
        <w:gridCol w:w="1350"/>
        <w:gridCol w:w="3078"/>
      </w:tblGrid>
      <w:tr w:rsidR="009945A8" w:rsidRPr="0030255E" w:rsidTr="00846FE9">
        <w:tc>
          <w:tcPr>
            <w:tcW w:w="1786"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jc w:val="center"/>
              <w:rPr>
                <w:rFonts w:ascii="Arial" w:eastAsia="Times New Roman" w:hAnsi="Arial" w:cs="Arial"/>
                <w:sz w:val="24"/>
                <w:szCs w:val="24"/>
                <w:lang w:val="mn-MN"/>
              </w:rPr>
            </w:pPr>
            <w:r w:rsidRPr="0030255E">
              <w:rPr>
                <w:rFonts w:ascii="Arial" w:eastAsia="Times New Roman" w:hAnsi="Arial" w:cs="Arial"/>
                <w:sz w:val="24"/>
                <w:szCs w:val="24"/>
                <w:lang w:val="mn-MN"/>
              </w:rPr>
              <w:t>Овог, нэр</w:t>
            </w:r>
          </w:p>
        </w:tc>
        <w:tc>
          <w:tcPr>
            <w:tcW w:w="2379"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jc w:val="center"/>
              <w:rPr>
                <w:rFonts w:ascii="Arial" w:eastAsia="Times New Roman" w:hAnsi="Arial" w:cs="Arial"/>
                <w:sz w:val="24"/>
                <w:szCs w:val="24"/>
                <w:lang w:val="mn-MN"/>
              </w:rPr>
            </w:pPr>
            <w:r w:rsidRPr="0030255E">
              <w:rPr>
                <w:rFonts w:ascii="Arial" w:eastAsia="Times New Roman" w:hAnsi="Arial" w:cs="Arial"/>
                <w:sz w:val="24"/>
                <w:szCs w:val="24"/>
                <w:lang w:val="mn-MN"/>
              </w:rPr>
              <w:t>Албан тушаал</w:t>
            </w:r>
          </w:p>
        </w:tc>
        <w:tc>
          <w:tcPr>
            <w:tcW w:w="1334"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jc w:val="center"/>
              <w:rPr>
                <w:rFonts w:ascii="Arial" w:eastAsia="Times New Roman" w:hAnsi="Arial" w:cs="Arial"/>
                <w:sz w:val="24"/>
                <w:szCs w:val="24"/>
                <w:lang w:val="mn-MN"/>
              </w:rPr>
            </w:pPr>
            <w:r w:rsidRPr="0030255E">
              <w:rPr>
                <w:rFonts w:ascii="Arial" w:eastAsia="Times New Roman" w:hAnsi="Arial" w:cs="Arial"/>
                <w:sz w:val="24"/>
                <w:szCs w:val="24"/>
                <w:lang w:val="mn-MN"/>
              </w:rPr>
              <w:t>Хаяг</w:t>
            </w:r>
          </w:p>
        </w:tc>
        <w:tc>
          <w:tcPr>
            <w:tcW w:w="135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jc w:val="center"/>
              <w:rPr>
                <w:rFonts w:ascii="Arial" w:eastAsia="Times New Roman" w:hAnsi="Arial" w:cs="Arial"/>
                <w:sz w:val="24"/>
                <w:szCs w:val="24"/>
                <w:lang w:val="mn-MN"/>
              </w:rPr>
            </w:pPr>
            <w:r w:rsidRPr="0030255E">
              <w:rPr>
                <w:rFonts w:ascii="Arial" w:eastAsia="Times New Roman" w:hAnsi="Arial" w:cs="Arial"/>
                <w:sz w:val="24"/>
                <w:szCs w:val="24"/>
                <w:lang w:val="mn-MN"/>
              </w:rPr>
              <w:t>Утас</w:t>
            </w:r>
          </w:p>
        </w:tc>
        <w:tc>
          <w:tcPr>
            <w:tcW w:w="3078"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jc w:val="center"/>
              <w:rPr>
                <w:rFonts w:ascii="Arial" w:eastAsia="Times New Roman" w:hAnsi="Arial" w:cs="Arial"/>
                <w:sz w:val="24"/>
                <w:szCs w:val="24"/>
                <w:lang w:val="mn-MN"/>
              </w:rPr>
            </w:pPr>
            <w:r w:rsidRPr="0030255E">
              <w:rPr>
                <w:rFonts w:ascii="Arial" w:eastAsia="Times New Roman" w:hAnsi="Arial" w:cs="Arial"/>
                <w:sz w:val="24"/>
                <w:szCs w:val="24"/>
                <w:lang w:val="mn-MN"/>
              </w:rPr>
              <w:t>Цахим хаяг</w:t>
            </w:r>
          </w:p>
        </w:tc>
      </w:tr>
      <w:tr w:rsidR="009945A8" w:rsidRPr="0030255E" w:rsidTr="00846FE9">
        <w:tc>
          <w:tcPr>
            <w:tcW w:w="1786"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С.Бат </w:t>
            </w:r>
          </w:p>
        </w:tc>
        <w:tc>
          <w:tcPr>
            <w:tcW w:w="2379"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ИТХ-ын дарга </w:t>
            </w:r>
          </w:p>
        </w:tc>
        <w:tc>
          <w:tcPr>
            <w:tcW w:w="1334"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Ду Хулд сумын төв </w:t>
            </w:r>
          </w:p>
        </w:tc>
        <w:tc>
          <w:tcPr>
            <w:tcW w:w="135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88108041</w:t>
            </w:r>
          </w:p>
        </w:tc>
        <w:tc>
          <w:tcPr>
            <w:tcW w:w="3078" w:type="dxa"/>
            <w:tcBorders>
              <w:top w:val="single" w:sz="4" w:space="0" w:color="auto"/>
              <w:left w:val="single" w:sz="4" w:space="0" w:color="auto"/>
              <w:bottom w:val="single" w:sz="4" w:space="0" w:color="auto"/>
              <w:right w:val="single" w:sz="4" w:space="0" w:color="auto"/>
            </w:tcBorders>
            <w:hideMark/>
          </w:tcPr>
          <w:p w:rsidR="009945A8" w:rsidRPr="0030255E" w:rsidRDefault="00D85115" w:rsidP="00846FE9">
            <w:pPr>
              <w:spacing w:after="0" w:line="240" w:lineRule="auto"/>
              <w:contextualSpacing/>
              <w:rPr>
                <w:rFonts w:ascii="Arial" w:eastAsia="Times New Roman" w:hAnsi="Arial" w:cs="Arial"/>
                <w:sz w:val="24"/>
                <w:szCs w:val="24"/>
                <w:lang w:val="en-US"/>
              </w:rPr>
            </w:pPr>
            <w:hyperlink r:id="rId6" w:history="1">
              <w:r w:rsidR="009945A8" w:rsidRPr="00B67E97">
                <w:rPr>
                  <w:rStyle w:val="Hyperlink"/>
                  <w:rFonts w:ascii="Arial" w:eastAsia="Times New Roman" w:hAnsi="Arial" w:cs="Arial"/>
                  <w:sz w:val="24"/>
                  <w:szCs w:val="24"/>
                  <w:lang w:val="en-US"/>
                </w:rPr>
                <w:t>S.Bat1214@gmail.com</w:t>
              </w:r>
            </w:hyperlink>
          </w:p>
        </w:tc>
      </w:tr>
      <w:tr w:rsidR="009945A8" w:rsidRPr="0030255E" w:rsidTr="00846FE9">
        <w:tc>
          <w:tcPr>
            <w:tcW w:w="1786"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Б.Наранцэцэг </w:t>
            </w:r>
          </w:p>
        </w:tc>
        <w:tc>
          <w:tcPr>
            <w:tcW w:w="2379"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Хурлын нарийн бичгийн дарга </w:t>
            </w:r>
          </w:p>
        </w:tc>
        <w:tc>
          <w:tcPr>
            <w:tcW w:w="1334"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Ду хулд сумын төв </w:t>
            </w:r>
          </w:p>
        </w:tc>
        <w:tc>
          <w:tcPr>
            <w:tcW w:w="135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99022350</w:t>
            </w:r>
          </w:p>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98112444</w:t>
            </w:r>
          </w:p>
        </w:tc>
        <w:tc>
          <w:tcPr>
            <w:tcW w:w="3078" w:type="dxa"/>
            <w:tcBorders>
              <w:top w:val="single" w:sz="4" w:space="0" w:color="auto"/>
              <w:left w:val="single" w:sz="4" w:space="0" w:color="auto"/>
              <w:bottom w:val="single" w:sz="4" w:space="0" w:color="auto"/>
              <w:right w:val="single" w:sz="4" w:space="0" w:color="auto"/>
            </w:tcBorders>
            <w:hideMark/>
          </w:tcPr>
          <w:p w:rsidR="009945A8" w:rsidRPr="0030255E" w:rsidRDefault="00D85115" w:rsidP="00846FE9">
            <w:pPr>
              <w:spacing w:after="0" w:line="240" w:lineRule="auto"/>
              <w:contextualSpacing/>
              <w:rPr>
                <w:rFonts w:ascii="Arial" w:eastAsia="Times New Roman" w:hAnsi="Arial" w:cs="Arial"/>
                <w:sz w:val="24"/>
                <w:szCs w:val="24"/>
                <w:lang w:val="en-US"/>
              </w:rPr>
            </w:pPr>
            <w:hyperlink r:id="rId7" w:history="1">
              <w:r w:rsidR="009945A8" w:rsidRPr="0030255E">
                <w:rPr>
                  <w:rStyle w:val="Hyperlink"/>
                  <w:rFonts w:ascii="Arial" w:eastAsia="Times New Roman" w:hAnsi="Arial" w:cs="Arial"/>
                  <w:sz w:val="24"/>
                  <w:szCs w:val="24"/>
                  <w:lang w:val="en-US"/>
                </w:rPr>
                <w:t>Naraa_63@yahoo.com</w:t>
              </w:r>
            </w:hyperlink>
            <w:r w:rsidR="009945A8" w:rsidRPr="0030255E">
              <w:rPr>
                <w:rFonts w:ascii="Arial" w:eastAsia="Times New Roman" w:hAnsi="Arial" w:cs="Arial"/>
                <w:sz w:val="24"/>
                <w:szCs w:val="24"/>
                <w:lang w:val="en-US"/>
              </w:rPr>
              <w:t xml:space="preserve"> </w:t>
            </w:r>
          </w:p>
        </w:tc>
      </w:tr>
      <w:tr w:rsidR="009945A8" w:rsidRPr="0030255E" w:rsidTr="00846FE9">
        <w:tc>
          <w:tcPr>
            <w:tcW w:w="1786"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Ц.Мөнхсүх </w:t>
            </w:r>
          </w:p>
        </w:tc>
        <w:tc>
          <w:tcPr>
            <w:tcW w:w="2379"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Сумын ЗДТГ-ын ХААХАБХариуцсан байцаагч </w:t>
            </w:r>
          </w:p>
        </w:tc>
        <w:tc>
          <w:tcPr>
            <w:tcW w:w="1334"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 xml:space="preserve">Ду Хулд сумын төв </w:t>
            </w:r>
          </w:p>
        </w:tc>
        <w:tc>
          <w:tcPr>
            <w:tcW w:w="135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contextualSpacing/>
              <w:rPr>
                <w:rFonts w:ascii="Arial" w:eastAsia="Times New Roman" w:hAnsi="Arial" w:cs="Arial"/>
                <w:sz w:val="24"/>
                <w:szCs w:val="24"/>
                <w:lang w:val="mn-MN"/>
              </w:rPr>
            </w:pPr>
            <w:r w:rsidRPr="0030255E">
              <w:rPr>
                <w:rFonts w:ascii="Arial" w:eastAsia="Times New Roman" w:hAnsi="Arial" w:cs="Arial"/>
                <w:sz w:val="24"/>
                <w:szCs w:val="24"/>
                <w:lang w:val="mn-MN"/>
              </w:rPr>
              <w:t>89961020</w:t>
            </w:r>
          </w:p>
        </w:tc>
        <w:tc>
          <w:tcPr>
            <w:tcW w:w="3078" w:type="dxa"/>
            <w:tcBorders>
              <w:top w:val="single" w:sz="4" w:space="0" w:color="auto"/>
              <w:left w:val="single" w:sz="4" w:space="0" w:color="auto"/>
              <w:bottom w:val="single" w:sz="4" w:space="0" w:color="auto"/>
              <w:right w:val="single" w:sz="4" w:space="0" w:color="auto"/>
            </w:tcBorders>
            <w:hideMark/>
          </w:tcPr>
          <w:p w:rsidR="009945A8" w:rsidRPr="0030255E" w:rsidRDefault="00D85115" w:rsidP="00846FE9">
            <w:pPr>
              <w:spacing w:after="0" w:line="240" w:lineRule="auto"/>
              <w:contextualSpacing/>
              <w:rPr>
                <w:rFonts w:ascii="Arial" w:eastAsia="Times New Roman" w:hAnsi="Arial" w:cs="Arial"/>
                <w:sz w:val="24"/>
                <w:szCs w:val="24"/>
                <w:lang w:val="mn-MN"/>
              </w:rPr>
            </w:pPr>
            <w:hyperlink r:id="rId8" w:history="1">
              <w:r w:rsidR="009945A8" w:rsidRPr="0030255E">
                <w:rPr>
                  <w:rStyle w:val="Hyperlink"/>
                  <w:rFonts w:ascii="Arial" w:eastAsia="Times New Roman" w:hAnsi="Arial" w:cs="Arial"/>
                  <w:sz w:val="24"/>
                  <w:szCs w:val="24"/>
                  <w:lang w:val="en-US"/>
                </w:rPr>
                <w:t>Shvhee-99@yahoo.com</w:t>
              </w:r>
            </w:hyperlink>
          </w:p>
        </w:tc>
      </w:tr>
    </w:tbl>
    <w:p w:rsidR="009945A8" w:rsidRPr="0030255E" w:rsidRDefault="009945A8" w:rsidP="009945A8">
      <w:pPr>
        <w:spacing w:after="0" w:line="240" w:lineRule="auto"/>
        <w:ind w:left="426" w:firstLine="294"/>
        <w:contextualSpacing/>
        <w:rPr>
          <w:rFonts w:ascii="Arial" w:eastAsia="Times New Roman" w:hAnsi="Arial" w:cs="Arial"/>
          <w:sz w:val="24"/>
          <w:szCs w:val="24"/>
          <w:lang w:val="mn-MN"/>
        </w:rPr>
      </w:pPr>
    </w:p>
    <w:p w:rsidR="009945A8" w:rsidRPr="0030255E" w:rsidRDefault="009945A8" w:rsidP="009945A8">
      <w:pPr>
        <w:spacing w:after="0" w:line="240" w:lineRule="auto"/>
        <w:contextualSpacing/>
        <w:jc w:val="both"/>
        <w:rPr>
          <w:rFonts w:ascii="Arial" w:hAnsi="Arial" w:cs="Arial"/>
          <w:sz w:val="24"/>
          <w:szCs w:val="24"/>
          <w:lang w:val="mn-MN"/>
        </w:rPr>
      </w:pPr>
      <w:r w:rsidRPr="0030255E">
        <w:rPr>
          <w:rFonts w:ascii="Arial" w:eastAsia="Times New Roman" w:hAnsi="Arial" w:cs="Arial"/>
          <w:sz w:val="24"/>
          <w:szCs w:val="24"/>
          <w:lang w:val="mn-MN"/>
        </w:rPr>
        <w:t>ДУНДГОВЬ АЙМГИЙН ХУЛД СУМЫН  ИТХ-ЫН</w:t>
      </w:r>
      <w:r w:rsidRPr="0030255E">
        <w:rPr>
          <w:rFonts w:ascii="Arial" w:eastAsia="Times New Roman" w:hAnsi="Arial" w:cs="Arial"/>
          <w:sz w:val="24"/>
          <w:szCs w:val="24"/>
          <w:lang w:val="en-US"/>
        </w:rPr>
        <w:t xml:space="preserve"> </w:t>
      </w:r>
      <w:r w:rsidRPr="0030255E">
        <w:rPr>
          <w:rFonts w:ascii="Arial" w:eastAsia="Times New Roman" w:hAnsi="Arial" w:cs="Arial"/>
          <w:sz w:val="24"/>
          <w:szCs w:val="24"/>
          <w:lang w:val="mn-MN"/>
        </w:rPr>
        <w:t>ТОВЧ ТАНИЛЦУУЛГА:</w:t>
      </w:r>
      <w:r w:rsidRPr="0030255E">
        <w:rPr>
          <w:rFonts w:ascii="Arial" w:eastAsia="Times New Roman" w:hAnsi="Arial" w:cs="Arial"/>
          <w:color w:val="00B0F0"/>
          <w:sz w:val="24"/>
          <w:szCs w:val="24"/>
          <w:lang w:val="mn-MN"/>
        </w:rPr>
        <w:t xml:space="preserve"> </w:t>
      </w:r>
      <w:proofErr w:type="spellStart"/>
      <w:r w:rsidRPr="0030255E">
        <w:rPr>
          <w:rFonts w:ascii="Arial" w:hAnsi="Arial" w:cs="Arial"/>
          <w:sz w:val="24"/>
          <w:szCs w:val="24"/>
        </w:rPr>
        <w:t>Òóñ</w:t>
      </w:r>
      <w:proofErr w:type="spellEnd"/>
      <w:r w:rsidRPr="0030255E">
        <w:rPr>
          <w:rFonts w:ascii="Arial" w:hAnsi="Arial" w:cs="Arial"/>
          <w:sz w:val="24"/>
          <w:szCs w:val="24"/>
        </w:rPr>
        <w:t xml:space="preserve"> </w:t>
      </w:r>
      <w:proofErr w:type="spellStart"/>
      <w:r w:rsidRPr="0030255E">
        <w:rPr>
          <w:rFonts w:ascii="Arial" w:hAnsi="Arial" w:cs="Arial"/>
          <w:sz w:val="24"/>
          <w:szCs w:val="24"/>
        </w:rPr>
        <w:t>ñóìûí</w:t>
      </w:r>
      <w:proofErr w:type="spellEnd"/>
      <w:r w:rsidRPr="0030255E">
        <w:rPr>
          <w:rFonts w:ascii="Arial" w:hAnsi="Arial" w:cs="Arial"/>
          <w:sz w:val="24"/>
          <w:szCs w:val="24"/>
        </w:rPr>
        <w:t xml:space="preserve"> ÈÒÕ </w:t>
      </w:r>
      <w:proofErr w:type="spellStart"/>
      <w:r w:rsidRPr="0030255E">
        <w:rPr>
          <w:rFonts w:ascii="Arial" w:hAnsi="Arial" w:cs="Arial"/>
          <w:sz w:val="24"/>
          <w:szCs w:val="24"/>
        </w:rPr>
        <w:t>íü</w:t>
      </w:r>
      <w:proofErr w:type="spellEnd"/>
      <w:r w:rsidRPr="0030255E">
        <w:rPr>
          <w:rFonts w:ascii="Arial" w:hAnsi="Arial" w:cs="Arial"/>
          <w:sz w:val="24"/>
          <w:szCs w:val="24"/>
        </w:rPr>
        <w:t xml:space="preserve">  21 </w:t>
      </w:r>
      <w:proofErr w:type="spellStart"/>
      <w:r w:rsidRPr="0030255E">
        <w:rPr>
          <w:rFonts w:ascii="Arial" w:hAnsi="Arial" w:cs="Arial"/>
          <w:sz w:val="24"/>
          <w:szCs w:val="24"/>
        </w:rPr>
        <w:t>òºë</w:t>
      </w:r>
      <w:proofErr w:type="spellEnd"/>
      <w:r w:rsidRPr="0030255E">
        <w:rPr>
          <w:rFonts w:ascii="Arial" w:hAnsi="Arial" w:cs="Arial"/>
          <w:sz w:val="24"/>
          <w:szCs w:val="24"/>
        </w:rPr>
        <w:t>ºº</w:t>
      </w:r>
      <w:proofErr w:type="spellStart"/>
      <w:r w:rsidRPr="0030255E">
        <w:rPr>
          <w:rFonts w:ascii="Arial" w:hAnsi="Arial" w:cs="Arial"/>
          <w:sz w:val="24"/>
          <w:szCs w:val="24"/>
        </w:rPr>
        <w:t>ëºã</w:t>
      </w:r>
      <w:proofErr w:type="spellEnd"/>
      <w:r w:rsidRPr="0030255E">
        <w:rPr>
          <w:rFonts w:ascii="Arial" w:hAnsi="Arial" w:cs="Arial"/>
          <w:sz w:val="24"/>
          <w:szCs w:val="24"/>
        </w:rPr>
        <w:t xml:space="preserve">÷, 7 </w:t>
      </w:r>
      <w:r w:rsidRPr="0030255E">
        <w:rPr>
          <w:rFonts w:ascii="Arial" w:hAnsi="Arial" w:cs="Arial"/>
          <w:sz w:val="24"/>
          <w:szCs w:val="24"/>
          <w:lang w:val="mn-MN"/>
        </w:rPr>
        <w:t>Т</w:t>
      </w:r>
      <w:proofErr w:type="spellStart"/>
      <w:r w:rsidRPr="0030255E">
        <w:rPr>
          <w:rFonts w:ascii="Arial" w:hAnsi="Arial" w:cs="Arial"/>
          <w:sz w:val="24"/>
          <w:szCs w:val="24"/>
        </w:rPr>
        <w:t>ýðã</w:t>
      </w:r>
      <w:proofErr w:type="spellEnd"/>
      <w:r w:rsidRPr="0030255E">
        <w:rPr>
          <w:rFonts w:ascii="Arial" w:hAnsi="Arial" w:cs="Arial"/>
          <w:sz w:val="24"/>
          <w:szCs w:val="24"/>
        </w:rPr>
        <w:t>¿¿</w:t>
      </w:r>
      <w:proofErr w:type="spellStart"/>
      <w:r w:rsidRPr="0030255E">
        <w:rPr>
          <w:rFonts w:ascii="Arial" w:hAnsi="Arial" w:cs="Arial"/>
          <w:sz w:val="24"/>
          <w:szCs w:val="24"/>
        </w:rPr>
        <w:t>ëýã÷òýé</w:t>
      </w:r>
      <w:proofErr w:type="spellEnd"/>
      <w:r w:rsidRPr="0030255E">
        <w:rPr>
          <w:rFonts w:ascii="Arial" w:hAnsi="Arial" w:cs="Arial"/>
          <w:sz w:val="24"/>
          <w:szCs w:val="24"/>
        </w:rPr>
        <w:t>. ÈÒÕ-</w:t>
      </w:r>
      <w:proofErr w:type="spellStart"/>
      <w:r w:rsidRPr="0030255E">
        <w:rPr>
          <w:rFonts w:ascii="Arial" w:hAnsi="Arial" w:cs="Arial"/>
          <w:sz w:val="24"/>
          <w:szCs w:val="24"/>
        </w:rPr>
        <w:t>ûí</w:t>
      </w:r>
      <w:proofErr w:type="spellEnd"/>
      <w:r w:rsidRPr="0030255E">
        <w:rPr>
          <w:rFonts w:ascii="Arial" w:hAnsi="Arial" w:cs="Arial"/>
          <w:sz w:val="24"/>
          <w:szCs w:val="24"/>
        </w:rPr>
        <w:t xml:space="preserve"> </w:t>
      </w:r>
      <w:proofErr w:type="spellStart"/>
      <w:r w:rsidRPr="0030255E">
        <w:rPr>
          <w:rFonts w:ascii="Arial" w:hAnsi="Arial" w:cs="Arial"/>
          <w:sz w:val="24"/>
          <w:szCs w:val="24"/>
        </w:rPr>
        <w:t>äàðãààð</w:t>
      </w:r>
      <w:proofErr w:type="spellEnd"/>
      <w:r w:rsidRPr="0030255E">
        <w:rPr>
          <w:rFonts w:ascii="Arial" w:hAnsi="Arial" w:cs="Arial"/>
          <w:sz w:val="24"/>
          <w:szCs w:val="24"/>
        </w:rPr>
        <w:t xml:space="preserve"> </w:t>
      </w:r>
      <w:r w:rsidRPr="0030255E">
        <w:rPr>
          <w:rFonts w:ascii="Arial" w:hAnsi="Arial" w:cs="Arial"/>
          <w:sz w:val="24"/>
          <w:szCs w:val="24"/>
          <w:lang w:val="mn-MN"/>
        </w:rPr>
        <w:t>С</w:t>
      </w:r>
      <w:r w:rsidRPr="0030255E">
        <w:rPr>
          <w:rFonts w:ascii="Arial" w:hAnsi="Arial" w:cs="Arial"/>
          <w:sz w:val="24"/>
          <w:szCs w:val="24"/>
        </w:rPr>
        <w:t>.</w:t>
      </w:r>
      <w:r w:rsidRPr="0030255E">
        <w:rPr>
          <w:rFonts w:ascii="Arial" w:hAnsi="Arial" w:cs="Arial"/>
          <w:sz w:val="24"/>
          <w:szCs w:val="24"/>
          <w:lang w:val="mn-MN"/>
        </w:rPr>
        <w:t>Бат 2016 онд сонгогдон</w:t>
      </w:r>
      <w:r w:rsidRPr="0030255E">
        <w:rPr>
          <w:rFonts w:ascii="Arial" w:hAnsi="Arial" w:cs="Arial"/>
          <w:sz w:val="24"/>
          <w:szCs w:val="24"/>
        </w:rPr>
        <w:t xml:space="preserve">, </w:t>
      </w:r>
      <w:r w:rsidRPr="0030255E">
        <w:rPr>
          <w:rFonts w:ascii="Arial" w:hAnsi="Arial" w:cs="Arial"/>
          <w:sz w:val="24"/>
          <w:szCs w:val="24"/>
          <w:lang w:val="mn-MN"/>
        </w:rPr>
        <w:t xml:space="preserve">Хурлын </w:t>
      </w:r>
      <w:proofErr w:type="spellStart"/>
      <w:r w:rsidRPr="0030255E">
        <w:rPr>
          <w:rFonts w:ascii="Arial" w:hAnsi="Arial" w:cs="Arial"/>
          <w:sz w:val="24"/>
          <w:szCs w:val="24"/>
        </w:rPr>
        <w:t>íàðèéí</w:t>
      </w:r>
      <w:proofErr w:type="spellEnd"/>
      <w:r w:rsidRPr="0030255E">
        <w:rPr>
          <w:rFonts w:ascii="Arial" w:hAnsi="Arial" w:cs="Arial"/>
          <w:sz w:val="24"/>
          <w:szCs w:val="24"/>
        </w:rPr>
        <w:t xml:space="preserve"> </w:t>
      </w:r>
      <w:proofErr w:type="spellStart"/>
      <w:r w:rsidRPr="0030255E">
        <w:rPr>
          <w:rFonts w:ascii="Arial" w:hAnsi="Arial" w:cs="Arial"/>
          <w:sz w:val="24"/>
          <w:szCs w:val="24"/>
        </w:rPr>
        <w:t>áè÷ãèéí</w:t>
      </w:r>
      <w:proofErr w:type="spellEnd"/>
      <w:r w:rsidRPr="0030255E">
        <w:rPr>
          <w:rFonts w:ascii="Arial" w:hAnsi="Arial" w:cs="Arial"/>
          <w:sz w:val="24"/>
          <w:szCs w:val="24"/>
        </w:rPr>
        <w:t xml:space="preserve"> </w:t>
      </w:r>
      <w:proofErr w:type="spellStart"/>
      <w:r w:rsidRPr="0030255E">
        <w:rPr>
          <w:rFonts w:ascii="Arial" w:hAnsi="Arial" w:cs="Arial"/>
          <w:sz w:val="24"/>
          <w:szCs w:val="24"/>
        </w:rPr>
        <w:t>äàðãààð</w:t>
      </w:r>
      <w:proofErr w:type="spellEnd"/>
      <w:r w:rsidRPr="0030255E">
        <w:rPr>
          <w:rFonts w:ascii="Arial" w:hAnsi="Arial" w:cs="Arial"/>
          <w:sz w:val="24"/>
          <w:szCs w:val="24"/>
        </w:rPr>
        <w:t xml:space="preserve"> </w:t>
      </w:r>
      <w:proofErr w:type="spellStart"/>
      <w:r w:rsidRPr="0030255E">
        <w:rPr>
          <w:rFonts w:ascii="Arial" w:hAnsi="Arial" w:cs="Arial"/>
          <w:sz w:val="24"/>
          <w:szCs w:val="24"/>
        </w:rPr>
        <w:t>Á.Íàðàíöýöýã</w:t>
      </w:r>
      <w:proofErr w:type="spellEnd"/>
      <w:r w:rsidRPr="0030255E">
        <w:rPr>
          <w:rFonts w:ascii="Arial" w:hAnsi="Arial" w:cs="Arial"/>
          <w:sz w:val="24"/>
          <w:szCs w:val="24"/>
        </w:rPr>
        <w:t xml:space="preserve"> </w:t>
      </w:r>
      <w:r w:rsidRPr="0030255E">
        <w:rPr>
          <w:rFonts w:ascii="Arial" w:hAnsi="Arial" w:cs="Arial"/>
          <w:sz w:val="24"/>
          <w:szCs w:val="24"/>
          <w:lang w:val="mn-MN"/>
        </w:rPr>
        <w:t xml:space="preserve">2005 оноос томилогдон одоог хүртэл тус тус ажиллаж байна  Байнгын ажлын байртай -2. </w:t>
      </w:r>
      <w:r w:rsidRPr="0030255E">
        <w:rPr>
          <w:rFonts w:ascii="Arial" w:hAnsi="Arial" w:cs="Arial"/>
          <w:sz w:val="24"/>
          <w:szCs w:val="24"/>
        </w:rPr>
        <w:t xml:space="preserve"> </w:t>
      </w:r>
      <w:proofErr w:type="spellStart"/>
      <w:r w:rsidRPr="0030255E">
        <w:rPr>
          <w:rFonts w:ascii="Arial" w:hAnsi="Arial" w:cs="Arial"/>
          <w:sz w:val="24"/>
          <w:szCs w:val="24"/>
        </w:rPr>
        <w:t>Òºë</w:t>
      </w:r>
      <w:proofErr w:type="spellEnd"/>
      <w:r w:rsidRPr="0030255E">
        <w:rPr>
          <w:rFonts w:ascii="Arial" w:hAnsi="Arial" w:cs="Arial"/>
          <w:sz w:val="24"/>
          <w:szCs w:val="24"/>
        </w:rPr>
        <w:t>ºº</w:t>
      </w:r>
      <w:proofErr w:type="spellStart"/>
      <w:r w:rsidRPr="0030255E">
        <w:rPr>
          <w:rFonts w:ascii="Arial" w:hAnsi="Arial" w:cs="Arial"/>
          <w:sz w:val="24"/>
          <w:szCs w:val="24"/>
        </w:rPr>
        <w:t>ëºã÷äèéí</w:t>
      </w:r>
      <w:proofErr w:type="spellEnd"/>
      <w:r w:rsidRPr="0030255E">
        <w:rPr>
          <w:rFonts w:ascii="Arial" w:hAnsi="Arial" w:cs="Arial"/>
          <w:sz w:val="24"/>
          <w:szCs w:val="24"/>
        </w:rPr>
        <w:t xml:space="preserve"> </w:t>
      </w:r>
      <w:proofErr w:type="spellStart"/>
      <w:proofErr w:type="gramStart"/>
      <w:r w:rsidRPr="0030255E">
        <w:rPr>
          <w:rFonts w:ascii="Arial" w:hAnsi="Arial" w:cs="Arial"/>
          <w:sz w:val="24"/>
          <w:szCs w:val="24"/>
        </w:rPr>
        <w:t>õóâüä</w:t>
      </w:r>
      <w:proofErr w:type="spellEnd"/>
      <w:r w:rsidRPr="0030255E">
        <w:rPr>
          <w:rFonts w:ascii="Arial" w:hAnsi="Arial" w:cs="Arial"/>
          <w:sz w:val="24"/>
          <w:szCs w:val="24"/>
        </w:rPr>
        <w:t xml:space="preserve">  </w:t>
      </w:r>
      <w:r w:rsidRPr="0030255E">
        <w:rPr>
          <w:rFonts w:ascii="Arial" w:hAnsi="Arial" w:cs="Arial"/>
          <w:sz w:val="24"/>
          <w:szCs w:val="24"/>
          <w:lang w:val="mn-MN"/>
        </w:rPr>
        <w:t>17</w:t>
      </w:r>
      <w:proofErr w:type="gramEnd"/>
      <w:r w:rsidRPr="0030255E">
        <w:rPr>
          <w:rFonts w:ascii="Arial" w:hAnsi="Arial" w:cs="Arial"/>
          <w:sz w:val="24"/>
          <w:szCs w:val="24"/>
        </w:rPr>
        <w:t xml:space="preserve">  </w:t>
      </w:r>
      <w:proofErr w:type="spellStart"/>
      <w:r w:rsidRPr="0030255E">
        <w:rPr>
          <w:rFonts w:ascii="Arial" w:hAnsi="Arial" w:cs="Arial"/>
          <w:sz w:val="24"/>
          <w:szCs w:val="24"/>
        </w:rPr>
        <w:t>ýðýãòýé</w:t>
      </w:r>
      <w:proofErr w:type="spellEnd"/>
      <w:r w:rsidRPr="0030255E">
        <w:rPr>
          <w:rFonts w:ascii="Arial" w:hAnsi="Arial" w:cs="Arial"/>
          <w:sz w:val="24"/>
          <w:szCs w:val="24"/>
        </w:rPr>
        <w:t xml:space="preserve">, </w:t>
      </w:r>
      <w:r w:rsidRPr="0030255E">
        <w:rPr>
          <w:rFonts w:ascii="Arial" w:hAnsi="Arial" w:cs="Arial"/>
          <w:sz w:val="24"/>
          <w:szCs w:val="24"/>
          <w:lang w:val="mn-MN"/>
        </w:rPr>
        <w:t>4</w:t>
      </w:r>
      <w:r w:rsidRPr="0030255E">
        <w:rPr>
          <w:rFonts w:ascii="Arial" w:hAnsi="Arial" w:cs="Arial"/>
          <w:sz w:val="24"/>
          <w:szCs w:val="24"/>
        </w:rPr>
        <w:t xml:space="preserve"> </w:t>
      </w:r>
      <w:proofErr w:type="spellStart"/>
      <w:r w:rsidRPr="0030255E">
        <w:rPr>
          <w:rFonts w:ascii="Arial" w:hAnsi="Arial" w:cs="Arial"/>
          <w:sz w:val="24"/>
          <w:szCs w:val="24"/>
        </w:rPr>
        <w:t>ýìýãòýé</w:t>
      </w:r>
      <w:proofErr w:type="spellEnd"/>
      <w:r w:rsidRPr="0030255E">
        <w:rPr>
          <w:rFonts w:ascii="Arial" w:hAnsi="Arial" w:cs="Arial"/>
          <w:sz w:val="24"/>
          <w:szCs w:val="24"/>
        </w:rPr>
        <w:t>,  ÌÀÕÍ-</w:t>
      </w:r>
      <w:proofErr w:type="spellStart"/>
      <w:r w:rsidRPr="0030255E">
        <w:rPr>
          <w:rFonts w:ascii="Arial" w:hAnsi="Arial" w:cs="Arial"/>
          <w:sz w:val="24"/>
          <w:szCs w:val="24"/>
        </w:rPr>
        <w:t>ààñ</w:t>
      </w:r>
      <w:proofErr w:type="spellEnd"/>
      <w:r w:rsidRPr="0030255E">
        <w:rPr>
          <w:rFonts w:ascii="Arial" w:hAnsi="Arial" w:cs="Arial"/>
          <w:sz w:val="24"/>
          <w:szCs w:val="24"/>
        </w:rPr>
        <w:t xml:space="preserve"> 1</w:t>
      </w:r>
      <w:r w:rsidRPr="0030255E">
        <w:rPr>
          <w:rFonts w:ascii="Arial" w:hAnsi="Arial" w:cs="Arial"/>
          <w:sz w:val="24"/>
          <w:szCs w:val="24"/>
          <w:lang w:val="mn-MN"/>
        </w:rPr>
        <w:t>7</w:t>
      </w:r>
      <w:r w:rsidRPr="0030255E">
        <w:rPr>
          <w:rFonts w:ascii="Arial" w:hAnsi="Arial" w:cs="Arial"/>
          <w:sz w:val="24"/>
          <w:szCs w:val="24"/>
        </w:rPr>
        <w:t xml:space="preserve">,  </w:t>
      </w:r>
      <w:proofErr w:type="spellStart"/>
      <w:r w:rsidRPr="0030255E">
        <w:rPr>
          <w:rFonts w:ascii="Arial" w:hAnsi="Arial" w:cs="Arial"/>
          <w:sz w:val="24"/>
          <w:szCs w:val="24"/>
        </w:rPr>
        <w:t>Àðä÷èëñàí</w:t>
      </w:r>
      <w:proofErr w:type="spellEnd"/>
      <w:r w:rsidRPr="0030255E">
        <w:rPr>
          <w:rFonts w:ascii="Arial" w:hAnsi="Arial" w:cs="Arial"/>
          <w:sz w:val="24"/>
          <w:szCs w:val="24"/>
        </w:rPr>
        <w:t xml:space="preserve"> </w:t>
      </w:r>
      <w:proofErr w:type="spellStart"/>
      <w:r w:rsidRPr="0030255E">
        <w:rPr>
          <w:rFonts w:ascii="Arial" w:hAnsi="Arial" w:cs="Arial"/>
          <w:sz w:val="24"/>
          <w:szCs w:val="24"/>
        </w:rPr>
        <w:t>íàìààñ</w:t>
      </w:r>
      <w:proofErr w:type="spellEnd"/>
      <w:r w:rsidRPr="0030255E">
        <w:rPr>
          <w:rFonts w:ascii="Arial" w:hAnsi="Arial" w:cs="Arial"/>
          <w:sz w:val="24"/>
          <w:szCs w:val="24"/>
        </w:rPr>
        <w:t xml:space="preserve"> </w:t>
      </w:r>
      <w:r w:rsidRPr="0030255E">
        <w:rPr>
          <w:rFonts w:ascii="Arial" w:hAnsi="Arial" w:cs="Arial"/>
          <w:sz w:val="24"/>
          <w:szCs w:val="24"/>
          <w:lang w:val="mn-MN"/>
        </w:rPr>
        <w:t>4</w:t>
      </w:r>
      <w:r w:rsidRPr="0030255E">
        <w:rPr>
          <w:rFonts w:ascii="Arial" w:hAnsi="Arial" w:cs="Arial"/>
          <w:sz w:val="24"/>
          <w:szCs w:val="24"/>
        </w:rPr>
        <w:t xml:space="preserve">.  </w:t>
      </w:r>
      <w:proofErr w:type="spellStart"/>
      <w:r w:rsidRPr="0030255E">
        <w:rPr>
          <w:rFonts w:ascii="Arial" w:hAnsi="Arial" w:cs="Arial"/>
          <w:sz w:val="24"/>
          <w:szCs w:val="24"/>
        </w:rPr>
        <w:t>Áîëîâñðîëîîð</w:t>
      </w:r>
      <w:proofErr w:type="spellEnd"/>
      <w:r w:rsidRPr="0030255E">
        <w:rPr>
          <w:rFonts w:ascii="Arial" w:hAnsi="Arial" w:cs="Arial"/>
          <w:sz w:val="24"/>
          <w:szCs w:val="24"/>
        </w:rPr>
        <w:t xml:space="preserve"> </w:t>
      </w:r>
      <w:proofErr w:type="spellStart"/>
      <w:r w:rsidRPr="0030255E">
        <w:rPr>
          <w:rFonts w:ascii="Arial" w:hAnsi="Arial" w:cs="Arial"/>
          <w:sz w:val="24"/>
          <w:szCs w:val="24"/>
        </w:rPr>
        <w:t>íü</w:t>
      </w:r>
      <w:proofErr w:type="spellEnd"/>
      <w:r w:rsidRPr="0030255E">
        <w:rPr>
          <w:rFonts w:ascii="Arial" w:hAnsi="Arial" w:cs="Arial"/>
          <w:sz w:val="24"/>
          <w:szCs w:val="24"/>
        </w:rPr>
        <w:t xml:space="preserve"> </w:t>
      </w:r>
      <w:proofErr w:type="spellStart"/>
      <w:r w:rsidRPr="0030255E">
        <w:rPr>
          <w:rFonts w:ascii="Arial" w:hAnsi="Arial" w:cs="Arial"/>
          <w:sz w:val="24"/>
          <w:szCs w:val="24"/>
        </w:rPr>
        <w:t>àâ</w:t>
      </w:r>
      <w:proofErr w:type="spellEnd"/>
      <w:r w:rsidRPr="0030255E">
        <w:rPr>
          <w:rFonts w:ascii="Arial" w:hAnsi="Arial" w:cs="Arial"/>
          <w:sz w:val="24"/>
          <w:szCs w:val="24"/>
        </w:rPr>
        <w:t>÷ ¿</w:t>
      </w:r>
      <w:proofErr w:type="spellStart"/>
      <w:r w:rsidRPr="0030255E">
        <w:rPr>
          <w:rFonts w:ascii="Arial" w:hAnsi="Arial" w:cs="Arial"/>
          <w:sz w:val="24"/>
          <w:szCs w:val="24"/>
        </w:rPr>
        <w:t>çâýë</w:t>
      </w:r>
      <w:proofErr w:type="spellEnd"/>
      <w:r w:rsidRPr="0030255E">
        <w:rPr>
          <w:rFonts w:ascii="Arial" w:hAnsi="Arial" w:cs="Arial"/>
          <w:sz w:val="24"/>
          <w:szCs w:val="24"/>
        </w:rPr>
        <w:t xml:space="preserve">: </w:t>
      </w:r>
      <w:proofErr w:type="spellStart"/>
      <w:r w:rsidRPr="0030255E">
        <w:rPr>
          <w:rFonts w:ascii="Arial" w:hAnsi="Arial" w:cs="Arial"/>
          <w:sz w:val="24"/>
          <w:szCs w:val="24"/>
        </w:rPr>
        <w:t>Äýýä</w:t>
      </w:r>
      <w:proofErr w:type="spellEnd"/>
      <w:r w:rsidRPr="0030255E">
        <w:rPr>
          <w:rFonts w:ascii="Arial" w:hAnsi="Arial" w:cs="Arial"/>
          <w:sz w:val="24"/>
          <w:szCs w:val="24"/>
        </w:rPr>
        <w:t xml:space="preserve"> </w:t>
      </w:r>
      <w:r w:rsidRPr="0030255E">
        <w:rPr>
          <w:rFonts w:ascii="Arial" w:hAnsi="Arial" w:cs="Arial"/>
          <w:sz w:val="24"/>
          <w:szCs w:val="24"/>
          <w:lang w:val="mn-MN"/>
        </w:rPr>
        <w:t xml:space="preserve">бакалаварын </w:t>
      </w:r>
      <w:proofErr w:type="spellStart"/>
      <w:r w:rsidRPr="0030255E">
        <w:rPr>
          <w:rFonts w:ascii="Arial" w:hAnsi="Arial" w:cs="Arial"/>
          <w:sz w:val="24"/>
          <w:szCs w:val="24"/>
        </w:rPr>
        <w:t>áîëîâñðîëòîé</w:t>
      </w:r>
      <w:proofErr w:type="spellEnd"/>
      <w:r w:rsidRPr="0030255E">
        <w:rPr>
          <w:rFonts w:ascii="Arial" w:hAnsi="Arial" w:cs="Arial"/>
          <w:sz w:val="24"/>
          <w:szCs w:val="24"/>
        </w:rPr>
        <w:t xml:space="preserve"> 5, </w:t>
      </w:r>
      <w:r w:rsidRPr="0030255E">
        <w:rPr>
          <w:rFonts w:ascii="Arial" w:hAnsi="Arial" w:cs="Arial"/>
          <w:sz w:val="24"/>
          <w:szCs w:val="24"/>
          <w:lang w:val="mn-MN"/>
        </w:rPr>
        <w:t xml:space="preserve">дипломын дээд боловсролтой 5, </w:t>
      </w:r>
      <w:proofErr w:type="spellStart"/>
      <w:r w:rsidRPr="0030255E">
        <w:rPr>
          <w:rFonts w:ascii="Arial" w:hAnsi="Arial" w:cs="Arial"/>
          <w:sz w:val="24"/>
          <w:szCs w:val="24"/>
        </w:rPr>
        <w:t>òóñãàé</w:t>
      </w:r>
      <w:proofErr w:type="spellEnd"/>
      <w:r w:rsidRPr="0030255E">
        <w:rPr>
          <w:rFonts w:ascii="Arial" w:hAnsi="Arial" w:cs="Arial"/>
          <w:sz w:val="24"/>
          <w:szCs w:val="24"/>
        </w:rPr>
        <w:t xml:space="preserve"> </w:t>
      </w:r>
      <w:proofErr w:type="spellStart"/>
      <w:r w:rsidRPr="0030255E">
        <w:rPr>
          <w:rFonts w:ascii="Arial" w:hAnsi="Arial" w:cs="Arial"/>
          <w:sz w:val="24"/>
          <w:szCs w:val="24"/>
        </w:rPr>
        <w:t>äóíä</w:t>
      </w:r>
      <w:proofErr w:type="spellEnd"/>
      <w:r w:rsidRPr="0030255E">
        <w:rPr>
          <w:rFonts w:ascii="Arial" w:hAnsi="Arial" w:cs="Arial"/>
          <w:sz w:val="24"/>
          <w:szCs w:val="24"/>
        </w:rPr>
        <w:t xml:space="preserve"> </w:t>
      </w:r>
      <w:r w:rsidRPr="0030255E">
        <w:rPr>
          <w:rFonts w:ascii="Arial" w:hAnsi="Arial" w:cs="Arial"/>
          <w:sz w:val="24"/>
          <w:szCs w:val="24"/>
          <w:lang w:val="mn-MN"/>
        </w:rPr>
        <w:t>5</w:t>
      </w:r>
      <w:r w:rsidRPr="0030255E">
        <w:rPr>
          <w:rFonts w:ascii="Arial" w:hAnsi="Arial" w:cs="Arial"/>
          <w:sz w:val="24"/>
          <w:szCs w:val="24"/>
        </w:rPr>
        <w:t xml:space="preserve">, </w:t>
      </w:r>
      <w:proofErr w:type="spellStart"/>
      <w:r w:rsidRPr="0030255E">
        <w:rPr>
          <w:rFonts w:ascii="Arial" w:hAnsi="Arial" w:cs="Arial"/>
          <w:sz w:val="24"/>
          <w:szCs w:val="24"/>
        </w:rPr>
        <w:t>á¿ðýí</w:t>
      </w:r>
      <w:proofErr w:type="spellEnd"/>
      <w:r w:rsidRPr="0030255E">
        <w:rPr>
          <w:rFonts w:ascii="Arial" w:hAnsi="Arial" w:cs="Arial"/>
          <w:sz w:val="24"/>
          <w:szCs w:val="24"/>
        </w:rPr>
        <w:t xml:space="preserve">, </w:t>
      </w:r>
      <w:proofErr w:type="spellStart"/>
      <w:r w:rsidRPr="0030255E">
        <w:rPr>
          <w:rFonts w:ascii="Arial" w:hAnsi="Arial" w:cs="Arial"/>
          <w:sz w:val="24"/>
          <w:szCs w:val="24"/>
        </w:rPr>
        <w:t>á¿ðýí</w:t>
      </w:r>
      <w:proofErr w:type="spellEnd"/>
      <w:r w:rsidRPr="0030255E">
        <w:rPr>
          <w:rFonts w:ascii="Arial" w:hAnsi="Arial" w:cs="Arial"/>
          <w:sz w:val="24"/>
          <w:szCs w:val="24"/>
        </w:rPr>
        <w:t xml:space="preserve"> </w:t>
      </w:r>
      <w:proofErr w:type="spellStart"/>
      <w:r w:rsidRPr="0030255E">
        <w:rPr>
          <w:rFonts w:ascii="Arial" w:hAnsi="Arial" w:cs="Arial"/>
          <w:sz w:val="24"/>
          <w:szCs w:val="24"/>
        </w:rPr>
        <w:t>áóñ</w:t>
      </w:r>
      <w:proofErr w:type="spellEnd"/>
      <w:r w:rsidRPr="0030255E">
        <w:rPr>
          <w:rFonts w:ascii="Arial" w:hAnsi="Arial" w:cs="Arial"/>
          <w:sz w:val="24"/>
          <w:szCs w:val="24"/>
        </w:rPr>
        <w:t xml:space="preserve"> </w:t>
      </w:r>
      <w:proofErr w:type="spellStart"/>
      <w:r w:rsidRPr="0030255E">
        <w:rPr>
          <w:rFonts w:ascii="Arial" w:hAnsi="Arial" w:cs="Arial"/>
          <w:sz w:val="24"/>
          <w:szCs w:val="24"/>
        </w:rPr>
        <w:t>äóíä</w:t>
      </w:r>
      <w:proofErr w:type="spellEnd"/>
      <w:r w:rsidRPr="0030255E">
        <w:rPr>
          <w:rFonts w:ascii="Arial" w:hAnsi="Arial" w:cs="Arial"/>
          <w:sz w:val="24"/>
          <w:szCs w:val="24"/>
        </w:rPr>
        <w:t xml:space="preserve"> </w:t>
      </w:r>
      <w:proofErr w:type="spellStart"/>
      <w:proofErr w:type="gramStart"/>
      <w:r w:rsidRPr="0030255E">
        <w:rPr>
          <w:rFonts w:ascii="Arial" w:hAnsi="Arial" w:cs="Arial"/>
          <w:sz w:val="24"/>
          <w:szCs w:val="24"/>
        </w:rPr>
        <w:t>áîëîâñðîëòîé</w:t>
      </w:r>
      <w:proofErr w:type="spellEnd"/>
      <w:r w:rsidRPr="0030255E">
        <w:rPr>
          <w:rFonts w:ascii="Arial" w:hAnsi="Arial" w:cs="Arial"/>
          <w:sz w:val="24"/>
          <w:szCs w:val="24"/>
        </w:rPr>
        <w:t xml:space="preserve">  </w:t>
      </w:r>
      <w:r w:rsidRPr="0030255E">
        <w:rPr>
          <w:rFonts w:ascii="Arial" w:hAnsi="Arial" w:cs="Arial"/>
          <w:sz w:val="24"/>
          <w:szCs w:val="24"/>
          <w:lang w:val="mn-MN"/>
        </w:rPr>
        <w:t>6</w:t>
      </w:r>
      <w:proofErr w:type="gramEnd"/>
      <w:r w:rsidRPr="0030255E">
        <w:rPr>
          <w:rFonts w:ascii="Arial" w:hAnsi="Arial" w:cs="Arial"/>
          <w:sz w:val="24"/>
          <w:szCs w:val="24"/>
        </w:rPr>
        <w:t xml:space="preserve">,  </w:t>
      </w:r>
      <w:proofErr w:type="spellStart"/>
      <w:r w:rsidRPr="0030255E">
        <w:rPr>
          <w:rFonts w:ascii="Arial" w:hAnsi="Arial" w:cs="Arial"/>
          <w:sz w:val="24"/>
          <w:szCs w:val="24"/>
        </w:rPr>
        <w:t>Ìýðãýæëèéí</w:t>
      </w:r>
      <w:proofErr w:type="spellEnd"/>
      <w:r w:rsidRPr="0030255E">
        <w:rPr>
          <w:rFonts w:ascii="Arial" w:hAnsi="Arial" w:cs="Arial"/>
          <w:sz w:val="24"/>
          <w:szCs w:val="24"/>
        </w:rPr>
        <w:t xml:space="preserve"> </w:t>
      </w:r>
      <w:proofErr w:type="spellStart"/>
      <w:r w:rsidRPr="0030255E">
        <w:rPr>
          <w:rFonts w:ascii="Arial" w:hAnsi="Arial" w:cs="Arial"/>
          <w:sz w:val="24"/>
          <w:szCs w:val="24"/>
        </w:rPr>
        <w:t>õóâüä</w:t>
      </w:r>
      <w:proofErr w:type="spellEnd"/>
      <w:r w:rsidRPr="0030255E">
        <w:rPr>
          <w:rFonts w:ascii="Arial" w:hAnsi="Arial" w:cs="Arial"/>
          <w:sz w:val="24"/>
          <w:szCs w:val="24"/>
        </w:rPr>
        <w:t xml:space="preserve"> ÕÀÀ-í </w:t>
      </w:r>
      <w:proofErr w:type="spellStart"/>
      <w:r w:rsidRPr="0030255E">
        <w:rPr>
          <w:rFonts w:ascii="Arial" w:hAnsi="Arial" w:cs="Arial"/>
          <w:sz w:val="24"/>
          <w:szCs w:val="24"/>
        </w:rPr>
        <w:t>ìýðãýæèëòýí</w:t>
      </w:r>
      <w:proofErr w:type="spellEnd"/>
      <w:r w:rsidRPr="0030255E">
        <w:rPr>
          <w:rFonts w:ascii="Arial" w:hAnsi="Arial" w:cs="Arial"/>
          <w:sz w:val="24"/>
          <w:szCs w:val="24"/>
        </w:rPr>
        <w:t xml:space="preserve"> -</w:t>
      </w:r>
      <w:r w:rsidRPr="0030255E">
        <w:rPr>
          <w:rFonts w:ascii="Arial" w:hAnsi="Arial" w:cs="Arial"/>
          <w:sz w:val="24"/>
          <w:szCs w:val="24"/>
          <w:lang w:val="mn-MN"/>
        </w:rPr>
        <w:t>2</w:t>
      </w:r>
      <w:r w:rsidRPr="0030255E">
        <w:rPr>
          <w:rFonts w:ascii="Arial" w:hAnsi="Arial" w:cs="Arial"/>
          <w:sz w:val="24"/>
          <w:szCs w:val="24"/>
        </w:rPr>
        <w:t xml:space="preserve">, </w:t>
      </w:r>
      <w:r w:rsidRPr="0030255E">
        <w:rPr>
          <w:rFonts w:ascii="Arial" w:hAnsi="Arial" w:cs="Arial"/>
          <w:sz w:val="24"/>
          <w:szCs w:val="24"/>
          <w:lang w:val="mn-MN"/>
        </w:rPr>
        <w:t xml:space="preserve">Төрийн захирагаа удирдлага </w:t>
      </w:r>
      <w:r w:rsidRPr="0030255E">
        <w:rPr>
          <w:rFonts w:ascii="Arial" w:hAnsi="Arial" w:cs="Arial"/>
          <w:sz w:val="24"/>
          <w:szCs w:val="24"/>
        </w:rPr>
        <w:t xml:space="preserve">– </w:t>
      </w:r>
      <w:r w:rsidRPr="0030255E">
        <w:rPr>
          <w:rFonts w:ascii="Arial" w:hAnsi="Arial" w:cs="Arial"/>
          <w:sz w:val="24"/>
          <w:szCs w:val="24"/>
          <w:lang w:val="mn-MN"/>
        </w:rPr>
        <w:t>5. Эмч -1, Нябо эдийн засагч – 2, сэтгүүлч -1</w:t>
      </w:r>
      <w:r w:rsidRPr="0030255E">
        <w:rPr>
          <w:rFonts w:ascii="Arial" w:hAnsi="Arial" w:cs="Arial"/>
          <w:sz w:val="24"/>
          <w:szCs w:val="24"/>
        </w:rPr>
        <w:t>.</w:t>
      </w:r>
      <w:r w:rsidRPr="0030255E">
        <w:rPr>
          <w:rFonts w:ascii="Arial" w:hAnsi="Arial" w:cs="Arial"/>
          <w:sz w:val="24"/>
          <w:szCs w:val="24"/>
          <w:lang w:val="mn-MN"/>
        </w:rPr>
        <w:t xml:space="preserve"> Бусад -10</w:t>
      </w:r>
      <w:r w:rsidRPr="0030255E">
        <w:rPr>
          <w:rFonts w:ascii="Arial" w:hAnsi="Arial" w:cs="Arial"/>
          <w:sz w:val="24"/>
          <w:szCs w:val="24"/>
        </w:rPr>
        <w:t xml:space="preserve"> </w:t>
      </w:r>
      <w:proofErr w:type="spellStart"/>
      <w:r w:rsidRPr="0030255E">
        <w:rPr>
          <w:rFonts w:ascii="Arial" w:hAnsi="Arial" w:cs="Arial"/>
          <w:sz w:val="24"/>
          <w:szCs w:val="24"/>
        </w:rPr>
        <w:t>Òºë</w:t>
      </w:r>
      <w:proofErr w:type="spellEnd"/>
      <w:r w:rsidRPr="0030255E">
        <w:rPr>
          <w:rFonts w:ascii="Arial" w:hAnsi="Arial" w:cs="Arial"/>
          <w:sz w:val="24"/>
          <w:szCs w:val="24"/>
        </w:rPr>
        <w:t>ºº</w:t>
      </w:r>
      <w:proofErr w:type="spellStart"/>
      <w:r w:rsidRPr="0030255E">
        <w:rPr>
          <w:rFonts w:ascii="Arial" w:hAnsi="Arial" w:cs="Arial"/>
          <w:sz w:val="24"/>
          <w:szCs w:val="24"/>
        </w:rPr>
        <w:t>ëºã÷èéí</w:t>
      </w:r>
      <w:proofErr w:type="spellEnd"/>
      <w:r w:rsidRPr="0030255E">
        <w:rPr>
          <w:rFonts w:ascii="Arial" w:hAnsi="Arial" w:cs="Arial"/>
          <w:sz w:val="24"/>
          <w:szCs w:val="24"/>
        </w:rPr>
        <w:t xml:space="preserve">   </w:t>
      </w:r>
      <w:r w:rsidRPr="0030255E">
        <w:rPr>
          <w:rFonts w:ascii="Arial" w:hAnsi="Arial" w:cs="Arial"/>
          <w:sz w:val="24"/>
          <w:szCs w:val="24"/>
          <w:lang w:val="mn-MN"/>
        </w:rPr>
        <w:t>76%</w:t>
      </w:r>
      <w:r w:rsidRPr="0030255E">
        <w:rPr>
          <w:rFonts w:ascii="Arial" w:hAnsi="Arial" w:cs="Arial"/>
          <w:sz w:val="24"/>
          <w:szCs w:val="24"/>
        </w:rPr>
        <w:t xml:space="preserve"> </w:t>
      </w:r>
      <w:proofErr w:type="spellStart"/>
      <w:r w:rsidRPr="0030255E">
        <w:rPr>
          <w:rFonts w:ascii="Arial" w:hAnsi="Arial" w:cs="Arial"/>
          <w:sz w:val="24"/>
          <w:szCs w:val="24"/>
        </w:rPr>
        <w:t>íü</w:t>
      </w:r>
      <w:proofErr w:type="spellEnd"/>
      <w:r w:rsidRPr="0030255E">
        <w:rPr>
          <w:rFonts w:ascii="Arial" w:hAnsi="Arial" w:cs="Arial"/>
          <w:sz w:val="24"/>
          <w:szCs w:val="24"/>
        </w:rPr>
        <w:t xml:space="preserve"> 2</w:t>
      </w:r>
      <w:r w:rsidRPr="0030255E">
        <w:rPr>
          <w:rFonts w:ascii="Arial" w:hAnsi="Arial" w:cs="Arial"/>
          <w:sz w:val="24"/>
          <w:szCs w:val="24"/>
          <w:lang w:val="mn-MN"/>
        </w:rPr>
        <w:t>8</w:t>
      </w:r>
      <w:r w:rsidRPr="0030255E">
        <w:rPr>
          <w:rFonts w:ascii="Arial" w:hAnsi="Arial" w:cs="Arial"/>
          <w:sz w:val="24"/>
          <w:szCs w:val="24"/>
        </w:rPr>
        <w:t xml:space="preserve">-45 </w:t>
      </w:r>
      <w:proofErr w:type="spellStart"/>
      <w:r w:rsidRPr="0030255E">
        <w:rPr>
          <w:rFonts w:ascii="Arial" w:hAnsi="Arial" w:cs="Arial"/>
          <w:sz w:val="24"/>
          <w:szCs w:val="24"/>
        </w:rPr>
        <w:t>íàñ</w:t>
      </w:r>
      <w:proofErr w:type="spellEnd"/>
      <w:r w:rsidRPr="0030255E">
        <w:rPr>
          <w:rFonts w:ascii="Arial" w:hAnsi="Arial" w:cs="Arial"/>
          <w:sz w:val="24"/>
          <w:szCs w:val="24"/>
        </w:rPr>
        <w:t xml:space="preserve">, </w:t>
      </w:r>
      <w:r w:rsidRPr="0030255E">
        <w:rPr>
          <w:rFonts w:ascii="Arial" w:hAnsi="Arial" w:cs="Arial"/>
          <w:sz w:val="24"/>
          <w:szCs w:val="24"/>
          <w:lang w:val="mn-MN"/>
        </w:rPr>
        <w:t>24</w:t>
      </w:r>
      <w:r w:rsidRPr="0030255E">
        <w:rPr>
          <w:rFonts w:ascii="Arial" w:hAnsi="Arial" w:cs="Arial"/>
          <w:sz w:val="24"/>
          <w:szCs w:val="24"/>
        </w:rPr>
        <w:t xml:space="preserve">% </w:t>
      </w:r>
      <w:proofErr w:type="spellStart"/>
      <w:r w:rsidRPr="0030255E">
        <w:rPr>
          <w:rFonts w:ascii="Arial" w:hAnsi="Arial" w:cs="Arial"/>
          <w:sz w:val="24"/>
          <w:szCs w:val="24"/>
        </w:rPr>
        <w:t>íü</w:t>
      </w:r>
      <w:proofErr w:type="spellEnd"/>
      <w:r w:rsidRPr="0030255E">
        <w:rPr>
          <w:rFonts w:ascii="Arial" w:hAnsi="Arial" w:cs="Arial"/>
          <w:sz w:val="24"/>
          <w:szCs w:val="24"/>
        </w:rPr>
        <w:t xml:space="preserve"> 46-ààñ </w:t>
      </w:r>
      <w:proofErr w:type="spellStart"/>
      <w:r w:rsidRPr="0030255E">
        <w:rPr>
          <w:rFonts w:ascii="Arial" w:hAnsi="Arial" w:cs="Arial"/>
          <w:sz w:val="24"/>
          <w:szCs w:val="24"/>
        </w:rPr>
        <w:t>äýýø</w:t>
      </w:r>
      <w:proofErr w:type="spellEnd"/>
      <w:r w:rsidRPr="0030255E">
        <w:rPr>
          <w:rFonts w:ascii="Arial" w:hAnsi="Arial" w:cs="Arial"/>
          <w:sz w:val="24"/>
          <w:szCs w:val="24"/>
        </w:rPr>
        <w:t xml:space="preserve"> </w:t>
      </w:r>
      <w:proofErr w:type="spellStart"/>
      <w:r w:rsidRPr="0030255E">
        <w:rPr>
          <w:rFonts w:ascii="Arial" w:hAnsi="Arial" w:cs="Arial"/>
          <w:sz w:val="24"/>
          <w:szCs w:val="24"/>
        </w:rPr>
        <w:t>íàñíûõ</w:t>
      </w:r>
      <w:proofErr w:type="spellEnd"/>
      <w:r w:rsidRPr="0030255E">
        <w:rPr>
          <w:rFonts w:ascii="Arial" w:hAnsi="Arial" w:cs="Arial"/>
          <w:sz w:val="24"/>
          <w:szCs w:val="24"/>
        </w:rPr>
        <w:t xml:space="preserve">. </w:t>
      </w:r>
      <w:proofErr w:type="spellStart"/>
      <w:r w:rsidRPr="0030255E">
        <w:rPr>
          <w:rFonts w:ascii="Arial" w:hAnsi="Arial" w:cs="Arial"/>
          <w:sz w:val="24"/>
          <w:szCs w:val="24"/>
        </w:rPr>
        <w:t>Ýðõýëñýí</w:t>
      </w:r>
      <w:proofErr w:type="spellEnd"/>
      <w:r w:rsidRPr="0030255E">
        <w:rPr>
          <w:rFonts w:ascii="Arial" w:hAnsi="Arial" w:cs="Arial"/>
          <w:sz w:val="24"/>
          <w:szCs w:val="24"/>
        </w:rPr>
        <w:t xml:space="preserve"> </w:t>
      </w:r>
      <w:proofErr w:type="spellStart"/>
      <w:r w:rsidRPr="0030255E">
        <w:rPr>
          <w:rFonts w:ascii="Arial" w:hAnsi="Arial" w:cs="Arial"/>
          <w:sz w:val="24"/>
          <w:szCs w:val="24"/>
        </w:rPr>
        <w:t>àæëûí</w:t>
      </w:r>
      <w:proofErr w:type="spellEnd"/>
      <w:r w:rsidRPr="0030255E">
        <w:rPr>
          <w:rFonts w:ascii="Arial" w:hAnsi="Arial" w:cs="Arial"/>
          <w:sz w:val="24"/>
          <w:szCs w:val="24"/>
        </w:rPr>
        <w:t xml:space="preserve"> </w:t>
      </w:r>
      <w:proofErr w:type="spellStart"/>
      <w:r w:rsidRPr="0030255E">
        <w:rPr>
          <w:rFonts w:ascii="Arial" w:hAnsi="Arial" w:cs="Arial"/>
          <w:sz w:val="24"/>
          <w:szCs w:val="24"/>
        </w:rPr>
        <w:t>õóâüä</w:t>
      </w:r>
      <w:proofErr w:type="spellEnd"/>
      <w:r w:rsidRPr="0030255E">
        <w:rPr>
          <w:rFonts w:ascii="Arial" w:hAnsi="Arial" w:cs="Arial"/>
          <w:sz w:val="24"/>
          <w:szCs w:val="24"/>
        </w:rPr>
        <w:t xml:space="preserve"> ÈÒÕ, </w:t>
      </w:r>
      <w:proofErr w:type="spellStart"/>
      <w:r w:rsidRPr="0030255E">
        <w:rPr>
          <w:rFonts w:ascii="Arial" w:hAnsi="Arial" w:cs="Arial"/>
          <w:sz w:val="24"/>
          <w:szCs w:val="24"/>
        </w:rPr>
        <w:t>Çàñàã</w:t>
      </w:r>
      <w:proofErr w:type="spellEnd"/>
      <w:r w:rsidRPr="0030255E">
        <w:rPr>
          <w:rFonts w:ascii="Arial" w:hAnsi="Arial" w:cs="Arial"/>
          <w:sz w:val="24"/>
          <w:szCs w:val="24"/>
        </w:rPr>
        <w:t xml:space="preserve"> </w:t>
      </w:r>
      <w:proofErr w:type="spellStart"/>
      <w:r w:rsidRPr="0030255E">
        <w:rPr>
          <w:rFonts w:ascii="Arial" w:hAnsi="Arial" w:cs="Arial"/>
          <w:sz w:val="24"/>
          <w:szCs w:val="24"/>
        </w:rPr>
        <w:t>äàðãûí</w:t>
      </w:r>
      <w:proofErr w:type="spellEnd"/>
      <w:r w:rsidRPr="0030255E">
        <w:rPr>
          <w:rFonts w:ascii="Arial" w:hAnsi="Arial" w:cs="Arial"/>
          <w:sz w:val="24"/>
          <w:szCs w:val="24"/>
        </w:rPr>
        <w:t xml:space="preserve"> </w:t>
      </w:r>
      <w:proofErr w:type="spellStart"/>
      <w:r w:rsidRPr="0030255E">
        <w:rPr>
          <w:rFonts w:ascii="Arial" w:hAnsi="Arial" w:cs="Arial"/>
          <w:sz w:val="24"/>
          <w:szCs w:val="24"/>
        </w:rPr>
        <w:t>òàìãûí</w:t>
      </w:r>
      <w:proofErr w:type="spellEnd"/>
      <w:r w:rsidRPr="0030255E">
        <w:rPr>
          <w:rFonts w:ascii="Arial" w:hAnsi="Arial" w:cs="Arial"/>
          <w:sz w:val="24"/>
          <w:szCs w:val="24"/>
        </w:rPr>
        <w:t xml:space="preserve"> </w:t>
      </w:r>
      <w:proofErr w:type="spellStart"/>
      <w:r w:rsidRPr="0030255E">
        <w:rPr>
          <w:rFonts w:ascii="Arial" w:hAnsi="Arial" w:cs="Arial"/>
          <w:sz w:val="24"/>
          <w:szCs w:val="24"/>
        </w:rPr>
        <w:t>ãàçàð</w:t>
      </w:r>
      <w:proofErr w:type="spellEnd"/>
      <w:r w:rsidRPr="0030255E">
        <w:rPr>
          <w:rFonts w:ascii="Arial" w:hAnsi="Arial" w:cs="Arial"/>
          <w:sz w:val="24"/>
          <w:szCs w:val="24"/>
          <w:lang w:val="mn-MN"/>
        </w:rPr>
        <w:t xml:space="preserve"> болон төсөвт байгууллагад 9 буюу 42</w:t>
      </w:r>
      <w:proofErr w:type="gramStart"/>
      <w:r w:rsidRPr="0030255E">
        <w:rPr>
          <w:rFonts w:ascii="Arial" w:hAnsi="Arial" w:cs="Arial"/>
          <w:sz w:val="24"/>
          <w:szCs w:val="24"/>
          <w:lang w:val="mn-MN"/>
        </w:rPr>
        <w:t>,8</w:t>
      </w:r>
      <w:proofErr w:type="gramEnd"/>
      <w:r w:rsidRPr="0030255E">
        <w:rPr>
          <w:rFonts w:ascii="Arial" w:hAnsi="Arial" w:cs="Arial"/>
          <w:sz w:val="24"/>
          <w:szCs w:val="24"/>
          <w:lang w:val="mn-MN"/>
        </w:rPr>
        <w:t xml:space="preserve"> хувь ажилладаг. </w:t>
      </w:r>
      <w:proofErr w:type="spellStart"/>
      <w:proofErr w:type="gramStart"/>
      <w:r w:rsidRPr="0030255E">
        <w:rPr>
          <w:rFonts w:ascii="Arial" w:hAnsi="Arial" w:cs="Arial"/>
          <w:sz w:val="24"/>
          <w:szCs w:val="24"/>
        </w:rPr>
        <w:t>Бусад</w:t>
      </w:r>
      <w:proofErr w:type="spellEnd"/>
      <w:r w:rsidRPr="0030255E">
        <w:rPr>
          <w:rFonts w:ascii="Arial" w:hAnsi="Arial" w:cs="Arial"/>
          <w:sz w:val="24"/>
          <w:szCs w:val="24"/>
          <w:lang w:val="mn-MN"/>
        </w:rPr>
        <w:t xml:space="preserve"> нь </w:t>
      </w:r>
      <w:r w:rsidRPr="0030255E">
        <w:rPr>
          <w:rFonts w:ascii="Arial" w:hAnsi="Arial" w:cs="Arial"/>
          <w:sz w:val="24"/>
          <w:szCs w:val="24"/>
        </w:rPr>
        <w:t xml:space="preserve">ÀÀÍ, </w:t>
      </w:r>
      <w:proofErr w:type="spellStart"/>
      <w:r w:rsidRPr="0030255E">
        <w:rPr>
          <w:rFonts w:ascii="Arial" w:hAnsi="Arial" w:cs="Arial"/>
          <w:sz w:val="24"/>
          <w:szCs w:val="24"/>
        </w:rPr>
        <w:t>ìàë</w:t>
      </w:r>
      <w:proofErr w:type="spellEnd"/>
      <w:r w:rsidRPr="0030255E">
        <w:rPr>
          <w:rFonts w:ascii="Arial" w:hAnsi="Arial" w:cs="Arial"/>
          <w:sz w:val="24"/>
          <w:szCs w:val="24"/>
        </w:rPr>
        <w:t xml:space="preserve"> </w:t>
      </w:r>
      <w:proofErr w:type="spellStart"/>
      <w:r w:rsidRPr="0030255E">
        <w:rPr>
          <w:rFonts w:ascii="Arial" w:hAnsi="Arial" w:cs="Arial"/>
          <w:sz w:val="24"/>
          <w:szCs w:val="24"/>
        </w:rPr>
        <w:t>àæ</w:t>
      </w:r>
      <w:proofErr w:type="spellEnd"/>
      <w:r w:rsidRPr="0030255E">
        <w:rPr>
          <w:rFonts w:ascii="Arial" w:hAnsi="Arial" w:cs="Arial"/>
          <w:sz w:val="24"/>
          <w:szCs w:val="24"/>
        </w:rPr>
        <w:t xml:space="preserve"> </w:t>
      </w:r>
      <w:proofErr w:type="spellStart"/>
      <w:r w:rsidRPr="0030255E">
        <w:rPr>
          <w:rFonts w:ascii="Arial" w:hAnsi="Arial" w:cs="Arial"/>
          <w:sz w:val="24"/>
          <w:szCs w:val="24"/>
        </w:rPr>
        <w:t>àõóé</w:t>
      </w:r>
      <w:proofErr w:type="spellEnd"/>
      <w:r w:rsidRPr="0030255E">
        <w:rPr>
          <w:rFonts w:ascii="Arial" w:hAnsi="Arial" w:cs="Arial"/>
          <w:sz w:val="24"/>
          <w:szCs w:val="24"/>
          <w:lang w:val="mn-MN"/>
        </w:rPr>
        <w:t>, бизнесийн салбарт ажилладаг.</w:t>
      </w:r>
      <w:proofErr w:type="gramEnd"/>
      <w:r w:rsidRPr="0030255E">
        <w:rPr>
          <w:rFonts w:ascii="Arial" w:hAnsi="Arial" w:cs="Arial"/>
          <w:sz w:val="24"/>
          <w:szCs w:val="24"/>
          <w:lang w:val="mn-MN"/>
        </w:rPr>
        <w:t xml:space="preserve"> </w:t>
      </w:r>
      <w:r w:rsidRPr="0030255E">
        <w:rPr>
          <w:rFonts w:ascii="Arial" w:hAnsi="Arial" w:cs="Arial"/>
          <w:sz w:val="24"/>
          <w:szCs w:val="24"/>
        </w:rPr>
        <w:t xml:space="preserve"> ÌÓ</w:t>
      </w:r>
      <w:r w:rsidRPr="0030255E">
        <w:rPr>
          <w:rFonts w:ascii="Arial" w:hAnsi="Arial" w:cs="Arial"/>
          <w:sz w:val="24"/>
          <w:szCs w:val="24"/>
          <w:lang w:val="mn-MN"/>
        </w:rPr>
        <w:t xml:space="preserve">-ын </w:t>
      </w:r>
      <w:proofErr w:type="gramStart"/>
      <w:r w:rsidRPr="0030255E">
        <w:rPr>
          <w:rFonts w:ascii="Arial" w:hAnsi="Arial" w:cs="Arial"/>
          <w:sz w:val="24"/>
          <w:szCs w:val="24"/>
        </w:rPr>
        <w:t xml:space="preserve">ÇÇÍÄÒÓÒ  </w:t>
      </w:r>
      <w:proofErr w:type="spellStart"/>
      <w:r w:rsidRPr="0030255E">
        <w:rPr>
          <w:rFonts w:ascii="Arial" w:hAnsi="Arial" w:cs="Arial"/>
          <w:sz w:val="24"/>
          <w:szCs w:val="24"/>
        </w:rPr>
        <w:t>õóóëèéí</w:t>
      </w:r>
      <w:proofErr w:type="spellEnd"/>
      <w:proofErr w:type="gramEnd"/>
      <w:r w:rsidRPr="0030255E">
        <w:rPr>
          <w:rFonts w:ascii="Arial" w:hAnsi="Arial" w:cs="Arial"/>
          <w:sz w:val="24"/>
          <w:szCs w:val="24"/>
        </w:rPr>
        <w:t xml:space="preserve">  18.1.1-í â </w:t>
      </w:r>
      <w:proofErr w:type="spellStart"/>
      <w:r w:rsidRPr="0030255E">
        <w:rPr>
          <w:rFonts w:ascii="Arial" w:hAnsi="Arial" w:cs="Arial"/>
          <w:sz w:val="24"/>
          <w:szCs w:val="24"/>
        </w:rPr>
        <w:t>äýõ</w:t>
      </w:r>
      <w:proofErr w:type="spellEnd"/>
      <w:r w:rsidRPr="0030255E">
        <w:rPr>
          <w:rFonts w:ascii="Arial" w:hAnsi="Arial" w:cs="Arial"/>
          <w:sz w:val="24"/>
          <w:szCs w:val="24"/>
        </w:rPr>
        <w:t xml:space="preserve"> </w:t>
      </w:r>
      <w:proofErr w:type="spellStart"/>
      <w:r w:rsidRPr="0030255E">
        <w:rPr>
          <w:rFonts w:ascii="Arial" w:hAnsi="Arial" w:cs="Arial"/>
          <w:sz w:val="24"/>
          <w:szCs w:val="24"/>
        </w:rPr>
        <w:t>çààëòààð</w:t>
      </w:r>
      <w:proofErr w:type="spellEnd"/>
      <w:r w:rsidRPr="0030255E">
        <w:rPr>
          <w:rFonts w:ascii="Arial" w:hAnsi="Arial" w:cs="Arial"/>
          <w:sz w:val="24"/>
          <w:szCs w:val="24"/>
        </w:rPr>
        <w:t xml:space="preserve"> ÈÒÕ-</w:t>
      </w:r>
      <w:proofErr w:type="spellStart"/>
      <w:r w:rsidRPr="0030255E">
        <w:rPr>
          <w:rFonts w:ascii="Arial" w:hAnsi="Arial" w:cs="Arial"/>
          <w:sz w:val="24"/>
          <w:szCs w:val="24"/>
        </w:rPr>
        <w:t>ûí</w:t>
      </w:r>
      <w:proofErr w:type="spellEnd"/>
      <w:r w:rsidRPr="0030255E">
        <w:rPr>
          <w:rFonts w:ascii="Arial" w:hAnsi="Arial" w:cs="Arial"/>
          <w:sz w:val="24"/>
          <w:szCs w:val="24"/>
          <w:lang w:val="mn-MN"/>
        </w:rPr>
        <w:t xml:space="preserve"> 2016.11.07-ны өдрийн анхдугаар хуралдааны 07 дугаар тогтоолоор Т</w:t>
      </w:r>
      <w:r w:rsidRPr="0030255E">
        <w:rPr>
          <w:rFonts w:ascii="Arial" w:hAnsi="Arial" w:cs="Arial"/>
          <w:sz w:val="24"/>
          <w:szCs w:val="24"/>
        </w:rPr>
        <w:t>ºëºº</w:t>
      </w:r>
      <w:proofErr w:type="spellStart"/>
      <w:r w:rsidRPr="0030255E">
        <w:rPr>
          <w:rFonts w:ascii="Arial" w:hAnsi="Arial" w:cs="Arial"/>
          <w:sz w:val="24"/>
          <w:szCs w:val="24"/>
        </w:rPr>
        <w:t>ëºã÷äèéí</w:t>
      </w:r>
      <w:proofErr w:type="spellEnd"/>
      <w:r w:rsidRPr="0030255E">
        <w:rPr>
          <w:rFonts w:ascii="Arial" w:hAnsi="Arial" w:cs="Arial"/>
          <w:sz w:val="24"/>
          <w:szCs w:val="24"/>
        </w:rPr>
        <w:t xml:space="preserve"> </w:t>
      </w:r>
      <w:r w:rsidRPr="0030255E">
        <w:rPr>
          <w:rFonts w:ascii="Arial" w:hAnsi="Arial" w:cs="Arial"/>
          <w:sz w:val="24"/>
          <w:szCs w:val="24"/>
          <w:lang w:val="mn-MN"/>
        </w:rPr>
        <w:t>4</w:t>
      </w:r>
      <w:r w:rsidRPr="0030255E">
        <w:rPr>
          <w:rFonts w:ascii="Arial" w:hAnsi="Arial" w:cs="Arial"/>
          <w:sz w:val="24"/>
          <w:szCs w:val="24"/>
        </w:rPr>
        <w:t xml:space="preserve"> </w:t>
      </w:r>
      <w:proofErr w:type="spellStart"/>
      <w:r w:rsidRPr="0030255E">
        <w:rPr>
          <w:rFonts w:ascii="Arial" w:hAnsi="Arial" w:cs="Arial"/>
          <w:sz w:val="24"/>
          <w:szCs w:val="24"/>
        </w:rPr>
        <w:t>àæëûí</w:t>
      </w:r>
      <w:proofErr w:type="spellEnd"/>
      <w:r w:rsidRPr="0030255E">
        <w:rPr>
          <w:rFonts w:ascii="Arial" w:hAnsi="Arial" w:cs="Arial"/>
          <w:sz w:val="24"/>
          <w:szCs w:val="24"/>
        </w:rPr>
        <w:t xml:space="preserve"> </w:t>
      </w:r>
      <w:proofErr w:type="spellStart"/>
      <w:r w:rsidRPr="0030255E">
        <w:rPr>
          <w:rFonts w:ascii="Arial" w:hAnsi="Arial" w:cs="Arial"/>
          <w:sz w:val="24"/>
          <w:szCs w:val="24"/>
        </w:rPr>
        <w:t>Õîðîî</w:t>
      </w:r>
      <w:proofErr w:type="spellEnd"/>
      <w:r w:rsidRPr="0030255E">
        <w:rPr>
          <w:rFonts w:ascii="Arial" w:hAnsi="Arial" w:cs="Arial"/>
          <w:sz w:val="24"/>
          <w:szCs w:val="24"/>
        </w:rPr>
        <w:t xml:space="preserve">  </w:t>
      </w:r>
      <w:proofErr w:type="spellStart"/>
      <w:r w:rsidRPr="0030255E">
        <w:rPr>
          <w:rFonts w:ascii="Arial" w:hAnsi="Arial" w:cs="Arial"/>
          <w:sz w:val="24"/>
          <w:szCs w:val="24"/>
        </w:rPr>
        <w:t>áàéãóóëñàí</w:t>
      </w:r>
      <w:proofErr w:type="spellEnd"/>
      <w:r w:rsidRPr="0030255E">
        <w:rPr>
          <w:rFonts w:ascii="Arial" w:hAnsi="Arial" w:cs="Arial"/>
          <w:sz w:val="24"/>
          <w:szCs w:val="24"/>
        </w:rPr>
        <w:t xml:space="preserve">. </w:t>
      </w:r>
      <w:r w:rsidRPr="0030255E">
        <w:rPr>
          <w:rFonts w:ascii="Arial" w:hAnsi="Arial" w:cs="Arial"/>
          <w:sz w:val="24"/>
          <w:szCs w:val="24"/>
          <w:lang w:val="mn-MN"/>
        </w:rPr>
        <w:t xml:space="preserve">4 БИНХ-тай. Эр-1 Эм-3. 4 БИНХ-ын даргын 1 нь 3 дахь, 2 нь 2 дахь, 1 нь шинээр сонгогдсон. </w:t>
      </w:r>
    </w:p>
    <w:p w:rsidR="009945A8" w:rsidRPr="0030255E" w:rsidRDefault="009945A8" w:rsidP="009945A8">
      <w:pPr>
        <w:spacing w:after="0" w:line="240" w:lineRule="auto"/>
        <w:contextualSpacing/>
        <w:jc w:val="both"/>
        <w:rPr>
          <w:rFonts w:ascii="Arial" w:hAnsi="Arial" w:cs="Arial"/>
          <w:sz w:val="24"/>
          <w:szCs w:val="24"/>
          <w:lang w:val="mn-MN"/>
        </w:rPr>
      </w:pPr>
      <w:r w:rsidRPr="0030255E">
        <w:rPr>
          <w:rFonts w:ascii="Arial" w:hAnsi="Arial" w:cs="Arial"/>
          <w:sz w:val="24"/>
          <w:szCs w:val="24"/>
          <w:lang w:val="mn-MN"/>
        </w:rPr>
        <w:tab/>
        <w:t xml:space="preserve">Сумын ИТХ нь НӨУБ-лын тусдаа байртай.  Энэхүү байранд “Байнгын ажиллагаатай иргэний танхим” Хурлын дарга, нарийн бичгийн даргы БИНХ-ын даргын өрөөтэй.  </w:t>
      </w:r>
    </w:p>
    <w:p w:rsidR="009945A8" w:rsidRPr="0030255E" w:rsidRDefault="009945A8" w:rsidP="009945A8">
      <w:pPr>
        <w:spacing w:after="0" w:line="240" w:lineRule="auto"/>
        <w:contextualSpacing/>
        <w:jc w:val="both"/>
        <w:rPr>
          <w:rFonts w:ascii="Arial" w:hAnsi="Arial" w:cs="Arial"/>
          <w:sz w:val="24"/>
          <w:szCs w:val="24"/>
          <w:lang w:val="mn-MN"/>
        </w:rPr>
      </w:pPr>
      <w:r w:rsidRPr="0030255E">
        <w:rPr>
          <w:rFonts w:ascii="Arial" w:hAnsi="Arial" w:cs="Arial"/>
          <w:noProof/>
          <w:sz w:val="24"/>
          <w:szCs w:val="24"/>
          <w:lang w:val="en-US"/>
        </w:rPr>
        <w:lastRenderedPageBreak/>
        <w:drawing>
          <wp:inline distT="0" distB="0" distL="0" distR="0" wp14:anchorId="5F3A141C" wp14:editId="52225E79">
            <wp:extent cx="5943600" cy="3128010"/>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128010"/>
                    </a:xfrm>
                    <a:prstGeom prst="rect">
                      <a:avLst/>
                    </a:prstGeom>
                    <a:noFill/>
                    <a:ln>
                      <a:noFill/>
                    </a:ln>
                    <a:effectLst/>
                    <a:extLst/>
                  </pic:spPr>
                </pic:pic>
              </a:graphicData>
            </a:graphic>
          </wp:inline>
        </w:drawing>
      </w:r>
      <w:r w:rsidRPr="0030255E">
        <w:rPr>
          <w:rFonts w:ascii="Arial" w:hAnsi="Arial" w:cs="Arial"/>
          <w:sz w:val="24"/>
          <w:szCs w:val="24"/>
          <w:lang w:val="mn-MN"/>
        </w:rPr>
        <w:t xml:space="preserve"> </w:t>
      </w:r>
    </w:p>
    <w:p w:rsidR="009945A8" w:rsidRPr="0030255E" w:rsidRDefault="009945A8" w:rsidP="009945A8">
      <w:pPr>
        <w:spacing w:after="0" w:line="240" w:lineRule="auto"/>
        <w:contextualSpacing/>
        <w:jc w:val="both"/>
        <w:rPr>
          <w:rFonts w:ascii="Arial" w:hAnsi="Arial" w:cs="Arial"/>
          <w:sz w:val="24"/>
          <w:szCs w:val="24"/>
          <w:lang w:val="mn-MN"/>
        </w:rPr>
      </w:pPr>
    </w:p>
    <w:p w:rsidR="009945A8" w:rsidRPr="0030255E" w:rsidRDefault="009945A8" w:rsidP="009945A8">
      <w:pPr>
        <w:spacing w:after="0" w:line="240" w:lineRule="auto"/>
        <w:contextualSpacing/>
        <w:rPr>
          <w:rFonts w:ascii="Arial" w:eastAsia="Times New Roman" w:hAnsi="Arial" w:cs="Arial"/>
          <w:color w:val="00B0F0"/>
          <w:sz w:val="24"/>
          <w:szCs w:val="24"/>
          <w:lang w:val="mn-MN"/>
        </w:rPr>
      </w:pPr>
    </w:p>
    <w:p w:rsidR="009945A8" w:rsidRPr="0030255E" w:rsidRDefault="009945A8" w:rsidP="009945A8">
      <w:pPr>
        <w:spacing w:after="0" w:line="240" w:lineRule="auto"/>
        <w:contextualSpacing/>
        <w:jc w:val="both"/>
        <w:rPr>
          <w:rFonts w:ascii="Arial" w:eastAsia="Times New Roman" w:hAnsi="Arial" w:cs="Arial"/>
          <w:sz w:val="24"/>
          <w:szCs w:val="24"/>
          <w:lang w:val="mn-MN"/>
        </w:rPr>
      </w:pPr>
      <w:r w:rsidRPr="0030255E">
        <w:rPr>
          <w:rFonts w:ascii="Arial" w:eastAsia="Times New Roman" w:hAnsi="Arial" w:cs="Arial"/>
          <w:sz w:val="24"/>
          <w:szCs w:val="24"/>
          <w:lang w:val="mn-MN"/>
        </w:rPr>
        <w:t xml:space="preserve">ТӨСӨЛ ХЭРЭГЖҮҮЛЖ БАЙСАН ӨМНӨХ ТУРШЛАГА </w:t>
      </w:r>
    </w:p>
    <w:p w:rsidR="009945A8" w:rsidRDefault="009945A8" w:rsidP="009945A8">
      <w:pPr>
        <w:pStyle w:val="ListParagraph"/>
        <w:numPr>
          <w:ilvl w:val="0"/>
          <w:numId w:val="41"/>
        </w:numPr>
        <w:spacing w:after="0" w:line="240" w:lineRule="auto"/>
        <w:jc w:val="both"/>
        <w:rPr>
          <w:rFonts w:ascii="Arial" w:eastAsia="Times New Roman" w:hAnsi="Arial" w:cs="Arial"/>
          <w:sz w:val="24"/>
          <w:szCs w:val="24"/>
          <w:lang w:val="mn-MN"/>
        </w:rPr>
      </w:pPr>
      <w:r w:rsidRPr="0030255E">
        <w:rPr>
          <w:rFonts w:ascii="Arial" w:eastAsia="Times New Roman" w:hAnsi="Arial" w:cs="Arial"/>
          <w:sz w:val="24"/>
          <w:szCs w:val="24"/>
          <w:lang w:val="mn-MN"/>
        </w:rPr>
        <w:t xml:space="preserve">“Монгол Улсын төлөөллийн байгууллагыг бэхжүүлэх нь” төслийн тэтгэлэгт хөтөлбөрөөс 2015 онд  “Байнгын ажиллагаатай иргэний танхим”  - сэдвээр  төсөл авч амжилттай хэрэгжүүлсэн. Төслийн хүрээнд 4 БИНХ-ын даргыг гэрээт ажилтнаар ажиллуулан шинээр байгуулагдсан иргэний танхимын үйл ажиллагааг “Залуу малчдын чуулга уулзалт”-р  эхэлж 80 залуу малчдыг оролцуулсан арга хэмжээ зохион байгуулан  өнөөг хүртэл уг танхимд Хурлын болон Тэргүүлэгчдийн хуралдаан, бусад хурал зөвлөгөөн, төрөл бүрийн сургалт, 7 хоног бүрийн “Даваа” гарагийн шуурхай мэдээлэл, Пүрэв  гарагийн мэдээллийн цаг хийгдэж  үйл ажиллагаа нь тогтмолжсон. Хурлын нарийн бичгийн дарга ажлын зэрэгцээгээр  иргэний танхимын үйл ажиллагааг  удирдан зохион байгуулж байна. </w:t>
      </w: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Default="009945A8" w:rsidP="009945A8">
      <w:pPr>
        <w:spacing w:after="0" w:line="240" w:lineRule="auto"/>
        <w:jc w:val="both"/>
        <w:rPr>
          <w:rFonts w:ascii="Arial" w:eastAsia="Times New Roman" w:hAnsi="Arial" w:cs="Arial"/>
          <w:sz w:val="24"/>
          <w:szCs w:val="24"/>
          <w:lang w:val="mn-MN"/>
        </w:rPr>
      </w:pPr>
    </w:p>
    <w:p w:rsidR="009945A8" w:rsidRPr="00643B5F" w:rsidRDefault="009945A8" w:rsidP="009945A8">
      <w:pPr>
        <w:spacing w:after="0" w:line="240" w:lineRule="auto"/>
        <w:jc w:val="both"/>
        <w:rPr>
          <w:rFonts w:ascii="Arial" w:eastAsia="Times New Roman" w:hAnsi="Arial" w:cs="Arial"/>
          <w:sz w:val="24"/>
          <w:szCs w:val="24"/>
          <w:lang w:val="mn-MN"/>
        </w:rPr>
      </w:pPr>
    </w:p>
    <w:p w:rsidR="009945A8" w:rsidRPr="0030255E" w:rsidRDefault="009945A8" w:rsidP="009945A8">
      <w:pPr>
        <w:spacing w:after="0" w:line="240" w:lineRule="auto"/>
        <w:ind w:left="1134"/>
        <w:contextualSpacing/>
        <w:jc w:val="both"/>
        <w:rPr>
          <w:rFonts w:ascii="Arial" w:eastAsia="Times New Roman" w:hAnsi="Arial" w:cs="Arial"/>
          <w:sz w:val="24"/>
          <w:szCs w:val="24"/>
          <w:lang w:val="mn-MN"/>
        </w:rPr>
      </w:pPr>
    </w:p>
    <w:p w:rsidR="009945A8" w:rsidRPr="0030255E" w:rsidRDefault="009945A8" w:rsidP="009945A8">
      <w:pPr>
        <w:shd w:val="clear" w:color="auto" w:fill="D9D9D9" w:themeFill="background1" w:themeFillShade="D9"/>
        <w:spacing w:after="0" w:line="240" w:lineRule="auto"/>
        <w:contextualSpacing/>
        <w:jc w:val="center"/>
        <w:rPr>
          <w:rFonts w:ascii="Arial" w:eastAsia="Times New Roman" w:hAnsi="Arial" w:cs="Arial"/>
          <w:sz w:val="24"/>
          <w:szCs w:val="24"/>
          <w:lang w:val="mn-MN"/>
        </w:rPr>
      </w:pPr>
      <w:r w:rsidRPr="0030255E">
        <w:rPr>
          <w:rFonts w:ascii="Arial" w:eastAsia="Times New Roman" w:hAnsi="Arial" w:cs="Arial"/>
          <w:sz w:val="24"/>
          <w:szCs w:val="24"/>
          <w:lang w:val="mn-MN"/>
        </w:rPr>
        <w:t>ТӨСЛИЙН ТОДОРХОЙЛОЛТ</w:t>
      </w:r>
    </w:p>
    <w:p w:rsidR="009945A8" w:rsidRPr="0030255E" w:rsidRDefault="009945A8" w:rsidP="009945A8">
      <w:pPr>
        <w:spacing w:after="0" w:line="240" w:lineRule="auto"/>
        <w:ind w:left="426"/>
        <w:contextualSpacing/>
        <w:rPr>
          <w:rFonts w:ascii="Arial" w:eastAsia="Times New Roman" w:hAnsi="Arial" w:cs="Arial"/>
          <w:sz w:val="24"/>
          <w:szCs w:val="24"/>
          <w:lang w:val="mn-MN"/>
        </w:rPr>
      </w:pPr>
    </w:p>
    <w:p w:rsidR="009945A8" w:rsidRPr="0030255E" w:rsidRDefault="009945A8" w:rsidP="009945A8">
      <w:pPr>
        <w:spacing w:line="254" w:lineRule="auto"/>
        <w:ind w:left="360"/>
        <w:jc w:val="both"/>
        <w:rPr>
          <w:rFonts w:ascii="Arial" w:hAnsi="Arial" w:cs="Arial"/>
          <w:sz w:val="24"/>
          <w:szCs w:val="24"/>
          <w:lang w:val="mn-MN"/>
        </w:rPr>
      </w:pPr>
      <w:r w:rsidRPr="0030255E">
        <w:rPr>
          <w:rFonts w:ascii="Arial" w:hAnsi="Arial" w:cs="Arial"/>
          <w:sz w:val="24"/>
          <w:szCs w:val="24"/>
          <w:lang w:val="en-US"/>
        </w:rPr>
        <w:t>1</w:t>
      </w:r>
      <w:r w:rsidRPr="0030255E">
        <w:rPr>
          <w:rFonts w:ascii="Arial" w:hAnsi="Arial" w:cs="Arial"/>
          <w:sz w:val="24"/>
          <w:szCs w:val="24"/>
          <w:lang w:val="mn-MN"/>
        </w:rPr>
        <w:t xml:space="preserve">. ТӨСЛИЙН НЭР: </w:t>
      </w:r>
      <w:proofErr w:type="gramStart"/>
      <w:r w:rsidRPr="0030255E">
        <w:rPr>
          <w:rFonts w:ascii="Arial" w:hAnsi="Arial" w:cs="Arial"/>
          <w:sz w:val="24"/>
          <w:szCs w:val="24"/>
          <w:lang w:val="mn-MN"/>
        </w:rPr>
        <w:t>Сумын  багуудын</w:t>
      </w:r>
      <w:proofErr w:type="gramEnd"/>
      <w:r w:rsidRPr="0030255E">
        <w:rPr>
          <w:rFonts w:ascii="Arial" w:hAnsi="Arial" w:cs="Arial"/>
          <w:sz w:val="24"/>
          <w:szCs w:val="24"/>
          <w:lang w:val="mn-MN"/>
        </w:rPr>
        <w:t xml:space="preserve"> БАХ “Бэлчээр ашиглагчдын хэсэг “-үүдийг чадавхжуулах нь </w:t>
      </w:r>
    </w:p>
    <w:p w:rsidR="009945A8" w:rsidRPr="0030255E" w:rsidRDefault="009945A8" w:rsidP="009945A8">
      <w:pPr>
        <w:pStyle w:val="ListParagraph"/>
        <w:numPr>
          <w:ilvl w:val="0"/>
          <w:numId w:val="33"/>
        </w:numPr>
        <w:spacing w:line="254" w:lineRule="auto"/>
        <w:jc w:val="both"/>
        <w:rPr>
          <w:rFonts w:ascii="Arial" w:hAnsi="Arial" w:cs="Arial"/>
          <w:sz w:val="24"/>
          <w:szCs w:val="24"/>
          <w:lang w:val="mn-MN"/>
        </w:rPr>
      </w:pPr>
      <w:r w:rsidRPr="0030255E">
        <w:rPr>
          <w:rFonts w:ascii="Arial" w:hAnsi="Arial" w:cs="Arial"/>
          <w:sz w:val="24"/>
          <w:szCs w:val="24"/>
          <w:lang w:val="mn-MN"/>
        </w:rPr>
        <w:t>ТӨСЛИЙН ҮНДЭСЛЭЛ</w:t>
      </w:r>
    </w:p>
    <w:p w:rsidR="009945A8" w:rsidRPr="0030255E" w:rsidRDefault="009945A8" w:rsidP="009945A8">
      <w:pPr>
        <w:shd w:val="clear" w:color="auto" w:fill="FEFEFE"/>
        <w:spacing w:after="0" w:line="240" w:lineRule="auto"/>
        <w:ind w:firstLine="709"/>
        <w:jc w:val="both"/>
        <w:rPr>
          <w:rFonts w:ascii="Arial" w:hAnsi="Arial" w:cs="Arial"/>
          <w:sz w:val="24"/>
          <w:szCs w:val="24"/>
          <w:lang w:val="mn-MN"/>
        </w:rPr>
      </w:pPr>
      <w:r w:rsidRPr="0030255E">
        <w:rPr>
          <w:rFonts w:ascii="Arial" w:hAnsi="Arial" w:cs="Arial"/>
          <w:sz w:val="24"/>
          <w:szCs w:val="24"/>
          <w:lang w:val="mn-MN"/>
        </w:rPr>
        <w:t>Хулд сум нь  1923 онд байгуулагдсан.  Засаг захиргааны анхан шатны  4 багтай. 2017 оны жилийн эцсийн байдлаар 689 өрхийн 2422 хүн амтай.  Нийт өрхийн 449 нь малчин өрх. 266349 /Адуу – 12401, үхэр- 3164, Тэмээ – 6184, хонь – 127172, ямаа – 117428/ мян толгой малтай. Үүнийг хонин толгойд шилжүүлэбэл – 369928,2 мян мал  болно.  Сумын хэмжээгээр нийт 340 гаруй өвөлжөө, хаваржаатай, 193 уст цэгтэй Үүний 46 нь инженерийн хийцтэй гүний худаг. Энгийн уурхайн худгуудын усны түвшин доошилж ундарга нь багассан. Малчин өрхүүдийн өвөлжөө хаваржаа нь хоорондоо  ойрхон,  бэлчээр, ус нэгтэй, нэгдсэн бэлчээрийн менежментийн төлөвлөгөөгүй тул  талхагдал доройтол их, усны хүрэлцээ муутай зэргээс шалтгаалж малчдын дунд бэлчээр, усны маргаан их гардаг.  Хил залгаа өөрийн аймгийн болон өөр аймгийн сумдын малчдын мал оторлож ирэх тохиолдолд нутаг дэвсгэрийн хилийн маргаан их гардаг. Энэ нь байгаль цаг агаар /Цөлжилт, элсний нүүдэл/ - ын тааламжгүй нөхцөлөөс гадна м</w:t>
      </w:r>
      <w:r w:rsidRPr="0030255E">
        <w:rPr>
          <w:rFonts w:ascii="Arial" w:eastAsia="Times New Roman" w:hAnsi="Arial" w:cs="Arial"/>
          <w:sz w:val="24"/>
          <w:szCs w:val="24"/>
          <w:lang w:val="mn-MN" w:eastAsia="en-GB"/>
        </w:rPr>
        <w:t xml:space="preserve">алчид бэлчээр ашиглалтын хэсгийн зохион байгуулалтад ороогүй. нийтийн эзэмшлийн бэлчээр нутаг, усны нөөцийг нийтээр хэлэлцэн тогтоосон журмын дагуу төлөвлөгөө, хуваарьтайгаар зүй зохистой ашиглаагүй зэргээс болж байна.  </w:t>
      </w:r>
    </w:p>
    <w:p w:rsidR="009945A8" w:rsidRPr="0030255E" w:rsidRDefault="009945A8" w:rsidP="009945A8">
      <w:pPr>
        <w:shd w:val="clear" w:color="auto" w:fill="FEFEFE"/>
        <w:spacing w:after="0" w:line="240" w:lineRule="auto"/>
        <w:ind w:firstLine="709"/>
        <w:jc w:val="both"/>
        <w:rPr>
          <w:rFonts w:ascii="Arial" w:eastAsia="Times New Roman" w:hAnsi="Arial" w:cs="Arial"/>
          <w:sz w:val="24"/>
          <w:szCs w:val="24"/>
          <w:lang w:val="mn-MN" w:eastAsia="en-GB"/>
        </w:rPr>
      </w:pPr>
      <w:r w:rsidRPr="0030255E">
        <w:rPr>
          <w:rFonts w:ascii="Arial" w:eastAsia="Times New Roman" w:hAnsi="Arial" w:cs="Arial"/>
          <w:sz w:val="24"/>
          <w:szCs w:val="24"/>
          <w:lang w:val="mn-MN" w:eastAsia="en-GB"/>
        </w:rPr>
        <w:t xml:space="preserve">Иймд малчдад энэ тухай сургалт сурталчилгаа нэн шаардлагатай. . </w:t>
      </w:r>
    </w:p>
    <w:p w:rsidR="009945A8" w:rsidRPr="0030255E" w:rsidRDefault="009945A8" w:rsidP="009945A8">
      <w:pPr>
        <w:shd w:val="clear" w:color="auto" w:fill="FEFEFE"/>
        <w:spacing w:after="0" w:line="240" w:lineRule="auto"/>
        <w:ind w:firstLine="709"/>
        <w:jc w:val="both"/>
        <w:rPr>
          <w:rFonts w:ascii="Arial" w:eastAsia="Times New Roman" w:hAnsi="Arial" w:cs="Arial"/>
          <w:bCs/>
          <w:sz w:val="24"/>
          <w:szCs w:val="24"/>
          <w:lang w:val="mn-MN" w:eastAsia="en-GB"/>
        </w:rPr>
      </w:pPr>
      <w:r w:rsidRPr="0030255E">
        <w:rPr>
          <w:rFonts w:ascii="Arial" w:eastAsia="Times New Roman" w:hAnsi="Arial" w:cs="Arial"/>
          <w:bCs/>
          <w:sz w:val="24"/>
          <w:szCs w:val="24"/>
          <w:lang w:val="mn-MN" w:eastAsia="en-GB"/>
        </w:rPr>
        <w:t xml:space="preserve"> </w:t>
      </w:r>
      <w:r w:rsidRPr="0030255E">
        <w:rPr>
          <w:rFonts w:ascii="Arial" w:hAnsi="Arial" w:cs="Arial"/>
          <w:sz w:val="24"/>
          <w:szCs w:val="24"/>
          <w:lang w:val="mn-MN"/>
        </w:rPr>
        <w:t xml:space="preserve">Сумын ИТХ-аас </w:t>
      </w:r>
      <w:r w:rsidRPr="0030255E">
        <w:rPr>
          <w:rFonts w:ascii="Arial" w:eastAsia="Times New Roman" w:hAnsi="Arial" w:cs="Arial"/>
          <w:bCs/>
          <w:sz w:val="24"/>
          <w:szCs w:val="24"/>
          <w:lang w:val="mn-MN" w:eastAsia="en-GB"/>
        </w:rPr>
        <w:t xml:space="preserve">“Ногоон алт- Малын эрүүл мэнд” төслийн хэрэгжилтийн үр дүнг сайжруулах тэтгэлэгт  хөтөлбөрт хамрагдан хийх ажлууд </w:t>
      </w:r>
    </w:p>
    <w:p w:rsidR="009945A8" w:rsidRPr="0030255E" w:rsidRDefault="009945A8" w:rsidP="009945A8">
      <w:pPr>
        <w:shd w:val="clear" w:color="auto" w:fill="FEFEFE"/>
        <w:spacing w:after="0" w:line="240" w:lineRule="auto"/>
        <w:ind w:firstLine="709"/>
        <w:jc w:val="both"/>
        <w:rPr>
          <w:rFonts w:ascii="Arial" w:eastAsia="Times New Roman" w:hAnsi="Arial" w:cs="Arial"/>
          <w:bCs/>
          <w:sz w:val="24"/>
          <w:szCs w:val="24"/>
          <w:lang w:val="mn-MN" w:eastAsia="en-GB"/>
        </w:rPr>
      </w:pPr>
      <w:r w:rsidRPr="0030255E">
        <w:rPr>
          <w:rFonts w:ascii="Arial" w:eastAsia="Times New Roman" w:hAnsi="Arial" w:cs="Arial"/>
          <w:bCs/>
          <w:sz w:val="24"/>
          <w:szCs w:val="24"/>
          <w:lang w:val="mn-MN" w:eastAsia="en-GB"/>
        </w:rPr>
        <w:t xml:space="preserve"> </w:t>
      </w:r>
    </w:p>
    <w:p w:rsidR="009945A8" w:rsidRPr="0030255E" w:rsidRDefault="009945A8" w:rsidP="009945A8">
      <w:pPr>
        <w:pStyle w:val="ListParagraph"/>
        <w:numPr>
          <w:ilvl w:val="0"/>
          <w:numId w:val="28"/>
        </w:numPr>
        <w:shd w:val="clear" w:color="auto" w:fill="FEFEFE"/>
        <w:spacing w:after="0" w:line="240" w:lineRule="auto"/>
        <w:jc w:val="both"/>
        <w:rPr>
          <w:rFonts w:ascii="Arial" w:eastAsia="Times New Roman" w:hAnsi="Arial" w:cs="Arial"/>
          <w:sz w:val="24"/>
          <w:szCs w:val="24"/>
          <w:lang w:val="mn-MN" w:eastAsia="en-GB"/>
        </w:rPr>
      </w:pPr>
      <w:r w:rsidRPr="0030255E">
        <w:rPr>
          <w:rFonts w:ascii="Arial" w:eastAsia="Times New Roman" w:hAnsi="Arial" w:cs="Arial"/>
          <w:bCs/>
          <w:sz w:val="24"/>
          <w:szCs w:val="24"/>
          <w:highlight w:val="yellow"/>
          <w:lang w:val="mn-MN" w:eastAsia="en-GB"/>
        </w:rPr>
        <w:t>2017-2020 оныг хүртэлх хугацаанд Швейцарын хөгжлийн агентлаг “Ногоон-Алт-Малын эрүүл мэнд” төсөл тус  суманд хэрэгжиж эхлээд байна</w:t>
      </w:r>
      <w:r w:rsidRPr="0030255E">
        <w:rPr>
          <w:rFonts w:ascii="Arial" w:eastAsia="Times New Roman" w:hAnsi="Arial" w:cs="Arial"/>
          <w:bCs/>
          <w:sz w:val="24"/>
          <w:szCs w:val="24"/>
          <w:lang w:val="mn-MN" w:eastAsia="en-GB"/>
        </w:rPr>
        <w:t>.</w:t>
      </w:r>
    </w:p>
    <w:p w:rsidR="009945A8" w:rsidRPr="0030255E" w:rsidRDefault="009945A8" w:rsidP="009945A8">
      <w:pPr>
        <w:pStyle w:val="ListParagraph"/>
        <w:numPr>
          <w:ilvl w:val="0"/>
          <w:numId w:val="28"/>
        </w:numPr>
        <w:shd w:val="clear" w:color="auto" w:fill="FEFEFE"/>
        <w:spacing w:after="0" w:line="240" w:lineRule="auto"/>
        <w:jc w:val="both"/>
        <w:rPr>
          <w:rFonts w:ascii="Arial" w:eastAsia="Times New Roman" w:hAnsi="Arial" w:cs="Arial"/>
          <w:sz w:val="24"/>
          <w:szCs w:val="24"/>
          <w:highlight w:val="yellow"/>
          <w:lang w:val="mn-MN" w:eastAsia="en-GB"/>
        </w:rPr>
      </w:pPr>
      <w:r w:rsidRPr="0030255E">
        <w:rPr>
          <w:rFonts w:ascii="Arial" w:eastAsia="Times New Roman" w:hAnsi="Arial" w:cs="Arial"/>
          <w:bCs/>
          <w:sz w:val="24"/>
          <w:szCs w:val="24"/>
          <w:highlight w:val="yellow"/>
          <w:lang w:val="mn-MN" w:eastAsia="en-GB"/>
        </w:rPr>
        <w:t xml:space="preserve">Хулд сумын “Бэлчээрийн менежментийн төлөвлөгөө”-г холбогдох байгууллагууд хамтран боловсруулж сумын ИТХ-аар батлуулан хэрэгжилтийг ханган ажиллах. </w:t>
      </w:r>
    </w:p>
    <w:p w:rsidR="009945A8" w:rsidRPr="0030255E" w:rsidRDefault="009945A8" w:rsidP="009945A8">
      <w:pPr>
        <w:pStyle w:val="ListParagraph"/>
        <w:numPr>
          <w:ilvl w:val="0"/>
          <w:numId w:val="28"/>
        </w:numPr>
        <w:shd w:val="clear" w:color="auto" w:fill="FEFEFE"/>
        <w:spacing w:after="0" w:line="240" w:lineRule="auto"/>
        <w:jc w:val="both"/>
        <w:rPr>
          <w:rFonts w:ascii="Arial" w:eastAsia="Times New Roman" w:hAnsi="Arial" w:cs="Arial"/>
          <w:sz w:val="24"/>
          <w:szCs w:val="24"/>
          <w:highlight w:val="yellow"/>
          <w:lang w:val="mn-MN" w:eastAsia="en-GB"/>
        </w:rPr>
      </w:pPr>
      <w:r w:rsidRPr="0030255E">
        <w:rPr>
          <w:rFonts w:ascii="Arial" w:eastAsia="Times New Roman" w:hAnsi="Arial" w:cs="Arial"/>
          <w:bCs/>
          <w:sz w:val="24"/>
          <w:szCs w:val="24"/>
          <w:highlight w:val="yellow"/>
          <w:lang w:val="mn-MN" w:eastAsia="en-GB"/>
        </w:rPr>
        <w:t>Төслийн хүрээнд байгуулагдсан БАХэсгүүдийг чадавхижуулах, малчдын байгууллагыг  бэхжүүлэх, бэлчээрийг хуваарьтайгаар ашиглах, зураглал гаргах</w:t>
      </w:r>
    </w:p>
    <w:p w:rsidR="009945A8" w:rsidRPr="0030255E" w:rsidRDefault="009945A8" w:rsidP="009945A8">
      <w:pPr>
        <w:pStyle w:val="ListParagraph"/>
        <w:numPr>
          <w:ilvl w:val="0"/>
          <w:numId w:val="28"/>
        </w:numPr>
        <w:shd w:val="clear" w:color="auto" w:fill="FEFEFE"/>
        <w:spacing w:after="0" w:line="240" w:lineRule="auto"/>
        <w:jc w:val="both"/>
        <w:rPr>
          <w:rFonts w:ascii="Arial" w:eastAsia="Times New Roman" w:hAnsi="Arial" w:cs="Arial"/>
          <w:sz w:val="24"/>
          <w:szCs w:val="24"/>
          <w:highlight w:val="yellow"/>
          <w:lang w:val="mn-MN" w:eastAsia="en-GB"/>
        </w:rPr>
      </w:pPr>
      <w:r w:rsidRPr="0030255E">
        <w:rPr>
          <w:rFonts w:ascii="Arial" w:eastAsia="Times New Roman" w:hAnsi="Arial" w:cs="Arial"/>
          <w:bCs/>
          <w:sz w:val="24"/>
          <w:szCs w:val="24"/>
          <w:highlight w:val="yellow"/>
          <w:lang w:val="mn-MN" w:eastAsia="en-GB"/>
        </w:rPr>
        <w:t>СБМАХ болон СБАХ-ууд, БИНХ-ын дарга, БЗД нарт аймаг, сумын БМАХэсгий гишүүдийг чадавхижуулах сургалтыг холбогдох байгууллагуудаас дэмжлэг авч зохион байгуулах.</w:t>
      </w:r>
    </w:p>
    <w:p w:rsidR="009945A8" w:rsidRPr="0030255E" w:rsidRDefault="009945A8" w:rsidP="009945A8">
      <w:pPr>
        <w:pStyle w:val="ListParagraph"/>
        <w:numPr>
          <w:ilvl w:val="0"/>
          <w:numId w:val="28"/>
        </w:numPr>
        <w:shd w:val="clear" w:color="auto" w:fill="FEFEFE"/>
        <w:spacing w:after="0" w:line="240" w:lineRule="auto"/>
        <w:jc w:val="both"/>
        <w:rPr>
          <w:rFonts w:ascii="Arial" w:eastAsia="Times New Roman" w:hAnsi="Arial" w:cs="Arial"/>
          <w:sz w:val="24"/>
          <w:szCs w:val="24"/>
          <w:highlight w:val="yellow"/>
          <w:lang w:val="mn-MN" w:eastAsia="en-GB"/>
        </w:rPr>
      </w:pPr>
      <w:r w:rsidRPr="0030255E">
        <w:rPr>
          <w:rFonts w:ascii="Arial" w:eastAsia="Times New Roman" w:hAnsi="Arial" w:cs="Arial"/>
          <w:bCs/>
          <w:sz w:val="24"/>
          <w:szCs w:val="24"/>
          <w:highlight w:val="yellow"/>
          <w:lang w:val="mn-MN" w:eastAsia="en-GB"/>
        </w:rPr>
        <w:t>Сумын бэлчээрийн менежментийн төлөвлөгөөг хэрэгжүүлэн орон нутагт хэрэгжих журмуудыг батлуулах “ Отрын бэлчээр ашиглах, Худаг уст цэг эзэмших, хамгаалах, Тэргүүний “БАХ” шалгаруулах гэх мэт журмуудыг боловсруулан батлуулж хэрэгжүүлэх. м</w:t>
      </w:r>
      <w:r w:rsidRPr="0030255E">
        <w:rPr>
          <w:rFonts w:ascii="Arial" w:eastAsia="Times New Roman" w:hAnsi="Arial" w:cs="Arial"/>
          <w:sz w:val="24"/>
          <w:szCs w:val="24"/>
          <w:highlight w:val="yellow"/>
          <w:lang w:val="mn-MN" w:eastAsia="en-GB"/>
        </w:rPr>
        <w:t xml:space="preserve">алчид бэлчээр ашиглалтын хэсгийн зохион байгуулалтад оруулж, нийтийн эзэмшлийн бэлчээр нутаг, усны нөөцийг БИНХ болон БАХ-ээрээ хэлэлцэн холбогдох  тогтоосон журмын дагуу төлөвлөгөө, хуваарьтайгаар зүй зохистой ашиглахын давуу талуудыг сурталчлан таниулах </w:t>
      </w:r>
      <w:r w:rsidRPr="0030255E">
        <w:rPr>
          <w:rFonts w:ascii="Arial" w:eastAsia="Times New Roman" w:hAnsi="Arial" w:cs="Arial"/>
          <w:bCs/>
          <w:sz w:val="24"/>
          <w:szCs w:val="24"/>
          <w:highlight w:val="yellow"/>
          <w:lang w:val="mn-MN" w:eastAsia="en-GB"/>
        </w:rPr>
        <w:t xml:space="preserve">сургалт сурталчилгаа зохион байгуулах, </w:t>
      </w:r>
      <w:r w:rsidRPr="0030255E">
        <w:rPr>
          <w:rFonts w:ascii="Arial" w:eastAsia="Times New Roman" w:hAnsi="Arial" w:cs="Arial"/>
          <w:sz w:val="24"/>
          <w:szCs w:val="24"/>
          <w:highlight w:val="yellow"/>
          <w:lang w:val="mn-MN" w:eastAsia="en-GB"/>
        </w:rPr>
        <w:t xml:space="preserve"> гарын авлага материал бэлтгэн малчдад тараах.</w:t>
      </w:r>
    </w:p>
    <w:p w:rsidR="009945A8" w:rsidRPr="0030255E" w:rsidRDefault="009945A8" w:rsidP="009945A8">
      <w:pPr>
        <w:ind w:firstLine="360"/>
        <w:jc w:val="both"/>
        <w:rPr>
          <w:rFonts w:ascii="Arial" w:hAnsi="Arial" w:cs="Arial"/>
          <w:sz w:val="24"/>
          <w:szCs w:val="24"/>
          <w:highlight w:val="yellow"/>
          <w:lang w:val="mn-MN"/>
        </w:rPr>
      </w:pPr>
      <w:r w:rsidRPr="0030255E">
        <w:rPr>
          <w:rFonts w:ascii="Arial" w:hAnsi="Arial" w:cs="Arial"/>
          <w:sz w:val="24"/>
          <w:szCs w:val="24"/>
          <w:highlight w:val="yellow"/>
          <w:lang w:val="mn-MN"/>
        </w:rPr>
        <w:t xml:space="preserve">Хулд сум нь 607,0 мянган га нутаг дэвсгэртэй. Үүний 99,3  хувь буюу 603,1 мян га нь хөдөө аж ахуйн эдэлбэр газар эзэлдэг ба үүний 602,9 га буюу 99,9 хувь нь малын бэлчээр </w:t>
      </w:r>
      <w:r w:rsidRPr="0030255E">
        <w:rPr>
          <w:rFonts w:ascii="Arial" w:hAnsi="Arial" w:cs="Arial"/>
          <w:sz w:val="24"/>
          <w:szCs w:val="24"/>
          <w:highlight w:val="yellow"/>
          <w:lang w:val="mn-MN"/>
        </w:rPr>
        <w:lastRenderedPageBreak/>
        <w:t>юм Нийт бэлчээр хувааргүй ашигласнаас даац хэтэрснээс талхлагдсан ба бэлчээрийн доройтол жилээс жилд нэмэгдсээр байна.  Бэлчээрийн даацын хувьд 2017 оны жилийн эцсийн малыг хонин толгойд шилжүүлэхэд   3699023,2 сая толгой мал буюу   100 га –д  61,2 толгой мал байгаа нь улсын дунджаас  16,2 толгой мал илүү байна.   /Тооцох 100 га-45 хонин толгой байх/</w:t>
      </w:r>
    </w:p>
    <w:p w:rsidR="009945A8" w:rsidRPr="0030255E" w:rsidRDefault="009945A8" w:rsidP="009945A8">
      <w:pPr>
        <w:shd w:val="clear" w:color="auto" w:fill="FEFEFE"/>
        <w:spacing w:after="0" w:line="276" w:lineRule="auto"/>
        <w:ind w:firstLine="709"/>
        <w:jc w:val="both"/>
        <w:rPr>
          <w:rFonts w:ascii="Arial" w:hAnsi="Arial" w:cs="Arial"/>
          <w:sz w:val="24"/>
          <w:szCs w:val="24"/>
          <w:highlight w:val="yellow"/>
          <w:lang w:val="mn-MN"/>
        </w:rPr>
      </w:pPr>
      <w:r w:rsidRPr="0030255E">
        <w:rPr>
          <w:rFonts w:ascii="Arial" w:hAnsi="Arial" w:cs="Arial"/>
          <w:sz w:val="24"/>
          <w:szCs w:val="24"/>
          <w:highlight w:val="yellow"/>
          <w:lang w:val="mn-MN"/>
        </w:rPr>
        <w:t>Манай сумын хувьд жилд орох хур тунадасны хэмжээ багасахын зэрэгцээ, хурц нартай өдрийн давтамж, тоо ихэссэнээр зун намартаа гандаж, бэлчээрийн ургацын хэмжээ, ургамлын төрөл зүйлд ихээхэн өөрчлөлт орж хуурайшилт, хөрсний эвдрэл, элсний бүрхэвч нийт нутгийг хамарч байна. Засгийн газар, аймаг сумаас батлагдсан бодлогын баримт бичгүүдэд тусгагдсан хэдий ч тэдгээрийн хэрэгжилт бэлчээрийн эко системд тулгараад буй асуудлыг шийдвэрлэж чадахгүй байгаа тул БАХ-үүдийг  чадавхижуулсны үндсэн дээр  бэлчээр нутгаа хамгаалах, малчдын байгууллагыг бэхжүүлснээр   үр дүнтэй хэрэгжүүлэх шаардлага орон нутагт тулгараад байгаа  билээ.</w:t>
      </w:r>
    </w:p>
    <w:p w:rsidR="009945A8" w:rsidRPr="0030255E" w:rsidRDefault="009945A8" w:rsidP="009945A8">
      <w:pPr>
        <w:shd w:val="clear" w:color="auto" w:fill="FEFEFE"/>
        <w:spacing w:after="0" w:line="276" w:lineRule="auto"/>
        <w:ind w:firstLine="709"/>
        <w:jc w:val="both"/>
        <w:rPr>
          <w:rFonts w:ascii="Arial" w:hAnsi="Arial" w:cs="Arial"/>
          <w:color w:val="FF0000"/>
          <w:sz w:val="24"/>
          <w:szCs w:val="24"/>
          <w:lang w:val="mn-MN"/>
        </w:rPr>
      </w:pPr>
      <w:r w:rsidRPr="0030255E">
        <w:rPr>
          <w:rFonts w:ascii="Arial" w:hAnsi="Arial" w:cs="Arial"/>
          <w:sz w:val="24"/>
          <w:szCs w:val="24"/>
          <w:highlight w:val="yellow"/>
          <w:lang w:val="mn-MN"/>
        </w:rPr>
        <w:t>Жил бүр өвөл хаврын бэлчээрийн даацыг баг бүрийн бэлчээрийн ургац, малын тоо, бэлчээрийн талбайн хэмжээ, бэлчээр ашиглах хугацаа багийн нутгаар тооцоолон жил  бүр гаргаж байна. аймгийн   /2017</w:t>
      </w:r>
      <w:r w:rsidRPr="0030255E">
        <w:rPr>
          <w:rFonts w:ascii="Arial" w:hAnsi="Arial" w:cs="Arial"/>
          <w:color w:val="FF0000"/>
          <w:sz w:val="24"/>
          <w:szCs w:val="24"/>
          <w:highlight w:val="yellow"/>
          <w:lang w:val="mn-MN"/>
        </w:rPr>
        <w:t>Даацын зураг/</w:t>
      </w:r>
    </w:p>
    <w:p w:rsidR="009945A8" w:rsidRPr="0030255E" w:rsidRDefault="009945A8" w:rsidP="009945A8">
      <w:pPr>
        <w:jc w:val="center"/>
        <w:rPr>
          <w:rFonts w:ascii="Arial" w:hAnsi="Arial" w:cs="Arial"/>
          <w:sz w:val="24"/>
          <w:szCs w:val="24"/>
          <w:lang w:val="mn-MN"/>
        </w:rPr>
      </w:pPr>
      <w:r w:rsidRPr="0030255E">
        <w:rPr>
          <w:rFonts w:ascii="Arial" w:hAnsi="Arial" w:cs="Arial"/>
          <w:sz w:val="24"/>
          <w:szCs w:val="24"/>
        </w:rPr>
        <w:t>201</w:t>
      </w:r>
      <w:r w:rsidRPr="0030255E">
        <w:rPr>
          <w:rFonts w:ascii="Arial" w:hAnsi="Arial" w:cs="Arial"/>
          <w:sz w:val="24"/>
          <w:szCs w:val="24"/>
          <w:lang w:val="mn-MN"/>
        </w:rPr>
        <w:t>7</w:t>
      </w:r>
      <w:r w:rsidRPr="0030255E">
        <w:rPr>
          <w:rFonts w:ascii="Arial" w:hAnsi="Arial" w:cs="Arial"/>
          <w:sz w:val="24"/>
          <w:szCs w:val="24"/>
        </w:rPr>
        <w:t>-201</w:t>
      </w:r>
      <w:r w:rsidRPr="0030255E">
        <w:rPr>
          <w:rFonts w:ascii="Arial" w:hAnsi="Arial" w:cs="Arial"/>
          <w:sz w:val="24"/>
          <w:szCs w:val="24"/>
          <w:lang w:val="mn-MN"/>
        </w:rPr>
        <w:t>8 ОНЫ ӨВӨЛ, ХАВРЫН БЭЛЧЭЭРИЙН</w:t>
      </w:r>
    </w:p>
    <w:p w:rsidR="009945A8" w:rsidRPr="0030255E" w:rsidRDefault="009945A8" w:rsidP="009945A8">
      <w:pPr>
        <w:jc w:val="center"/>
        <w:rPr>
          <w:rFonts w:ascii="Arial" w:hAnsi="Arial" w:cs="Arial"/>
          <w:sz w:val="24"/>
          <w:szCs w:val="24"/>
          <w:lang w:val="mn-MN"/>
        </w:rPr>
      </w:pPr>
      <w:r w:rsidRPr="0030255E">
        <w:rPr>
          <w:rFonts w:ascii="Arial" w:hAnsi="Arial" w:cs="Arial"/>
          <w:sz w:val="24"/>
          <w:szCs w:val="24"/>
          <w:lang w:val="mn-MN"/>
        </w:rPr>
        <w:t>ДААЦЫГ ТОДОРХОЙЛСОН ДҮН</w:t>
      </w:r>
    </w:p>
    <w:p w:rsidR="009945A8" w:rsidRPr="0030255E" w:rsidRDefault="009945A8" w:rsidP="009945A8">
      <w:pPr>
        <w:ind w:firstLine="720"/>
        <w:jc w:val="both"/>
        <w:rPr>
          <w:rFonts w:ascii="Arial" w:hAnsi="Arial" w:cs="Arial"/>
          <w:sz w:val="24"/>
          <w:szCs w:val="24"/>
          <w:lang w:val="mn-MN"/>
        </w:rPr>
      </w:pPr>
      <w:r w:rsidRPr="0030255E">
        <w:rPr>
          <w:rFonts w:ascii="Arial" w:hAnsi="Arial" w:cs="Arial"/>
          <w:sz w:val="24"/>
          <w:szCs w:val="24"/>
          <w:lang w:val="mn-MN"/>
        </w:rPr>
        <w:t>Монгол улсын Засгийн газрын 2015 оны 286 дугаар тогтоолын дагуу Ус цаг уур, орчны судалгаа, мэдээллийн хүрээлэнд 2017-2018 оны өвөл, хаврын бэлчээрийн даацыг баг бүрийн бэлчээрийн ургац, малын тоо, бэлчээрийн талбайн хэмжээ, бэлчээр ашиглах хугацаа зэрэг мэдээлэл дээр үндэслэн багийн нутгаар тооцоолж гаргав.</w:t>
      </w:r>
    </w:p>
    <w:p w:rsidR="009945A8" w:rsidRPr="0030255E" w:rsidRDefault="009945A8" w:rsidP="009945A8">
      <w:pPr>
        <w:ind w:firstLine="720"/>
        <w:jc w:val="both"/>
        <w:rPr>
          <w:rFonts w:ascii="Arial" w:hAnsi="Arial" w:cs="Arial"/>
          <w:sz w:val="24"/>
          <w:szCs w:val="24"/>
          <w:lang w:val="mn-MN"/>
        </w:rPr>
      </w:pPr>
      <w:r w:rsidRPr="0030255E">
        <w:rPr>
          <w:rFonts w:ascii="Arial" w:hAnsi="Arial" w:cs="Arial"/>
          <w:sz w:val="24"/>
          <w:szCs w:val="24"/>
          <w:lang w:val="mn-MN"/>
        </w:rPr>
        <w:t>Зуншлагын байдал 2017 оны 8 дугаар сарын 20-ны байдлаар нийт нутгийн 40 орчим хувьд хэвийн, 40 гаруй хувьд дунд, 10 гаруй хувьд муу байв. Энэ зун ихэнх нутгаар 7 дугаар сарын сүүлч хүртэл зуншлага муу байсан боловч 8 дугаар сар гарсаар бороо ахиу орж нийт нутгаар бэлчээрийн ургамлын ургалтын байдал сайжирсан байна.</w:t>
      </w:r>
    </w:p>
    <w:p w:rsidR="009945A8" w:rsidRPr="0030255E" w:rsidRDefault="009945A8" w:rsidP="009945A8">
      <w:pPr>
        <w:ind w:firstLine="720"/>
        <w:jc w:val="both"/>
        <w:rPr>
          <w:rFonts w:ascii="Arial" w:hAnsi="Arial" w:cs="Arial"/>
          <w:sz w:val="24"/>
          <w:szCs w:val="24"/>
          <w:lang w:val="mn-MN"/>
        </w:rPr>
      </w:pPr>
      <w:r w:rsidRPr="0030255E">
        <w:rPr>
          <w:rFonts w:ascii="Arial" w:hAnsi="Arial" w:cs="Arial"/>
          <w:sz w:val="24"/>
          <w:szCs w:val="24"/>
          <w:lang w:val="mn-MN"/>
        </w:rPr>
        <w:t>Бэлчээрийн даацыг нийт нутгаар тооцоолж гаргасан дүнгээс үзвэл:</w:t>
      </w:r>
    </w:p>
    <w:p w:rsidR="009945A8" w:rsidRPr="0030255E" w:rsidRDefault="009945A8" w:rsidP="009945A8">
      <w:pPr>
        <w:spacing w:line="240" w:lineRule="auto"/>
        <w:jc w:val="both"/>
        <w:rPr>
          <w:rFonts w:ascii="Arial" w:hAnsi="Arial" w:cs="Arial"/>
          <w:sz w:val="24"/>
          <w:szCs w:val="24"/>
          <w:lang w:val="mn-MN"/>
        </w:rPr>
      </w:pPr>
      <w:r w:rsidRPr="0030255E">
        <w:rPr>
          <w:rFonts w:ascii="Arial" w:hAnsi="Arial" w:cs="Arial"/>
          <w:sz w:val="24"/>
          <w:szCs w:val="24"/>
          <w:lang w:val="mn-MN"/>
        </w:rPr>
        <w:t>15% нь 50 хүртэлх хувь  (бэлчээрийн нөөцтэй)</w:t>
      </w:r>
    </w:p>
    <w:p w:rsidR="009945A8" w:rsidRPr="0030255E" w:rsidRDefault="009945A8" w:rsidP="009945A8">
      <w:pPr>
        <w:spacing w:line="240" w:lineRule="auto"/>
        <w:jc w:val="both"/>
        <w:rPr>
          <w:rFonts w:ascii="Arial" w:hAnsi="Arial" w:cs="Arial"/>
          <w:sz w:val="24"/>
          <w:szCs w:val="24"/>
          <w:lang w:val="mn-MN"/>
        </w:rPr>
      </w:pPr>
      <w:r w:rsidRPr="0030255E">
        <w:rPr>
          <w:rFonts w:ascii="Arial" w:hAnsi="Arial" w:cs="Arial"/>
          <w:sz w:val="24"/>
          <w:szCs w:val="24"/>
          <w:lang w:val="mn-MN"/>
        </w:rPr>
        <w:t>10% нь 51-100 хувь          (бэлчээр хүрэлцээтэй)</w:t>
      </w:r>
    </w:p>
    <w:p w:rsidR="009945A8" w:rsidRPr="0030255E" w:rsidRDefault="009945A8" w:rsidP="009945A8">
      <w:pPr>
        <w:spacing w:line="240" w:lineRule="auto"/>
        <w:jc w:val="both"/>
        <w:rPr>
          <w:rFonts w:ascii="Arial" w:hAnsi="Arial" w:cs="Arial"/>
          <w:sz w:val="24"/>
          <w:szCs w:val="24"/>
          <w:lang w:val="mn-MN"/>
        </w:rPr>
      </w:pPr>
      <w:r w:rsidRPr="0030255E">
        <w:rPr>
          <w:rFonts w:ascii="Arial" w:hAnsi="Arial" w:cs="Arial"/>
          <w:sz w:val="24"/>
          <w:szCs w:val="24"/>
          <w:lang w:val="mn-MN"/>
        </w:rPr>
        <w:t>30% нь 101-300 хувь        (даац 1-3 дахин хэтэрсэн)</w:t>
      </w:r>
    </w:p>
    <w:p w:rsidR="009945A8" w:rsidRPr="0030255E" w:rsidRDefault="009945A8" w:rsidP="009945A8">
      <w:pPr>
        <w:spacing w:line="240" w:lineRule="auto"/>
        <w:jc w:val="both"/>
        <w:rPr>
          <w:rFonts w:ascii="Arial" w:hAnsi="Arial" w:cs="Arial"/>
          <w:sz w:val="24"/>
          <w:szCs w:val="24"/>
          <w:lang w:val="mn-MN"/>
        </w:rPr>
      </w:pPr>
      <w:r w:rsidRPr="0030255E">
        <w:rPr>
          <w:rFonts w:ascii="Arial" w:hAnsi="Arial" w:cs="Arial"/>
          <w:sz w:val="24"/>
          <w:szCs w:val="24"/>
          <w:lang w:val="mn-MN"/>
        </w:rPr>
        <w:t>10% нь 301-500 хувь        (даац 3-5 дахин хэтэрсэн)</w:t>
      </w:r>
    </w:p>
    <w:p w:rsidR="009945A8" w:rsidRPr="0030255E" w:rsidRDefault="009945A8" w:rsidP="009945A8">
      <w:pPr>
        <w:spacing w:line="240" w:lineRule="auto"/>
        <w:jc w:val="both"/>
        <w:rPr>
          <w:rFonts w:ascii="Arial" w:hAnsi="Arial" w:cs="Arial"/>
          <w:sz w:val="24"/>
          <w:szCs w:val="24"/>
          <w:lang w:val="mn-MN"/>
        </w:rPr>
      </w:pPr>
      <w:r w:rsidRPr="0030255E">
        <w:rPr>
          <w:rFonts w:ascii="Arial" w:hAnsi="Arial" w:cs="Arial"/>
          <w:sz w:val="24"/>
          <w:szCs w:val="24"/>
          <w:lang w:val="ru-RU"/>
        </w:rPr>
        <w:t>30% нь 500 хувиас их (даац олон дахин хэтэрсэн)</w:t>
      </w:r>
      <w:r w:rsidRPr="0030255E">
        <w:rPr>
          <w:rFonts w:ascii="Arial" w:hAnsi="Arial" w:cs="Arial"/>
          <w:sz w:val="24"/>
          <w:szCs w:val="24"/>
          <w:lang w:val="mn-MN"/>
        </w:rPr>
        <w:t xml:space="preserve"> б</w:t>
      </w:r>
      <w:r w:rsidRPr="0030255E">
        <w:rPr>
          <w:rFonts w:ascii="Arial" w:hAnsi="Arial" w:cs="Arial"/>
          <w:sz w:val="24"/>
          <w:szCs w:val="24"/>
          <w:lang w:val="ru-RU"/>
        </w:rPr>
        <w:t xml:space="preserve">айна. </w:t>
      </w:r>
    </w:p>
    <w:p w:rsidR="009945A8" w:rsidRPr="0030255E" w:rsidRDefault="009945A8" w:rsidP="009945A8">
      <w:pPr>
        <w:ind w:firstLine="720"/>
        <w:jc w:val="both"/>
        <w:rPr>
          <w:rFonts w:ascii="Arial" w:hAnsi="Arial" w:cs="Arial"/>
          <w:sz w:val="24"/>
          <w:szCs w:val="24"/>
          <w:lang w:val="mn-MN"/>
        </w:rPr>
      </w:pPr>
      <w:r w:rsidRPr="0030255E">
        <w:rPr>
          <w:rFonts w:ascii="Arial" w:hAnsi="Arial" w:cs="Arial"/>
          <w:sz w:val="24"/>
          <w:szCs w:val="24"/>
          <w:lang w:val="mn-MN"/>
        </w:rPr>
        <w:t>Өөрөөр хэлбэл нутгийн 20 гаруй хувьд мал өвөлжилт, хаваржилт хэвийн байх боломжтой гэж үзэж болохоор байна. Харин нутгийн 80 шахам хувь нь өөрийн сумын нутагт мал сүргээ онд оруулах бэлчээрийн хүрэлцээ муу байгаа нь отор нүүдэл хийх, нэмэгдэл тэжээл бэлтгэх, малын тоог бууруулах зэргээр мал өвөлжилт, хаваржилтын ажлыг эртнээс зохицуулах шаардлагатайг харуулж байна.</w:t>
      </w:r>
      <w:r w:rsidRPr="0030255E">
        <w:rPr>
          <w:rFonts w:ascii="Arial" w:eastAsia="Times New Roman" w:hAnsi="Arial" w:cs="Arial"/>
          <w:snapToGrid w:val="0"/>
          <w:w w:val="1"/>
          <w:sz w:val="24"/>
          <w:szCs w:val="24"/>
          <w:bdr w:val="none" w:sz="0" w:space="0" w:color="auto" w:frame="1"/>
          <w:shd w:val="clear" w:color="auto" w:fill="000000"/>
          <w:lang w:val="mn-MN"/>
        </w:rPr>
        <w:t xml:space="preserve"> </w:t>
      </w:r>
    </w:p>
    <w:p w:rsidR="009945A8" w:rsidRPr="0030255E" w:rsidRDefault="009945A8" w:rsidP="009945A8">
      <w:pPr>
        <w:ind w:firstLine="720"/>
        <w:jc w:val="both"/>
        <w:rPr>
          <w:rFonts w:ascii="Arial" w:hAnsi="Arial" w:cs="Arial"/>
          <w:sz w:val="24"/>
          <w:szCs w:val="24"/>
          <w:lang w:val="mn-MN"/>
        </w:rPr>
      </w:pPr>
      <w:r w:rsidRPr="0030255E">
        <w:rPr>
          <w:rFonts w:ascii="Arial" w:hAnsi="Arial" w:cs="Arial"/>
          <w:sz w:val="24"/>
          <w:szCs w:val="24"/>
          <w:lang w:val="mn-MN"/>
        </w:rPr>
        <w:lastRenderedPageBreak/>
        <w:t>Аймгийн дүнгээр авч үзвэл Увс, Баян-Өлгий, Ховд, Завхан, Говь-Алтай, Баянхонгор, Хөвсгөл, Булган, Архангай, Өвөрхангай, Дархан-Уул, Төвийн ихэнх, Хэнтий, Сүхбаатар, Өмнөговь, Дорноговь, Дундговь аймгуудын зарим сумдын нутгаар бэлчээрийн даац олон дахин хэтэрч гарсан тул мал өвөлжилт, хаваржилтын нөхцөл хүндрэхээр байна.</w:t>
      </w:r>
    </w:p>
    <w:p w:rsidR="009945A8" w:rsidRPr="0030255E" w:rsidRDefault="009945A8" w:rsidP="009945A8">
      <w:pPr>
        <w:ind w:firstLine="720"/>
        <w:jc w:val="both"/>
        <w:rPr>
          <w:rFonts w:ascii="Arial" w:eastAsia="Times New Roman" w:hAnsi="Arial" w:cs="Arial"/>
          <w:snapToGrid w:val="0"/>
          <w:color w:val="000000"/>
          <w:w w:val="1"/>
          <w:sz w:val="24"/>
          <w:szCs w:val="24"/>
          <w:bdr w:val="none" w:sz="0" w:space="0" w:color="auto" w:frame="1"/>
          <w:shd w:val="clear" w:color="auto" w:fill="000000"/>
          <w:lang w:val="mn-MN"/>
        </w:rPr>
      </w:pPr>
      <w:r w:rsidRPr="0030255E">
        <w:rPr>
          <w:rFonts w:ascii="Arial" w:hAnsi="Arial" w:cs="Arial"/>
          <w:sz w:val="24"/>
          <w:szCs w:val="24"/>
          <w:lang w:val="mn-MN"/>
        </w:rPr>
        <w:t xml:space="preserve">Дундговь аймгийн дүнгээр авч үзвэл  тус аймгийн 35 орчим хувь бэлчээрийн нөөцтэй, 25 гаруй хувь  бэлчээр хүрэлцээтэй учир мал өвөлжилт хаваржилт хэвийн байх боломжтой, харин нутгийн 30 % нь өөрийн сумын нутагт мал сүргээ онд оруулах бэлчээрийн боломж муу байгаа нь өөр нутагт отор нүүдэл хийх, нэмэгдэл тэжээл бэлтгэх, малын тоог бууруулах зэргээр мал өвөлжилт, хаваржилтын ажлыг эртнээс анхаарах, зохицуулах шаардлагатайг харуулж байна. </w:t>
      </w:r>
    </w:p>
    <w:p w:rsidR="009945A8" w:rsidRPr="0030255E" w:rsidRDefault="009945A8" w:rsidP="009945A8">
      <w:pPr>
        <w:pStyle w:val="BodyTextIndent2"/>
        <w:rPr>
          <w:rFonts w:ascii="Arial" w:hAnsi="Arial" w:cs="Arial"/>
          <w:szCs w:val="24"/>
          <w:lang w:val="mn-MN"/>
        </w:rPr>
      </w:pPr>
      <w:r w:rsidRPr="0030255E">
        <w:rPr>
          <w:rFonts w:ascii="Arial" w:hAnsi="Arial" w:cs="Arial"/>
          <w:szCs w:val="24"/>
          <w:lang w:val="mn-MN"/>
        </w:rPr>
        <w:t xml:space="preserve">Адаацагийн хойд болон төв хэсэг, Дэлгэрхангай зүүн хойд хэсэг буюу нийт нутгийн 5  хувь  бэлчээрийн даац олон дахин хэтэрч гарсан, Гурвансайханы зүүн хэсэг, Говь-Угтаалын зүүн тал, Адаацагийн урд тал, Эрдэнэдалайн хойд, өмнө, зүүн хойд, зүүн урд, урд тал, Сайхан-Овоогийн зүүн хойд тал, Дэлгэрхангайн баруун хойд тал, Хулдын хойд, зүүн, Дэлгэрцогтын баруун хойд тал, Дэрэнгийн баруун хойд, зүүн тал, Цагаандэлгэрийн зүүн хэсэг, Сайнцагаан сумдын нутаг буюу нийт нутгийн 35 хувь  даац 1-3 дахин хэтэрсэн тул мал өвөлжилт, хаваржилтын нөхцөл хүндрэхээр (Бэлчээрийн даацын зураг, 2017 оны 8 дугаар сарын 22) байна. </w:t>
      </w:r>
    </w:p>
    <w:p w:rsidR="009945A8" w:rsidRPr="0030255E" w:rsidRDefault="009945A8" w:rsidP="009945A8">
      <w:pPr>
        <w:pStyle w:val="BodyText"/>
        <w:jc w:val="both"/>
        <w:rPr>
          <w:rFonts w:ascii="Arial" w:hAnsi="Arial" w:cs="Arial"/>
          <w:szCs w:val="24"/>
          <w:lang w:val="mn-MN"/>
        </w:rPr>
      </w:pPr>
      <w:r w:rsidRPr="0030255E">
        <w:rPr>
          <w:rFonts w:ascii="Arial" w:hAnsi="Arial" w:cs="Arial"/>
          <w:szCs w:val="24"/>
          <w:lang w:val="mn-MN"/>
        </w:rPr>
        <w:t xml:space="preserve"> </w:t>
      </w:r>
      <w:r w:rsidRPr="0030255E">
        <w:rPr>
          <w:rFonts w:ascii="Arial" w:hAnsi="Arial" w:cs="Arial"/>
          <w:szCs w:val="24"/>
          <w:lang w:val="mn-MN"/>
        </w:rPr>
        <w:tab/>
        <w:t xml:space="preserve"> </w:t>
      </w:r>
    </w:p>
    <w:p w:rsidR="009945A8" w:rsidRPr="0030255E" w:rsidRDefault="009945A8" w:rsidP="009945A8">
      <w:pPr>
        <w:jc w:val="both"/>
        <w:rPr>
          <w:rFonts w:ascii="Arial" w:hAnsi="Arial" w:cs="Arial"/>
          <w:sz w:val="24"/>
          <w:szCs w:val="24"/>
          <w:lang w:val="mn-MN"/>
        </w:rPr>
      </w:pPr>
      <w:r w:rsidRPr="0030255E">
        <w:rPr>
          <w:rFonts w:ascii="Arial" w:hAnsi="Arial" w:cs="Arial"/>
          <w:noProof/>
          <w:sz w:val="24"/>
          <w:szCs w:val="24"/>
          <w:lang w:val="en-US"/>
        </w:rPr>
        <w:drawing>
          <wp:inline distT="0" distB="0" distL="0" distR="0" wp14:anchorId="6663CA71" wp14:editId="1D5A4C76">
            <wp:extent cx="6247130" cy="406019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7130" cy="4060190"/>
                    </a:xfrm>
                    <a:prstGeom prst="rect">
                      <a:avLst/>
                    </a:prstGeom>
                    <a:noFill/>
                    <a:ln>
                      <a:noFill/>
                    </a:ln>
                  </pic:spPr>
                </pic:pic>
              </a:graphicData>
            </a:graphic>
          </wp:inline>
        </w:drawing>
      </w:r>
    </w:p>
    <w:p w:rsidR="009945A8" w:rsidRPr="0030255E" w:rsidRDefault="009945A8" w:rsidP="009945A8">
      <w:pPr>
        <w:ind w:firstLine="720"/>
        <w:jc w:val="both"/>
        <w:rPr>
          <w:rFonts w:ascii="Arial" w:hAnsi="Arial" w:cs="Arial"/>
          <w:sz w:val="24"/>
          <w:szCs w:val="24"/>
          <w:lang w:val="mn-MN"/>
        </w:rPr>
      </w:pPr>
      <w:r w:rsidRPr="0030255E">
        <w:rPr>
          <w:rFonts w:ascii="Arial" w:hAnsi="Arial" w:cs="Arial"/>
          <w:sz w:val="24"/>
          <w:szCs w:val="24"/>
          <w:lang w:val="mn-MN"/>
        </w:rPr>
        <w:lastRenderedPageBreak/>
        <w:t xml:space="preserve">Бэлчээрийн даац онцгой хэтэрч гарсан дээрхи сумдад хадлан өвс бэлтгэх, тэжээл нөөцлөх, отор нүүдэл хийх зэрэг ажлыг өөрсдийн дотоод нөөц бололцоон дээр тулгуурлан оновчтой, шуурхай зохион байгуулахыг зөвлөж байна.  </w:t>
      </w:r>
    </w:p>
    <w:p w:rsidR="009945A8" w:rsidRPr="0030255E" w:rsidRDefault="009945A8" w:rsidP="009945A8">
      <w:pPr>
        <w:spacing w:before="100" w:beforeAutospacing="1" w:after="100" w:afterAutospacing="1"/>
        <w:ind w:firstLine="708"/>
        <w:jc w:val="both"/>
        <w:rPr>
          <w:rFonts w:ascii="Arial" w:hAnsi="Arial" w:cs="Arial"/>
          <w:sz w:val="24"/>
          <w:szCs w:val="24"/>
          <w:lang w:val="mn-MN" w:eastAsia="ru-RU"/>
        </w:rPr>
      </w:pPr>
      <w:r w:rsidRPr="0030255E">
        <w:rPr>
          <w:rFonts w:ascii="Arial" w:hAnsi="Arial" w:cs="Arial"/>
          <w:sz w:val="24"/>
          <w:szCs w:val="24"/>
          <w:lang w:val="mn-MN"/>
        </w:rPr>
        <w:t>Мөн энэ жилийн зуншлага ихэнх нутгаар хэвийн байсан боловч 6, 7-р сард олон хоног хэт халсанаас  бэлчээрийн өвс ургамлын ургалт үзүүрээсээ шарлаж хатсан, 7-р сар болон 8-р сарын эхээр хур тунадас орсноор зуншлага сайжирсан ч мал тарга тэвээрэг бүрэн авч чадаагүй зэрэг онцлог нөхцөл үүсээд байгааг харгалзан үзэх нь чухал юм. Тус аймгийн зарим нутгаар таана, хөмүүл, шувуун хөл мэтийн сонгинолог ургамлууд голлож ургасан, өвөл хаврын үндсэн бэлчээр болох хагд, борог өвс багатай байгааг анхаарах нь зүйтэй.</w:t>
      </w:r>
    </w:p>
    <w:p w:rsidR="009945A8" w:rsidRPr="0030255E" w:rsidRDefault="009945A8" w:rsidP="009945A8">
      <w:pPr>
        <w:pStyle w:val="BodyTextIndent2"/>
        <w:rPr>
          <w:rFonts w:ascii="Arial" w:hAnsi="Arial" w:cs="Arial"/>
          <w:szCs w:val="24"/>
          <w:lang w:val="mn-MN"/>
        </w:rPr>
      </w:pPr>
      <w:r w:rsidRPr="0030255E">
        <w:rPr>
          <w:rFonts w:ascii="Arial" w:hAnsi="Arial" w:cs="Arial"/>
          <w:szCs w:val="24"/>
          <w:lang w:val="mn-MN"/>
        </w:rPr>
        <w:t>Бэлчээрийн даацын зураглалаас үзэхэд багтаамж 100 хувь гарсан бол тухайн сумын мал сүрэг өөрийн нутагт өвөлжиж хаваржихад бэлчээр хүрэлцээтэй гэснийг харуулах бөгөөд тухайлбал 1-3 дахин хэтэрч (100,1-300 орчим хувь) гарсан тохиолдолд сумын нийт мал сүргийн тал орчим хувийг өөр аймаг, сумын нутагт отор нүүдэл хийлгэх юмуу нэмэгдэл тэжээл бэлтгэх зэргээр мал өвөлжилт, хаваржилтын ажлыг эртнээс зохицуулах шаардлагатайг харуулж байгаа юм. /ДУНДГОВЬ АЙМГИЙН УЦУОШГазар 201</w:t>
      </w:r>
      <w:r w:rsidRPr="0030255E">
        <w:rPr>
          <w:rFonts w:ascii="Arial" w:hAnsi="Arial" w:cs="Arial"/>
          <w:szCs w:val="24"/>
        </w:rPr>
        <w:t>7</w:t>
      </w:r>
      <w:r w:rsidRPr="0030255E">
        <w:rPr>
          <w:rFonts w:ascii="Arial" w:hAnsi="Arial" w:cs="Arial"/>
          <w:szCs w:val="24"/>
          <w:lang w:val="mn-MN"/>
        </w:rPr>
        <w:t>.08.25./</w:t>
      </w:r>
    </w:p>
    <w:p w:rsidR="009945A8" w:rsidRPr="0030255E" w:rsidRDefault="009945A8" w:rsidP="009945A8">
      <w:pPr>
        <w:shd w:val="clear" w:color="auto" w:fill="FEFEFE"/>
        <w:spacing w:after="0" w:line="240" w:lineRule="auto"/>
        <w:ind w:firstLine="709"/>
        <w:jc w:val="both"/>
        <w:rPr>
          <w:rFonts w:ascii="Arial" w:eastAsia="Times New Roman" w:hAnsi="Arial" w:cs="Arial"/>
          <w:sz w:val="24"/>
          <w:szCs w:val="24"/>
          <w:lang w:val="mn-MN" w:eastAsia="en-GB"/>
        </w:rPr>
      </w:pPr>
      <w:r w:rsidRPr="0030255E">
        <w:rPr>
          <w:rFonts w:ascii="Arial" w:hAnsi="Arial" w:cs="Arial"/>
          <w:sz w:val="24"/>
          <w:szCs w:val="24"/>
          <w:lang w:val="mn-MN"/>
        </w:rPr>
        <w:t xml:space="preserve">Бэлчээрийг доройтохоос урьдчилан сэргийлэх, зохистой ашиглах, сайжруулахын тулд </w:t>
      </w:r>
      <w:r w:rsidRPr="0030255E">
        <w:rPr>
          <w:rFonts w:ascii="Arial" w:hAnsi="Arial" w:cs="Arial"/>
          <w:sz w:val="24"/>
          <w:szCs w:val="24"/>
          <w:highlight w:val="yellow"/>
          <w:lang w:val="mn-MN"/>
        </w:rPr>
        <w:t>бэлчээрийн менежментийг боловсронгуй болгох асуудал” Монгол мал үндэсний хөтөлбөр” 2010, Төрөөс малчдын талаар баримтлах бодлого/2009/ Аймгийн Засаг даргын үйл ажиллагааны  мөрийн хөтөлбөр/2016-2020/, Аймгийн ИТХ-ын 2017 оны 11 сарын 29 өдөр батлагдсан “Бэлчээрийн менежмент" ийн хөтөлбөр” Сумын Засаг даргын үйл ажиллагааны хөтөлбөр” зэрэгт тусгалаа олсон байдаг.</w:t>
      </w:r>
      <w:r w:rsidRPr="0030255E">
        <w:rPr>
          <w:rFonts w:ascii="Arial" w:hAnsi="Arial" w:cs="Arial"/>
          <w:sz w:val="24"/>
          <w:szCs w:val="24"/>
          <w:lang w:val="mn-MN"/>
        </w:rPr>
        <w:t xml:space="preserve">  Жишээ нь </w:t>
      </w:r>
      <w:r w:rsidRPr="0030255E">
        <w:rPr>
          <w:rFonts w:ascii="Arial" w:eastAsia="Times New Roman" w:hAnsi="Arial" w:cs="Arial"/>
          <w:sz w:val="24"/>
          <w:szCs w:val="24"/>
          <w:lang w:val="mn-MN" w:eastAsia="en-GB"/>
        </w:rPr>
        <w:t xml:space="preserve">Сумын ИТХ-ын 2017.01.19-ны өдрийн ээлжит 3-р хуралдааны Хөтөлбөр төлөвлөгөө батлах тухай 08 дугаар тогтоолоор баталсан сумын Засаг даргын 2016-2020 оны ҮАХ-ийн 10.2-д “Монгол мал” хөтөлбөрийн 2 дахь үе шатыг хэрэгжүүлнэ. 10.3-т “Төрөөс малчдын талаар баримтлах бодлого, хөтөлбөр”-ийг хэрэгжүүлж ажиллана. 10.7-д  Бэлчээрийн менежментийг боловсруулж, малчдын бэлчээр хаших үйл ажиллагааг дэмжинэ гэж тус тус заасан. </w:t>
      </w:r>
    </w:p>
    <w:p w:rsidR="009945A8" w:rsidRPr="0030255E" w:rsidRDefault="009945A8" w:rsidP="009945A8">
      <w:pPr>
        <w:ind w:left="1080"/>
        <w:contextualSpacing/>
        <w:jc w:val="both"/>
        <w:rPr>
          <w:rFonts w:ascii="Arial" w:hAnsi="Arial" w:cs="Arial"/>
          <w:sz w:val="24"/>
          <w:szCs w:val="24"/>
          <w:lang w:val="mn-MN"/>
        </w:rPr>
      </w:pPr>
    </w:p>
    <w:p w:rsidR="009945A8" w:rsidRPr="0030255E" w:rsidRDefault="009945A8" w:rsidP="009945A8">
      <w:pPr>
        <w:numPr>
          <w:ilvl w:val="0"/>
          <w:numId w:val="33"/>
        </w:numPr>
        <w:spacing w:line="254" w:lineRule="auto"/>
        <w:jc w:val="both"/>
        <w:rPr>
          <w:rFonts w:ascii="Arial" w:hAnsi="Arial" w:cs="Arial"/>
          <w:sz w:val="24"/>
          <w:szCs w:val="24"/>
          <w:lang w:val="mn-MN"/>
        </w:rPr>
      </w:pPr>
      <w:r w:rsidRPr="0030255E">
        <w:rPr>
          <w:rFonts w:ascii="Arial" w:hAnsi="Arial" w:cs="Arial"/>
          <w:sz w:val="24"/>
          <w:szCs w:val="24"/>
          <w:lang w:val="mn-MN"/>
        </w:rPr>
        <w:t xml:space="preserve">ТӨСЛИЙН ХАМРАХ ХҮРЭЭ: </w:t>
      </w:r>
    </w:p>
    <w:p w:rsidR="009945A8" w:rsidRPr="0030255E" w:rsidRDefault="009945A8" w:rsidP="009945A8">
      <w:pPr>
        <w:shd w:val="clear" w:color="auto" w:fill="FEFEFE"/>
        <w:spacing w:after="0" w:line="240" w:lineRule="auto"/>
        <w:ind w:firstLine="360"/>
        <w:jc w:val="both"/>
        <w:rPr>
          <w:rFonts w:ascii="Arial" w:hAnsi="Arial" w:cs="Arial"/>
          <w:sz w:val="24"/>
          <w:szCs w:val="24"/>
          <w:lang w:val="mn-MN"/>
        </w:rPr>
      </w:pPr>
      <w:r w:rsidRPr="0030255E">
        <w:rPr>
          <w:rFonts w:ascii="Arial" w:eastAsia="Times New Roman" w:hAnsi="Arial" w:cs="Arial"/>
          <w:bCs/>
          <w:sz w:val="24"/>
          <w:szCs w:val="24"/>
          <w:lang w:val="mn-MN" w:eastAsia="en-GB"/>
        </w:rPr>
        <w:t xml:space="preserve">2017-2020 оныг дуусталхи хугацаанд аймгийн хэмжээнд 5 сум хамрагдсан ба манай сум тус төсөлд хамрагдаж эхлээд байна. Энэхүү төслийн хүрээнд Төслийн багууллагаас зөвлөхүүд хүрэлцэн ирж  Олдох багийг түшиглэн БАХ байгуулах, малчдын байгууллагыг чадавхижуулах, хуримтлалын санг бий болгох чиглэлээр 400 гаруй малчдыг хамруулан зохион байгуулсны дүнд </w:t>
      </w:r>
      <w:r w:rsidRPr="0030255E">
        <w:rPr>
          <w:rFonts w:ascii="Arial" w:hAnsi="Arial" w:cs="Arial"/>
          <w:sz w:val="24"/>
          <w:szCs w:val="24"/>
          <w:lang w:val="mn-MN"/>
        </w:rPr>
        <w:t xml:space="preserve">4 багт 6  БАХэсэг байгуулагдсан. БАХ-уудад 140 гаруй малчин өрх хамрагдсан ба нийт өрхийн 35 хувь нь зохион байгуулалтанд орох эхлэл төдий байна.  БАХэсэг тус бүр удирдах зөвлөл хяналтын зөвлөлөө байгуулсан. БАХ-ийн УЗ, ХЗ-д сургалт, сурталчилгаа зохион байгуулагдаагүй. </w:t>
      </w:r>
    </w:p>
    <w:p w:rsidR="009945A8" w:rsidRPr="0030255E" w:rsidRDefault="009945A8" w:rsidP="009945A8">
      <w:pPr>
        <w:ind w:firstLine="360"/>
        <w:jc w:val="both"/>
        <w:rPr>
          <w:rFonts w:ascii="Arial" w:hAnsi="Arial" w:cs="Arial"/>
          <w:sz w:val="24"/>
          <w:szCs w:val="24"/>
          <w:lang w:val="mn-MN"/>
        </w:rPr>
      </w:pPr>
      <w:r w:rsidRPr="0030255E">
        <w:rPr>
          <w:rFonts w:ascii="Arial" w:hAnsi="Arial" w:cs="Arial"/>
          <w:sz w:val="24"/>
          <w:szCs w:val="24"/>
          <w:lang w:val="mn-MN"/>
        </w:rPr>
        <w:t xml:space="preserve">Цаашид төслийн үр дүнг сайжруулах БАХ-ийн УЗ-ийн 32,  хяналтын зөвлөлийн 18 гишүүдэд, 4 БИНХ-ын дарга, БЗД, суманд шинээр байгуулагдах СБАХ – ын  гишүүдэд, БМАХэсгийн -7 хүн болон нийт малчдыг хамруулсан сургалтуудыг зохион байгуулж мэдлэг, хандлагыг нэмэгдүүлэх нь нэн тэргүүний тулгамдсан  асуудал болоод байна. </w:t>
      </w:r>
    </w:p>
    <w:p w:rsidR="009945A8" w:rsidRPr="0030255E" w:rsidRDefault="009945A8" w:rsidP="009945A8">
      <w:pPr>
        <w:ind w:firstLine="360"/>
        <w:jc w:val="both"/>
        <w:rPr>
          <w:rFonts w:ascii="Arial" w:hAnsi="Arial" w:cs="Arial"/>
          <w:sz w:val="24"/>
          <w:szCs w:val="24"/>
          <w:lang w:val="mn-MN"/>
        </w:rPr>
      </w:pPr>
      <w:r w:rsidRPr="0030255E">
        <w:rPr>
          <w:rFonts w:ascii="Arial" w:hAnsi="Arial" w:cs="Arial"/>
          <w:sz w:val="24"/>
          <w:szCs w:val="24"/>
          <w:lang w:val="mn-MN"/>
        </w:rPr>
        <w:lastRenderedPageBreak/>
        <w:t xml:space="preserve">Иймээс холбогдох мэргэжлийн байгуллагаас зөвлөгөө авах, сургалт сурталчилгааг зохион байгуулах. </w:t>
      </w:r>
      <w:r w:rsidRPr="0030255E">
        <w:rPr>
          <w:rFonts w:ascii="Arial" w:hAnsi="Arial" w:cs="Arial"/>
          <w:sz w:val="24"/>
          <w:szCs w:val="24"/>
          <w:highlight w:val="yellow"/>
          <w:lang w:val="mn-MN"/>
        </w:rPr>
        <w:t>Тухайлбал  ажлын чиглэлийн хөтөлбөрт сургалтыг чанартай  зохион байгуулж төсөл сайн хэрэгжиж байгаа аймаг, сумдын туршлагаас суралцах, мөн малчдад бэлчээрийг зүй зохистой ашиглах гарын авлага материал тарааж сурталчлах  шаардлагатай байна.</w:t>
      </w:r>
      <w:r w:rsidRPr="0030255E">
        <w:rPr>
          <w:rFonts w:ascii="Arial" w:hAnsi="Arial" w:cs="Arial"/>
          <w:sz w:val="24"/>
          <w:szCs w:val="24"/>
          <w:lang w:val="mn-MN"/>
        </w:rPr>
        <w:t xml:space="preserve">  </w:t>
      </w:r>
    </w:p>
    <w:p w:rsidR="009945A8" w:rsidRPr="0030255E" w:rsidRDefault="009945A8" w:rsidP="009945A8">
      <w:pPr>
        <w:ind w:firstLine="360"/>
        <w:contextualSpacing/>
        <w:jc w:val="both"/>
        <w:rPr>
          <w:rFonts w:ascii="Arial" w:hAnsi="Arial" w:cs="Arial"/>
          <w:sz w:val="24"/>
          <w:szCs w:val="24"/>
          <w:highlight w:val="yellow"/>
          <w:lang w:val="mn-MN"/>
        </w:rPr>
      </w:pPr>
      <w:r w:rsidRPr="0030255E">
        <w:rPr>
          <w:rFonts w:ascii="Arial" w:hAnsi="Arial" w:cs="Arial"/>
          <w:sz w:val="24"/>
          <w:szCs w:val="24"/>
          <w:highlight w:val="yellow"/>
          <w:lang w:val="mn-MN"/>
        </w:rPr>
        <w:t>БАХ-үүдийн эмэгтэйчүүдийн нийгмийн хамгаалал асуудалд анхаарах,  тэдний үйлдвэрлэсэн сүү, цагаан идээ, гар урлалын бүтээгдэхүүн хийхэд хамтран ажиллах боломжоор хангах, төрөл бүрийн сургалтуудыг зохион байгуулан хамруулах.</w:t>
      </w:r>
    </w:p>
    <w:p w:rsidR="009945A8" w:rsidRPr="0030255E" w:rsidRDefault="009945A8" w:rsidP="009945A8">
      <w:pPr>
        <w:ind w:firstLine="360"/>
        <w:jc w:val="both"/>
        <w:rPr>
          <w:rFonts w:ascii="Arial" w:hAnsi="Arial" w:cs="Arial"/>
          <w:sz w:val="24"/>
          <w:szCs w:val="24"/>
          <w:highlight w:val="yellow"/>
          <w:lang w:val="mn-MN"/>
        </w:rPr>
      </w:pPr>
      <w:r w:rsidRPr="0030255E">
        <w:rPr>
          <w:rFonts w:ascii="Arial" w:hAnsi="Arial" w:cs="Arial"/>
          <w:sz w:val="24"/>
          <w:szCs w:val="24"/>
          <w:lang w:val="mn-MN"/>
        </w:rPr>
        <w:t xml:space="preserve">Бэлчээрээ зүй зохистой хамгаалах нь МАА дээр түшиглэсэн  манай сумын хувьд гол асуудал юм.Үүний тулд байгуулагдсан </w:t>
      </w:r>
      <w:r w:rsidRPr="0030255E">
        <w:rPr>
          <w:rFonts w:ascii="Arial" w:hAnsi="Arial" w:cs="Arial"/>
          <w:sz w:val="24"/>
          <w:szCs w:val="24"/>
          <w:highlight w:val="yellow"/>
          <w:lang w:val="mn-MN"/>
        </w:rPr>
        <w:t xml:space="preserve">БАХ-ийн УЗ, ХЗ-ийн гишшүдийн мэдлэг чадварыг дээшлүүлж бусадад нөлөөлөх чадвартай болгох чухал байна. . </w:t>
      </w:r>
    </w:p>
    <w:p w:rsidR="009945A8" w:rsidRPr="0030255E" w:rsidRDefault="009945A8" w:rsidP="009945A8">
      <w:pPr>
        <w:numPr>
          <w:ilvl w:val="0"/>
          <w:numId w:val="33"/>
        </w:numPr>
        <w:spacing w:line="254" w:lineRule="auto"/>
        <w:jc w:val="both"/>
        <w:rPr>
          <w:rFonts w:ascii="Arial" w:hAnsi="Arial" w:cs="Arial"/>
          <w:sz w:val="24"/>
          <w:szCs w:val="24"/>
          <w:lang w:val="mn-MN"/>
        </w:rPr>
      </w:pPr>
      <w:r w:rsidRPr="0030255E">
        <w:rPr>
          <w:rFonts w:ascii="Arial" w:hAnsi="Arial" w:cs="Arial"/>
          <w:sz w:val="24"/>
          <w:szCs w:val="24"/>
          <w:lang w:val="mn-MN"/>
        </w:rPr>
        <w:t xml:space="preserve">ТӨСЛИЙН ЗОРИЛГО, ЗОРИЛТ </w:t>
      </w:r>
    </w:p>
    <w:p w:rsidR="009945A8" w:rsidRPr="0030255E" w:rsidRDefault="009945A8" w:rsidP="009945A8">
      <w:pPr>
        <w:ind w:firstLine="360"/>
        <w:jc w:val="both"/>
        <w:rPr>
          <w:rFonts w:ascii="Arial" w:hAnsi="Arial" w:cs="Arial"/>
          <w:sz w:val="24"/>
          <w:szCs w:val="24"/>
          <w:highlight w:val="yellow"/>
          <w:lang w:val="mn-MN"/>
        </w:rPr>
      </w:pPr>
      <w:r w:rsidRPr="0030255E">
        <w:rPr>
          <w:rFonts w:ascii="Arial" w:hAnsi="Arial" w:cs="Arial"/>
          <w:sz w:val="24"/>
          <w:szCs w:val="24"/>
          <w:highlight w:val="yellow"/>
          <w:lang w:val="mn-MN"/>
        </w:rPr>
        <w:t xml:space="preserve">ЗОРИЛГО: Манай сумын амьжиргааны гол эх үүсвэр болон МАА-н гол суурь, үндэс бол  бэлчээр юм. Бэлчээрийн ашиглалт хамгаалалтыг сайжруулах, төлөвлөх , зохион байгуулах замаар бэлчээрийг доройтлоос сэргийлэх, хамгаалахын тулд сумын БАХ байгуулах, үйл ажиллагааг өргөжүүлэх, мэдлэг ур чадварыг нэмэгдүүлэх, малчдын хандлагыг  өөрчлөхийн тулд сумын 4 багийн 6 БАХ-д хамрагдсан малчид,  ахлагч нар болон хяналтын зөвлөлийн гишүдийн хууль эрх зүйн боловсролыг дээшлүүлж малчдыг хэсгийн зохион байгуулалтанд оруулан ажиллах арга барил эзэмшүүлэх. </w:t>
      </w:r>
    </w:p>
    <w:p w:rsidR="009945A8" w:rsidRPr="0030255E" w:rsidRDefault="009945A8" w:rsidP="009945A8">
      <w:pPr>
        <w:ind w:firstLine="360"/>
        <w:jc w:val="both"/>
        <w:rPr>
          <w:rFonts w:ascii="Arial" w:hAnsi="Arial" w:cs="Arial"/>
          <w:sz w:val="24"/>
          <w:szCs w:val="24"/>
          <w:highlight w:val="yellow"/>
          <w:lang w:val="mn-MN"/>
        </w:rPr>
      </w:pPr>
      <w:r w:rsidRPr="0030255E">
        <w:rPr>
          <w:rFonts w:ascii="Arial" w:hAnsi="Arial" w:cs="Arial"/>
          <w:sz w:val="24"/>
          <w:szCs w:val="24"/>
          <w:highlight w:val="yellow"/>
          <w:lang w:val="mn-MN"/>
        </w:rPr>
        <w:t xml:space="preserve">Зорилт:  </w:t>
      </w:r>
    </w:p>
    <w:p w:rsidR="009945A8" w:rsidRPr="0030255E" w:rsidRDefault="009945A8" w:rsidP="009945A8">
      <w:pPr>
        <w:pStyle w:val="ListParagraph"/>
        <w:numPr>
          <w:ilvl w:val="0"/>
          <w:numId w:val="30"/>
        </w:numPr>
        <w:spacing w:line="254" w:lineRule="auto"/>
        <w:jc w:val="both"/>
        <w:rPr>
          <w:rFonts w:ascii="Arial" w:hAnsi="Arial" w:cs="Arial"/>
          <w:sz w:val="24"/>
          <w:szCs w:val="24"/>
          <w:highlight w:val="yellow"/>
          <w:lang w:val="mn-MN"/>
        </w:rPr>
      </w:pPr>
      <w:r w:rsidRPr="0030255E">
        <w:rPr>
          <w:rFonts w:ascii="Arial" w:hAnsi="Arial" w:cs="Arial"/>
          <w:sz w:val="24"/>
          <w:szCs w:val="24"/>
          <w:highlight w:val="yellow"/>
          <w:lang w:val="mn-MN"/>
        </w:rPr>
        <w:t>Багуудын малчид,  БАХ-ийн ахлагч, хяналтын зөвлөлийн гишүүдэд болон БИНХ-ын дарга БЗД нарт хариуцсан ажлын чиглэл тус бүрээр хөтөлбөрт сургалтыг холбогдох байгууллагуудтай хамтран зохион байгуулах.</w:t>
      </w:r>
    </w:p>
    <w:p w:rsidR="009945A8" w:rsidRPr="0030255E" w:rsidRDefault="009945A8" w:rsidP="009945A8">
      <w:pPr>
        <w:pStyle w:val="ListParagraph"/>
        <w:numPr>
          <w:ilvl w:val="0"/>
          <w:numId w:val="30"/>
        </w:numPr>
        <w:spacing w:line="254" w:lineRule="auto"/>
        <w:jc w:val="both"/>
        <w:rPr>
          <w:rFonts w:ascii="Arial" w:hAnsi="Arial" w:cs="Arial"/>
          <w:sz w:val="24"/>
          <w:szCs w:val="24"/>
          <w:highlight w:val="yellow"/>
          <w:lang w:val="mn-MN"/>
        </w:rPr>
      </w:pPr>
      <w:r w:rsidRPr="0030255E">
        <w:rPr>
          <w:rFonts w:ascii="Arial" w:hAnsi="Arial" w:cs="Arial"/>
          <w:sz w:val="24"/>
          <w:szCs w:val="24"/>
          <w:highlight w:val="yellow"/>
          <w:lang w:val="mn-MN"/>
        </w:rPr>
        <w:t xml:space="preserve"> БАХ-ийн хилийн заагуудыг тогтоох, хамрагдсан малчдад хуримтлалын сан байгуулах, хөдөлмөрөө хэрхэн хорших чиглэлээр сургалт зохион байгуулах.</w:t>
      </w:r>
    </w:p>
    <w:p w:rsidR="009945A8" w:rsidRPr="0030255E" w:rsidRDefault="009945A8" w:rsidP="009945A8">
      <w:pPr>
        <w:pStyle w:val="ListParagraph"/>
        <w:numPr>
          <w:ilvl w:val="0"/>
          <w:numId w:val="30"/>
        </w:numPr>
        <w:spacing w:line="254" w:lineRule="auto"/>
        <w:jc w:val="both"/>
        <w:rPr>
          <w:rFonts w:ascii="Arial" w:hAnsi="Arial" w:cs="Arial"/>
          <w:sz w:val="24"/>
          <w:szCs w:val="24"/>
          <w:highlight w:val="yellow"/>
          <w:lang w:val="mn-MN"/>
        </w:rPr>
      </w:pPr>
      <w:r w:rsidRPr="0030255E">
        <w:rPr>
          <w:rFonts w:ascii="Arial" w:hAnsi="Arial" w:cs="Arial"/>
          <w:sz w:val="24"/>
          <w:szCs w:val="24"/>
          <w:highlight w:val="yellow"/>
          <w:lang w:val="mn-MN"/>
        </w:rPr>
        <w:t xml:space="preserve">Төв аймгийн Өндөр Ширээт сумын СБАХ, БАХ болон, Архангай аймийн Их тамир сумын СБАХ, БАХ-уудын  бусад тэргүүний ажиллагаатай аймгуудын туршлагыг судалж, цаашдын ажилдаа тусган ажиллах  </w:t>
      </w:r>
    </w:p>
    <w:p w:rsidR="009945A8" w:rsidRPr="0030255E" w:rsidRDefault="009945A8" w:rsidP="009945A8">
      <w:pPr>
        <w:pStyle w:val="ListParagraph"/>
        <w:numPr>
          <w:ilvl w:val="0"/>
          <w:numId w:val="30"/>
        </w:numPr>
        <w:spacing w:line="254" w:lineRule="auto"/>
        <w:jc w:val="both"/>
        <w:rPr>
          <w:rFonts w:ascii="Arial" w:hAnsi="Arial" w:cs="Arial"/>
          <w:sz w:val="24"/>
          <w:szCs w:val="24"/>
          <w:highlight w:val="yellow"/>
          <w:lang w:val="mn-MN"/>
        </w:rPr>
      </w:pPr>
      <w:r w:rsidRPr="0030255E">
        <w:rPr>
          <w:rFonts w:ascii="Arial" w:hAnsi="Arial" w:cs="Arial"/>
          <w:sz w:val="24"/>
          <w:szCs w:val="24"/>
          <w:highlight w:val="yellow"/>
          <w:lang w:val="mn-MN"/>
        </w:rPr>
        <w:t>4. БАХ-ийн зохион байгуулалт малчдын үйл ажиллагаа, бэлчээрийн хамгаалалт ашиглалтын талаар зохион байгуулж буй ажлаар аймгийн”Загвар сум” болох.</w:t>
      </w:r>
    </w:p>
    <w:p w:rsidR="009945A8" w:rsidRPr="0030255E" w:rsidRDefault="009945A8" w:rsidP="009945A8">
      <w:pPr>
        <w:jc w:val="both"/>
        <w:rPr>
          <w:rFonts w:ascii="Arial" w:hAnsi="Arial" w:cs="Arial"/>
          <w:sz w:val="24"/>
          <w:szCs w:val="24"/>
          <w:lang w:val="mn-MN"/>
        </w:rPr>
      </w:pPr>
      <w:r w:rsidRPr="0030255E">
        <w:rPr>
          <w:rFonts w:ascii="Arial" w:hAnsi="Arial" w:cs="Arial"/>
          <w:sz w:val="24"/>
          <w:szCs w:val="24"/>
          <w:lang w:val="mn-MN"/>
        </w:rPr>
        <w:t xml:space="preserve">  ТӨСЛИЙН ҮЙЛ АЖИЛЛАГАА/ АРГАЧЛАЛ</w:t>
      </w:r>
    </w:p>
    <w:p w:rsidR="009945A8" w:rsidRPr="0030255E" w:rsidRDefault="009945A8" w:rsidP="009945A8">
      <w:pPr>
        <w:spacing w:after="0" w:line="240" w:lineRule="auto"/>
        <w:jc w:val="right"/>
        <w:rPr>
          <w:rFonts w:ascii="Arial" w:eastAsia="Times New Roman" w:hAnsi="Arial" w:cs="Arial"/>
          <w:sz w:val="24"/>
          <w:szCs w:val="24"/>
          <w:lang w:val="mn-MN"/>
        </w:rPr>
      </w:pPr>
    </w:p>
    <w:tbl>
      <w:tblPr>
        <w:tblStyle w:val="TableGrid"/>
        <w:tblW w:w="10650" w:type="dxa"/>
        <w:tblInd w:w="-289" w:type="dxa"/>
        <w:tblLayout w:type="fixed"/>
        <w:tblLook w:val="04A0" w:firstRow="1" w:lastRow="0" w:firstColumn="1" w:lastColumn="0" w:noHBand="0" w:noVBand="1"/>
      </w:tblPr>
      <w:tblGrid>
        <w:gridCol w:w="566"/>
        <w:gridCol w:w="10"/>
        <w:gridCol w:w="810"/>
        <w:gridCol w:w="4047"/>
        <w:gridCol w:w="1709"/>
        <w:gridCol w:w="1799"/>
        <w:gridCol w:w="1709"/>
      </w:tblGrid>
      <w:tr w:rsidR="009945A8" w:rsidRPr="0030255E" w:rsidTr="00846FE9">
        <w:trPr>
          <w:trHeight w:val="312"/>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hAnsi="Arial" w:cs="Arial"/>
                <w:sz w:val="24"/>
                <w:szCs w:val="24"/>
              </w:rPr>
            </w:pPr>
          </w:p>
        </w:tc>
        <w:tc>
          <w:tcPr>
            <w:tcW w:w="10090" w:type="dxa"/>
            <w:gridSpan w:val="6"/>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rPr>
            </w:pPr>
            <w:r w:rsidRPr="0030255E">
              <w:rPr>
                <w:rFonts w:ascii="Arial" w:eastAsia="Times New Roman" w:hAnsi="Arial" w:cs="Arial"/>
                <w:bCs/>
                <w:sz w:val="24"/>
                <w:szCs w:val="24"/>
              </w:rPr>
              <w:t>ҮЙЛ АЖИЛЛАГААНЫ</w:t>
            </w:r>
            <w:r w:rsidRPr="0030255E">
              <w:rPr>
                <w:rFonts w:ascii="Arial" w:eastAsia="Times New Roman" w:hAnsi="Arial" w:cs="Arial"/>
                <w:bCs/>
                <w:sz w:val="24"/>
                <w:szCs w:val="24"/>
                <w:lang w:val="mn-MN"/>
              </w:rPr>
              <w:t xml:space="preserve"> ҮЛГЭРЧИЛСЭН</w:t>
            </w:r>
            <w:r w:rsidRPr="0030255E">
              <w:rPr>
                <w:rFonts w:ascii="Arial" w:eastAsia="Times New Roman" w:hAnsi="Arial" w:cs="Arial"/>
                <w:bCs/>
                <w:sz w:val="24"/>
                <w:szCs w:val="24"/>
              </w:rPr>
              <w:t xml:space="preserve"> ТӨЛӨВЛӨГӨӨ</w:t>
            </w:r>
          </w:p>
        </w:tc>
      </w:tr>
      <w:tr w:rsidR="009945A8" w:rsidRPr="0030255E" w:rsidTr="00846FE9">
        <w:trPr>
          <w:cantSplit/>
          <w:trHeight w:val="1134"/>
        </w:trPr>
        <w:tc>
          <w:tcPr>
            <w:tcW w:w="567"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center"/>
              <w:rPr>
                <w:rFonts w:ascii="Arial" w:eastAsia="Times New Roman" w:hAnsi="Arial" w:cs="Arial"/>
                <w:bCs/>
                <w:sz w:val="24"/>
                <w:szCs w:val="24"/>
              </w:rPr>
            </w:pPr>
            <w:r w:rsidRPr="0030255E">
              <w:rPr>
                <w:rFonts w:ascii="Arial" w:eastAsia="Times New Roman" w:hAnsi="Arial" w:cs="Arial"/>
                <w:bCs/>
                <w:sz w:val="24"/>
                <w:szCs w:val="24"/>
              </w:rPr>
              <w:t>№</w:t>
            </w:r>
          </w:p>
        </w:tc>
        <w:tc>
          <w:tcPr>
            <w:tcW w:w="820" w:type="dxa"/>
            <w:gridSpan w:val="2"/>
            <w:tcBorders>
              <w:top w:val="single" w:sz="4" w:space="0" w:color="auto"/>
              <w:left w:val="single" w:sz="4" w:space="0" w:color="auto"/>
              <w:bottom w:val="single" w:sz="4" w:space="0" w:color="auto"/>
              <w:right w:val="single" w:sz="4" w:space="0" w:color="auto"/>
            </w:tcBorders>
            <w:textDirection w:val="btLr"/>
            <w:hideMark/>
          </w:tcPr>
          <w:p w:rsidR="009945A8" w:rsidRPr="0030255E" w:rsidRDefault="009945A8" w:rsidP="00846FE9">
            <w:pPr>
              <w:spacing w:after="0" w:line="240" w:lineRule="auto"/>
              <w:ind w:left="113" w:right="113"/>
              <w:jc w:val="center"/>
              <w:rPr>
                <w:rFonts w:ascii="Arial" w:eastAsia="Times New Roman" w:hAnsi="Arial" w:cs="Arial"/>
                <w:bCs/>
                <w:sz w:val="24"/>
                <w:szCs w:val="24"/>
                <w:lang w:val="mn-MN"/>
              </w:rPr>
            </w:pPr>
            <w:proofErr w:type="spellStart"/>
            <w:r w:rsidRPr="0030255E">
              <w:rPr>
                <w:rFonts w:ascii="Arial" w:eastAsia="Times New Roman" w:hAnsi="Arial" w:cs="Arial"/>
                <w:bCs/>
                <w:sz w:val="24"/>
                <w:szCs w:val="24"/>
              </w:rPr>
              <w:t>Зорилт</w:t>
            </w:r>
            <w:proofErr w:type="spellEnd"/>
            <w:r w:rsidRPr="0030255E">
              <w:rPr>
                <w:rFonts w:ascii="Arial" w:eastAsia="Times New Roman" w:hAnsi="Arial" w:cs="Arial"/>
                <w:bCs/>
                <w:sz w:val="24"/>
                <w:szCs w:val="24"/>
                <w:lang w:val="mn-MN"/>
              </w:rPr>
              <w:t xml:space="preserve"> </w:t>
            </w:r>
          </w:p>
        </w:tc>
        <w:tc>
          <w:tcPr>
            <w:tcW w:w="405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Үйл ажиллагаа</w:t>
            </w:r>
          </w:p>
        </w:tc>
        <w:tc>
          <w:tcPr>
            <w:tcW w:w="171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center"/>
              <w:rPr>
                <w:rFonts w:ascii="Arial" w:eastAsia="Times New Roman" w:hAnsi="Arial" w:cs="Arial"/>
                <w:bCs/>
                <w:sz w:val="24"/>
                <w:szCs w:val="24"/>
              </w:rPr>
            </w:pPr>
            <w:proofErr w:type="spellStart"/>
            <w:r w:rsidRPr="0030255E">
              <w:rPr>
                <w:rFonts w:ascii="Arial" w:eastAsia="Times New Roman" w:hAnsi="Arial" w:cs="Arial"/>
                <w:bCs/>
                <w:sz w:val="24"/>
                <w:szCs w:val="24"/>
              </w:rPr>
              <w:t>Хугацаа</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Хариуцах эзэн</w:t>
            </w:r>
          </w:p>
        </w:tc>
        <w:tc>
          <w:tcPr>
            <w:tcW w:w="171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center"/>
              <w:rPr>
                <w:rFonts w:ascii="Arial" w:eastAsia="Times New Roman" w:hAnsi="Arial" w:cs="Arial"/>
                <w:bCs/>
                <w:sz w:val="24"/>
                <w:szCs w:val="24"/>
              </w:rPr>
            </w:pPr>
            <w:proofErr w:type="spellStart"/>
            <w:r w:rsidRPr="0030255E">
              <w:rPr>
                <w:rFonts w:ascii="Arial" w:eastAsia="Times New Roman" w:hAnsi="Arial" w:cs="Arial"/>
                <w:bCs/>
                <w:sz w:val="24"/>
                <w:szCs w:val="24"/>
              </w:rPr>
              <w:t>Хүрэх</w:t>
            </w:r>
            <w:proofErr w:type="spellEnd"/>
            <w:r w:rsidRPr="0030255E">
              <w:rPr>
                <w:rFonts w:ascii="Arial" w:eastAsia="Times New Roman" w:hAnsi="Arial" w:cs="Arial"/>
                <w:bCs/>
                <w:sz w:val="24"/>
                <w:szCs w:val="24"/>
              </w:rPr>
              <w:t xml:space="preserve"> </w:t>
            </w:r>
            <w:proofErr w:type="spellStart"/>
            <w:r w:rsidRPr="0030255E">
              <w:rPr>
                <w:rFonts w:ascii="Arial" w:eastAsia="Times New Roman" w:hAnsi="Arial" w:cs="Arial"/>
                <w:bCs/>
                <w:sz w:val="24"/>
                <w:szCs w:val="24"/>
              </w:rPr>
              <w:t>үр</w:t>
            </w:r>
            <w:proofErr w:type="spellEnd"/>
            <w:r w:rsidRPr="0030255E">
              <w:rPr>
                <w:rFonts w:ascii="Arial" w:eastAsia="Times New Roman" w:hAnsi="Arial" w:cs="Arial"/>
                <w:bCs/>
                <w:sz w:val="24"/>
                <w:szCs w:val="24"/>
              </w:rPr>
              <w:t xml:space="preserve"> </w:t>
            </w:r>
            <w:proofErr w:type="spellStart"/>
            <w:r w:rsidRPr="0030255E">
              <w:rPr>
                <w:rFonts w:ascii="Arial" w:eastAsia="Times New Roman" w:hAnsi="Arial" w:cs="Arial"/>
                <w:bCs/>
                <w:sz w:val="24"/>
                <w:szCs w:val="24"/>
              </w:rPr>
              <w:t>дүн</w:t>
            </w:r>
            <w:proofErr w:type="spellEnd"/>
            <w:r w:rsidRPr="0030255E">
              <w:rPr>
                <w:rFonts w:ascii="Arial" w:eastAsia="Times New Roman" w:hAnsi="Arial" w:cs="Arial"/>
                <w:bCs/>
                <w:sz w:val="24"/>
                <w:szCs w:val="24"/>
              </w:rPr>
              <w:t xml:space="preserve">/ </w:t>
            </w:r>
            <w:proofErr w:type="spellStart"/>
            <w:r w:rsidRPr="0030255E">
              <w:rPr>
                <w:rFonts w:ascii="Arial" w:eastAsia="Times New Roman" w:hAnsi="Arial" w:cs="Arial"/>
                <w:bCs/>
                <w:sz w:val="24"/>
                <w:szCs w:val="24"/>
              </w:rPr>
              <w:t>бүтээгдэхүүн</w:t>
            </w:r>
            <w:proofErr w:type="spellEnd"/>
            <w:r w:rsidRPr="0030255E">
              <w:rPr>
                <w:rFonts w:ascii="Arial" w:eastAsia="Times New Roman" w:hAnsi="Arial" w:cs="Arial"/>
                <w:bCs/>
                <w:sz w:val="24"/>
                <w:szCs w:val="24"/>
              </w:rPr>
              <w:t xml:space="preserve"> </w:t>
            </w:r>
          </w:p>
        </w:tc>
      </w:tr>
      <w:tr w:rsidR="009945A8" w:rsidRPr="0030255E" w:rsidTr="00846FE9">
        <w:trPr>
          <w:trHeight w:val="288"/>
        </w:trPr>
        <w:tc>
          <w:tcPr>
            <w:tcW w:w="10657" w:type="dxa"/>
            <w:gridSpan w:val="7"/>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rPr>
            </w:pPr>
            <w:r w:rsidRPr="0030255E">
              <w:rPr>
                <w:rFonts w:ascii="Arial" w:eastAsia="Times New Roman" w:hAnsi="Arial" w:cs="Arial"/>
                <w:bCs/>
                <w:sz w:val="24"/>
                <w:szCs w:val="24"/>
              </w:rPr>
              <w:t xml:space="preserve">1. </w:t>
            </w:r>
            <w:proofErr w:type="spellStart"/>
            <w:r w:rsidRPr="0030255E">
              <w:rPr>
                <w:rFonts w:ascii="Arial" w:eastAsia="Times New Roman" w:hAnsi="Arial" w:cs="Arial"/>
                <w:bCs/>
                <w:sz w:val="24"/>
                <w:szCs w:val="24"/>
              </w:rPr>
              <w:t>Сургалт</w:t>
            </w:r>
            <w:proofErr w:type="spellEnd"/>
            <w:r w:rsidRPr="0030255E">
              <w:rPr>
                <w:rFonts w:ascii="Arial" w:eastAsia="Times New Roman" w:hAnsi="Arial" w:cs="Arial"/>
                <w:bCs/>
                <w:sz w:val="24"/>
                <w:szCs w:val="24"/>
              </w:rPr>
              <w:t xml:space="preserve"> </w:t>
            </w:r>
            <w:proofErr w:type="spellStart"/>
            <w:r w:rsidRPr="0030255E">
              <w:rPr>
                <w:rFonts w:ascii="Arial" w:eastAsia="Times New Roman" w:hAnsi="Arial" w:cs="Arial"/>
                <w:bCs/>
                <w:sz w:val="24"/>
                <w:szCs w:val="24"/>
              </w:rPr>
              <w:t>зохион</w:t>
            </w:r>
            <w:proofErr w:type="spellEnd"/>
            <w:r w:rsidRPr="0030255E">
              <w:rPr>
                <w:rFonts w:ascii="Arial" w:eastAsia="Times New Roman" w:hAnsi="Arial" w:cs="Arial"/>
                <w:bCs/>
                <w:sz w:val="24"/>
                <w:szCs w:val="24"/>
              </w:rPr>
              <w:t xml:space="preserve"> </w:t>
            </w:r>
            <w:proofErr w:type="spellStart"/>
            <w:r w:rsidRPr="0030255E">
              <w:rPr>
                <w:rFonts w:ascii="Arial" w:eastAsia="Times New Roman" w:hAnsi="Arial" w:cs="Arial"/>
                <w:bCs/>
                <w:sz w:val="24"/>
                <w:szCs w:val="24"/>
              </w:rPr>
              <w:t>байгуулах</w:t>
            </w:r>
            <w:proofErr w:type="spellEnd"/>
            <w:r w:rsidRPr="0030255E">
              <w:rPr>
                <w:rFonts w:ascii="Arial" w:eastAsia="Times New Roman" w:hAnsi="Arial" w:cs="Arial"/>
                <w:bCs/>
                <w:sz w:val="24"/>
                <w:szCs w:val="24"/>
              </w:rPr>
              <w:t xml:space="preserve"> </w:t>
            </w:r>
          </w:p>
        </w:tc>
      </w:tr>
      <w:tr w:rsidR="009945A8" w:rsidRPr="0030255E" w:rsidTr="00846FE9">
        <w:trPr>
          <w:trHeight w:val="1012"/>
        </w:trPr>
        <w:tc>
          <w:tcPr>
            <w:tcW w:w="577" w:type="dxa"/>
            <w:gridSpan w:val="2"/>
            <w:tcBorders>
              <w:top w:val="single" w:sz="4" w:space="0" w:color="auto"/>
              <w:left w:val="single" w:sz="4" w:space="0" w:color="auto"/>
              <w:bottom w:val="single" w:sz="4" w:space="0" w:color="auto"/>
              <w:right w:val="single" w:sz="4" w:space="0" w:color="auto"/>
            </w:tcBorders>
            <w:noWrap/>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lastRenderedPageBreak/>
              <w:t>1.1</w:t>
            </w:r>
          </w:p>
          <w:p w:rsidR="009945A8" w:rsidRPr="0030255E" w:rsidRDefault="009945A8" w:rsidP="00846FE9">
            <w:pPr>
              <w:spacing w:after="0" w:line="240" w:lineRule="auto"/>
              <w:jc w:val="center"/>
              <w:rPr>
                <w:rFonts w:ascii="Arial" w:eastAsia="Times New Roman" w:hAnsi="Arial" w:cs="Arial"/>
                <w:sz w:val="24"/>
                <w:szCs w:val="24"/>
                <w:lang w:val="mn-MN"/>
              </w:rPr>
            </w:pPr>
          </w:p>
        </w:tc>
        <w:tc>
          <w:tcPr>
            <w:tcW w:w="810" w:type="dxa"/>
            <w:vMerge w:val="restart"/>
            <w:tcBorders>
              <w:top w:val="single" w:sz="4" w:space="0" w:color="auto"/>
              <w:left w:val="single" w:sz="4" w:space="0" w:color="auto"/>
              <w:bottom w:val="single" w:sz="4" w:space="0" w:color="auto"/>
              <w:right w:val="single" w:sz="4" w:space="0" w:color="auto"/>
            </w:tcBorders>
            <w:noWrap/>
            <w:textDirection w:val="btLr"/>
            <w:hideMark/>
          </w:tcPr>
          <w:p w:rsidR="009945A8" w:rsidRPr="0030255E" w:rsidRDefault="009945A8" w:rsidP="00846FE9">
            <w:pPr>
              <w:spacing w:after="0" w:line="240" w:lineRule="auto"/>
              <w:ind w:left="113" w:right="113"/>
              <w:jc w:val="center"/>
              <w:rPr>
                <w:rFonts w:ascii="Arial" w:eastAsia="Times New Roman" w:hAnsi="Arial" w:cs="Arial"/>
                <w:sz w:val="24"/>
                <w:szCs w:val="24"/>
                <w:lang w:val="mn-MN"/>
              </w:rPr>
            </w:pPr>
            <w:r w:rsidRPr="0030255E">
              <w:rPr>
                <w:rFonts w:ascii="Arial" w:eastAsia="Times New Roman" w:hAnsi="Arial" w:cs="Arial"/>
                <w:sz w:val="24"/>
                <w:szCs w:val="24"/>
                <w:lang w:val="mn-MN"/>
              </w:rPr>
              <w:t>Зорилт 1</w:t>
            </w: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lang w:val="mn-MN"/>
              </w:rPr>
            </w:pPr>
            <w:r w:rsidRPr="0030255E">
              <w:rPr>
                <w:rFonts w:ascii="Arial" w:eastAsia="Times New Roman" w:hAnsi="Arial" w:cs="Arial"/>
                <w:sz w:val="24"/>
                <w:szCs w:val="24"/>
                <w:lang w:val="mn-MN"/>
              </w:rPr>
              <w:t xml:space="preserve">Төсөл хэрэг хэрэгжүүлэх болсон талаар иргэдэд мэдээлнэ. Төслийн зорилго, хамрах хүрээ, санхүүжилтийн талаар гэх мэт /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lang w:val="mn-MN"/>
              </w:rPr>
              <w:t xml:space="preserve">Төсл шалгарсан  мэдээ ирсэн дариуд </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lang w:val="mn-MN"/>
              </w:rPr>
              <w:t xml:space="preserve">Б.Наранцэцэг </w:t>
            </w:r>
            <w:r w:rsidRPr="0030255E">
              <w:rPr>
                <w:rFonts w:ascii="Arial" w:eastAsia="Times New Roman" w:hAnsi="Arial" w:cs="Arial"/>
                <w:sz w:val="24"/>
                <w:szCs w:val="24"/>
              </w:rPr>
              <w:t> </w:t>
            </w:r>
          </w:p>
        </w:tc>
        <w:tc>
          <w:tcPr>
            <w:tcW w:w="1710" w:type="dxa"/>
            <w:vMerge w:val="restart"/>
            <w:tcBorders>
              <w:top w:val="single" w:sz="4" w:space="0" w:color="auto"/>
              <w:left w:val="single" w:sz="4" w:space="0" w:color="auto"/>
              <w:bottom w:val="single" w:sz="4" w:space="0" w:color="auto"/>
              <w:right w:val="single" w:sz="4" w:space="0" w:color="auto"/>
            </w:tcBorders>
            <w:noWrap/>
          </w:tcPr>
          <w:p w:rsidR="009945A8" w:rsidRPr="0030255E" w:rsidRDefault="009945A8" w:rsidP="00846FE9">
            <w:pPr>
              <w:jc w:val="both"/>
              <w:rPr>
                <w:rFonts w:ascii="Arial" w:eastAsia="Times New Roman" w:hAnsi="Arial" w:cs="Arial"/>
                <w:sz w:val="24"/>
                <w:szCs w:val="24"/>
                <w:lang w:val="en-US"/>
              </w:rPr>
            </w:pPr>
            <w:r w:rsidRPr="0030255E">
              <w:rPr>
                <w:rFonts w:ascii="Arial" w:eastAsia="Times New Roman" w:hAnsi="Arial" w:cs="Arial"/>
                <w:sz w:val="24"/>
                <w:szCs w:val="24"/>
                <w:lang w:val="mn-MN"/>
              </w:rPr>
              <w:t xml:space="preserve">  Сургалтанд хамрагдагсдын хууль эрх зүйн мэдлэг дээшилж, зэрэг олон талын оролцоог хангасан төлөөлөлийн хамтын ажиллагаа сайирна..</w:t>
            </w:r>
          </w:p>
          <w:p w:rsidR="009945A8" w:rsidRPr="0030255E" w:rsidRDefault="009945A8" w:rsidP="00846FE9">
            <w:pPr>
              <w:spacing w:after="0" w:line="240" w:lineRule="auto"/>
              <w:jc w:val="both"/>
              <w:rPr>
                <w:rFonts w:ascii="Arial" w:eastAsia="Times New Roman" w:hAnsi="Arial" w:cs="Arial"/>
                <w:sz w:val="24"/>
                <w:szCs w:val="24"/>
                <w:lang w:val="mn-MN"/>
              </w:rPr>
            </w:pPr>
          </w:p>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rPr>
              <w:t> </w:t>
            </w:r>
          </w:p>
        </w:tc>
      </w:tr>
      <w:tr w:rsidR="009945A8" w:rsidRPr="0030255E" w:rsidTr="00846FE9">
        <w:trPr>
          <w:trHeight w:val="288"/>
        </w:trPr>
        <w:tc>
          <w:tcPr>
            <w:tcW w:w="577" w:type="dxa"/>
            <w:gridSpan w:val="2"/>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1.2</w:t>
            </w: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lang w:val="mn-MN"/>
              </w:rPr>
            </w:pPr>
            <w:r w:rsidRPr="0030255E">
              <w:rPr>
                <w:rFonts w:ascii="Arial" w:eastAsia="Times New Roman" w:hAnsi="Arial" w:cs="Arial"/>
                <w:sz w:val="24"/>
                <w:szCs w:val="24"/>
                <w:lang w:val="mn-MN"/>
              </w:rPr>
              <w:t xml:space="preserve">Сургалтын бэлтгэл ажлыг хангах ажлын төлөвлөгөө гарган, сургалтын хөтөлбөрийг чиглэл, чиглэлээр боловсруулах холбогдох хүмүүст хүргэх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lang w:val="mn-MN"/>
              </w:rPr>
              <w:t>2018,04.10-30</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lang w:val="mn-MN"/>
              </w:rPr>
              <w:t xml:space="preserve">С.Бат Б.Наранцэцэг , ажлын хэсэг </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1988"/>
        </w:trPr>
        <w:tc>
          <w:tcPr>
            <w:tcW w:w="577" w:type="dxa"/>
            <w:gridSpan w:val="2"/>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1.3</w:t>
            </w: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lang w:val="mn-MN"/>
              </w:rPr>
            </w:pPr>
            <w:r w:rsidRPr="0030255E">
              <w:rPr>
                <w:rFonts w:ascii="Arial" w:eastAsia="Times New Roman" w:hAnsi="Arial" w:cs="Arial"/>
                <w:sz w:val="24"/>
                <w:szCs w:val="24"/>
                <w:lang w:val="mn-MN"/>
              </w:rPr>
              <w:t xml:space="preserve">Сургалт зохион байгуулах </w:t>
            </w:r>
            <w:r w:rsidRPr="0030255E">
              <w:rPr>
                <w:rFonts w:ascii="Arial" w:eastAsia="Times New Roman" w:hAnsi="Arial" w:cs="Arial"/>
                <w:sz w:val="24"/>
                <w:szCs w:val="24"/>
              </w:rPr>
              <w:t> </w:t>
            </w:r>
          </w:p>
          <w:p w:rsidR="009945A8" w:rsidRPr="0030255E" w:rsidRDefault="009945A8" w:rsidP="00846FE9">
            <w:pPr>
              <w:spacing w:after="0" w:line="240" w:lineRule="auto"/>
              <w:jc w:val="both"/>
              <w:rPr>
                <w:rFonts w:ascii="Arial" w:eastAsia="Times New Roman" w:hAnsi="Arial" w:cs="Arial"/>
                <w:sz w:val="24"/>
                <w:szCs w:val="24"/>
                <w:lang w:val="mn-MN"/>
              </w:rPr>
            </w:pPr>
            <w:r w:rsidRPr="0030255E">
              <w:rPr>
                <w:rFonts w:ascii="Arial" w:eastAsia="Times New Roman" w:hAnsi="Arial" w:cs="Arial"/>
                <w:sz w:val="24"/>
                <w:szCs w:val="24"/>
                <w:lang w:val="mn-MN"/>
              </w:rPr>
              <w:t xml:space="preserve">/Нэгдсэн. БАХ-ийн Тэргүүлэгчдэд, </w:t>
            </w:r>
          </w:p>
          <w:p w:rsidR="009945A8" w:rsidRPr="0030255E" w:rsidRDefault="009945A8" w:rsidP="00846FE9">
            <w:pPr>
              <w:spacing w:line="254" w:lineRule="auto"/>
              <w:jc w:val="both"/>
              <w:rPr>
                <w:rFonts w:ascii="Arial" w:eastAsia="Times New Roman" w:hAnsi="Arial" w:cs="Arial"/>
                <w:sz w:val="24"/>
                <w:szCs w:val="24"/>
                <w:lang w:val="mn-MN"/>
              </w:rPr>
            </w:pPr>
            <w:r w:rsidRPr="0030255E">
              <w:rPr>
                <w:rFonts w:ascii="Arial" w:eastAsia="Times New Roman" w:hAnsi="Arial" w:cs="Arial"/>
                <w:sz w:val="24"/>
                <w:szCs w:val="24"/>
                <w:lang w:val="mn-MN"/>
              </w:rPr>
              <w:t>Хяналтын зөвлөлд, СБАХ-уудын удирдах зөвлөлд орон нутгийн холбогдох мэргэжлийн хүмүүс, малчид, багийн ИНХ дарга, Засаг дарга  нарт/</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lang w:val="mn-MN"/>
              </w:rPr>
            </w:pPr>
            <w:r w:rsidRPr="0030255E">
              <w:rPr>
                <w:rFonts w:ascii="Arial" w:eastAsia="Times New Roman" w:hAnsi="Arial" w:cs="Arial"/>
                <w:sz w:val="24"/>
                <w:szCs w:val="24"/>
              </w:rPr>
              <w:t> </w:t>
            </w:r>
            <w:r w:rsidRPr="0030255E">
              <w:rPr>
                <w:rFonts w:ascii="Arial" w:eastAsia="Times New Roman" w:hAnsi="Arial" w:cs="Arial"/>
                <w:sz w:val="24"/>
                <w:szCs w:val="24"/>
                <w:lang w:val="mn-MN"/>
              </w:rPr>
              <w:t>2018.05,05-08</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lang w:val="mn-MN"/>
              </w:rPr>
              <w:t>С.Бат Б.Наранцэцэг , ажлын хэсэг</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577" w:type="dxa"/>
            <w:gridSpan w:val="2"/>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1.4</w:t>
            </w: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Сургалтын үр дүнг  сайжруулах хөтөлбөр, төлөвлөгөө боловсруулан ажиллах </w:t>
            </w:r>
          </w:p>
        </w:tc>
        <w:tc>
          <w:tcPr>
            <w:tcW w:w="171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2018.05.20-30</w:t>
            </w:r>
          </w:p>
        </w:tc>
        <w:tc>
          <w:tcPr>
            <w:tcW w:w="180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Ажлын хэсэг, БИНХ-ын дарга, БЗД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10657" w:type="dxa"/>
            <w:gridSpan w:val="7"/>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rPr>
            </w:pPr>
            <w:r w:rsidRPr="0030255E">
              <w:rPr>
                <w:rFonts w:ascii="Arial" w:eastAsia="Times New Roman" w:hAnsi="Arial" w:cs="Arial"/>
                <w:bCs/>
                <w:sz w:val="24"/>
                <w:szCs w:val="24"/>
              </w:rPr>
              <w:t xml:space="preserve">2. </w:t>
            </w:r>
            <w:r w:rsidRPr="0030255E">
              <w:rPr>
                <w:rFonts w:ascii="Arial" w:eastAsia="Times New Roman" w:hAnsi="Arial" w:cs="Arial"/>
                <w:bCs/>
                <w:sz w:val="24"/>
                <w:szCs w:val="24"/>
                <w:lang w:val="mn-MN"/>
              </w:rPr>
              <w:t xml:space="preserve">Тэргүүний ажиллагаатай сумын туршлалга судлах </w:t>
            </w: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2.1</w:t>
            </w:r>
          </w:p>
        </w:tc>
        <w:tc>
          <w:tcPr>
            <w:tcW w:w="820" w:type="dxa"/>
            <w:gridSpan w:val="2"/>
            <w:vMerge w:val="restart"/>
            <w:tcBorders>
              <w:top w:val="single" w:sz="4" w:space="0" w:color="auto"/>
              <w:left w:val="single" w:sz="4" w:space="0" w:color="auto"/>
              <w:bottom w:val="single" w:sz="4" w:space="0" w:color="auto"/>
              <w:right w:val="single" w:sz="4" w:space="0" w:color="auto"/>
            </w:tcBorders>
            <w:noWrap/>
            <w:textDirection w:val="btLr"/>
          </w:tcPr>
          <w:p w:rsidR="009945A8" w:rsidRPr="0030255E" w:rsidRDefault="009945A8" w:rsidP="00846FE9">
            <w:pPr>
              <w:spacing w:after="0" w:line="240" w:lineRule="auto"/>
              <w:ind w:left="113" w:right="113"/>
              <w:rPr>
                <w:rFonts w:ascii="Arial" w:eastAsia="Times New Roman" w:hAnsi="Arial" w:cs="Arial"/>
                <w:sz w:val="24"/>
                <w:szCs w:val="24"/>
                <w:lang w:val="mn-MN"/>
              </w:rPr>
            </w:pPr>
          </w:p>
          <w:p w:rsidR="009945A8" w:rsidRPr="0030255E" w:rsidRDefault="009945A8" w:rsidP="00846FE9">
            <w:pPr>
              <w:spacing w:after="0" w:line="240" w:lineRule="auto"/>
              <w:ind w:left="113" w:right="113"/>
              <w:jc w:val="center"/>
              <w:rPr>
                <w:rFonts w:ascii="Arial" w:eastAsia="Times New Roman" w:hAnsi="Arial" w:cs="Arial"/>
                <w:sz w:val="24"/>
                <w:szCs w:val="24"/>
                <w:lang w:val="mn-MN"/>
              </w:rPr>
            </w:pPr>
            <w:r w:rsidRPr="0030255E">
              <w:rPr>
                <w:rFonts w:ascii="Arial" w:eastAsia="Times New Roman" w:hAnsi="Arial" w:cs="Arial"/>
                <w:sz w:val="24"/>
                <w:szCs w:val="24"/>
                <w:lang w:val="mn-MN"/>
              </w:rPr>
              <w:t>Зорилт 2</w:t>
            </w: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Тэргүүний ажиллагаатай сумдыг судалж, сонгох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2018.06.10-15</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rPr>
              <w:t> </w:t>
            </w:r>
            <w:r w:rsidRPr="0030255E">
              <w:rPr>
                <w:rFonts w:ascii="Arial" w:eastAsia="Times New Roman" w:hAnsi="Arial" w:cs="Arial"/>
                <w:bCs/>
                <w:sz w:val="24"/>
                <w:szCs w:val="24"/>
                <w:lang w:val="mn-MN"/>
              </w:rPr>
              <w:t xml:space="preserve">С.Бат Б.Наранцэцэг, төсөл хэрэгжүүлэгч ажлын хэсэг </w:t>
            </w:r>
          </w:p>
        </w:tc>
        <w:tc>
          <w:tcPr>
            <w:tcW w:w="1710" w:type="dxa"/>
            <w:vMerge w:val="restart"/>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bCs/>
                <w:sz w:val="24"/>
                <w:szCs w:val="24"/>
              </w:rPr>
            </w:pPr>
            <w:r w:rsidRPr="0030255E">
              <w:rPr>
                <w:rFonts w:ascii="Arial" w:eastAsia="Times New Roman" w:hAnsi="Arial" w:cs="Arial"/>
                <w:bCs/>
                <w:sz w:val="24"/>
                <w:szCs w:val="24"/>
                <w:lang w:val="mn-MN"/>
              </w:rPr>
              <w:t xml:space="preserve">Ажлын цар хүрээ өргөжинө </w:t>
            </w:r>
            <w:r w:rsidRPr="0030255E">
              <w:rPr>
                <w:rFonts w:ascii="Arial" w:eastAsia="Times New Roman" w:hAnsi="Arial" w:cs="Arial"/>
                <w:bCs/>
                <w:sz w:val="24"/>
                <w:szCs w:val="24"/>
              </w:rPr>
              <w:t> </w:t>
            </w:r>
          </w:p>
        </w:tc>
      </w:tr>
      <w:tr w:rsidR="009945A8" w:rsidRPr="0030255E" w:rsidTr="00846FE9">
        <w:trPr>
          <w:trHeight w:val="336"/>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2.2</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Туршлага судлах бэлтгэл ажлын төлөвлөгөө гарган хэрэгжилтийг хангах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rPr>
            </w:pPr>
            <w:r w:rsidRPr="0030255E">
              <w:rPr>
                <w:rFonts w:ascii="Arial" w:eastAsia="Times New Roman" w:hAnsi="Arial" w:cs="Arial"/>
                <w:bCs/>
                <w:sz w:val="24"/>
                <w:szCs w:val="24"/>
                <w:lang w:val="mn-MN"/>
              </w:rPr>
              <w:t>2018.06.20-25</w:t>
            </w:r>
            <w:r w:rsidRPr="0030255E">
              <w:rPr>
                <w:rFonts w:ascii="Arial" w:eastAsia="Times New Roman" w:hAnsi="Arial" w:cs="Arial"/>
                <w:bCs/>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rPr>
            </w:pPr>
            <w:r w:rsidRPr="0030255E">
              <w:rPr>
                <w:rFonts w:ascii="Arial" w:eastAsia="Times New Roman" w:hAnsi="Arial" w:cs="Arial"/>
                <w:bCs/>
                <w:sz w:val="24"/>
                <w:szCs w:val="24"/>
                <w:lang w:val="mn-MN"/>
              </w:rPr>
              <w:t>С.Бат Б.Наранцэцэг, төсөл хэрэгжүүлэгч ажлын хэсэг</w:t>
            </w:r>
            <w:r w:rsidRPr="0030255E">
              <w:rPr>
                <w:rFonts w:ascii="Arial" w:eastAsia="Times New Roman" w:hAnsi="Arial" w:cs="Arial"/>
                <w:bCs/>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bCs/>
                <w:sz w:val="24"/>
                <w:szCs w:val="24"/>
              </w:rPr>
            </w:pP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2.3</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Туршлага судлах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lang w:val="mn-MN"/>
              </w:rPr>
              <w:t>2018.07.05</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Ажлын хэсэг БАХ-ын ахлагч нар </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bCs/>
                <w:sz w:val="24"/>
                <w:szCs w:val="24"/>
              </w:rPr>
            </w:pP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2.4</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Туршлагаас хийж хэрэгжүүлэх ажлын жагсаал гарган ажиллах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lang w:val="mn-MN"/>
              </w:rPr>
            </w:pPr>
            <w:r w:rsidRPr="0030255E">
              <w:rPr>
                <w:rFonts w:ascii="Arial" w:eastAsia="Times New Roman" w:hAnsi="Arial" w:cs="Arial"/>
                <w:sz w:val="24"/>
                <w:szCs w:val="24"/>
                <w:lang w:val="mn-MN"/>
              </w:rPr>
              <w:t>2018</w:t>
            </w:r>
            <w:r w:rsidRPr="0030255E">
              <w:rPr>
                <w:rFonts w:ascii="Arial" w:eastAsia="Times New Roman" w:hAnsi="Arial" w:cs="Arial"/>
                <w:sz w:val="24"/>
                <w:szCs w:val="24"/>
              </w:rPr>
              <w:t>.07.20-21</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Ажлын хэсэг </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bCs/>
                <w:sz w:val="24"/>
                <w:szCs w:val="24"/>
              </w:rPr>
            </w:pPr>
          </w:p>
        </w:tc>
      </w:tr>
      <w:tr w:rsidR="009945A8" w:rsidRPr="0030255E" w:rsidTr="00846FE9">
        <w:trPr>
          <w:trHeight w:val="288"/>
        </w:trPr>
        <w:tc>
          <w:tcPr>
            <w:tcW w:w="577" w:type="dxa"/>
            <w:gridSpan w:val="2"/>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2.5</w:t>
            </w:r>
          </w:p>
        </w:tc>
        <w:tc>
          <w:tcPr>
            <w:tcW w:w="810" w:type="dxa"/>
            <w:tcBorders>
              <w:top w:val="single" w:sz="4" w:space="0" w:color="auto"/>
              <w:left w:val="single" w:sz="4" w:space="0" w:color="auto"/>
              <w:bottom w:val="single" w:sz="4" w:space="0" w:color="auto"/>
              <w:right w:val="single" w:sz="4" w:space="0" w:color="auto"/>
            </w:tcBorders>
          </w:tcPr>
          <w:p w:rsidR="009945A8" w:rsidRPr="0030255E" w:rsidRDefault="009945A8" w:rsidP="00846FE9">
            <w:pPr>
              <w:spacing w:after="0" w:line="240" w:lineRule="auto"/>
              <w:jc w:val="center"/>
              <w:rPr>
                <w:rFonts w:ascii="Arial" w:eastAsia="Times New Roman" w:hAnsi="Arial" w:cs="Arial"/>
                <w:bCs/>
                <w:sz w:val="24"/>
                <w:szCs w:val="24"/>
              </w:rPr>
            </w:pPr>
          </w:p>
        </w:tc>
        <w:tc>
          <w:tcPr>
            <w:tcW w:w="405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Хэрэгжүүлэх ажлыг хуваарилан хэрэгжилтийг ханган ажиллах </w:t>
            </w:r>
          </w:p>
        </w:tc>
        <w:tc>
          <w:tcPr>
            <w:tcW w:w="171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2018..07.25-2018.08.15</w:t>
            </w:r>
          </w:p>
        </w:tc>
        <w:tc>
          <w:tcPr>
            <w:tcW w:w="1800" w:type="dxa"/>
            <w:tcBorders>
              <w:top w:val="single" w:sz="4" w:space="0" w:color="auto"/>
              <w:left w:val="single" w:sz="4" w:space="0" w:color="auto"/>
              <w:bottom w:val="single" w:sz="4" w:space="0" w:color="auto"/>
              <w:right w:val="single" w:sz="4" w:space="0" w:color="auto"/>
            </w:tcBorders>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Ажлын хэсэг БАХ</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bCs/>
                <w:sz w:val="24"/>
                <w:szCs w:val="24"/>
              </w:rPr>
            </w:pPr>
          </w:p>
        </w:tc>
      </w:tr>
      <w:tr w:rsidR="009945A8" w:rsidRPr="0030255E" w:rsidTr="00846FE9">
        <w:trPr>
          <w:trHeight w:val="288"/>
        </w:trPr>
        <w:tc>
          <w:tcPr>
            <w:tcW w:w="10657" w:type="dxa"/>
            <w:gridSpan w:val="7"/>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rPr>
              <w:t xml:space="preserve">3. </w:t>
            </w:r>
            <w:r w:rsidRPr="0030255E">
              <w:rPr>
                <w:rFonts w:ascii="Arial" w:eastAsia="Times New Roman" w:hAnsi="Arial" w:cs="Arial"/>
                <w:bCs/>
                <w:sz w:val="24"/>
                <w:szCs w:val="24"/>
                <w:lang w:val="mn-MN"/>
              </w:rPr>
              <w:t xml:space="preserve">Журам боловсруулах </w:t>
            </w: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3.1</w:t>
            </w:r>
          </w:p>
        </w:tc>
        <w:tc>
          <w:tcPr>
            <w:tcW w:w="820" w:type="dxa"/>
            <w:gridSpan w:val="2"/>
            <w:vMerge w:val="restart"/>
            <w:tcBorders>
              <w:top w:val="single" w:sz="4" w:space="0" w:color="auto"/>
              <w:left w:val="single" w:sz="4" w:space="0" w:color="auto"/>
              <w:bottom w:val="single" w:sz="4" w:space="0" w:color="auto"/>
              <w:right w:val="single" w:sz="4" w:space="0" w:color="auto"/>
            </w:tcBorders>
            <w:noWrap/>
            <w:textDirection w:val="btLr"/>
          </w:tcPr>
          <w:p w:rsidR="009945A8" w:rsidRPr="0030255E" w:rsidRDefault="009945A8" w:rsidP="00846FE9">
            <w:pPr>
              <w:spacing w:after="0" w:line="240" w:lineRule="auto"/>
              <w:ind w:left="113" w:right="113"/>
              <w:rPr>
                <w:rFonts w:ascii="Arial" w:eastAsia="Times New Roman" w:hAnsi="Arial" w:cs="Arial"/>
                <w:sz w:val="24"/>
                <w:szCs w:val="24"/>
              </w:rPr>
            </w:pPr>
          </w:p>
          <w:p w:rsidR="009945A8" w:rsidRPr="0030255E" w:rsidRDefault="009945A8" w:rsidP="00846FE9">
            <w:pPr>
              <w:spacing w:after="0" w:line="240" w:lineRule="auto"/>
              <w:ind w:left="113" w:right="113"/>
              <w:rPr>
                <w:rFonts w:ascii="Arial" w:eastAsia="Times New Roman" w:hAnsi="Arial" w:cs="Arial"/>
                <w:sz w:val="24"/>
                <w:szCs w:val="24"/>
                <w:lang w:val="mn-MN"/>
              </w:rPr>
            </w:pPr>
            <w:r w:rsidRPr="0030255E">
              <w:rPr>
                <w:rFonts w:ascii="Arial" w:eastAsia="Times New Roman" w:hAnsi="Arial" w:cs="Arial"/>
                <w:sz w:val="24"/>
                <w:szCs w:val="24"/>
                <w:lang w:val="mn-MN"/>
              </w:rPr>
              <w:t>Зорилт 3</w:t>
            </w: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Журмын төсөл боловсруулах ажлын хэсг байгуулах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2018.08.15</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rPr>
              <w:t> </w:t>
            </w:r>
            <w:r w:rsidRPr="0030255E">
              <w:rPr>
                <w:rFonts w:ascii="Arial" w:eastAsia="Times New Roman" w:hAnsi="Arial" w:cs="Arial"/>
                <w:sz w:val="24"/>
                <w:szCs w:val="24"/>
                <w:lang w:val="mn-MN"/>
              </w:rPr>
              <w:t xml:space="preserve">С.Бат </w:t>
            </w:r>
          </w:p>
        </w:tc>
        <w:tc>
          <w:tcPr>
            <w:tcW w:w="1710" w:type="dxa"/>
            <w:vMerge w:val="restart"/>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БАХ-ийн ажил жигд байж, иргэд мэдээлэлтэй </w:t>
            </w:r>
            <w:r w:rsidRPr="0030255E">
              <w:rPr>
                <w:rFonts w:ascii="Arial" w:eastAsia="Times New Roman" w:hAnsi="Arial" w:cs="Arial"/>
                <w:sz w:val="24"/>
                <w:szCs w:val="24"/>
                <w:lang w:val="mn-MN"/>
              </w:rPr>
              <w:lastRenderedPageBreak/>
              <w:t xml:space="preserve">болно. </w:t>
            </w:r>
            <w:r w:rsidRPr="0030255E">
              <w:rPr>
                <w:rFonts w:ascii="Arial" w:eastAsia="Times New Roman" w:hAnsi="Arial" w:cs="Arial"/>
                <w:sz w:val="24"/>
                <w:szCs w:val="24"/>
              </w:rPr>
              <w:t> </w:t>
            </w: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3.2</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Журмын төсөл боловсруулах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2018.08.16-24</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Ажлын хэсэг </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3.3</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БАХ-ийн гишүүдэд журмын төслийг танилцуулж санал авах, хэлэлцүүлэг хийх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2018.08.</w:t>
            </w:r>
            <w:r w:rsidRPr="0030255E">
              <w:rPr>
                <w:rFonts w:ascii="Arial" w:eastAsia="Times New Roman" w:hAnsi="Arial" w:cs="Arial"/>
                <w:sz w:val="24"/>
                <w:szCs w:val="24"/>
              </w:rPr>
              <w:t> </w:t>
            </w:r>
            <w:r w:rsidRPr="0030255E">
              <w:rPr>
                <w:rFonts w:ascii="Arial" w:eastAsia="Times New Roman" w:hAnsi="Arial" w:cs="Arial"/>
                <w:sz w:val="24"/>
                <w:szCs w:val="24"/>
                <w:lang w:val="mn-MN"/>
              </w:rPr>
              <w:t>27</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Ажлын хэсэг, БАХ-ын ахлагч нар </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lastRenderedPageBreak/>
              <w:t>3.4</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Сумын ИТХ-ын Тэргүүлэгчдийн хуралдаанаар журмыг хэлэлцүүлж батлах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2018.08.30.</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rPr>
            </w:pPr>
            <w:r w:rsidRPr="0030255E">
              <w:rPr>
                <w:rFonts w:ascii="Arial" w:eastAsia="Times New Roman" w:hAnsi="Arial" w:cs="Arial"/>
                <w:sz w:val="24"/>
                <w:szCs w:val="24"/>
                <w:lang w:val="mn-MN"/>
              </w:rPr>
              <w:t xml:space="preserve">С.Бат. Б.Наранцэцэг </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10657" w:type="dxa"/>
            <w:gridSpan w:val="7"/>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rPr>
              <w:lastRenderedPageBreak/>
              <w:t>4.</w:t>
            </w:r>
            <w:r w:rsidRPr="0030255E">
              <w:rPr>
                <w:rFonts w:ascii="Arial" w:eastAsia="Times New Roman" w:hAnsi="Arial" w:cs="Arial"/>
                <w:bCs/>
                <w:sz w:val="24"/>
                <w:szCs w:val="24"/>
                <w:lang w:val="mn-MN"/>
              </w:rPr>
              <w:t xml:space="preserve">. Хяналт шинжилгээ, судалгаа </w:t>
            </w: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4.1</w:t>
            </w:r>
          </w:p>
        </w:tc>
        <w:tc>
          <w:tcPr>
            <w:tcW w:w="820" w:type="dxa"/>
            <w:gridSpan w:val="2"/>
            <w:vMerge w:val="restart"/>
            <w:tcBorders>
              <w:top w:val="single" w:sz="4" w:space="0" w:color="auto"/>
              <w:left w:val="single" w:sz="4" w:space="0" w:color="auto"/>
              <w:bottom w:val="single" w:sz="4" w:space="0" w:color="auto"/>
              <w:right w:val="single" w:sz="4" w:space="0" w:color="auto"/>
            </w:tcBorders>
            <w:noWrap/>
            <w:textDirection w:val="btLr"/>
          </w:tcPr>
          <w:p w:rsidR="009945A8" w:rsidRPr="0030255E" w:rsidRDefault="009945A8" w:rsidP="00846FE9">
            <w:pPr>
              <w:spacing w:after="0" w:line="240" w:lineRule="auto"/>
              <w:ind w:left="113" w:right="113"/>
              <w:rPr>
                <w:rFonts w:ascii="Arial" w:eastAsia="Times New Roman" w:hAnsi="Arial" w:cs="Arial"/>
                <w:sz w:val="24"/>
                <w:szCs w:val="24"/>
              </w:rPr>
            </w:pPr>
          </w:p>
          <w:p w:rsidR="009945A8" w:rsidRPr="0030255E" w:rsidRDefault="009945A8" w:rsidP="00846FE9">
            <w:pPr>
              <w:spacing w:after="0" w:line="240" w:lineRule="auto"/>
              <w:ind w:left="113" w:right="113"/>
              <w:rPr>
                <w:rFonts w:ascii="Arial" w:eastAsia="Times New Roman" w:hAnsi="Arial" w:cs="Arial"/>
                <w:sz w:val="24"/>
                <w:szCs w:val="24"/>
              </w:rPr>
            </w:pPr>
          </w:p>
          <w:p w:rsidR="009945A8" w:rsidRPr="0030255E" w:rsidRDefault="009945A8" w:rsidP="00846FE9">
            <w:pPr>
              <w:spacing w:after="0" w:line="240" w:lineRule="auto"/>
              <w:ind w:left="113" w:right="113"/>
              <w:rPr>
                <w:rFonts w:ascii="Arial" w:eastAsia="Times New Roman" w:hAnsi="Arial" w:cs="Arial"/>
                <w:sz w:val="24"/>
                <w:szCs w:val="24"/>
                <w:lang w:val="mn-MN"/>
              </w:rPr>
            </w:pPr>
            <w:r w:rsidRPr="0030255E">
              <w:rPr>
                <w:rFonts w:ascii="Arial" w:eastAsia="Times New Roman" w:hAnsi="Arial" w:cs="Arial"/>
                <w:sz w:val="24"/>
                <w:szCs w:val="24"/>
                <w:lang w:val="mn-MN"/>
              </w:rPr>
              <w:t>Зорилт 3</w:t>
            </w: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ХШ хийх ажлын хэсэг байгуулах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both"/>
              <w:rPr>
                <w:rFonts w:ascii="Arial" w:eastAsia="Times New Roman" w:hAnsi="Arial" w:cs="Arial"/>
                <w:sz w:val="24"/>
                <w:szCs w:val="24"/>
              </w:rPr>
            </w:pPr>
            <w:r w:rsidRPr="0030255E">
              <w:rPr>
                <w:rFonts w:ascii="Arial" w:eastAsia="Times New Roman" w:hAnsi="Arial" w:cs="Arial"/>
                <w:sz w:val="24"/>
                <w:szCs w:val="24"/>
                <w:lang w:val="mn-MN"/>
              </w:rPr>
              <w:t>2018.09.03</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tc>
        <w:tc>
          <w:tcPr>
            <w:tcW w:w="1710" w:type="dxa"/>
            <w:vMerge w:val="restart"/>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Төслийн хэрэгжилт сайжирна </w:t>
            </w: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4.3</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4 Багийн БАХ-ын ажилд ХШ хийх ажлын удирдамж боловсруулах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2018.09.05-06</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324"/>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4.4</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Удирдамжийн дагуу 6 БАХ-ын ажилд ХШ хийх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lang w:val="mn-MN"/>
              </w:rPr>
            </w:pPr>
            <w:r w:rsidRPr="0030255E">
              <w:rPr>
                <w:rFonts w:ascii="Arial" w:eastAsia="Times New Roman" w:hAnsi="Arial" w:cs="Arial"/>
                <w:sz w:val="24"/>
                <w:szCs w:val="24"/>
                <w:lang w:val="mn-MN"/>
              </w:rPr>
              <w:t>2018.09.07-15</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10657" w:type="dxa"/>
            <w:gridSpan w:val="7"/>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bCs/>
                <w:sz w:val="24"/>
                <w:szCs w:val="24"/>
              </w:rPr>
            </w:pPr>
            <w:r w:rsidRPr="0030255E">
              <w:rPr>
                <w:rFonts w:ascii="Arial" w:eastAsia="Times New Roman" w:hAnsi="Arial" w:cs="Arial"/>
                <w:bCs/>
                <w:sz w:val="24"/>
                <w:szCs w:val="24"/>
                <w:lang w:val="mn-MN"/>
              </w:rPr>
              <w:t>5</w:t>
            </w:r>
            <w:r w:rsidRPr="0030255E">
              <w:rPr>
                <w:rFonts w:ascii="Arial" w:eastAsia="Times New Roman" w:hAnsi="Arial" w:cs="Arial"/>
                <w:bCs/>
                <w:sz w:val="24"/>
                <w:szCs w:val="24"/>
              </w:rPr>
              <w:t>.</w:t>
            </w:r>
            <w:proofErr w:type="spellStart"/>
            <w:r w:rsidRPr="0030255E">
              <w:rPr>
                <w:rFonts w:ascii="Arial" w:eastAsia="Times New Roman" w:hAnsi="Arial" w:cs="Arial"/>
                <w:bCs/>
                <w:sz w:val="24"/>
                <w:szCs w:val="24"/>
              </w:rPr>
              <w:t>Нөлөөлөл</w:t>
            </w:r>
            <w:proofErr w:type="spellEnd"/>
            <w:r w:rsidRPr="0030255E">
              <w:rPr>
                <w:rFonts w:ascii="Arial" w:eastAsia="Times New Roman" w:hAnsi="Arial" w:cs="Arial"/>
                <w:bCs/>
                <w:sz w:val="24"/>
                <w:szCs w:val="24"/>
              </w:rPr>
              <w:t xml:space="preserve">, </w:t>
            </w:r>
            <w:proofErr w:type="spellStart"/>
            <w:r w:rsidRPr="0030255E">
              <w:rPr>
                <w:rFonts w:ascii="Arial" w:eastAsia="Times New Roman" w:hAnsi="Arial" w:cs="Arial"/>
                <w:bCs/>
                <w:sz w:val="24"/>
                <w:szCs w:val="24"/>
              </w:rPr>
              <w:t>сурталчилгааны</w:t>
            </w:r>
            <w:proofErr w:type="spellEnd"/>
            <w:r w:rsidRPr="0030255E">
              <w:rPr>
                <w:rFonts w:ascii="Arial" w:eastAsia="Times New Roman" w:hAnsi="Arial" w:cs="Arial"/>
                <w:bCs/>
                <w:sz w:val="24"/>
                <w:szCs w:val="24"/>
              </w:rPr>
              <w:t xml:space="preserve"> </w:t>
            </w:r>
            <w:proofErr w:type="spellStart"/>
            <w:r w:rsidRPr="0030255E">
              <w:rPr>
                <w:rFonts w:ascii="Arial" w:eastAsia="Times New Roman" w:hAnsi="Arial" w:cs="Arial"/>
                <w:bCs/>
                <w:sz w:val="24"/>
                <w:szCs w:val="24"/>
              </w:rPr>
              <w:t>ажил</w:t>
            </w:r>
            <w:proofErr w:type="spellEnd"/>
            <w:r w:rsidRPr="0030255E">
              <w:rPr>
                <w:rFonts w:ascii="Arial" w:eastAsia="Times New Roman" w:hAnsi="Arial" w:cs="Arial"/>
                <w:bCs/>
                <w:sz w:val="24"/>
                <w:szCs w:val="24"/>
              </w:rPr>
              <w:t xml:space="preserve"> </w:t>
            </w: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lang w:val="mn-MN"/>
              </w:rPr>
            </w:pPr>
            <w:r w:rsidRPr="0030255E">
              <w:rPr>
                <w:rFonts w:ascii="Arial" w:eastAsia="Times New Roman" w:hAnsi="Arial" w:cs="Arial"/>
                <w:sz w:val="24"/>
                <w:szCs w:val="24"/>
                <w:lang w:val="mn-MN"/>
              </w:rPr>
              <w:t>5.1</w:t>
            </w:r>
          </w:p>
        </w:tc>
        <w:tc>
          <w:tcPr>
            <w:tcW w:w="820" w:type="dxa"/>
            <w:gridSpan w:val="2"/>
            <w:vMerge w:val="restart"/>
            <w:tcBorders>
              <w:top w:val="single" w:sz="4" w:space="0" w:color="auto"/>
              <w:left w:val="single" w:sz="4" w:space="0" w:color="auto"/>
              <w:bottom w:val="single" w:sz="4" w:space="0" w:color="auto"/>
              <w:right w:val="single" w:sz="4" w:space="0" w:color="auto"/>
            </w:tcBorders>
            <w:noWrap/>
            <w:textDirection w:val="btLr"/>
          </w:tcPr>
          <w:p w:rsidR="009945A8" w:rsidRPr="0030255E" w:rsidRDefault="009945A8" w:rsidP="00846FE9">
            <w:pPr>
              <w:spacing w:after="0" w:line="240" w:lineRule="auto"/>
              <w:ind w:left="113" w:right="113"/>
              <w:rPr>
                <w:rFonts w:ascii="Arial" w:eastAsia="Times New Roman" w:hAnsi="Arial" w:cs="Arial"/>
                <w:sz w:val="24"/>
                <w:szCs w:val="24"/>
              </w:rPr>
            </w:pPr>
          </w:p>
          <w:p w:rsidR="009945A8" w:rsidRPr="0030255E" w:rsidRDefault="009945A8" w:rsidP="00846FE9">
            <w:pPr>
              <w:spacing w:after="0" w:line="240" w:lineRule="auto"/>
              <w:ind w:left="113" w:right="113"/>
              <w:rPr>
                <w:rFonts w:ascii="Arial" w:eastAsia="Times New Roman" w:hAnsi="Arial" w:cs="Arial"/>
                <w:sz w:val="24"/>
                <w:szCs w:val="24"/>
                <w:lang w:val="mn-MN"/>
              </w:rPr>
            </w:pPr>
            <w:r w:rsidRPr="0030255E">
              <w:rPr>
                <w:rFonts w:ascii="Arial" w:eastAsia="Times New Roman" w:hAnsi="Arial" w:cs="Arial"/>
                <w:sz w:val="24"/>
                <w:szCs w:val="24"/>
                <w:lang w:val="mn-MN"/>
              </w:rPr>
              <w:t>Зорилт 3</w:t>
            </w: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proofErr w:type="spellStart"/>
            <w:r w:rsidRPr="0030255E">
              <w:rPr>
                <w:rFonts w:ascii="Arial" w:eastAsia="Times New Roman" w:hAnsi="Arial" w:cs="Arial"/>
                <w:sz w:val="24"/>
                <w:szCs w:val="24"/>
              </w:rPr>
              <w:t>Тараах</w:t>
            </w:r>
            <w:proofErr w:type="spellEnd"/>
            <w:r w:rsidRPr="0030255E">
              <w:rPr>
                <w:rFonts w:ascii="Arial" w:eastAsia="Times New Roman" w:hAnsi="Arial" w:cs="Arial"/>
                <w:sz w:val="24"/>
                <w:szCs w:val="24"/>
              </w:rPr>
              <w:t xml:space="preserve"> </w:t>
            </w:r>
            <w:proofErr w:type="spellStart"/>
            <w:r w:rsidRPr="0030255E">
              <w:rPr>
                <w:rFonts w:ascii="Arial" w:eastAsia="Times New Roman" w:hAnsi="Arial" w:cs="Arial"/>
                <w:sz w:val="24"/>
                <w:szCs w:val="24"/>
              </w:rPr>
              <w:t>материал</w:t>
            </w:r>
            <w:proofErr w:type="spellEnd"/>
            <w:r w:rsidRPr="0030255E">
              <w:rPr>
                <w:rFonts w:ascii="Arial" w:eastAsia="Times New Roman" w:hAnsi="Arial" w:cs="Arial"/>
                <w:sz w:val="24"/>
                <w:szCs w:val="24"/>
              </w:rPr>
              <w:t xml:space="preserve"> </w:t>
            </w:r>
            <w:r w:rsidRPr="0030255E">
              <w:rPr>
                <w:rFonts w:ascii="Arial" w:eastAsia="Times New Roman" w:hAnsi="Arial" w:cs="Arial"/>
                <w:sz w:val="24"/>
                <w:szCs w:val="24"/>
                <w:lang w:val="mn-MN"/>
              </w:rPr>
              <w:t xml:space="preserve"> бэлтгэх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rPr>
            </w:pPr>
            <w:r w:rsidRPr="0030255E">
              <w:rPr>
                <w:rFonts w:ascii="Arial" w:eastAsia="Times New Roman" w:hAnsi="Arial" w:cs="Arial"/>
                <w:sz w:val="24"/>
                <w:szCs w:val="24"/>
                <w:lang w:val="mn-MN"/>
              </w:rPr>
              <w:t>2018.09.16-20</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rPr>
            </w:pPr>
            <w:r w:rsidRPr="0030255E">
              <w:rPr>
                <w:rFonts w:ascii="Arial" w:eastAsia="Times New Roman" w:hAnsi="Arial" w:cs="Arial"/>
                <w:sz w:val="24"/>
                <w:szCs w:val="24"/>
                <w:lang w:val="mn-MN"/>
              </w:rPr>
              <w:t xml:space="preserve">Б.Наранцэцэг, Ц.Мөнхсүх </w:t>
            </w:r>
            <w:r w:rsidRPr="0030255E">
              <w:rPr>
                <w:rFonts w:ascii="Arial" w:eastAsia="Times New Roman" w:hAnsi="Arial" w:cs="Arial"/>
                <w:sz w:val="24"/>
                <w:szCs w:val="24"/>
              </w:rPr>
              <w:t> </w:t>
            </w:r>
          </w:p>
        </w:tc>
        <w:tc>
          <w:tcPr>
            <w:tcW w:w="1710" w:type="dxa"/>
            <w:vMerge w:val="restart"/>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Хууль эрх зүйн мэдлэг дээшилнэ </w:t>
            </w:r>
            <w:r w:rsidRPr="0030255E">
              <w:rPr>
                <w:rFonts w:ascii="Arial" w:eastAsia="Times New Roman" w:hAnsi="Arial" w:cs="Arial"/>
                <w:sz w:val="24"/>
                <w:szCs w:val="24"/>
              </w:rPr>
              <w:t> </w:t>
            </w: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lang w:val="mn-MN"/>
              </w:rPr>
            </w:pPr>
            <w:r w:rsidRPr="0030255E">
              <w:rPr>
                <w:rFonts w:ascii="Arial" w:eastAsia="Times New Roman" w:hAnsi="Arial" w:cs="Arial"/>
                <w:sz w:val="24"/>
                <w:szCs w:val="24"/>
                <w:lang w:val="mn-MN"/>
              </w:rPr>
              <w:t>5.2.</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proofErr w:type="spellStart"/>
            <w:r w:rsidRPr="0030255E">
              <w:rPr>
                <w:rFonts w:ascii="Arial" w:eastAsia="Times New Roman" w:hAnsi="Arial" w:cs="Arial"/>
                <w:sz w:val="24"/>
                <w:szCs w:val="24"/>
              </w:rPr>
              <w:t>Гарын</w:t>
            </w:r>
            <w:proofErr w:type="spellEnd"/>
            <w:r w:rsidRPr="0030255E">
              <w:rPr>
                <w:rFonts w:ascii="Arial" w:eastAsia="Times New Roman" w:hAnsi="Arial" w:cs="Arial"/>
                <w:sz w:val="24"/>
                <w:szCs w:val="24"/>
              </w:rPr>
              <w:t xml:space="preserve"> </w:t>
            </w:r>
            <w:proofErr w:type="spellStart"/>
            <w:r w:rsidRPr="0030255E">
              <w:rPr>
                <w:rFonts w:ascii="Arial" w:eastAsia="Times New Roman" w:hAnsi="Arial" w:cs="Arial"/>
                <w:sz w:val="24"/>
                <w:szCs w:val="24"/>
              </w:rPr>
              <w:t>авлага</w:t>
            </w:r>
            <w:proofErr w:type="spellEnd"/>
            <w:r w:rsidRPr="0030255E">
              <w:rPr>
                <w:rFonts w:ascii="Arial" w:eastAsia="Times New Roman" w:hAnsi="Arial" w:cs="Arial"/>
                <w:sz w:val="24"/>
                <w:szCs w:val="24"/>
              </w:rPr>
              <w:t xml:space="preserve"> </w:t>
            </w:r>
            <w:proofErr w:type="spellStart"/>
            <w:r w:rsidRPr="0030255E">
              <w:rPr>
                <w:rFonts w:ascii="Arial" w:eastAsia="Times New Roman" w:hAnsi="Arial" w:cs="Arial"/>
                <w:sz w:val="24"/>
                <w:szCs w:val="24"/>
              </w:rPr>
              <w:t>хэвлэх</w:t>
            </w:r>
            <w:proofErr w:type="spellEnd"/>
            <w:r w:rsidRPr="0030255E">
              <w:rPr>
                <w:rFonts w:ascii="Arial" w:eastAsia="Times New Roman" w:hAnsi="Arial" w:cs="Arial"/>
                <w:sz w:val="24"/>
                <w:szCs w:val="24"/>
                <w:lang w:val="mn-MN"/>
              </w:rPr>
              <w:t xml:space="preserve">, тараах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lang w:val="mn-MN"/>
              </w:rPr>
            </w:pPr>
            <w:r w:rsidRPr="0030255E">
              <w:rPr>
                <w:rFonts w:ascii="Arial" w:eastAsia="Times New Roman" w:hAnsi="Arial" w:cs="Arial"/>
                <w:sz w:val="24"/>
                <w:szCs w:val="24"/>
                <w:lang w:val="mn-MN"/>
              </w:rPr>
              <w:t>2018.09-</w:t>
            </w:r>
            <w:r w:rsidRPr="0030255E">
              <w:rPr>
                <w:rFonts w:ascii="Arial" w:eastAsia="Times New Roman" w:hAnsi="Arial" w:cs="Arial"/>
                <w:sz w:val="24"/>
                <w:szCs w:val="24"/>
              </w:rPr>
              <w:t> </w:t>
            </w:r>
            <w:r w:rsidRPr="0030255E">
              <w:rPr>
                <w:rFonts w:ascii="Arial" w:eastAsia="Times New Roman" w:hAnsi="Arial" w:cs="Arial"/>
                <w:sz w:val="24"/>
                <w:szCs w:val="24"/>
                <w:lang w:val="mn-MN"/>
              </w:rPr>
              <w:t>21-25</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 xml:space="preserve">Ажлын хэсэг </w:t>
            </w: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5.3</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 xml:space="preserve">Иргэдэд сурталчлах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lang w:val="mn-MN"/>
              </w:rPr>
              <w:t>2018.09-25-30</w:t>
            </w:r>
            <w:r w:rsidRPr="0030255E">
              <w:rPr>
                <w:rFonts w:ascii="Arial" w:eastAsia="Times New Roman" w:hAnsi="Arial" w:cs="Arial"/>
                <w:sz w:val="24"/>
                <w:szCs w:val="24"/>
              </w:rPr>
              <w:t>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rPr>
            </w:pPr>
            <w:r w:rsidRPr="0030255E">
              <w:rPr>
                <w:rFonts w:ascii="Arial" w:eastAsia="Times New Roman" w:hAnsi="Arial" w:cs="Arial"/>
                <w:sz w:val="24"/>
                <w:szCs w:val="24"/>
              </w:rPr>
              <w:t>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r w:rsidR="009945A8" w:rsidRPr="0030255E" w:rsidTr="00846FE9">
        <w:trPr>
          <w:trHeight w:val="288"/>
        </w:trPr>
        <w:tc>
          <w:tcPr>
            <w:tcW w:w="567"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jc w:val="center"/>
              <w:rPr>
                <w:rFonts w:ascii="Arial" w:eastAsia="Times New Roman" w:hAnsi="Arial" w:cs="Arial"/>
                <w:sz w:val="24"/>
                <w:szCs w:val="24"/>
                <w:lang w:val="mn-MN"/>
              </w:rPr>
            </w:pPr>
            <w:r w:rsidRPr="0030255E">
              <w:rPr>
                <w:rFonts w:ascii="Arial" w:eastAsia="Times New Roman" w:hAnsi="Arial" w:cs="Arial"/>
                <w:sz w:val="24"/>
                <w:szCs w:val="24"/>
                <w:lang w:val="mn-MN"/>
              </w:rPr>
              <w:t>5.4</w:t>
            </w:r>
          </w:p>
        </w:tc>
        <w:tc>
          <w:tcPr>
            <w:tcW w:w="10900" w:type="dxa"/>
            <w:gridSpan w:val="2"/>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lang w:val="mn-MN"/>
              </w:rPr>
            </w:pPr>
          </w:p>
        </w:tc>
        <w:tc>
          <w:tcPr>
            <w:tcW w:w="4050" w:type="dxa"/>
            <w:tcBorders>
              <w:top w:val="single" w:sz="4" w:space="0" w:color="auto"/>
              <w:left w:val="single" w:sz="4" w:space="0" w:color="auto"/>
              <w:bottom w:val="single" w:sz="4" w:space="0" w:color="auto"/>
              <w:right w:val="single" w:sz="4" w:space="0" w:color="auto"/>
            </w:tcBorders>
            <w:noWrap/>
            <w:hideMark/>
          </w:tcPr>
          <w:p w:rsidR="009945A8" w:rsidRPr="0030255E" w:rsidRDefault="00D85115" w:rsidP="00846FE9">
            <w:pPr>
              <w:spacing w:after="0" w:line="240" w:lineRule="auto"/>
              <w:rPr>
                <w:rFonts w:ascii="Arial" w:eastAsia="Times New Roman" w:hAnsi="Arial" w:cs="Arial"/>
                <w:sz w:val="24"/>
                <w:szCs w:val="24"/>
                <w:lang w:val="mn-MN"/>
              </w:rPr>
            </w:pPr>
            <w:hyperlink r:id="rId11" w:history="1">
              <w:r w:rsidR="009945A8" w:rsidRPr="0030255E">
                <w:rPr>
                  <w:rStyle w:val="Hyperlink"/>
                  <w:rFonts w:ascii="Arial" w:eastAsia="Times New Roman" w:hAnsi="Arial" w:cs="Arial"/>
                  <w:sz w:val="24"/>
                  <w:szCs w:val="24"/>
                  <w:lang w:val="mn-MN"/>
                </w:rPr>
                <w:t>www.khural.mn</w:t>
              </w:r>
            </w:hyperlink>
            <w:r w:rsidR="009945A8" w:rsidRPr="0030255E">
              <w:rPr>
                <w:rFonts w:ascii="Arial" w:eastAsia="Times New Roman" w:hAnsi="Arial" w:cs="Arial"/>
                <w:sz w:val="24"/>
                <w:szCs w:val="24"/>
                <w:lang w:val="mn-MN"/>
              </w:rPr>
              <w:t xml:space="preserve"> цахим хуудсанд мэдээлэл тавих </w:t>
            </w:r>
          </w:p>
        </w:tc>
        <w:tc>
          <w:tcPr>
            <w:tcW w:w="171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Төсөл хэрэгжих хугацааны туршид  </w:t>
            </w:r>
          </w:p>
        </w:tc>
        <w:tc>
          <w:tcPr>
            <w:tcW w:w="1800" w:type="dxa"/>
            <w:tcBorders>
              <w:top w:val="single" w:sz="4" w:space="0" w:color="auto"/>
              <w:left w:val="single" w:sz="4" w:space="0" w:color="auto"/>
              <w:bottom w:val="single" w:sz="4" w:space="0" w:color="auto"/>
              <w:right w:val="single" w:sz="4" w:space="0" w:color="auto"/>
            </w:tcBorders>
            <w:noWrap/>
            <w:hideMark/>
          </w:tcPr>
          <w:p w:rsidR="009945A8" w:rsidRPr="0030255E" w:rsidRDefault="009945A8" w:rsidP="00846FE9">
            <w:pPr>
              <w:spacing w:after="0" w:line="240" w:lineRule="auto"/>
              <w:rPr>
                <w:rFonts w:ascii="Arial" w:eastAsia="Times New Roman" w:hAnsi="Arial" w:cs="Arial"/>
                <w:sz w:val="24"/>
                <w:szCs w:val="24"/>
                <w:lang w:val="mn-MN"/>
              </w:rPr>
            </w:pPr>
            <w:r w:rsidRPr="0030255E">
              <w:rPr>
                <w:rFonts w:ascii="Arial" w:eastAsia="Times New Roman" w:hAnsi="Arial" w:cs="Arial"/>
                <w:sz w:val="24"/>
                <w:szCs w:val="24"/>
                <w:lang w:val="mn-MN"/>
              </w:rPr>
              <w:t>Админ Б.Наранцэцэг  </w:t>
            </w:r>
          </w:p>
        </w:tc>
        <w:tc>
          <w:tcPr>
            <w:tcW w:w="1710" w:type="dxa"/>
            <w:vMerge/>
            <w:tcBorders>
              <w:top w:val="single" w:sz="4" w:space="0" w:color="auto"/>
              <w:left w:val="single" w:sz="4" w:space="0" w:color="auto"/>
              <w:bottom w:val="single" w:sz="4" w:space="0" w:color="auto"/>
              <w:right w:val="single" w:sz="4" w:space="0" w:color="auto"/>
            </w:tcBorders>
            <w:vAlign w:val="center"/>
            <w:hideMark/>
          </w:tcPr>
          <w:p w:rsidR="009945A8" w:rsidRPr="0030255E" w:rsidRDefault="009945A8" w:rsidP="00846FE9">
            <w:pPr>
              <w:spacing w:after="0" w:line="240" w:lineRule="auto"/>
              <w:rPr>
                <w:rFonts w:ascii="Arial" w:eastAsia="Times New Roman" w:hAnsi="Arial" w:cs="Arial"/>
                <w:sz w:val="24"/>
                <w:szCs w:val="24"/>
              </w:rPr>
            </w:pPr>
          </w:p>
        </w:tc>
      </w:tr>
    </w:tbl>
    <w:p w:rsidR="009945A8" w:rsidRPr="0030255E" w:rsidRDefault="009945A8" w:rsidP="009945A8">
      <w:pPr>
        <w:spacing w:after="0" w:line="240" w:lineRule="auto"/>
        <w:rPr>
          <w:rFonts w:ascii="Arial" w:eastAsia="Times New Roman" w:hAnsi="Arial" w:cs="Arial"/>
          <w:sz w:val="24"/>
          <w:szCs w:val="24"/>
          <w:lang w:val="mn-MN"/>
        </w:rPr>
      </w:pPr>
    </w:p>
    <w:p w:rsidR="009945A8" w:rsidRPr="0030255E" w:rsidRDefault="009945A8" w:rsidP="009945A8">
      <w:pPr>
        <w:numPr>
          <w:ilvl w:val="0"/>
          <w:numId w:val="33"/>
        </w:numPr>
        <w:spacing w:line="254" w:lineRule="auto"/>
        <w:jc w:val="both"/>
        <w:rPr>
          <w:rFonts w:ascii="Arial" w:hAnsi="Arial" w:cs="Arial"/>
          <w:sz w:val="24"/>
          <w:szCs w:val="24"/>
          <w:lang w:val="mn-MN"/>
        </w:rPr>
      </w:pPr>
      <w:r w:rsidRPr="0030255E">
        <w:rPr>
          <w:rFonts w:ascii="Arial" w:hAnsi="Arial" w:cs="Arial"/>
          <w:sz w:val="24"/>
          <w:szCs w:val="24"/>
          <w:lang w:val="mn-MN"/>
        </w:rPr>
        <w:t>ТӨСЛИЙН ҮР ДҮН, БҮТЭЭГДЭХҮҮН</w:t>
      </w:r>
    </w:p>
    <w:p w:rsidR="009945A8" w:rsidRPr="0030255E" w:rsidRDefault="009945A8" w:rsidP="009945A8">
      <w:pPr>
        <w:numPr>
          <w:ilvl w:val="0"/>
          <w:numId w:val="31"/>
        </w:numPr>
        <w:spacing w:line="254" w:lineRule="auto"/>
        <w:jc w:val="both"/>
        <w:rPr>
          <w:rFonts w:ascii="Arial" w:hAnsi="Arial" w:cs="Arial"/>
          <w:sz w:val="24"/>
          <w:szCs w:val="24"/>
          <w:highlight w:val="yellow"/>
          <w:lang w:val="en-US"/>
        </w:rPr>
      </w:pPr>
      <w:r w:rsidRPr="0030255E">
        <w:rPr>
          <w:rFonts w:ascii="Arial" w:hAnsi="Arial" w:cs="Arial"/>
          <w:sz w:val="24"/>
          <w:szCs w:val="24"/>
          <w:highlight w:val="yellow"/>
          <w:lang w:val="mn-MN"/>
        </w:rPr>
        <w:t>Малчдын мэдлэг хандлага нэмэгдсэнээр бэлчээрийг хуваарьтайгаар ашиглах, хамгаалах, улмаар бэлчээрийг улирлын хуваарьтайгаар ашиглах  БИНХ-аар болон БАХ-ын хурлаар баталж хэрэгжүүлэн  хамгаалах нөхцөл бүрдсэн байна.</w:t>
      </w:r>
    </w:p>
    <w:p w:rsidR="009945A8" w:rsidRPr="0030255E" w:rsidRDefault="009945A8" w:rsidP="009945A8">
      <w:pPr>
        <w:numPr>
          <w:ilvl w:val="0"/>
          <w:numId w:val="31"/>
        </w:numPr>
        <w:spacing w:line="254" w:lineRule="auto"/>
        <w:jc w:val="both"/>
        <w:rPr>
          <w:rFonts w:ascii="Arial" w:hAnsi="Arial" w:cs="Arial"/>
          <w:sz w:val="24"/>
          <w:szCs w:val="24"/>
          <w:highlight w:val="yellow"/>
          <w:lang w:val="en-US"/>
        </w:rPr>
      </w:pPr>
      <w:r w:rsidRPr="0030255E">
        <w:rPr>
          <w:rFonts w:ascii="Arial" w:hAnsi="Arial" w:cs="Arial"/>
          <w:sz w:val="24"/>
          <w:szCs w:val="24"/>
          <w:highlight w:val="yellow"/>
          <w:lang w:val="mn-MN"/>
        </w:rPr>
        <w:t>БАХ-н  бүтэц, зохион байгуулалт оновчтой болно</w:t>
      </w:r>
    </w:p>
    <w:p w:rsidR="009945A8" w:rsidRPr="0030255E" w:rsidRDefault="009945A8" w:rsidP="009945A8">
      <w:pPr>
        <w:numPr>
          <w:ilvl w:val="0"/>
          <w:numId w:val="31"/>
        </w:numPr>
        <w:spacing w:line="254" w:lineRule="auto"/>
        <w:jc w:val="both"/>
        <w:rPr>
          <w:rFonts w:ascii="Arial" w:hAnsi="Arial" w:cs="Arial"/>
          <w:sz w:val="24"/>
          <w:szCs w:val="24"/>
          <w:highlight w:val="yellow"/>
          <w:lang w:val="en-US"/>
        </w:rPr>
      </w:pPr>
      <w:r w:rsidRPr="0030255E">
        <w:rPr>
          <w:rFonts w:ascii="Arial" w:hAnsi="Arial" w:cs="Arial"/>
          <w:sz w:val="24"/>
          <w:szCs w:val="24"/>
          <w:highlight w:val="yellow"/>
          <w:lang w:val="mn-MN"/>
        </w:rPr>
        <w:t>БАХ-н Дундын сан бүрдүүлнэ, хөгжүүлнэ, ХЗХ</w:t>
      </w:r>
      <w:r w:rsidRPr="0030255E">
        <w:rPr>
          <w:rFonts w:ascii="Arial" w:hAnsi="Arial" w:cs="Arial"/>
          <w:sz w:val="24"/>
          <w:szCs w:val="24"/>
          <w:highlight w:val="yellow"/>
          <w:lang w:val="en-US"/>
        </w:rPr>
        <w:t xml:space="preserve"> </w:t>
      </w:r>
      <w:r w:rsidRPr="0030255E">
        <w:rPr>
          <w:rFonts w:ascii="Arial" w:hAnsi="Arial" w:cs="Arial"/>
          <w:sz w:val="24"/>
          <w:szCs w:val="24"/>
          <w:highlight w:val="yellow"/>
          <w:lang w:val="mn-MN"/>
        </w:rPr>
        <w:t>болж хөгжинө</w:t>
      </w:r>
    </w:p>
    <w:p w:rsidR="009945A8" w:rsidRPr="0030255E" w:rsidRDefault="009945A8" w:rsidP="009945A8">
      <w:pPr>
        <w:numPr>
          <w:ilvl w:val="0"/>
          <w:numId w:val="31"/>
        </w:numPr>
        <w:spacing w:line="254" w:lineRule="auto"/>
        <w:jc w:val="both"/>
        <w:rPr>
          <w:rFonts w:ascii="Arial" w:hAnsi="Arial" w:cs="Arial"/>
          <w:sz w:val="24"/>
          <w:szCs w:val="24"/>
          <w:highlight w:val="yellow"/>
          <w:lang w:val="en-US"/>
        </w:rPr>
      </w:pPr>
      <w:r w:rsidRPr="0030255E">
        <w:rPr>
          <w:rFonts w:ascii="Arial" w:hAnsi="Arial" w:cs="Arial"/>
          <w:sz w:val="24"/>
          <w:szCs w:val="24"/>
          <w:highlight w:val="yellow"/>
          <w:lang w:val="mn-MN"/>
        </w:rPr>
        <w:t>Сумын бэлчээрийн менежментийн  төлөвлөгөөтэй болж ажлын хэсэг малчидтай хамтран хэрэгжүүлнэ.  Бодлого, арга зүйгээр удирдана</w:t>
      </w:r>
    </w:p>
    <w:p w:rsidR="009945A8" w:rsidRPr="0030255E" w:rsidRDefault="009945A8" w:rsidP="009945A8">
      <w:pPr>
        <w:numPr>
          <w:ilvl w:val="0"/>
          <w:numId w:val="33"/>
        </w:numPr>
        <w:spacing w:line="254" w:lineRule="auto"/>
        <w:jc w:val="both"/>
        <w:rPr>
          <w:rFonts w:ascii="Arial" w:hAnsi="Arial" w:cs="Arial"/>
          <w:sz w:val="24"/>
          <w:szCs w:val="24"/>
          <w:lang w:val="mn-MN"/>
        </w:rPr>
      </w:pPr>
      <w:r w:rsidRPr="0030255E">
        <w:rPr>
          <w:rFonts w:ascii="Arial" w:hAnsi="Arial" w:cs="Arial"/>
          <w:sz w:val="24"/>
          <w:szCs w:val="24"/>
          <w:lang w:val="mn-MN"/>
        </w:rPr>
        <w:t xml:space="preserve">ТӨСӨЛ ХЭРЭГЖҮҮЛЭХ БАГИЙН БҮРЭЛДЭХҮҮН, ОРОЛЦОГЧИД </w:t>
      </w:r>
    </w:p>
    <w:p w:rsidR="009945A8" w:rsidRPr="0030255E" w:rsidRDefault="009945A8" w:rsidP="009945A8">
      <w:pPr>
        <w:ind w:left="360"/>
        <w:jc w:val="both"/>
        <w:rPr>
          <w:rFonts w:ascii="Arial" w:hAnsi="Arial" w:cs="Arial"/>
          <w:sz w:val="24"/>
          <w:szCs w:val="24"/>
          <w:lang w:val="mn-MN"/>
        </w:rPr>
      </w:pPr>
      <w:r w:rsidRPr="0030255E">
        <w:rPr>
          <w:rFonts w:ascii="Arial" w:hAnsi="Arial" w:cs="Arial"/>
          <w:sz w:val="24"/>
          <w:szCs w:val="24"/>
          <w:lang w:val="mn-MN"/>
        </w:rPr>
        <w:t xml:space="preserve">Сумын ИТХ-ын Тэргүүлэгчдийн 2018.03.12-ны өдрийн 05 дугаар тогтоолоор төсөл хэрэгжүүлэх багийг дор дурдсан </w:t>
      </w:r>
      <w:r w:rsidRPr="0030255E">
        <w:rPr>
          <w:rFonts w:ascii="Arial" w:hAnsi="Arial" w:cs="Arial"/>
          <w:color w:val="000000" w:themeColor="text1"/>
          <w:sz w:val="24"/>
          <w:szCs w:val="24"/>
          <w:lang w:val="mn-MN"/>
        </w:rPr>
        <w:t>бүрэлдэхүүнтэй</w:t>
      </w:r>
      <w:r w:rsidRPr="0030255E">
        <w:rPr>
          <w:rFonts w:ascii="Arial" w:hAnsi="Arial" w:cs="Arial"/>
          <w:sz w:val="24"/>
          <w:szCs w:val="24"/>
          <w:lang w:val="mn-MN"/>
        </w:rPr>
        <w:t xml:space="preserve"> батлав. </w:t>
      </w:r>
    </w:p>
    <w:p w:rsidR="009945A8" w:rsidRPr="0030255E" w:rsidRDefault="009945A8" w:rsidP="009945A8">
      <w:pPr>
        <w:ind w:left="360"/>
        <w:jc w:val="both"/>
        <w:rPr>
          <w:rFonts w:ascii="Arial" w:hAnsi="Arial" w:cs="Arial"/>
          <w:sz w:val="24"/>
          <w:szCs w:val="24"/>
          <w:lang w:val="mn-MN"/>
        </w:rPr>
      </w:pPr>
      <w:r w:rsidRPr="0030255E">
        <w:rPr>
          <w:rFonts w:ascii="Arial" w:hAnsi="Arial" w:cs="Arial"/>
          <w:sz w:val="24"/>
          <w:szCs w:val="24"/>
          <w:lang w:val="mn-MN"/>
        </w:rPr>
        <w:t xml:space="preserve">Дарга –                             </w:t>
      </w:r>
      <w:r w:rsidRPr="0030255E">
        <w:rPr>
          <w:rFonts w:ascii="Arial" w:hAnsi="Arial" w:cs="Arial"/>
          <w:sz w:val="24"/>
          <w:szCs w:val="24"/>
          <w:lang w:val="mn-MN"/>
        </w:rPr>
        <w:tab/>
        <w:t xml:space="preserve"> Хурлын дарга С.Бат </w:t>
      </w:r>
    </w:p>
    <w:p w:rsidR="009945A8" w:rsidRPr="0030255E" w:rsidRDefault="009945A8" w:rsidP="009945A8">
      <w:pPr>
        <w:ind w:left="360"/>
        <w:jc w:val="both"/>
        <w:rPr>
          <w:rFonts w:ascii="Arial" w:hAnsi="Arial" w:cs="Arial"/>
          <w:sz w:val="24"/>
          <w:szCs w:val="24"/>
          <w:lang w:val="mn-MN"/>
        </w:rPr>
      </w:pPr>
      <w:r w:rsidRPr="0030255E">
        <w:rPr>
          <w:rFonts w:ascii="Arial" w:hAnsi="Arial" w:cs="Arial"/>
          <w:sz w:val="24"/>
          <w:szCs w:val="24"/>
          <w:lang w:val="mn-MN"/>
        </w:rPr>
        <w:t xml:space="preserve">Нарийн бичгийн дарга – </w:t>
      </w:r>
      <w:r w:rsidRPr="0030255E">
        <w:rPr>
          <w:rFonts w:ascii="Arial" w:hAnsi="Arial" w:cs="Arial"/>
          <w:sz w:val="24"/>
          <w:szCs w:val="24"/>
          <w:lang w:val="mn-MN"/>
        </w:rPr>
        <w:tab/>
        <w:t xml:space="preserve">Хурлын нарийн бичгийн дарга Б.Наранцэцэг </w:t>
      </w:r>
    </w:p>
    <w:p w:rsidR="009945A8" w:rsidRPr="0030255E" w:rsidRDefault="009945A8" w:rsidP="009945A8">
      <w:pPr>
        <w:ind w:left="360"/>
        <w:jc w:val="both"/>
        <w:rPr>
          <w:rFonts w:ascii="Arial" w:hAnsi="Arial" w:cs="Arial"/>
          <w:sz w:val="24"/>
          <w:szCs w:val="24"/>
          <w:lang w:val="mn-MN"/>
        </w:rPr>
      </w:pPr>
      <w:r w:rsidRPr="0030255E">
        <w:rPr>
          <w:rFonts w:ascii="Arial" w:hAnsi="Arial" w:cs="Arial"/>
          <w:sz w:val="24"/>
          <w:szCs w:val="24"/>
          <w:lang w:val="mn-MN"/>
        </w:rPr>
        <w:t xml:space="preserve">Гишүүд  -                          </w:t>
      </w:r>
      <w:r w:rsidRPr="0030255E">
        <w:rPr>
          <w:rFonts w:ascii="Arial" w:hAnsi="Arial" w:cs="Arial"/>
          <w:sz w:val="24"/>
          <w:szCs w:val="24"/>
          <w:lang w:val="mn-MN"/>
        </w:rPr>
        <w:tab/>
        <w:t xml:space="preserve">Хурлын МАА-н хорооны ахлагч Н.Батжаргал </w:t>
      </w:r>
    </w:p>
    <w:p w:rsidR="009945A8" w:rsidRPr="0030255E" w:rsidRDefault="009945A8" w:rsidP="009945A8">
      <w:pPr>
        <w:ind w:left="360"/>
        <w:jc w:val="both"/>
        <w:rPr>
          <w:rFonts w:ascii="Arial" w:hAnsi="Arial" w:cs="Arial"/>
          <w:sz w:val="24"/>
          <w:szCs w:val="24"/>
          <w:lang w:val="mn-MN"/>
        </w:rPr>
      </w:pP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t xml:space="preserve">    </w:t>
      </w:r>
      <w:r w:rsidRPr="0030255E">
        <w:rPr>
          <w:rFonts w:ascii="Arial" w:hAnsi="Arial" w:cs="Arial"/>
          <w:sz w:val="24"/>
          <w:szCs w:val="24"/>
          <w:lang w:val="mn-MN"/>
        </w:rPr>
        <w:tab/>
        <w:t xml:space="preserve">Олдох БИНХ-ын дарга Х.Оюунцацрал </w:t>
      </w:r>
    </w:p>
    <w:p w:rsidR="009945A8" w:rsidRPr="0030255E" w:rsidRDefault="009945A8" w:rsidP="009945A8">
      <w:pPr>
        <w:ind w:left="360"/>
        <w:jc w:val="both"/>
        <w:rPr>
          <w:rFonts w:ascii="Arial" w:hAnsi="Arial" w:cs="Arial"/>
          <w:sz w:val="24"/>
          <w:szCs w:val="24"/>
          <w:lang w:val="mn-MN"/>
        </w:rPr>
      </w:pP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t xml:space="preserve">    </w:t>
      </w:r>
      <w:r w:rsidRPr="0030255E">
        <w:rPr>
          <w:rFonts w:ascii="Arial" w:hAnsi="Arial" w:cs="Arial"/>
          <w:sz w:val="24"/>
          <w:szCs w:val="24"/>
          <w:lang w:val="mn-MN"/>
        </w:rPr>
        <w:tab/>
        <w:t xml:space="preserve">Сумын ХААХАБХариуцсан мэргэжилтэн Ц.Мөнхсүх  </w:t>
      </w:r>
    </w:p>
    <w:p w:rsidR="009945A8" w:rsidRPr="0030255E" w:rsidRDefault="009945A8" w:rsidP="009945A8">
      <w:pPr>
        <w:ind w:left="360"/>
        <w:jc w:val="both"/>
        <w:rPr>
          <w:rFonts w:ascii="Arial" w:hAnsi="Arial" w:cs="Arial"/>
          <w:sz w:val="24"/>
          <w:szCs w:val="24"/>
          <w:lang w:val="mn-MN"/>
        </w:rPr>
      </w:pPr>
      <w:r w:rsidRPr="0030255E">
        <w:rPr>
          <w:rFonts w:ascii="Arial" w:hAnsi="Arial" w:cs="Arial"/>
          <w:sz w:val="24"/>
          <w:szCs w:val="24"/>
          <w:lang w:val="mn-MN"/>
        </w:rPr>
        <w:lastRenderedPageBreak/>
        <w:tab/>
      </w: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t>БАХ-ийн ахлагч Т.Баярмаа</w:t>
      </w:r>
    </w:p>
    <w:p w:rsidR="009945A8" w:rsidRDefault="009945A8" w:rsidP="009945A8">
      <w:pPr>
        <w:ind w:left="360"/>
        <w:jc w:val="both"/>
        <w:rPr>
          <w:rFonts w:ascii="Arial" w:hAnsi="Arial" w:cs="Arial"/>
          <w:sz w:val="24"/>
          <w:szCs w:val="24"/>
          <w:lang w:val="mn-MN"/>
        </w:rPr>
      </w:pP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r>
      <w:r w:rsidRPr="0030255E">
        <w:rPr>
          <w:rFonts w:ascii="Arial" w:hAnsi="Arial" w:cs="Arial"/>
          <w:sz w:val="24"/>
          <w:szCs w:val="24"/>
          <w:lang w:val="mn-MN"/>
        </w:rPr>
        <w:tab/>
        <w:t xml:space="preserve">Хурлын Тэргүүүлэгч  Бүлээн Б Засаг дарга Д.Төсгжаргал </w:t>
      </w:r>
    </w:p>
    <w:p w:rsidR="009945A8" w:rsidRPr="0030255E" w:rsidRDefault="009945A8" w:rsidP="009945A8">
      <w:pPr>
        <w:ind w:left="360"/>
        <w:jc w:val="both"/>
        <w:rPr>
          <w:rFonts w:ascii="Arial" w:hAnsi="Arial" w:cs="Arial"/>
          <w:sz w:val="24"/>
          <w:szCs w:val="24"/>
          <w:lang w:val="mn-MN"/>
        </w:rPr>
      </w:pPr>
    </w:p>
    <w:p w:rsidR="009945A8" w:rsidRPr="0030255E" w:rsidRDefault="009945A8" w:rsidP="009945A8">
      <w:pPr>
        <w:numPr>
          <w:ilvl w:val="0"/>
          <w:numId w:val="33"/>
        </w:numPr>
        <w:spacing w:line="254" w:lineRule="auto"/>
        <w:jc w:val="both"/>
        <w:rPr>
          <w:rFonts w:ascii="Arial" w:hAnsi="Arial" w:cs="Arial"/>
          <w:sz w:val="24"/>
          <w:szCs w:val="24"/>
          <w:lang w:val="mn-MN"/>
        </w:rPr>
      </w:pPr>
      <w:r w:rsidRPr="0030255E">
        <w:rPr>
          <w:rFonts w:ascii="Arial" w:hAnsi="Arial" w:cs="Arial"/>
          <w:sz w:val="24"/>
          <w:szCs w:val="24"/>
          <w:lang w:val="mn-MN"/>
        </w:rPr>
        <w:t xml:space="preserve">ТӨСЛИЙН ЦААШДЫН ТОГТВОРТОЙ БАЙДАЛ </w:t>
      </w:r>
    </w:p>
    <w:p w:rsidR="009945A8" w:rsidRDefault="009945A8" w:rsidP="009945A8">
      <w:pPr>
        <w:ind w:left="360" w:firstLine="360"/>
        <w:jc w:val="both"/>
        <w:rPr>
          <w:rFonts w:ascii="Arial" w:hAnsi="Arial" w:cs="Arial"/>
          <w:sz w:val="24"/>
          <w:szCs w:val="24"/>
          <w:lang w:val="mn-MN"/>
        </w:rPr>
      </w:pPr>
      <w:r w:rsidRPr="0030255E">
        <w:rPr>
          <w:rFonts w:ascii="Arial" w:hAnsi="Arial" w:cs="Arial"/>
          <w:sz w:val="24"/>
          <w:szCs w:val="24"/>
          <w:lang w:val="mn-MN"/>
        </w:rPr>
        <w:t xml:space="preserve">Малчдын байгууллага / СБМАХ, СБАХ БАХ,  / хөгжсөнөөр  бэлчээрийг хуваарьтайгаар ашиглаж бэлчээрийн доройтлоос хамгаалж, хуримтлалын сан бүрдүүлснээр малчин өрхүүдийн өрхийн орлого нэмэгдэж,  малын тоонд биш, чанарт анхаарснаар малын чанар сайжирна.  Малчид хөдөлмөр хөрөнгөө хоршиж, хамтран хэрэгжүүлнэ. </w:t>
      </w: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Default="009945A8" w:rsidP="009945A8">
      <w:pPr>
        <w:ind w:left="360" w:firstLine="360"/>
        <w:jc w:val="both"/>
        <w:rPr>
          <w:rFonts w:ascii="Arial" w:hAnsi="Arial" w:cs="Arial"/>
          <w:sz w:val="24"/>
          <w:szCs w:val="24"/>
          <w:lang w:val="mn-MN"/>
        </w:rPr>
      </w:pPr>
    </w:p>
    <w:p w:rsidR="009945A8" w:rsidRPr="0030255E" w:rsidRDefault="009945A8" w:rsidP="009945A8">
      <w:pPr>
        <w:numPr>
          <w:ilvl w:val="0"/>
          <w:numId w:val="33"/>
        </w:numPr>
        <w:spacing w:line="254" w:lineRule="auto"/>
        <w:jc w:val="both"/>
        <w:rPr>
          <w:rFonts w:ascii="Arial" w:hAnsi="Arial" w:cs="Arial"/>
          <w:sz w:val="24"/>
          <w:szCs w:val="24"/>
          <w:lang w:val="mn-MN"/>
        </w:rPr>
      </w:pPr>
      <w:r w:rsidRPr="0030255E">
        <w:rPr>
          <w:rFonts w:ascii="Arial" w:hAnsi="Arial" w:cs="Arial"/>
          <w:sz w:val="24"/>
          <w:szCs w:val="24"/>
          <w:lang w:val="mn-MN"/>
        </w:rPr>
        <w:t>ТӨСЛИЙН САНХҮҮГИЙН ТӨЛӨВЛӨГӨӨ</w:t>
      </w:r>
    </w:p>
    <w:p w:rsidR="009945A8" w:rsidRPr="0030255E" w:rsidRDefault="009945A8" w:rsidP="009945A8">
      <w:pPr>
        <w:spacing w:after="0" w:line="240" w:lineRule="auto"/>
        <w:rPr>
          <w:rFonts w:ascii="Arial" w:eastAsia="Times New Roman" w:hAnsi="Arial" w:cs="Arial"/>
          <w:bCs/>
          <w:sz w:val="24"/>
          <w:szCs w:val="24"/>
          <w:lang w:val="mn-MN"/>
        </w:rPr>
      </w:pPr>
    </w:p>
    <w:tbl>
      <w:tblPr>
        <w:tblStyle w:val="TableGrid"/>
        <w:tblW w:w="0" w:type="auto"/>
        <w:tblLook w:val="04A0" w:firstRow="1" w:lastRow="0" w:firstColumn="1" w:lastColumn="0" w:noHBand="0" w:noVBand="1"/>
      </w:tblPr>
      <w:tblGrid>
        <w:gridCol w:w="474"/>
        <w:gridCol w:w="2478"/>
        <w:gridCol w:w="1281"/>
        <w:gridCol w:w="1007"/>
        <w:gridCol w:w="1144"/>
        <w:gridCol w:w="1339"/>
        <w:gridCol w:w="2663"/>
      </w:tblGrid>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w:t>
            </w:r>
          </w:p>
        </w:tc>
        <w:tc>
          <w:tcPr>
            <w:tcW w:w="249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Зардлын төрөл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Хэмжих нэгж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Тоо ширхэг </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r>
              <w:rPr>
                <w:rFonts w:ascii="Arial" w:eastAsia="Times New Roman" w:hAnsi="Arial" w:cs="Arial"/>
                <w:bCs/>
                <w:sz w:val="24"/>
                <w:szCs w:val="24"/>
                <w:lang w:val="mn-MN"/>
              </w:rPr>
              <w:t>Нэгж</w:t>
            </w:r>
            <w:r w:rsidRPr="0030255E">
              <w:rPr>
                <w:rFonts w:ascii="Arial" w:eastAsia="Times New Roman" w:hAnsi="Arial" w:cs="Arial"/>
                <w:bCs/>
                <w:sz w:val="24"/>
                <w:szCs w:val="24"/>
                <w:lang w:val="mn-MN"/>
              </w:rPr>
              <w:t xml:space="preserve"> үнэ /төг/</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Нийт  /Төг </w:t>
            </w:r>
          </w:p>
        </w:tc>
        <w:tc>
          <w:tcPr>
            <w:tcW w:w="270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Тайлбар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1</w:t>
            </w:r>
          </w:p>
        </w:tc>
        <w:tc>
          <w:tcPr>
            <w:tcW w:w="249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Бичиг хэрэг</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Төг/сар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3 0000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150 000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Аймгийн ханшаар төсөвлөв.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2</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Pr>
                <w:rFonts w:ascii="Arial" w:eastAsia="Times New Roman" w:hAnsi="Arial" w:cs="Arial"/>
                <w:bCs/>
                <w:sz w:val="24"/>
                <w:szCs w:val="24"/>
                <w:lang w:val="mn-MN"/>
              </w:rPr>
              <w:t>БАХ-ийн  болон ХЗ-н</w:t>
            </w:r>
            <w:r w:rsidRPr="0030255E">
              <w:rPr>
                <w:rFonts w:ascii="Arial" w:eastAsia="Times New Roman" w:hAnsi="Arial" w:cs="Arial"/>
                <w:bCs/>
                <w:sz w:val="24"/>
                <w:szCs w:val="24"/>
                <w:lang w:val="mn-MN"/>
              </w:rPr>
              <w:t xml:space="preserve"> зөвлөлийн гишүүд /50/-д  зар,мэдээлэл хүргэх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Нэгж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8</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5 000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4 БИНХ-ын болон БЗД нараар хүргүүлэх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3</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Сургалтанд ирж очих унааны зардал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Хэсэг/ төг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50</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9000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450 000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1 хүнд 5 л А-92 шатхууны үнээр тооцоолов.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Цайны завсарлага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Хүн</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74</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1 000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74 000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БАХ, ХЗ-ийн -50 Төслийн -7, БМАХ-ийн 7, БИНХ-ын -4, БЗД- 4, сургагч багш </w:t>
            </w:r>
            <w:r w:rsidRPr="0030255E">
              <w:rPr>
                <w:rFonts w:ascii="Arial" w:eastAsia="Times New Roman" w:hAnsi="Arial" w:cs="Arial"/>
                <w:bCs/>
                <w:sz w:val="24"/>
                <w:szCs w:val="24"/>
                <w:lang w:val="mn-MN"/>
              </w:rPr>
              <w:lastRenderedPageBreak/>
              <w:t xml:space="preserve">-2 гэж тооцоолов. </w:t>
            </w:r>
          </w:p>
        </w:tc>
      </w:tr>
      <w:tr w:rsidR="009945A8" w:rsidRPr="0030255E" w:rsidTr="00846FE9">
        <w:trPr>
          <w:trHeight w:val="557"/>
        </w:trPr>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lastRenderedPageBreak/>
              <w:t>5</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Үдийн хоол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Хүн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74</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6 000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444 000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Нэг хүнд цай хоолоор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6</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Сургагч багшид тээврийн зардал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Л</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30</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1800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54 000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Аймгаас 2 багш урьж ирүүлэх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7</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Туршлага судлахад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Төг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90 000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Pr>
                <w:rFonts w:ascii="Arial" w:eastAsia="Times New Roman" w:hAnsi="Arial" w:cs="Arial"/>
                <w:bCs/>
                <w:sz w:val="24"/>
                <w:szCs w:val="24"/>
                <w:lang w:val="mn-MN"/>
              </w:rPr>
              <w:t xml:space="preserve">Сонгосон сургагч багшаас төрблө бүрийн хэлбэрээр авах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8</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Гарын авлага материал бэлтгэхэд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Ш</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450</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225 000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Малчин өрхийн тоогоор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9</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Журмын төсөл боловсруулахад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Хүн/өдөр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7</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15000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105000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Хүмүүсийг байран ажиллуулах 3 өдөр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Хэлэлцүлгийн зар хүргэх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Нэгж </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8</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5 000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Хэлэлцүүлэгт БАХ, ХЗ-ийн гишүүдийг оролцуулах унааны зардал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л</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50</w:t>
            </w:r>
          </w:p>
        </w:tc>
        <w:tc>
          <w:tcPr>
            <w:tcW w:w="1153"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9 000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p>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450 000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Хүн бүрт 5 л А-92 олгох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6</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ХШҮ-ний ажилд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л</w:t>
            </w: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200</w:t>
            </w:r>
          </w:p>
        </w:tc>
        <w:tc>
          <w:tcPr>
            <w:tcW w:w="1153"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1800</w:t>
            </w: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360 000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4 багт ажиллах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7</w:t>
            </w: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Бусад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tc>
        <w:tc>
          <w:tcPr>
            <w:tcW w:w="1153" w:type="dxa"/>
          </w:tcPr>
          <w:p w:rsidR="009945A8" w:rsidRPr="0030255E" w:rsidRDefault="009945A8" w:rsidP="00846FE9">
            <w:pPr>
              <w:spacing w:after="0" w:line="240" w:lineRule="auto"/>
              <w:rPr>
                <w:rFonts w:ascii="Arial" w:eastAsia="Times New Roman" w:hAnsi="Arial" w:cs="Arial"/>
                <w:bCs/>
                <w:sz w:val="24"/>
                <w:szCs w:val="24"/>
                <w:lang w:val="mn-MN"/>
              </w:rPr>
            </w:pPr>
          </w:p>
        </w:tc>
        <w:tc>
          <w:tcPr>
            <w:tcW w:w="1350" w:type="dxa"/>
          </w:tcPr>
          <w:p w:rsidR="009945A8" w:rsidRPr="0030255E" w:rsidRDefault="009945A8" w:rsidP="00846FE9">
            <w:pPr>
              <w:spacing w:after="0" w:line="240" w:lineRule="auto"/>
              <w:jc w:val="center"/>
              <w:rPr>
                <w:rFonts w:ascii="Arial" w:eastAsia="Times New Roman" w:hAnsi="Arial" w:cs="Arial"/>
                <w:bCs/>
                <w:sz w:val="24"/>
                <w:szCs w:val="24"/>
                <w:lang w:val="mn-MN"/>
              </w:rPr>
            </w:pPr>
            <w:r w:rsidRPr="0030255E">
              <w:rPr>
                <w:rFonts w:ascii="Arial" w:eastAsia="Times New Roman" w:hAnsi="Arial" w:cs="Arial"/>
                <w:bCs/>
                <w:sz w:val="24"/>
                <w:szCs w:val="24"/>
                <w:lang w:val="mn-MN"/>
              </w:rPr>
              <w:t>518 000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Уралдаан тэмцээн, үзүүлэх сургалт  тухайн үед нэмж гарч болзошгүй зардалд </w:t>
            </w:r>
          </w:p>
        </w:tc>
      </w:tr>
      <w:tr w:rsidR="009945A8" w:rsidRPr="0030255E" w:rsidTr="00846FE9">
        <w:tc>
          <w:tcPr>
            <w:tcW w:w="474" w:type="dxa"/>
          </w:tcPr>
          <w:p w:rsidR="009945A8" w:rsidRPr="0030255E" w:rsidRDefault="009945A8" w:rsidP="00846FE9">
            <w:pPr>
              <w:spacing w:after="0" w:line="240" w:lineRule="auto"/>
              <w:jc w:val="center"/>
              <w:rPr>
                <w:rFonts w:ascii="Arial" w:eastAsia="Times New Roman" w:hAnsi="Arial" w:cs="Arial"/>
                <w:bCs/>
                <w:sz w:val="24"/>
                <w:szCs w:val="24"/>
                <w:lang w:val="mn-MN"/>
              </w:rPr>
            </w:pPr>
          </w:p>
        </w:tc>
        <w:tc>
          <w:tcPr>
            <w:tcW w:w="2492" w:type="dxa"/>
          </w:tcPr>
          <w:p w:rsidR="009945A8" w:rsidRPr="0030255E" w:rsidRDefault="009945A8" w:rsidP="00846FE9">
            <w:pPr>
              <w:spacing w:after="0" w:line="240" w:lineRule="auto"/>
              <w:jc w:val="both"/>
              <w:rPr>
                <w:rFonts w:ascii="Arial" w:eastAsia="Times New Roman" w:hAnsi="Arial" w:cs="Arial"/>
                <w:bCs/>
                <w:sz w:val="24"/>
                <w:szCs w:val="24"/>
                <w:lang w:val="mn-MN"/>
              </w:rPr>
            </w:pPr>
            <w:r w:rsidRPr="0030255E">
              <w:rPr>
                <w:rFonts w:ascii="Arial" w:eastAsia="Times New Roman" w:hAnsi="Arial" w:cs="Arial"/>
                <w:bCs/>
                <w:sz w:val="24"/>
                <w:szCs w:val="24"/>
                <w:lang w:val="mn-MN"/>
              </w:rPr>
              <w:t xml:space="preserve">Нийт </w:t>
            </w:r>
          </w:p>
        </w:tc>
        <w:tc>
          <w:tcPr>
            <w:tcW w:w="1282" w:type="dxa"/>
          </w:tcPr>
          <w:p w:rsidR="009945A8" w:rsidRPr="0030255E" w:rsidRDefault="009945A8" w:rsidP="00846FE9">
            <w:pPr>
              <w:spacing w:after="0" w:line="240" w:lineRule="auto"/>
              <w:jc w:val="center"/>
              <w:rPr>
                <w:rFonts w:ascii="Arial" w:eastAsia="Times New Roman" w:hAnsi="Arial" w:cs="Arial"/>
                <w:bCs/>
                <w:sz w:val="24"/>
                <w:szCs w:val="24"/>
                <w:lang w:val="mn-MN"/>
              </w:rPr>
            </w:pPr>
          </w:p>
        </w:tc>
        <w:tc>
          <w:tcPr>
            <w:tcW w:w="1007" w:type="dxa"/>
          </w:tcPr>
          <w:p w:rsidR="009945A8" w:rsidRPr="0030255E" w:rsidRDefault="009945A8" w:rsidP="00846FE9">
            <w:pPr>
              <w:spacing w:after="0" w:line="240" w:lineRule="auto"/>
              <w:jc w:val="center"/>
              <w:rPr>
                <w:rFonts w:ascii="Arial" w:eastAsia="Times New Roman" w:hAnsi="Arial" w:cs="Arial"/>
                <w:bCs/>
                <w:sz w:val="24"/>
                <w:szCs w:val="24"/>
                <w:lang w:val="mn-MN"/>
              </w:rPr>
            </w:pPr>
          </w:p>
        </w:tc>
        <w:tc>
          <w:tcPr>
            <w:tcW w:w="1153" w:type="dxa"/>
          </w:tcPr>
          <w:p w:rsidR="009945A8" w:rsidRPr="0030255E" w:rsidRDefault="009945A8" w:rsidP="00846FE9">
            <w:pPr>
              <w:spacing w:after="0" w:line="240" w:lineRule="auto"/>
              <w:rPr>
                <w:rFonts w:ascii="Arial" w:eastAsia="Times New Roman" w:hAnsi="Arial" w:cs="Arial"/>
                <w:bCs/>
                <w:sz w:val="24"/>
                <w:szCs w:val="24"/>
                <w:lang w:val="mn-MN"/>
              </w:rPr>
            </w:pPr>
          </w:p>
        </w:tc>
        <w:tc>
          <w:tcPr>
            <w:tcW w:w="1350" w:type="dxa"/>
          </w:tcPr>
          <w:p w:rsidR="009945A8" w:rsidRPr="00643B5F" w:rsidRDefault="009945A8" w:rsidP="00846FE9">
            <w:pPr>
              <w:spacing w:after="0" w:line="240" w:lineRule="auto"/>
              <w:jc w:val="center"/>
              <w:rPr>
                <w:rFonts w:ascii="Arial" w:eastAsia="Times New Roman" w:hAnsi="Arial" w:cs="Arial"/>
                <w:b/>
                <w:bCs/>
                <w:sz w:val="24"/>
                <w:szCs w:val="24"/>
                <w:lang w:val="mn-MN"/>
              </w:rPr>
            </w:pPr>
            <w:r w:rsidRPr="00643B5F">
              <w:rPr>
                <w:rFonts w:ascii="Arial" w:eastAsia="Times New Roman" w:hAnsi="Arial" w:cs="Arial"/>
                <w:b/>
                <w:bCs/>
                <w:sz w:val="24"/>
                <w:szCs w:val="24"/>
                <w:lang w:val="mn-MN"/>
              </w:rPr>
              <w:t>3 000 000</w:t>
            </w:r>
          </w:p>
        </w:tc>
        <w:tc>
          <w:tcPr>
            <w:tcW w:w="2700" w:type="dxa"/>
          </w:tcPr>
          <w:p w:rsidR="009945A8" w:rsidRPr="0030255E" w:rsidRDefault="009945A8" w:rsidP="00846FE9">
            <w:pPr>
              <w:spacing w:after="0" w:line="240" w:lineRule="auto"/>
              <w:rPr>
                <w:rFonts w:ascii="Arial" w:eastAsia="Times New Roman" w:hAnsi="Arial" w:cs="Arial"/>
                <w:bCs/>
                <w:sz w:val="24"/>
                <w:szCs w:val="24"/>
                <w:lang w:val="mn-MN"/>
              </w:rPr>
            </w:pPr>
          </w:p>
        </w:tc>
      </w:tr>
    </w:tbl>
    <w:p w:rsidR="009945A8" w:rsidRDefault="009945A8" w:rsidP="009945A8">
      <w:pPr>
        <w:spacing w:after="0" w:line="240" w:lineRule="auto"/>
        <w:ind w:firstLine="720"/>
        <w:rPr>
          <w:rFonts w:ascii="Arial" w:eastAsia="Times New Roman" w:hAnsi="Arial" w:cs="Arial"/>
          <w:sz w:val="24"/>
          <w:szCs w:val="24"/>
          <w:lang w:val="mn-MN"/>
        </w:rPr>
      </w:pPr>
    </w:p>
    <w:p w:rsidR="009945A8" w:rsidRPr="0030255E" w:rsidRDefault="009945A8" w:rsidP="009945A8">
      <w:pPr>
        <w:spacing w:after="0" w:line="240" w:lineRule="auto"/>
        <w:ind w:firstLine="720"/>
        <w:rPr>
          <w:rFonts w:ascii="Arial" w:eastAsia="Times New Roman" w:hAnsi="Arial" w:cs="Arial"/>
          <w:sz w:val="24"/>
          <w:szCs w:val="24"/>
          <w:lang w:val="mn-MN"/>
        </w:rPr>
      </w:pPr>
      <w:r w:rsidRPr="0030255E">
        <w:rPr>
          <w:rFonts w:ascii="Arial" w:eastAsia="Times New Roman" w:hAnsi="Arial" w:cs="Arial"/>
          <w:sz w:val="24"/>
          <w:szCs w:val="24"/>
          <w:lang w:val="mn-MN"/>
        </w:rPr>
        <w:t xml:space="preserve">Төсөл бэлтгэсэн: </w:t>
      </w:r>
    </w:p>
    <w:p w:rsidR="009945A8" w:rsidRPr="0030255E" w:rsidRDefault="009945A8" w:rsidP="009945A8">
      <w:pPr>
        <w:spacing w:after="0" w:line="240" w:lineRule="auto"/>
        <w:ind w:left="720"/>
        <w:rPr>
          <w:rFonts w:ascii="Arial" w:eastAsia="Times New Roman" w:hAnsi="Arial" w:cs="Arial"/>
          <w:sz w:val="24"/>
          <w:szCs w:val="24"/>
          <w:lang w:val="mn-MN"/>
        </w:rPr>
      </w:pPr>
      <w:r>
        <w:rPr>
          <w:rFonts w:ascii="Arial" w:eastAsia="Times New Roman" w:hAnsi="Arial" w:cs="Arial"/>
          <w:sz w:val="24"/>
          <w:szCs w:val="24"/>
          <w:lang w:val="mn-MN"/>
        </w:rPr>
        <w:t xml:space="preserve">   Сумын:       </w:t>
      </w:r>
      <w:r w:rsidRPr="0030255E">
        <w:rPr>
          <w:rFonts w:ascii="Arial" w:eastAsia="Times New Roman" w:hAnsi="Arial" w:cs="Arial"/>
          <w:sz w:val="24"/>
          <w:szCs w:val="24"/>
          <w:lang w:val="mn-MN"/>
        </w:rPr>
        <w:t xml:space="preserve">      Хурлын нарийн бичгийн дарга              Б.Наранцэцэг</w:t>
      </w:r>
    </w:p>
    <w:p w:rsidR="009945A8" w:rsidRDefault="009945A8" w:rsidP="009945A8">
      <w:pPr>
        <w:spacing w:after="0" w:line="240" w:lineRule="auto"/>
        <w:ind w:left="720"/>
        <w:jc w:val="center"/>
        <w:rPr>
          <w:rFonts w:ascii="Arial" w:eastAsia="Times New Roman" w:hAnsi="Arial" w:cs="Arial"/>
          <w:sz w:val="24"/>
          <w:szCs w:val="24"/>
          <w:lang w:val="mn-MN"/>
        </w:rPr>
      </w:pPr>
      <w:r>
        <w:rPr>
          <w:rFonts w:ascii="Arial" w:eastAsia="Times New Roman" w:hAnsi="Arial" w:cs="Arial"/>
          <w:sz w:val="24"/>
          <w:szCs w:val="24"/>
          <w:lang w:val="mn-MN"/>
        </w:rPr>
        <w:t xml:space="preserve"> ЗДТГ-ын ХААХАБ-ын байцаагч </w:t>
      </w:r>
      <w:r w:rsidRPr="0030255E">
        <w:rPr>
          <w:rFonts w:ascii="Arial" w:eastAsia="Times New Roman" w:hAnsi="Arial" w:cs="Arial"/>
          <w:sz w:val="24"/>
          <w:szCs w:val="24"/>
          <w:lang w:val="mn-MN"/>
        </w:rPr>
        <w:t xml:space="preserve">           </w:t>
      </w:r>
      <w:r>
        <w:rPr>
          <w:rFonts w:ascii="Arial" w:eastAsia="Times New Roman" w:hAnsi="Arial" w:cs="Arial"/>
          <w:sz w:val="24"/>
          <w:szCs w:val="24"/>
          <w:lang w:val="mn-MN"/>
        </w:rPr>
        <w:t xml:space="preserve">Ц.Мөнхсүх </w:t>
      </w:r>
      <w:r w:rsidRPr="0030255E">
        <w:rPr>
          <w:rFonts w:ascii="Arial" w:eastAsia="Times New Roman" w:hAnsi="Arial" w:cs="Arial"/>
          <w:sz w:val="24"/>
          <w:szCs w:val="24"/>
          <w:lang w:val="mn-MN"/>
        </w:rPr>
        <w:t xml:space="preserve">         </w:t>
      </w:r>
    </w:p>
    <w:p w:rsidR="009945A8" w:rsidRDefault="009945A8" w:rsidP="009945A8">
      <w:pPr>
        <w:spacing w:after="0" w:line="240" w:lineRule="auto"/>
        <w:ind w:left="720"/>
        <w:rPr>
          <w:rFonts w:ascii="Arial" w:eastAsia="Times New Roman" w:hAnsi="Arial" w:cs="Arial"/>
          <w:sz w:val="24"/>
          <w:szCs w:val="24"/>
          <w:lang w:val="mn-MN"/>
        </w:rPr>
      </w:pPr>
      <w:r w:rsidRPr="0030255E">
        <w:rPr>
          <w:rFonts w:ascii="Arial" w:eastAsia="Times New Roman" w:hAnsi="Arial" w:cs="Arial"/>
          <w:sz w:val="24"/>
          <w:szCs w:val="24"/>
          <w:lang w:val="mn-MN"/>
        </w:rPr>
        <w:t xml:space="preserve"> </w:t>
      </w:r>
      <w:r>
        <w:rPr>
          <w:rFonts w:ascii="Arial" w:eastAsia="Times New Roman" w:hAnsi="Arial" w:cs="Arial"/>
          <w:sz w:val="24"/>
          <w:szCs w:val="24"/>
          <w:lang w:val="mn-MN"/>
        </w:rPr>
        <w:t xml:space="preserve">                           </w:t>
      </w:r>
      <w:r w:rsidRPr="0030255E">
        <w:rPr>
          <w:rFonts w:ascii="Arial" w:eastAsia="Times New Roman" w:hAnsi="Arial" w:cs="Arial"/>
          <w:sz w:val="24"/>
          <w:szCs w:val="24"/>
          <w:lang w:val="mn-MN"/>
        </w:rPr>
        <w:t xml:space="preserve">Хянасан:   Хурлын дарга                 </w:t>
      </w:r>
      <w:r>
        <w:rPr>
          <w:rFonts w:ascii="Arial" w:eastAsia="Times New Roman" w:hAnsi="Arial" w:cs="Arial"/>
          <w:sz w:val="24"/>
          <w:szCs w:val="24"/>
          <w:lang w:val="mn-MN"/>
        </w:rPr>
        <w:t xml:space="preserve">       </w:t>
      </w:r>
      <w:r w:rsidRPr="0030255E">
        <w:rPr>
          <w:rFonts w:ascii="Arial" w:eastAsia="Times New Roman" w:hAnsi="Arial" w:cs="Arial"/>
          <w:sz w:val="24"/>
          <w:szCs w:val="24"/>
          <w:lang w:val="mn-MN"/>
        </w:rPr>
        <w:t>С.Бат</w:t>
      </w:r>
    </w:p>
    <w:p w:rsidR="009945A8" w:rsidRDefault="009945A8" w:rsidP="009945A8">
      <w:pPr>
        <w:spacing w:after="0" w:line="240" w:lineRule="auto"/>
        <w:ind w:left="720"/>
        <w:rPr>
          <w:rFonts w:ascii="Arial" w:eastAsia="Times New Roman" w:hAnsi="Arial" w:cs="Arial"/>
          <w:sz w:val="24"/>
          <w:szCs w:val="24"/>
          <w:lang w:val="mn-MN"/>
        </w:rPr>
      </w:pPr>
      <w:r>
        <w:rPr>
          <w:rFonts w:ascii="Arial" w:eastAsia="Times New Roman" w:hAnsi="Arial" w:cs="Arial"/>
          <w:sz w:val="24"/>
          <w:szCs w:val="24"/>
          <w:lang w:val="mn-MN"/>
        </w:rPr>
        <w:tab/>
      </w:r>
      <w:r>
        <w:rPr>
          <w:rFonts w:ascii="Arial" w:eastAsia="Times New Roman" w:hAnsi="Arial" w:cs="Arial"/>
          <w:sz w:val="24"/>
          <w:szCs w:val="24"/>
          <w:lang w:val="mn-MN"/>
        </w:rPr>
        <w:tab/>
      </w:r>
      <w:r>
        <w:rPr>
          <w:rFonts w:ascii="Arial" w:eastAsia="Times New Roman" w:hAnsi="Arial" w:cs="Arial"/>
          <w:sz w:val="24"/>
          <w:szCs w:val="24"/>
          <w:lang w:val="mn-MN"/>
        </w:rPr>
        <w:tab/>
      </w:r>
      <w:r>
        <w:rPr>
          <w:rFonts w:ascii="Arial" w:eastAsia="Times New Roman" w:hAnsi="Arial" w:cs="Arial"/>
          <w:sz w:val="24"/>
          <w:szCs w:val="24"/>
          <w:lang w:val="mn-MN"/>
        </w:rPr>
        <w:tab/>
      </w:r>
      <w:r>
        <w:rPr>
          <w:rFonts w:ascii="Arial" w:eastAsia="Times New Roman" w:hAnsi="Arial" w:cs="Arial"/>
          <w:sz w:val="24"/>
          <w:szCs w:val="24"/>
          <w:lang w:val="mn-MN"/>
        </w:rPr>
        <w:tab/>
        <w:t>2018.03.16</w:t>
      </w:r>
    </w:p>
    <w:p w:rsidR="009945A8" w:rsidRDefault="009945A8" w:rsidP="009945A8">
      <w:pPr>
        <w:spacing w:after="0" w:line="240" w:lineRule="auto"/>
        <w:ind w:left="720"/>
        <w:rPr>
          <w:rFonts w:ascii="Arial" w:eastAsia="Times New Roman" w:hAnsi="Arial" w:cs="Arial"/>
          <w:sz w:val="24"/>
          <w:szCs w:val="24"/>
          <w:lang w:val="mn-MN"/>
        </w:rPr>
      </w:pPr>
    </w:p>
    <w:p w:rsidR="009945A8" w:rsidRDefault="009945A8" w:rsidP="009945A8">
      <w:pPr>
        <w:spacing w:after="0" w:line="240" w:lineRule="auto"/>
        <w:ind w:left="720"/>
        <w:rPr>
          <w:rFonts w:ascii="Arial" w:eastAsia="Times New Roman" w:hAnsi="Arial" w:cs="Arial"/>
          <w:sz w:val="24"/>
          <w:szCs w:val="24"/>
          <w:lang w:val="mn-MN"/>
        </w:rPr>
      </w:pPr>
    </w:p>
    <w:p w:rsidR="009945A8" w:rsidRDefault="009945A8" w:rsidP="009945A8">
      <w:pPr>
        <w:spacing w:after="0" w:line="240" w:lineRule="auto"/>
        <w:ind w:left="720"/>
        <w:rPr>
          <w:rFonts w:ascii="Arial" w:eastAsia="Times New Roman" w:hAnsi="Arial" w:cs="Arial"/>
          <w:sz w:val="24"/>
          <w:szCs w:val="24"/>
          <w:lang w:val="mn-MN"/>
        </w:rPr>
      </w:pPr>
    </w:p>
    <w:p w:rsidR="009945A8" w:rsidRDefault="009945A8" w:rsidP="009945A8">
      <w:pPr>
        <w:spacing w:after="0" w:line="240" w:lineRule="auto"/>
        <w:ind w:left="720"/>
        <w:rPr>
          <w:rFonts w:ascii="Arial" w:eastAsia="Times New Roman" w:hAnsi="Arial" w:cs="Arial"/>
          <w:sz w:val="24"/>
          <w:szCs w:val="24"/>
          <w:lang w:val="mn-MN"/>
        </w:rPr>
      </w:pPr>
    </w:p>
    <w:p w:rsidR="0096631C" w:rsidRDefault="0096631C"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Default="00D85115" w:rsidP="0096631C">
      <w:pPr>
        <w:spacing w:after="0"/>
        <w:jc w:val="both"/>
        <w:rPr>
          <w:rFonts w:ascii="Arial" w:hAnsi="Arial" w:cs="Arial"/>
          <w:sz w:val="24"/>
          <w:szCs w:val="24"/>
          <w:lang w:val="en-US"/>
        </w:rPr>
      </w:pPr>
    </w:p>
    <w:p w:rsidR="00D85115" w:rsidRPr="00D85115" w:rsidRDefault="00D85115" w:rsidP="0096631C">
      <w:pPr>
        <w:spacing w:after="0"/>
        <w:jc w:val="both"/>
        <w:rPr>
          <w:rFonts w:ascii="Arial" w:hAnsi="Arial" w:cs="Arial"/>
          <w:sz w:val="24"/>
          <w:szCs w:val="24"/>
          <w:lang w:val="en-US"/>
        </w:rPr>
      </w:pPr>
    </w:p>
    <w:p w:rsidR="009945A8" w:rsidRDefault="009945A8" w:rsidP="009945A8">
      <w:pPr>
        <w:ind w:left="4320" w:firstLine="720"/>
        <w:jc w:val="center"/>
        <w:rPr>
          <w:rFonts w:ascii="Arial" w:hAnsi="Arial" w:cs="Arial"/>
        </w:rPr>
      </w:pPr>
      <w:r>
        <w:rPr>
          <w:noProof/>
          <w:lang w:val="en-US"/>
        </w:rPr>
        <w:lastRenderedPageBreak/>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440055" cy="62484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7515" cy="751205"/>
                        </a:xfrm>
                        <a:prstGeom prst="rect">
                          <a:avLst/>
                        </a:prstGeom>
                        <a:noFill/>
                        <a:ln>
                          <a:noFill/>
                        </a:ln>
                        <a:effectLst/>
                      </wps:spPr>
                      <wps:txbx>
                        <w:txbxContent>
                          <w:p w:rsidR="00D85115" w:rsidRDefault="00D85115" w:rsidP="009945A8">
                            <w:pPr>
                              <w:rPr>
                                <w:rFonts w:ascii="Arial" w:hAnsi="Arial" w:cs="Arial"/>
                                <w:b/>
                                <w:caps/>
                                <w:sz w:val="72"/>
                                <w:szCs w:val="72"/>
                                <w:lang w:val="mn-MN"/>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34.65pt;height:49.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" filled="f" stroked="f">
                <v:textbox style="mso-fit-shape-to-text:t">
                  <w:txbxContent>
                    <w:p w:rsidR="009945A8" w:rsidRDefault="009945A8" w:rsidP="009945A8">
                      <w:pPr>
                        <w:rPr>
                          <w:rFonts w:ascii="Arial" w:hAnsi="Arial" w:cs="Arial"/>
                          <w:b/>
                          <w:caps/>
                          <w:sz w:val="72"/>
                          <w:szCs w:val="72"/>
                          <w:lang w:val="mn-MN"/>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p>
                  </w:txbxContent>
                </v:textbox>
              </v:shape>
            </w:pict>
          </mc:Fallback>
        </mc:AlternateContent>
      </w:r>
      <w:r>
        <w:rPr>
          <w:rFonts w:ascii="Arial" w:hAnsi="Arial" w:cs="Arial"/>
          <w:lang w:val="mn-MN"/>
        </w:rPr>
        <w:t xml:space="preserve">                   </w:t>
      </w:r>
      <w:proofErr w:type="gramStart"/>
      <w:r>
        <w:rPr>
          <w:rFonts w:ascii="Arial" w:hAnsi="Arial" w:cs="Arial"/>
        </w:rPr>
        <w:t>ÁÀÒËÀÂ.</w:t>
      </w:r>
      <w:proofErr w:type="gramEnd"/>
      <w:r>
        <w:rPr>
          <w:rFonts w:ascii="Arial" w:hAnsi="Arial" w:cs="Arial"/>
        </w:rPr>
        <w:t xml:space="preserve"> </w:t>
      </w:r>
    </w:p>
    <w:p w:rsidR="009945A8" w:rsidRDefault="009945A8" w:rsidP="009945A8">
      <w:pPr>
        <w:ind w:left="3600"/>
        <w:rPr>
          <w:rFonts w:ascii="Arial" w:hAnsi="Arial" w:cs="Arial"/>
          <w:lang w:val="mn-MN"/>
        </w:rPr>
      </w:pPr>
      <w:r>
        <w:rPr>
          <w:rFonts w:ascii="Arial" w:hAnsi="Arial" w:cs="Arial"/>
        </w:rPr>
        <w:t xml:space="preserve">        </w:t>
      </w:r>
      <w:r>
        <w:rPr>
          <w:rFonts w:ascii="Arial" w:hAnsi="Arial" w:cs="Arial"/>
          <w:lang w:val="mn-MN"/>
        </w:rPr>
        <w:t xml:space="preserve">               </w:t>
      </w:r>
      <w:r>
        <w:rPr>
          <w:rFonts w:ascii="Arial" w:hAnsi="Arial" w:cs="Arial"/>
        </w:rPr>
        <w:t>ÑÓÌÛÍ ÈÒÕ</w:t>
      </w:r>
      <w:r>
        <w:rPr>
          <w:rFonts w:ascii="Arial" w:hAnsi="Arial" w:cs="Arial"/>
          <w:lang w:val="mn-MN"/>
        </w:rPr>
        <w:t xml:space="preserve">-ЫН ДАРГА </w:t>
      </w:r>
      <w:r>
        <w:rPr>
          <w:rFonts w:ascii="Arial" w:hAnsi="Arial" w:cs="Arial"/>
        </w:rPr>
        <w:t xml:space="preserve">                /</w:t>
      </w:r>
      <w:r>
        <w:rPr>
          <w:rFonts w:ascii="Arial" w:hAnsi="Arial" w:cs="Arial"/>
          <w:lang w:val="mn-MN"/>
        </w:rPr>
        <w:t>С</w:t>
      </w:r>
      <w:r>
        <w:rPr>
          <w:rFonts w:ascii="Arial" w:hAnsi="Arial" w:cs="Arial"/>
        </w:rPr>
        <w:t xml:space="preserve">. </w:t>
      </w:r>
      <w:r>
        <w:rPr>
          <w:rFonts w:ascii="Arial" w:hAnsi="Arial" w:cs="Arial"/>
          <w:lang w:val="mn-MN"/>
        </w:rPr>
        <w:t>БАТ</w:t>
      </w:r>
      <w:r>
        <w:rPr>
          <w:rFonts w:ascii="Arial" w:hAnsi="Arial" w:cs="Arial"/>
        </w:rPr>
        <w:t>/</w:t>
      </w:r>
    </w:p>
    <w:p w:rsidR="009945A8" w:rsidRDefault="009945A8" w:rsidP="009945A8">
      <w:pPr>
        <w:ind w:left="3600"/>
        <w:rPr>
          <w:rFonts w:ascii="Arial" w:hAnsi="Arial" w:cs="Arial"/>
          <w:lang w:val="mn-MN"/>
        </w:rPr>
      </w:pPr>
    </w:p>
    <w:p w:rsidR="009945A8" w:rsidRDefault="009945A8" w:rsidP="009945A8">
      <w:pPr>
        <w:shd w:val="clear" w:color="auto" w:fill="FFFFFF"/>
        <w:spacing w:after="200" w:line="276" w:lineRule="auto"/>
        <w:jc w:val="center"/>
        <w:rPr>
          <w:rFonts w:ascii="Arial" w:hAnsi="Arial" w:cs="Arial"/>
          <w:b/>
          <w:lang w:val="mn-MN"/>
        </w:rPr>
      </w:pPr>
      <w:r>
        <w:rPr>
          <w:rFonts w:ascii="Arial" w:hAnsi="Arial" w:cs="Arial"/>
          <w:b/>
          <w:lang w:val="mn-MN"/>
        </w:rPr>
        <w:t xml:space="preserve">“МОНГОЛ УЛСЫН ТӨЛӨӨЛЛИЙН БАЙГУУЛЛАГЫГ БЭХЖҮҮЛЭХ НЬ ТЭТГЭЛЭГТ ХӨТӨЛБӨР”-ӨӨС ХЭРЭГЖҮҮЛЖ БУЙ  СУМЫН БАГУУДЫН БЭЛЧЭЭР АШИГЛАГЧДЫН ХЭСГҮҮДИЙГ ЧАДАВХЖУУЛАХ СУРГАЛТЫН ХӨТӨЛБӨР </w:t>
      </w:r>
    </w:p>
    <w:p w:rsidR="009945A8" w:rsidRDefault="009945A8" w:rsidP="009945A8">
      <w:pPr>
        <w:shd w:val="clear" w:color="auto" w:fill="FFFFFF"/>
        <w:spacing w:after="200" w:line="276" w:lineRule="auto"/>
        <w:ind w:firstLine="360"/>
        <w:rPr>
          <w:rFonts w:ascii="Arial" w:hAnsi="Arial" w:cs="Arial"/>
          <w:b/>
          <w:lang w:val="mn-MN"/>
        </w:rPr>
      </w:pPr>
      <w:r>
        <w:rPr>
          <w:rFonts w:ascii="Arial" w:hAnsi="Arial" w:cs="Arial"/>
          <w:b/>
          <w:lang w:val="mn-MN"/>
        </w:rPr>
        <w:t>Сургалтын зорилго: Монгол Улсын төлөөллийн байгууллагыг бэхжүүлэх тэтгэлэгт хөтөлбөрөөс шалгарсан төслийг  МБ</w:t>
      </w:r>
      <w:r w:rsidR="00D85115">
        <w:rPr>
          <w:rFonts w:ascii="Arial" w:hAnsi="Arial" w:cs="Arial"/>
          <w:b/>
          <w:lang w:val="mn-MN"/>
        </w:rPr>
        <w:t xml:space="preserve">АНХолбоотой байгуулсан гэрээгээр хүлээсэн үүргийн хэрэгжилтийг хангах. </w:t>
      </w:r>
      <w:r>
        <w:rPr>
          <w:rFonts w:ascii="Arial" w:hAnsi="Arial" w:cs="Arial"/>
          <w:b/>
          <w:lang w:val="mn-MN"/>
        </w:rPr>
        <w:t xml:space="preserve"> </w:t>
      </w:r>
    </w:p>
    <w:p w:rsidR="009945A8" w:rsidRDefault="009945A8" w:rsidP="009945A8">
      <w:pPr>
        <w:shd w:val="clear" w:color="auto" w:fill="FFFFFF"/>
        <w:spacing w:after="200" w:line="276" w:lineRule="auto"/>
        <w:ind w:firstLine="360"/>
        <w:rPr>
          <w:rFonts w:ascii="Arial" w:hAnsi="Arial" w:cs="Arial"/>
          <w:b/>
          <w:lang w:val="mn-MN"/>
        </w:rPr>
      </w:pPr>
      <w:r>
        <w:rPr>
          <w:rFonts w:ascii="Arial" w:hAnsi="Arial" w:cs="Arial"/>
          <w:b/>
          <w:lang w:val="mn-MN"/>
        </w:rPr>
        <w:t>Зорилт:</w:t>
      </w:r>
    </w:p>
    <w:p w:rsidR="009945A8" w:rsidRDefault="0080668A" w:rsidP="009945A8">
      <w:pPr>
        <w:pStyle w:val="ListParagraph"/>
        <w:numPr>
          <w:ilvl w:val="0"/>
          <w:numId w:val="40"/>
        </w:numPr>
        <w:shd w:val="clear" w:color="auto" w:fill="FEFEFE"/>
        <w:spacing w:after="0" w:line="240" w:lineRule="auto"/>
        <w:jc w:val="both"/>
        <w:rPr>
          <w:rFonts w:ascii="Arial" w:eastAsia="Times New Roman" w:hAnsi="Arial" w:cs="Arial"/>
          <w:sz w:val="24"/>
          <w:szCs w:val="24"/>
          <w:highlight w:val="yellow"/>
          <w:lang w:val="mn-MN" w:eastAsia="en-GB"/>
        </w:rPr>
      </w:pPr>
      <w:r>
        <w:rPr>
          <w:rFonts w:ascii="Arial" w:hAnsi="Arial" w:cs="Arial"/>
          <w:b/>
          <w:lang w:val="mn-MN"/>
        </w:rPr>
        <w:t>С</w:t>
      </w:r>
      <w:r w:rsidR="009945A8">
        <w:rPr>
          <w:rFonts w:ascii="Arial" w:hAnsi="Arial" w:cs="Arial"/>
          <w:b/>
          <w:lang w:val="mn-MN"/>
        </w:rPr>
        <w:t xml:space="preserve">уманд 2020 он хүртэл хэрэгжих Ногоон – Алт малын эрүүл мэнд төслийн хүрээнд байгуулагдсан </w:t>
      </w:r>
      <w:r w:rsidR="009945A8">
        <w:rPr>
          <w:rFonts w:ascii="Arial" w:eastAsia="Times New Roman" w:hAnsi="Arial" w:cs="Arial"/>
          <w:bCs/>
          <w:sz w:val="24"/>
          <w:szCs w:val="24"/>
          <w:highlight w:val="yellow"/>
          <w:lang w:val="mn-MN" w:eastAsia="en-GB"/>
        </w:rPr>
        <w:t xml:space="preserve">БАХэсгүүдийг чадавхижуулах, малчдын байгууллагыг  бэхжүүлэх, тэдэнд бэлчээрийг хуваарьтайгаар ашиглах  мэдлэг, мэдээлэл олгох.   </w:t>
      </w:r>
    </w:p>
    <w:p w:rsidR="009945A8" w:rsidRDefault="00D85115" w:rsidP="009945A8">
      <w:pPr>
        <w:pStyle w:val="ListParagraph"/>
        <w:numPr>
          <w:ilvl w:val="0"/>
          <w:numId w:val="40"/>
        </w:numPr>
        <w:shd w:val="clear" w:color="auto" w:fill="FEFEFE"/>
        <w:spacing w:after="0" w:line="240" w:lineRule="auto"/>
        <w:jc w:val="both"/>
        <w:rPr>
          <w:rFonts w:ascii="Arial" w:eastAsia="Times New Roman" w:hAnsi="Arial" w:cs="Arial"/>
          <w:sz w:val="24"/>
          <w:szCs w:val="24"/>
          <w:highlight w:val="yellow"/>
          <w:lang w:val="mn-MN" w:eastAsia="en-GB"/>
        </w:rPr>
      </w:pPr>
      <w:r>
        <w:rPr>
          <w:rFonts w:ascii="Arial" w:eastAsia="Times New Roman" w:hAnsi="Arial" w:cs="Arial"/>
          <w:bCs/>
          <w:sz w:val="24"/>
          <w:szCs w:val="24"/>
          <w:highlight w:val="yellow"/>
          <w:lang w:val="mn-MN" w:eastAsia="en-GB"/>
        </w:rPr>
        <w:t>БАНХ, А</w:t>
      </w:r>
      <w:r w:rsidR="009945A8">
        <w:rPr>
          <w:rFonts w:ascii="Arial" w:eastAsia="Times New Roman" w:hAnsi="Arial" w:cs="Arial"/>
          <w:bCs/>
          <w:sz w:val="24"/>
          <w:szCs w:val="24"/>
          <w:highlight w:val="yellow"/>
          <w:lang w:val="mn-MN" w:eastAsia="en-GB"/>
        </w:rPr>
        <w:t>БАХ, СБАХ</w:t>
      </w:r>
      <w:r>
        <w:rPr>
          <w:rFonts w:ascii="Arial" w:eastAsia="Times New Roman" w:hAnsi="Arial" w:cs="Arial"/>
          <w:bCs/>
          <w:sz w:val="24"/>
          <w:szCs w:val="24"/>
          <w:highlight w:val="yellow"/>
          <w:lang w:val="mn-MN" w:eastAsia="en-GB"/>
        </w:rPr>
        <w:t>олбоо, багуудийн БАХ үйл ажиллагаа</w:t>
      </w:r>
      <w:r w:rsidR="0080668A">
        <w:rPr>
          <w:rFonts w:ascii="Arial" w:eastAsia="Times New Roman" w:hAnsi="Arial" w:cs="Arial"/>
          <w:bCs/>
          <w:sz w:val="24"/>
          <w:szCs w:val="24"/>
          <w:highlight w:val="yellow"/>
          <w:lang w:val="mn-MN" w:eastAsia="en-GB"/>
        </w:rPr>
        <w:t>ын чиглэл</w:t>
      </w:r>
      <w:r>
        <w:rPr>
          <w:rFonts w:ascii="Arial" w:eastAsia="Times New Roman" w:hAnsi="Arial" w:cs="Arial"/>
          <w:bCs/>
          <w:sz w:val="24"/>
          <w:szCs w:val="24"/>
          <w:highlight w:val="yellow"/>
          <w:lang w:val="mn-MN" w:eastAsia="en-GB"/>
        </w:rPr>
        <w:t>, удирд</w:t>
      </w:r>
      <w:r w:rsidR="0080668A">
        <w:rPr>
          <w:rFonts w:ascii="Arial" w:eastAsia="Times New Roman" w:hAnsi="Arial" w:cs="Arial"/>
          <w:bCs/>
          <w:sz w:val="24"/>
          <w:szCs w:val="24"/>
          <w:highlight w:val="yellow"/>
          <w:lang w:val="mn-MN" w:eastAsia="en-GB"/>
        </w:rPr>
        <w:t xml:space="preserve">лага зохион байгуулалтын талаар </w:t>
      </w:r>
      <w:r>
        <w:rPr>
          <w:rFonts w:ascii="Arial" w:eastAsia="Times New Roman" w:hAnsi="Arial" w:cs="Arial"/>
          <w:bCs/>
          <w:sz w:val="24"/>
          <w:szCs w:val="24"/>
          <w:highlight w:val="yellow"/>
          <w:lang w:val="mn-MN" w:eastAsia="en-GB"/>
        </w:rPr>
        <w:t xml:space="preserve"> таниулах, сурталчлах. </w:t>
      </w:r>
      <w:r w:rsidR="009945A8">
        <w:rPr>
          <w:rFonts w:ascii="Arial" w:eastAsia="Times New Roman" w:hAnsi="Arial" w:cs="Arial"/>
          <w:bCs/>
          <w:sz w:val="24"/>
          <w:szCs w:val="24"/>
          <w:highlight w:val="yellow"/>
          <w:lang w:val="mn-MN" w:eastAsia="en-GB"/>
        </w:rPr>
        <w:t xml:space="preserve">. </w:t>
      </w:r>
    </w:p>
    <w:p w:rsidR="009945A8" w:rsidRDefault="009945A8" w:rsidP="009945A8">
      <w:pPr>
        <w:pStyle w:val="ListParagraph"/>
        <w:numPr>
          <w:ilvl w:val="0"/>
          <w:numId w:val="40"/>
        </w:numPr>
        <w:shd w:val="clear" w:color="auto" w:fill="FEFEFE"/>
        <w:spacing w:after="0" w:line="240" w:lineRule="auto"/>
        <w:jc w:val="both"/>
        <w:rPr>
          <w:rFonts w:ascii="Arial" w:eastAsia="Times New Roman" w:hAnsi="Arial" w:cs="Arial"/>
          <w:sz w:val="24"/>
          <w:szCs w:val="24"/>
          <w:highlight w:val="yellow"/>
          <w:lang w:val="mn-MN" w:eastAsia="en-GB"/>
        </w:rPr>
      </w:pPr>
      <w:r>
        <w:rPr>
          <w:rFonts w:ascii="Arial" w:eastAsia="Times New Roman" w:hAnsi="Arial" w:cs="Arial"/>
          <w:bCs/>
          <w:sz w:val="24"/>
          <w:szCs w:val="24"/>
          <w:highlight w:val="yellow"/>
          <w:lang w:val="mn-MN" w:eastAsia="en-GB"/>
        </w:rPr>
        <w:t>Бэлчээр ашиглалтыг хариуцлагажуулах үлгэрчилсэн журам болон бусад шаардлагат</w:t>
      </w:r>
      <w:r w:rsidR="00D85115">
        <w:rPr>
          <w:rFonts w:ascii="Arial" w:eastAsia="Times New Roman" w:hAnsi="Arial" w:cs="Arial"/>
          <w:bCs/>
          <w:sz w:val="24"/>
          <w:szCs w:val="24"/>
          <w:highlight w:val="yellow"/>
          <w:lang w:val="mn-MN" w:eastAsia="en-GB"/>
        </w:rPr>
        <w:t xml:space="preserve">ай гарын авлага материал бэлтгэн олгох. </w:t>
      </w:r>
      <w:r>
        <w:rPr>
          <w:rFonts w:ascii="Arial" w:eastAsia="Times New Roman" w:hAnsi="Arial" w:cs="Arial"/>
          <w:bCs/>
          <w:sz w:val="24"/>
          <w:szCs w:val="24"/>
          <w:highlight w:val="yellow"/>
          <w:lang w:val="mn-MN" w:eastAsia="en-GB"/>
        </w:rPr>
        <w:t xml:space="preserve"> </w:t>
      </w:r>
    </w:p>
    <w:p w:rsidR="009945A8" w:rsidRPr="0080668A" w:rsidRDefault="00D85115" w:rsidP="009945A8">
      <w:pPr>
        <w:pStyle w:val="ListParagraph"/>
        <w:numPr>
          <w:ilvl w:val="0"/>
          <w:numId w:val="40"/>
        </w:numPr>
        <w:shd w:val="clear" w:color="auto" w:fill="FEFEFE"/>
        <w:spacing w:after="0" w:line="240" w:lineRule="auto"/>
        <w:jc w:val="both"/>
        <w:rPr>
          <w:rFonts w:ascii="Arial" w:eastAsia="Calibri" w:hAnsi="Arial" w:cs="Arial"/>
          <w:lang w:val="mn-MN"/>
        </w:rPr>
      </w:pPr>
      <w:r>
        <w:rPr>
          <w:rFonts w:ascii="Arial" w:eastAsia="Times New Roman" w:hAnsi="Arial" w:cs="Arial"/>
          <w:bCs/>
          <w:sz w:val="24"/>
          <w:szCs w:val="24"/>
          <w:highlight w:val="yellow"/>
          <w:lang w:val="mn-MN" w:eastAsia="en-GB"/>
        </w:rPr>
        <w:t xml:space="preserve">Аяны </w:t>
      </w:r>
      <w:r w:rsidR="009945A8">
        <w:rPr>
          <w:rFonts w:ascii="Arial" w:eastAsia="Times New Roman" w:hAnsi="Arial" w:cs="Arial"/>
          <w:bCs/>
          <w:sz w:val="24"/>
          <w:szCs w:val="24"/>
          <w:highlight w:val="yellow"/>
          <w:lang w:val="mn-MN" w:eastAsia="en-GB"/>
        </w:rPr>
        <w:t xml:space="preserve">цүнх аялуулах ажлыг үр дүнтэй зохион байгуулах. </w:t>
      </w:r>
    </w:p>
    <w:p w:rsidR="0080668A" w:rsidRDefault="009B2CC8" w:rsidP="009945A8">
      <w:pPr>
        <w:pStyle w:val="ListParagraph"/>
        <w:numPr>
          <w:ilvl w:val="0"/>
          <w:numId w:val="40"/>
        </w:numPr>
        <w:shd w:val="clear" w:color="auto" w:fill="FEFEFE"/>
        <w:spacing w:after="0" w:line="240" w:lineRule="auto"/>
        <w:jc w:val="both"/>
        <w:rPr>
          <w:rFonts w:ascii="Arial" w:eastAsia="Calibri" w:hAnsi="Arial" w:cs="Arial"/>
          <w:lang w:val="mn-MN"/>
        </w:rPr>
      </w:pPr>
      <w:r>
        <w:rPr>
          <w:rFonts w:ascii="Arial" w:eastAsia="Times New Roman" w:hAnsi="Arial" w:cs="Arial"/>
          <w:bCs/>
          <w:sz w:val="24"/>
          <w:szCs w:val="24"/>
          <w:lang w:val="mn-MN" w:eastAsia="en-GB"/>
        </w:rPr>
        <w:t>Төслийн</w:t>
      </w:r>
      <w:r w:rsidR="0080668A">
        <w:rPr>
          <w:rFonts w:ascii="Arial" w:eastAsia="Times New Roman" w:hAnsi="Arial" w:cs="Arial"/>
          <w:bCs/>
          <w:sz w:val="24"/>
          <w:szCs w:val="24"/>
          <w:lang w:val="mn-MN" w:eastAsia="en-GB"/>
        </w:rPr>
        <w:t xml:space="preserve">  үр дүнг</w:t>
      </w:r>
      <w:r>
        <w:rPr>
          <w:rFonts w:ascii="Arial" w:eastAsia="Times New Roman" w:hAnsi="Arial" w:cs="Arial"/>
          <w:bCs/>
          <w:sz w:val="24"/>
          <w:szCs w:val="24"/>
          <w:lang w:val="mn-MN" w:eastAsia="en-GB"/>
        </w:rPr>
        <w:t xml:space="preserve"> олон хүнд хүртээх </w:t>
      </w:r>
      <w:r w:rsidR="0080668A">
        <w:rPr>
          <w:rFonts w:ascii="Arial" w:eastAsia="Times New Roman" w:hAnsi="Arial" w:cs="Arial"/>
          <w:bCs/>
          <w:sz w:val="24"/>
          <w:szCs w:val="24"/>
          <w:lang w:val="mn-MN" w:eastAsia="en-GB"/>
        </w:rPr>
        <w:t xml:space="preserve"> </w:t>
      </w:r>
    </w:p>
    <w:p w:rsidR="009945A8" w:rsidRDefault="009945A8" w:rsidP="009945A8">
      <w:pPr>
        <w:pStyle w:val="ListParagraph"/>
        <w:shd w:val="clear" w:color="auto" w:fill="FEFEFE"/>
        <w:spacing w:after="0" w:line="240" w:lineRule="auto"/>
        <w:ind w:left="360"/>
        <w:jc w:val="both"/>
        <w:rPr>
          <w:rFonts w:ascii="Arial" w:eastAsia="Times New Roman" w:hAnsi="Arial" w:cs="Arial"/>
          <w:bCs/>
          <w:sz w:val="24"/>
          <w:szCs w:val="24"/>
          <w:lang w:val="mn-MN" w:eastAsia="en-GB"/>
        </w:rPr>
      </w:pPr>
      <w:r>
        <w:rPr>
          <w:rFonts w:ascii="Arial" w:eastAsia="Times New Roman" w:hAnsi="Arial" w:cs="Arial"/>
          <w:b/>
          <w:bCs/>
          <w:sz w:val="24"/>
          <w:szCs w:val="24"/>
          <w:lang w:val="mn-MN" w:eastAsia="en-GB"/>
        </w:rPr>
        <w:t>Нэг.</w:t>
      </w:r>
      <w:r>
        <w:rPr>
          <w:rFonts w:ascii="Arial" w:eastAsia="Times New Roman" w:hAnsi="Arial" w:cs="Arial"/>
          <w:bCs/>
          <w:sz w:val="24"/>
          <w:szCs w:val="24"/>
          <w:lang w:val="mn-MN" w:eastAsia="en-GB"/>
        </w:rPr>
        <w:t xml:space="preserve"> Сургалт явагдах хугацаа: 2018.06.06-ны өдрийн 09,00 цагаас эхлэх</w:t>
      </w:r>
    </w:p>
    <w:p w:rsidR="009945A8" w:rsidRDefault="009945A8" w:rsidP="009945A8">
      <w:pPr>
        <w:pStyle w:val="ListParagraph"/>
        <w:shd w:val="clear" w:color="auto" w:fill="FEFEFE"/>
        <w:spacing w:after="0" w:line="240" w:lineRule="auto"/>
        <w:ind w:left="360"/>
        <w:jc w:val="both"/>
        <w:rPr>
          <w:rFonts w:ascii="Arial" w:eastAsia="Times New Roman" w:hAnsi="Arial" w:cs="Arial"/>
          <w:bCs/>
          <w:sz w:val="24"/>
          <w:szCs w:val="24"/>
          <w:lang w:val="mn-MN" w:eastAsia="en-GB"/>
        </w:rPr>
      </w:pPr>
      <w:r>
        <w:rPr>
          <w:rFonts w:ascii="Arial" w:eastAsia="Times New Roman" w:hAnsi="Arial" w:cs="Arial"/>
          <w:b/>
          <w:bCs/>
          <w:sz w:val="24"/>
          <w:szCs w:val="24"/>
          <w:lang w:val="mn-MN" w:eastAsia="en-GB"/>
        </w:rPr>
        <w:t>Хоёр.</w:t>
      </w:r>
      <w:r>
        <w:rPr>
          <w:rFonts w:ascii="Arial" w:eastAsia="Times New Roman" w:hAnsi="Arial" w:cs="Arial"/>
          <w:bCs/>
          <w:sz w:val="24"/>
          <w:szCs w:val="24"/>
          <w:lang w:val="mn-MN" w:eastAsia="en-GB"/>
        </w:rPr>
        <w:t xml:space="preserve"> Сургалт болох газар: Сумын НӨУБ-ын дэргэдэх “Иргэний танхим”-д </w:t>
      </w:r>
    </w:p>
    <w:p w:rsidR="009945A8" w:rsidRDefault="009945A8" w:rsidP="009945A8">
      <w:pPr>
        <w:pStyle w:val="ListParagraph"/>
        <w:shd w:val="clear" w:color="auto" w:fill="FEFEFE"/>
        <w:spacing w:after="0" w:line="240" w:lineRule="auto"/>
        <w:ind w:left="360"/>
        <w:jc w:val="both"/>
        <w:rPr>
          <w:rFonts w:ascii="Arial" w:eastAsia="Times New Roman" w:hAnsi="Arial" w:cs="Arial"/>
          <w:bCs/>
          <w:sz w:val="24"/>
          <w:szCs w:val="24"/>
          <w:lang w:val="mn-MN" w:eastAsia="en-GB"/>
        </w:rPr>
      </w:pPr>
      <w:r>
        <w:rPr>
          <w:rFonts w:ascii="Arial" w:eastAsia="Times New Roman" w:hAnsi="Arial" w:cs="Arial"/>
          <w:b/>
          <w:bCs/>
          <w:sz w:val="24"/>
          <w:szCs w:val="24"/>
          <w:lang w:val="mn-MN" w:eastAsia="en-GB"/>
        </w:rPr>
        <w:t>Гурав.</w:t>
      </w:r>
      <w:r>
        <w:rPr>
          <w:rFonts w:ascii="Arial" w:eastAsia="Times New Roman" w:hAnsi="Arial" w:cs="Arial"/>
          <w:bCs/>
          <w:sz w:val="24"/>
          <w:szCs w:val="24"/>
          <w:lang w:val="mn-MN" w:eastAsia="en-GB"/>
        </w:rPr>
        <w:t xml:space="preserve"> Сургалтанд буюу зохион байгуулахад оролцогсод:  </w:t>
      </w:r>
    </w:p>
    <w:p w:rsidR="009945A8" w:rsidRDefault="009945A8" w:rsidP="009945A8">
      <w:pPr>
        <w:pStyle w:val="ListParagraph"/>
        <w:shd w:val="clear" w:color="auto" w:fill="FEFEFE"/>
        <w:spacing w:after="0" w:line="240" w:lineRule="auto"/>
        <w:ind w:left="1080" w:firstLine="360"/>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а. Сумын 4 багийн 6 БАХ-ийн дарга гишүүд, хяналтын зөвлөлийн гишүүд – 36 хүн </w:t>
      </w:r>
    </w:p>
    <w:p w:rsidR="009945A8" w:rsidRDefault="009945A8" w:rsidP="009945A8">
      <w:pPr>
        <w:pStyle w:val="ListParagraph"/>
        <w:shd w:val="clear" w:color="auto" w:fill="FEFEFE"/>
        <w:spacing w:after="0" w:line="240" w:lineRule="auto"/>
        <w:ind w:left="1080" w:firstLine="360"/>
        <w:jc w:val="both"/>
        <w:rPr>
          <w:rFonts w:ascii="Arial" w:eastAsia="Times New Roman" w:hAnsi="Arial" w:cs="Arial"/>
          <w:bCs/>
          <w:sz w:val="24"/>
          <w:szCs w:val="24"/>
          <w:lang w:val="mn-MN" w:eastAsia="en-GB"/>
        </w:rPr>
      </w:pPr>
      <w:r>
        <w:rPr>
          <w:rFonts w:ascii="Arial" w:eastAsia="Times New Roman" w:hAnsi="Arial" w:cs="Arial"/>
          <w:bCs/>
          <w:sz w:val="24"/>
          <w:szCs w:val="24"/>
          <w:lang w:val="mn-MN" w:eastAsia="en-GB"/>
        </w:rPr>
        <w:t xml:space="preserve">б. Сумын ИТХ-ын дарга , нарийн бичгийн дарга, Засаг дарга, ЗДО, ТГ-ын дарга, ХАБМЭ-ын улсын байцаагч, 4 багийн ИНХ-ын дарга, БЗД, цаг уур, орчны шинжилгээний ажилтан БОБайцаагч – 16 хүн </w:t>
      </w:r>
    </w:p>
    <w:p w:rsidR="009945A8" w:rsidRDefault="009945A8" w:rsidP="009945A8">
      <w:pPr>
        <w:pStyle w:val="ListParagraph"/>
        <w:shd w:val="clear" w:color="auto" w:fill="FEFEFE"/>
        <w:spacing w:after="0" w:line="240" w:lineRule="auto"/>
        <w:ind w:left="1080" w:firstLine="360"/>
        <w:jc w:val="both"/>
        <w:rPr>
          <w:rFonts w:ascii="Arial" w:eastAsia="Times New Roman" w:hAnsi="Arial" w:cs="Arial"/>
          <w:bCs/>
          <w:sz w:val="24"/>
          <w:szCs w:val="24"/>
          <w:lang w:val="mn-MN" w:eastAsia="en-GB"/>
        </w:rPr>
      </w:pPr>
      <w:bookmarkStart w:id="0" w:name="_GoBack"/>
      <w:bookmarkEnd w:id="0"/>
      <w:r>
        <w:rPr>
          <w:rFonts w:ascii="Arial" w:eastAsia="Times New Roman" w:hAnsi="Arial" w:cs="Arial"/>
          <w:bCs/>
          <w:sz w:val="24"/>
          <w:szCs w:val="24"/>
          <w:lang w:val="mn-MN" w:eastAsia="en-GB"/>
        </w:rPr>
        <w:t xml:space="preserve">в. Аймгийн ХХАА-н газрын “Бэлчээр усан хангамж хариуцсан мэргэжилтэн, АБАХ-ны гүйцэтгэх захирал, </w:t>
      </w:r>
      <w:r w:rsidR="009B2CC8">
        <w:rPr>
          <w:rFonts w:ascii="Arial" w:eastAsia="Times New Roman" w:hAnsi="Arial" w:cs="Arial"/>
          <w:bCs/>
          <w:sz w:val="24"/>
          <w:szCs w:val="24"/>
          <w:lang w:val="mn-MN" w:eastAsia="en-GB"/>
        </w:rPr>
        <w:t xml:space="preserve">аймгийн газрын албаны мэргэжилтэн. </w:t>
      </w:r>
      <w:r>
        <w:rPr>
          <w:rFonts w:ascii="Arial" w:eastAsia="Times New Roman" w:hAnsi="Arial" w:cs="Arial"/>
          <w:bCs/>
          <w:sz w:val="24"/>
          <w:szCs w:val="24"/>
          <w:lang w:val="mn-MN" w:eastAsia="en-GB"/>
        </w:rPr>
        <w:t xml:space="preserve"> – </w:t>
      </w:r>
      <w:r w:rsidR="009B2CC8">
        <w:rPr>
          <w:rFonts w:ascii="Arial" w:eastAsia="Times New Roman" w:hAnsi="Arial" w:cs="Arial"/>
          <w:bCs/>
          <w:sz w:val="24"/>
          <w:szCs w:val="24"/>
          <w:lang w:val="mn-MN" w:eastAsia="en-GB"/>
        </w:rPr>
        <w:t>3</w:t>
      </w:r>
      <w:r>
        <w:rPr>
          <w:rFonts w:ascii="Arial" w:eastAsia="Times New Roman" w:hAnsi="Arial" w:cs="Arial"/>
          <w:bCs/>
          <w:sz w:val="24"/>
          <w:szCs w:val="24"/>
          <w:lang w:val="mn-MN" w:eastAsia="en-GB"/>
        </w:rPr>
        <w:t xml:space="preserve"> хүн: </w:t>
      </w:r>
    </w:p>
    <w:p w:rsidR="009945A8" w:rsidRDefault="009945A8" w:rsidP="009945A8">
      <w:pPr>
        <w:pStyle w:val="ListParagraph"/>
        <w:shd w:val="clear" w:color="auto" w:fill="FEFEFE"/>
        <w:spacing w:after="0" w:line="240" w:lineRule="auto"/>
        <w:ind w:left="1080" w:firstLine="36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Нийт – 56 хүн </w:t>
      </w:r>
    </w:p>
    <w:p w:rsidR="009945A8" w:rsidRDefault="009945A8" w:rsidP="009945A8">
      <w:pPr>
        <w:pStyle w:val="ListParagraph"/>
        <w:shd w:val="clear" w:color="auto" w:fill="FEFEFE"/>
        <w:spacing w:after="0" w:line="240" w:lineRule="auto"/>
        <w:ind w:left="0" w:firstLine="72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Дөрөв. Сургалтын ерөнхий хөтөлбөр:  сургалтыг сумын ИТХ-ын нарийн бичгийн дарга удирдан хөтөлнө: </w:t>
      </w:r>
    </w:p>
    <w:p w:rsidR="009945A8" w:rsidRDefault="009945A8" w:rsidP="009945A8">
      <w:pPr>
        <w:pStyle w:val="ListParagraph"/>
        <w:shd w:val="clear" w:color="auto" w:fill="FEFEFE"/>
        <w:spacing w:after="0" w:line="240" w:lineRule="auto"/>
        <w:ind w:left="0"/>
        <w:jc w:val="both"/>
        <w:rPr>
          <w:rFonts w:ascii="Arial" w:eastAsia="Times New Roman" w:hAnsi="Arial" w:cs="Arial"/>
          <w:b/>
          <w:bCs/>
          <w:sz w:val="24"/>
          <w:szCs w:val="24"/>
          <w:lang w:val="mn-MN" w:eastAsia="en-GB"/>
        </w:rPr>
      </w:pPr>
    </w:p>
    <w:tbl>
      <w:tblPr>
        <w:tblStyle w:val="TableGrid"/>
        <w:tblW w:w="0" w:type="auto"/>
        <w:tblLook w:val="04A0" w:firstRow="1" w:lastRow="0" w:firstColumn="1" w:lastColumn="0" w:noHBand="0" w:noVBand="1"/>
      </w:tblPr>
      <w:tblGrid>
        <w:gridCol w:w="544"/>
        <w:gridCol w:w="3254"/>
        <w:gridCol w:w="153"/>
        <w:gridCol w:w="1377"/>
        <w:gridCol w:w="91"/>
        <w:gridCol w:w="2531"/>
        <w:gridCol w:w="168"/>
        <w:gridCol w:w="2088"/>
      </w:tblGrid>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Сургалтын агуулга, чиглэл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Хугацаа </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Хариуцах эзэн </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Тайлбар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Сургалтанд оролцогсдыг бүртгэх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09,00 – 09,20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С.Цэвээндоо, Х.Оюунцацрал </w:t>
            </w:r>
          </w:p>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Л.Оюунбилэг </w:t>
            </w:r>
          </w:p>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Б.Доржпүрэв </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Баг багаар нь бүртгэн нэгтгэх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2</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Нээлт</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09,20– 09,30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ИТХ-ын дарга С.Бат, ЗД  Ч.Зоригтбаатар </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Хөтлөгч удирдана.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lastRenderedPageBreak/>
              <w:t>3</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Төслийн санал шалгарч хэрэгжих болсон тухай  болон сургалтын зорилго,</w:t>
            </w:r>
            <w:r w:rsidR="00D85115">
              <w:rPr>
                <w:rFonts w:ascii="Arial" w:eastAsia="Times New Roman" w:hAnsi="Arial" w:cs="Arial"/>
                <w:b/>
                <w:bCs/>
                <w:sz w:val="24"/>
                <w:szCs w:val="24"/>
                <w:lang w:val="mn-MN" w:eastAsia="en-GB"/>
              </w:rPr>
              <w:t xml:space="preserve"> зорилт, </w:t>
            </w:r>
            <w:r>
              <w:rPr>
                <w:rFonts w:ascii="Arial" w:eastAsia="Times New Roman" w:hAnsi="Arial" w:cs="Arial"/>
                <w:b/>
                <w:bCs/>
                <w:sz w:val="24"/>
                <w:szCs w:val="24"/>
                <w:lang w:val="mn-MN" w:eastAsia="en-GB"/>
              </w:rPr>
              <w:t xml:space="preserve"> хөтбөлбөр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09,30- 09,45</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ИТХ-ын нарийн бичгийн дарга Б.Наранцэцэг </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Төслийн уралдаан,   санал шалгарсан болон   сургалтын  талаар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4</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МБАНХ, АБАХ, СБАХ-ны товч танилцуулга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09,45-10,00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Аймгийн БАХ-ны гүйцэтгэх захирал Ё.Дашням</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Урьдчилан хөтөлбөрийг хүргүүлэх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5</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Сумын БАХэсгийн зохион байгуулалтын талаар /Зорилго, зорилт/</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10,00-10,10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ЗДТГ-ын дарга С.Сүхдорж </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Хөтөлбөр хүргүүлэх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7</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Үндсэн хичээл </w:t>
            </w:r>
          </w:p>
        </w:tc>
        <w:tc>
          <w:tcPr>
            <w:tcW w:w="1468" w:type="dxa"/>
            <w:gridSpan w:val="2"/>
            <w:tcBorders>
              <w:top w:val="single" w:sz="4" w:space="0" w:color="000000"/>
              <w:left w:val="single" w:sz="4" w:space="0" w:color="000000"/>
              <w:bottom w:val="single" w:sz="4" w:space="0" w:color="000000"/>
              <w:right w:val="single" w:sz="4" w:space="0" w:color="000000"/>
            </w:tcBorders>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p>
        </w:tc>
        <w:tc>
          <w:tcPr>
            <w:tcW w:w="2531" w:type="dxa"/>
            <w:tcBorders>
              <w:top w:val="single" w:sz="4" w:space="0" w:color="000000"/>
              <w:left w:val="single" w:sz="4" w:space="0" w:color="000000"/>
              <w:bottom w:val="single" w:sz="4" w:space="0" w:color="000000"/>
              <w:right w:val="single" w:sz="4" w:space="0" w:color="000000"/>
            </w:tcBorders>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p>
        </w:tc>
        <w:tc>
          <w:tcPr>
            <w:tcW w:w="2256" w:type="dxa"/>
            <w:gridSpan w:val="2"/>
            <w:tcBorders>
              <w:top w:val="single" w:sz="4" w:space="0" w:color="000000"/>
              <w:left w:val="single" w:sz="4" w:space="0" w:color="000000"/>
              <w:bottom w:val="single" w:sz="4" w:space="0" w:color="000000"/>
              <w:right w:val="single" w:sz="4" w:space="0" w:color="000000"/>
            </w:tcBorders>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p>
        </w:tc>
      </w:tr>
      <w:tr w:rsidR="009945A8" w:rsidTr="009945A8">
        <w:tc>
          <w:tcPr>
            <w:tcW w:w="544" w:type="dxa"/>
            <w:tcBorders>
              <w:top w:val="single" w:sz="4" w:space="0" w:color="000000"/>
              <w:left w:val="single" w:sz="4" w:space="0" w:color="000000"/>
              <w:bottom w:val="single" w:sz="4" w:space="0" w:color="000000"/>
              <w:right w:val="single" w:sz="4" w:space="0" w:color="000000"/>
            </w:tcBorders>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Дундговь аймгийн бэлчээрийн төлөв байдал, аймгаас баримталж буй бодлого шийдвэрийн талаар.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10,10-11,20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Аймгийн бэлчээрийн менежментийн ажлын хэсгийн Н/Б дарга Ж.Шинэ-Уянга</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Хөтөлбөр хүргүүлэн бэлтгэлийг хангуулах </w:t>
            </w:r>
          </w:p>
        </w:tc>
      </w:tr>
      <w:tr w:rsidR="009945A8" w:rsidTr="009945A8">
        <w:tc>
          <w:tcPr>
            <w:tcW w:w="10206" w:type="dxa"/>
            <w:gridSpan w:val="8"/>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center"/>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Цайны завсарлага 11,20-11,40</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8</w:t>
            </w:r>
          </w:p>
        </w:tc>
        <w:tc>
          <w:tcPr>
            <w:tcW w:w="325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Бэлчээр ашиглалтын төлөвлөгөөг БАХ-ийн зохион байгуулалтад үндэслэн боловсруулан мөрдөх </w:t>
            </w:r>
          </w:p>
        </w:tc>
        <w:tc>
          <w:tcPr>
            <w:tcW w:w="1530"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11,40-12,30</w:t>
            </w:r>
          </w:p>
        </w:tc>
        <w:tc>
          <w:tcPr>
            <w:tcW w:w="2790" w:type="dxa"/>
            <w:gridSpan w:val="3"/>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Аймгийн ХХААГ-ын бэлчээр усан хангамж хариуцсан мэр</w:t>
            </w:r>
            <w:r w:rsidR="00D85115">
              <w:rPr>
                <w:rFonts w:ascii="Arial" w:eastAsia="Times New Roman" w:hAnsi="Arial" w:cs="Arial"/>
                <w:b/>
                <w:bCs/>
                <w:sz w:val="24"/>
                <w:szCs w:val="24"/>
                <w:lang w:val="mn-MN" w:eastAsia="en-GB"/>
              </w:rPr>
              <w:t>гэжилтэн Ж.Шинэ-Уянга</w:t>
            </w:r>
          </w:p>
        </w:tc>
        <w:tc>
          <w:tcPr>
            <w:tcW w:w="2088"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Хөтөлбөр хүргүүлэн бэлтгэлийг хангуулах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9</w:t>
            </w:r>
          </w:p>
        </w:tc>
        <w:tc>
          <w:tcPr>
            <w:tcW w:w="325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Бэлчээр ашиглалтын гэрээгээр дамжуулан хариуцлагажуулах /Баянхонгор аймгийн туршлага, үлгэрчилсэн журам  </w:t>
            </w:r>
          </w:p>
        </w:tc>
        <w:tc>
          <w:tcPr>
            <w:tcW w:w="1530"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12,30-13,30</w:t>
            </w:r>
          </w:p>
        </w:tc>
        <w:tc>
          <w:tcPr>
            <w:tcW w:w="2790" w:type="dxa"/>
            <w:gridSpan w:val="3"/>
            <w:tcBorders>
              <w:top w:val="single" w:sz="4" w:space="0" w:color="000000"/>
              <w:left w:val="single" w:sz="4" w:space="0" w:color="000000"/>
              <w:bottom w:val="single" w:sz="4" w:space="0" w:color="000000"/>
              <w:right w:val="single" w:sz="4" w:space="0" w:color="000000"/>
            </w:tcBorders>
            <w:hideMark/>
          </w:tcPr>
          <w:p w:rsidR="009945A8" w:rsidRDefault="009945A8" w:rsidP="00D85115">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Аймгийн </w:t>
            </w:r>
            <w:r w:rsidR="00D85115">
              <w:rPr>
                <w:rFonts w:ascii="Arial" w:eastAsia="Times New Roman" w:hAnsi="Arial" w:cs="Arial"/>
                <w:b/>
                <w:bCs/>
                <w:sz w:val="24"/>
                <w:szCs w:val="24"/>
                <w:lang w:val="mn-MN" w:eastAsia="en-GB"/>
              </w:rPr>
              <w:t xml:space="preserve">газрын албаны мэргэжилтэн Л.Мөнхсарнай </w:t>
            </w:r>
          </w:p>
          <w:p w:rsidR="00D85115" w:rsidRDefault="00D85115" w:rsidP="00D85115">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Хурлын нарийн бичгийн дарга Б.Наранцэцэг </w:t>
            </w:r>
          </w:p>
        </w:tc>
        <w:tc>
          <w:tcPr>
            <w:tcW w:w="2088" w:type="dxa"/>
            <w:tcBorders>
              <w:top w:val="single" w:sz="4" w:space="0" w:color="000000"/>
              <w:left w:val="single" w:sz="4" w:space="0" w:color="000000"/>
              <w:bottom w:val="single" w:sz="4" w:space="0" w:color="000000"/>
              <w:right w:val="single" w:sz="4" w:space="0" w:color="000000"/>
            </w:tcBorders>
          </w:tcPr>
          <w:p w:rsidR="009945A8" w:rsidRDefault="00D85115">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Урилга хүргүүлэх </w:t>
            </w:r>
          </w:p>
        </w:tc>
      </w:tr>
      <w:tr w:rsidR="009945A8" w:rsidTr="009945A8">
        <w:tc>
          <w:tcPr>
            <w:tcW w:w="10206" w:type="dxa"/>
            <w:gridSpan w:val="8"/>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center"/>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Өдрийн хоол 13,30-14,30</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10</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Монгол орон /Говийн бүс/-ы байгаль цаг агаарын төлөв байдал /Хур тунадасны уналт/,  бэлчээрийн даац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14,30-15,30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цаг уур орчны шинжилшээний ажиглагч О.Саранчимэг  </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Хөтөлбөр хүргүүлж бэлтгэл хангуулах </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11</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отор нүүдэл, бэлчээр, усан хангамжийн хүрэлцээ, цаашид анхаарах асуудлын талаар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15,30-16,00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Засаг дарга Ч.Зоригтбаатар, МЭҮТ-ийн дарга Ц.Мөнхсүх </w:t>
            </w:r>
          </w:p>
        </w:tc>
        <w:tc>
          <w:tcPr>
            <w:tcW w:w="2256" w:type="dxa"/>
            <w:gridSpan w:val="2"/>
            <w:tcBorders>
              <w:top w:val="single" w:sz="4" w:space="0" w:color="000000"/>
              <w:left w:val="single" w:sz="4" w:space="0" w:color="000000"/>
              <w:bottom w:val="single" w:sz="4" w:space="0" w:color="000000"/>
              <w:right w:val="single" w:sz="4" w:space="0" w:color="000000"/>
            </w:tcBorders>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12</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Асуулт хариулт, санал дүгнэлт,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16,00-16,30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Чиглүүлэгч Хурлын нарийн бичгийн дарга </w:t>
            </w:r>
            <w:r>
              <w:rPr>
                <w:rFonts w:ascii="Arial" w:eastAsia="Times New Roman" w:hAnsi="Arial" w:cs="Arial"/>
                <w:b/>
                <w:bCs/>
                <w:sz w:val="24"/>
                <w:szCs w:val="24"/>
                <w:lang w:val="mn-MN" w:eastAsia="en-GB"/>
              </w:rPr>
              <w:lastRenderedPageBreak/>
              <w:t xml:space="preserve">Б.Наранцэцэг </w:t>
            </w:r>
          </w:p>
        </w:tc>
        <w:tc>
          <w:tcPr>
            <w:tcW w:w="2256"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lastRenderedPageBreak/>
              <w:t xml:space="preserve">Санал асуулгын хуудсаар санал авах </w:t>
            </w:r>
          </w:p>
        </w:tc>
      </w:tr>
      <w:tr w:rsidR="009945A8" w:rsidTr="009945A8">
        <w:tc>
          <w:tcPr>
            <w:tcW w:w="10206" w:type="dxa"/>
            <w:gridSpan w:val="8"/>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center"/>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lastRenderedPageBreak/>
              <w:t>Цайны завсарлага 16,30-17,00</w:t>
            </w:r>
          </w:p>
        </w:tc>
      </w:tr>
      <w:tr w:rsidR="009945A8" w:rsidTr="009945A8">
        <w:tc>
          <w:tcPr>
            <w:tcW w:w="544" w:type="dxa"/>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13</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9945A8"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Бэлчээр ашиглалтын төлөвлөгөө боловсруулан зураглал гаргах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9945A8" w:rsidRDefault="009945A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17,00-17,40</w:t>
            </w:r>
          </w:p>
        </w:tc>
        <w:tc>
          <w:tcPr>
            <w:tcW w:w="2531" w:type="dxa"/>
            <w:tcBorders>
              <w:top w:val="single" w:sz="4" w:space="0" w:color="000000"/>
              <w:left w:val="single" w:sz="4" w:space="0" w:color="000000"/>
              <w:bottom w:val="single" w:sz="4" w:space="0" w:color="000000"/>
              <w:right w:val="single" w:sz="4" w:space="0" w:color="000000"/>
            </w:tcBorders>
            <w:hideMark/>
          </w:tcPr>
          <w:p w:rsidR="009945A8"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Аймгийн БАХ-ны гүйцэтгэх захирал Ё.Дашням</w:t>
            </w:r>
            <w:r w:rsidR="009945A8">
              <w:rPr>
                <w:rFonts w:ascii="Arial" w:eastAsia="Times New Roman" w:hAnsi="Arial" w:cs="Arial"/>
                <w:b/>
                <w:bCs/>
                <w:sz w:val="24"/>
                <w:szCs w:val="24"/>
                <w:lang w:val="mn-MN" w:eastAsia="en-GB"/>
              </w:rPr>
              <w:t xml:space="preserve"> </w:t>
            </w:r>
          </w:p>
        </w:tc>
        <w:tc>
          <w:tcPr>
            <w:tcW w:w="2256" w:type="dxa"/>
            <w:gridSpan w:val="2"/>
            <w:tcBorders>
              <w:top w:val="single" w:sz="4" w:space="0" w:color="000000"/>
              <w:left w:val="single" w:sz="4" w:space="0" w:color="000000"/>
              <w:bottom w:val="single" w:sz="4" w:space="0" w:color="000000"/>
              <w:right w:val="single" w:sz="4" w:space="0" w:color="000000"/>
            </w:tcBorders>
          </w:tcPr>
          <w:p w:rsidR="009945A8"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зураглал ашиглан багийн зураглал гаргах </w:t>
            </w:r>
          </w:p>
        </w:tc>
      </w:tr>
      <w:tr w:rsidR="0080668A" w:rsidTr="009945A8">
        <w:tc>
          <w:tcPr>
            <w:tcW w:w="544" w:type="dxa"/>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14</w:t>
            </w:r>
          </w:p>
        </w:tc>
        <w:tc>
          <w:tcPr>
            <w:tcW w:w="3407" w:type="dxa"/>
            <w:gridSpan w:val="2"/>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БАХэсгүүдийн дундын сангийн бүрдүүлэлийн явц, цаашид авах арга хэмжээний талаар </w:t>
            </w:r>
          </w:p>
        </w:tc>
        <w:tc>
          <w:tcPr>
            <w:tcW w:w="1468" w:type="dxa"/>
            <w:gridSpan w:val="2"/>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17,40-17,50</w:t>
            </w:r>
          </w:p>
        </w:tc>
        <w:tc>
          <w:tcPr>
            <w:tcW w:w="2531" w:type="dxa"/>
            <w:tcBorders>
              <w:top w:val="single" w:sz="4" w:space="0" w:color="000000"/>
              <w:left w:val="single" w:sz="4" w:space="0" w:color="000000"/>
              <w:bottom w:val="single" w:sz="4" w:space="0" w:color="000000"/>
              <w:right w:val="single" w:sz="4" w:space="0" w:color="000000"/>
            </w:tcBorders>
          </w:tcPr>
          <w:p w:rsidR="0080668A" w:rsidRDefault="0080668A" w:rsidP="00855B9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Аймгийн БАХ-ны гүйцэтгэх захирал Ё.Дашням </w:t>
            </w:r>
          </w:p>
        </w:tc>
        <w:tc>
          <w:tcPr>
            <w:tcW w:w="2256" w:type="dxa"/>
            <w:gridSpan w:val="2"/>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Судалгаа баримттай танилцах</w:t>
            </w:r>
          </w:p>
        </w:tc>
      </w:tr>
      <w:tr w:rsidR="0080668A" w:rsidTr="009945A8">
        <w:tc>
          <w:tcPr>
            <w:tcW w:w="544" w:type="dxa"/>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15</w:t>
            </w:r>
          </w:p>
        </w:tc>
        <w:tc>
          <w:tcPr>
            <w:tcW w:w="3407" w:type="dxa"/>
            <w:gridSpan w:val="2"/>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БАХолбоог байгуулах </w:t>
            </w:r>
          </w:p>
        </w:tc>
        <w:tc>
          <w:tcPr>
            <w:tcW w:w="1468" w:type="dxa"/>
            <w:gridSpan w:val="2"/>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17,50-16,00</w:t>
            </w:r>
          </w:p>
        </w:tc>
        <w:tc>
          <w:tcPr>
            <w:tcW w:w="2531" w:type="dxa"/>
            <w:tcBorders>
              <w:top w:val="single" w:sz="4" w:space="0" w:color="000000"/>
              <w:left w:val="single" w:sz="4" w:space="0" w:color="000000"/>
              <w:bottom w:val="single" w:sz="4" w:space="0" w:color="000000"/>
              <w:right w:val="single" w:sz="4" w:space="0" w:color="000000"/>
            </w:tcBorders>
          </w:tcPr>
          <w:p w:rsidR="0080668A" w:rsidRDefault="0080668A" w:rsidP="00855B9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Аймгийн БАХ-ны гүйцэтгэх захирал Ё.Дашням</w:t>
            </w:r>
          </w:p>
        </w:tc>
        <w:tc>
          <w:tcPr>
            <w:tcW w:w="2256" w:type="dxa"/>
            <w:gridSpan w:val="2"/>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Томиолох, сонгох </w:t>
            </w:r>
          </w:p>
        </w:tc>
      </w:tr>
      <w:tr w:rsidR="009B2CC8" w:rsidTr="009945A8">
        <w:tc>
          <w:tcPr>
            <w:tcW w:w="544" w:type="dxa"/>
            <w:tcBorders>
              <w:top w:val="single" w:sz="4" w:space="0" w:color="000000"/>
              <w:left w:val="single" w:sz="4" w:space="0" w:color="000000"/>
              <w:bottom w:val="single" w:sz="4" w:space="0" w:color="000000"/>
              <w:right w:val="single" w:sz="4" w:space="0" w:color="000000"/>
            </w:tcBorders>
          </w:tcPr>
          <w:p w:rsidR="009B2CC8" w:rsidRDefault="009B2CC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16</w:t>
            </w:r>
          </w:p>
        </w:tc>
        <w:tc>
          <w:tcPr>
            <w:tcW w:w="3407" w:type="dxa"/>
            <w:gridSpan w:val="2"/>
            <w:tcBorders>
              <w:top w:val="single" w:sz="4" w:space="0" w:color="000000"/>
              <w:left w:val="single" w:sz="4" w:space="0" w:color="000000"/>
              <w:bottom w:val="single" w:sz="4" w:space="0" w:color="000000"/>
              <w:right w:val="single" w:sz="4" w:space="0" w:color="000000"/>
            </w:tcBorders>
          </w:tcPr>
          <w:p w:rsidR="009B2CC8" w:rsidRDefault="009B2CC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Санал асуулга авах </w:t>
            </w:r>
          </w:p>
        </w:tc>
        <w:tc>
          <w:tcPr>
            <w:tcW w:w="1468" w:type="dxa"/>
            <w:gridSpan w:val="2"/>
            <w:tcBorders>
              <w:top w:val="single" w:sz="4" w:space="0" w:color="000000"/>
              <w:left w:val="single" w:sz="4" w:space="0" w:color="000000"/>
              <w:bottom w:val="single" w:sz="4" w:space="0" w:color="000000"/>
              <w:right w:val="single" w:sz="4" w:space="0" w:color="000000"/>
            </w:tcBorders>
          </w:tcPr>
          <w:p w:rsidR="009B2CC8" w:rsidRDefault="009B2CC8">
            <w:pPr>
              <w:pStyle w:val="ListParagraph"/>
              <w:spacing w:after="0" w:line="240" w:lineRule="auto"/>
              <w:ind w:left="0"/>
              <w:jc w:val="both"/>
              <w:rPr>
                <w:rFonts w:ascii="Arial" w:eastAsia="Times New Roman" w:hAnsi="Arial" w:cs="Arial"/>
                <w:b/>
                <w:bCs/>
                <w:sz w:val="24"/>
                <w:szCs w:val="24"/>
                <w:lang w:val="mn-MN" w:eastAsia="en-GB"/>
              </w:rPr>
            </w:pPr>
          </w:p>
        </w:tc>
        <w:tc>
          <w:tcPr>
            <w:tcW w:w="2531" w:type="dxa"/>
            <w:tcBorders>
              <w:top w:val="single" w:sz="4" w:space="0" w:color="000000"/>
              <w:left w:val="single" w:sz="4" w:space="0" w:color="000000"/>
              <w:bottom w:val="single" w:sz="4" w:space="0" w:color="000000"/>
              <w:right w:val="single" w:sz="4" w:space="0" w:color="000000"/>
            </w:tcBorders>
          </w:tcPr>
          <w:p w:rsidR="009B2CC8" w:rsidRDefault="009B2CC8" w:rsidP="00855B9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Хурлын нарийн бичгийн дарга Б.Наранцэцэг </w:t>
            </w:r>
          </w:p>
        </w:tc>
        <w:tc>
          <w:tcPr>
            <w:tcW w:w="2256" w:type="dxa"/>
            <w:gridSpan w:val="2"/>
            <w:tcBorders>
              <w:top w:val="single" w:sz="4" w:space="0" w:color="000000"/>
              <w:left w:val="single" w:sz="4" w:space="0" w:color="000000"/>
              <w:bottom w:val="single" w:sz="4" w:space="0" w:color="000000"/>
              <w:right w:val="single" w:sz="4" w:space="0" w:color="000000"/>
            </w:tcBorders>
          </w:tcPr>
          <w:p w:rsidR="009B2CC8" w:rsidRDefault="009B2CC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Цаасаар </w:t>
            </w:r>
          </w:p>
        </w:tc>
      </w:tr>
      <w:tr w:rsidR="0080668A" w:rsidTr="009945A8">
        <w:tc>
          <w:tcPr>
            <w:tcW w:w="544" w:type="dxa"/>
            <w:tcBorders>
              <w:top w:val="single" w:sz="4" w:space="0" w:color="000000"/>
              <w:left w:val="single" w:sz="4" w:space="0" w:color="000000"/>
              <w:bottom w:val="single" w:sz="4" w:space="0" w:color="000000"/>
              <w:right w:val="single" w:sz="4" w:space="0" w:color="000000"/>
            </w:tcBorders>
            <w:hideMark/>
          </w:tcPr>
          <w:p w:rsidR="0080668A" w:rsidRDefault="009B2CC8">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17</w:t>
            </w:r>
          </w:p>
        </w:tc>
        <w:tc>
          <w:tcPr>
            <w:tcW w:w="3407" w:type="dxa"/>
            <w:gridSpan w:val="2"/>
            <w:tcBorders>
              <w:top w:val="single" w:sz="4" w:space="0" w:color="000000"/>
              <w:left w:val="single" w:sz="4" w:space="0" w:color="000000"/>
              <w:bottom w:val="single" w:sz="4" w:space="0" w:color="000000"/>
              <w:right w:val="single" w:sz="4" w:space="0" w:color="000000"/>
            </w:tcBorders>
            <w:hideMark/>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Сургалтын хаалт /Сургалтын дараахь арга хэмжээ/ </w:t>
            </w:r>
          </w:p>
        </w:tc>
        <w:tc>
          <w:tcPr>
            <w:tcW w:w="1468" w:type="dxa"/>
            <w:gridSpan w:val="2"/>
            <w:tcBorders>
              <w:top w:val="single" w:sz="4" w:space="0" w:color="000000"/>
              <w:left w:val="single" w:sz="4" w:space="0" w:color="000000"/>
              <w:bottom w:val="single" w:sz="4" w:space="0" w:color="000000"/>
              <w:right w:val="single" w:sz="4" w:space="0" w:color="000000"/>
            </w:tcBorders>
            <w:hideMark/>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p>
        </w:tc>
        <w:tc>
          <w:tcPr>
            <w:tcW w:w="2531" w:type="dxa"/>
            <w:tcBorders>
              <w:top w:val="single" w:sz="4" w:space="0" w:color="000000"/>
              <w:left w:val="single" w:sz="4" w:space="0" w:color="000000"/>
              <w:bottom w:val="single" w:sz="4" w:space="0" w:color="000000"/>
              <w:right w:val="single" w:sz="4" w:space="0" w:color="000000"/>
            </w:tcBorders>
            <w:hideMark/>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Хурлын дарга С.Бат </w:t>
            </w:r>
          </w:p>
        </w:tc>
        <w:tc>
          <w:tcPr>
            <w:tcW w:w="2256" w:type="dxa"/>
            <w:gridSpan w:val="2"/>
            <w:tcBorders>
              <w:top w:val="single" w:sz="4" w:space="0" w:color="000000"/>
              <w:left w:val="single" w:sz="4" w:space="0" w:color="000000"/>
              <w:bottom w:val="single" w:sz="4" w:space="0" w:color="000000"/>
              <w:right w:val="single" w:sz="4" w:space="0" w:color="000000"/>
            </w:tcBorders>
          </w:tcPr>
          <w:p w:rsidR="0080668A" w:rsidRDefault="0080668A">
            <w:pPr>
              <w:pStyle w:val="ListParagraph"/>
              <w:spacing w:after="0" w:line="240" w:lineRule="auto"/>
              <w:ind w:left="0"/>
              <w:jc w:val="both"/>
              <w:rPr>
                <w:rFonts w:ascii="Arial" w:eastAsia="Times New Roman" w:hAnsi="Arial" w:cs="Arial"/>
                <w:b/>
                <w:bCs/>
                <w:sz w:val="24"/>
                <w:szCs w:val="24"/>
                <w:lang w:val="mn-MN" w:eastAsia="en-GB"/>
              </w:rPr>
            </w:pPr>
          </w:p>
        </w:tc>
      </w:tr>
    </w:tbl>
    <w:p w:rsidR="009945A8" w:rsidRDefault="009945A8" w:rsidP="009945A8">
      <w:pPr>
        <w:pStyle w:val="ListParagraph"/>
        <w:shd w:val="clear" w:color="auto" w:fill="FEFEFE"/>
        <w:spacing w:after="0" w:line="240" w:lineRule="auto"/>
        <w:ind w:left="0"/>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                     </w:t>
      </w:r>
    </w:p>
    <w:p w:rsidR="009945A8" w:rsidRDefault="009945A8" w:rsidP="009945A8">
      <w:pPr>
        <w:pStyle w:val="ListParagraph"/>
        <w:shd w:val="clear" w:color="auto" w:fill="FEFEFE"/>
        <w:spacing w:after="0" w:line="240" w:lineRule="auto"/>
        <w:ind w:left="0"/>
        <w:rPr>
          <w:rFonts w:ascii="Arial" w:eastAsia="Times New Roman" w:hAnsi="Arial" w:cs="Arial"/>
          <w:b/>
          <w:bCs/>
          <w:sz w:val="24"/>
          <w:szCs w:val="24"/>
          <w:lang w:val="mn-MN" w:eastAsia="en-GB"/>
        </w:rPr>
      </w:pPr>
    </w:p>
    <w:p w:rsidR="009945A8" w:rsidRDefault="009945A8" w:rsidP="009945A8">
      <w:pPr>
        <w:pStyle w:val="ListParagraph"/>
        <w:shd w:val="clear" w:color="auto" w:fill="FEFEFE"/>
        <w:spacing w:after="0" w:line="240" w:lineRule="auto"/>
        <w:ind w:left="0"/>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                     ХӨТӨЛБӨР БОЛОВСРУУЛСАН: </w:t>
      </w:r>
    </w:p>
    <w:p w:rsidR="009945A8" w:rsidRDefault="009945A8" w:rsidP="009945A8">
      <w:pPr>
        <w:pStyle w:val="ListParagraph"/>
        <w:shd w:val="clear" w:color="auto" w:fill="FEFEFE"/>
        <w:spacing w:after="0" w:line="240" w:lineRule="auto"/>
        <w:ind w:left="0"/>
        <w:jc w:val="center"/>
        <w:rPr>
          <w:rFonts w:ascii="Arial" w:eastAsia="Times New Roman" w:hAnsi="Arial" w:cs="Arial"/>
          <w:b/>
          <w:bCs/>
          <w:sz w:val="24"/>
          <w:szCs w:val="24"/>
          <w:lang w:val="mn-MN" w:eastAsia="en-GB"/>
        </w:rPr>
      </w:pPr>
      <w:r>
        <w:rPr>
          <w:rFonts w:ascii="Arial" w:eastAsia="Times New Roman" w:hAnsi="Arial" w:cs="Arial"/>
          <w:b/>
          <w:bCs/>
          <w:sz w:val="24"/>
          <w:szCs w:val="24"/>
          <w:lang w:val="mn-MN" w:eastAsia="en-GB"/>
        </w:rPr>
        <w:t xml:space="preserve">СУМЫН ИТХ-ЫН НАРИЙН БИЧГИЙН ДАРГА        Б.НАРАНЦЭЦЭГ </w:t>
      </w:r>
    </w:p>
    <w:p w:rsidR="009945A8" w:rsidRDefault="009945A8" w:rsidP="009945A8">
      <w:pPr>
        <w:pStyle w:val="ListParagraph"/>
        <w:shd w:val="clear" w:color="auto" w:fill="FEFEFE"/>
        <w:spacing w:after="0" w:line="240" w:lineRule="auto"/>
        <w:ind w:left="0"/>
        <w:jc w:val="both"/>
        <w:rPr>
          <w:rFonts w:ascii="Arial" w:eastAsia="Times New Roman" w:hAnsi="Arial" w:cs="Arial"/>
          <w:b/>
          <w:bCs/>
          <w:sz w:val="24"/>
          <w:szCs w:val="24"/>
          <w:lang w:val="mn-MN" w:eastAsia="en-GB"/>
        </w:rPr>
      </w:pPr>
    </w:p>
    <w:p w:rsidR="009945A8" w:rsidRDefault="009945A8" w:rsidP="009945A8">
      <w:pPr>
        <w:ind w:left="4320" w:firstLine="720"/>
        <w:jc w:val="center"/>
        <w:rPr>
          <w:rFonts w:ascii="Arial" w:eastAsia="Times New Roman" w:hAnsi="Arial" w:cs="Arial"/>
          <w:sz w:val="24"/>
          <w:szCs w:val="24"/>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846FE9" w:rsidRDefault="00846FE9" w:rsidP="00846FE9">
      <w:pPr>
        <w:ind w:left="3600"/>
        <w:rPr>
          <w:rFonts w:ascii="Arial" w:hAnsi="Arial" w:cs="Arial"/>
          <w:lang w:val="mn-MN"/>
        </w:rPr>
      </w:pPr>
    </w:p>
    <w:p w:rsidR="00846FE9" w:rsidRDefault="00846FE9" w:rsidP="00846FE9">
      <w:pPr>
        <w:shd w:val="clear" w:color="auto" w:fill="FFFFFF"/>
        <w:spacing w:after="200" w:line="276" w:lineRule="auto"/>
        <w:jc w:val="center"/>
        <w:rPr>
          <w:rFonts w:ascii="Arial" w:hAnsi="Arial" w:cs="Arial"/>
          <w:b/>
          <w:lang w:val="mn-MN"/>
        </w:rPr>
      </w:pPr>
      <w:r>
        <w:rPr>
          <w:rFonts w:ascii="Arial" w:hAnsi="Arial" w:cs="Arial"/>
          <w:b/>
          <w:lang w:val="mn-MN"/>
        </w:rPr>
        <w:t xml:space="preserve">ДУНДГОВЬ ХУЛД </w:t>
      </w:r>
    </w:p>
    <w:p w:rsidR="00846FE9" w:rsidRDefault="00846FE9" w:rsidP="00846FE9">
      <w:pPr>
        <w:shd w:val="clear" w:color="auto" w:fill="FFFFFF"/>
        <w:spacing w:after="200" w:line="276" w:lineRule="auto"/>
        <w:jc w:val="center"/>
        <w:rPr>
          <w:rFonts w:ascii="Arial" w:hAnsi="Arial" w:cs="Arial"/>
          <w:b/>
          <w:lang w:val="mn-MN"/>
        </w:rPr>
      </w:pPr>
      <w:r>
        <w:rPr>
          <w:rFonts w:ascii="Arial" w:hAnsi="Arial" w:cs="Arial"/>
          <w:b/>
          <w:lang w:val="mn-MN"/>
        </w:rPr>
        <w:t xml:space="preserve">“МОНГОЛ УЛСЫН ТӨЛӨӨЛЛИЙН БАЙГУУЛЛАГЫГ БЭХЖҮҮЛЭХ НЬ ТЭТГЭЛЭГТ ХӨТӨЛБӨР”-ӨӨС ХЭРЭГЖҮҮЛЖ БУЙ  СУМЫН БАГУУДЫН БЭЛЧЭЭР АШИГЛАГЧДЫН ХЭСГҮҮДИЙГ ЧАДАВХЖУУЛАХ СУРГАЛТЫН БҮРТГЭЛ  /Бүлээн/ </w:t>
      </w:r>
    </w:p>
    <w:p w:rsidR="00846FE9" w:rsidRDefault="00846FE9" w:rsidP="00846FE9">
      <w:pPr>
        <w:shd w:val="clear" w:color="auto" w:fill="FFFFFF"/>
        <w:spacing w:after="200" w:line="276" w:lineRule="auto"/>
        <w:rPr>
          <w:rFonts w:ascii="Arial" w:hAnsi="Arial" w:cs="Arial"/>
          <w:b/>
          <w:lang w:val="mn-MN"/>
        </w:rPr>
      </w:pPr>
      <w:r>
        <w:rPr>
          <w:rFonts w:ascii="Arial" w:hAnsi="Arial" w:cs="Arial"/>
          <w:b/>
          <w:lang w:val="mn-MN"/>
        </w:rPr>
        <w:t xml:space="preserve">2018.06.06 </w:t>
      </w:r>
      <w:r>
        <w:rPr>
          <w:rFonts w:ascii="Arial" w:hAnsi="Arial" w:cs="Arial"/>
          <w:b/>
          <w:lang w:val="mn-MN"/>
        </w:rPr>
        <w:tab/>
      </w:r>
      <w:r>
        <w:rPr>
          <w:rFonts w:ascii="Arial" w:hAnsi="Arial" w:cs="Arial"/>
          <w:b/>
          <w:lang w:val="mn-MN"/>
        </w:rPr>
        <w:tab/>
      </w:r>
      <w:r>
        <w:rPr>
          <w:rFonts w:ascii="Arial" w:hAnsi="Arial" w:cs="Arial"/>
          <w:b/>
          <w:lang w:val="mn-MN"/>
        </w:rPr>
        <w:tab/>
      </w:r>
      <w:r>
        <w:rPr>
          <w:rFonts w:ascii="Arial" w:hAnsi="Arial" w:cs="Arial"/>
          <w:b/>
          <w:lang w:val="mn-MN"/>
        </w:rPr>
        <w:tab/>
      </w:r>
      <w:r>
        <w:rPr>
          <w:rFonts w:ascii="Arial" w:hAnsi="Arial" w:cs="Arial"/>
          <w:b/>
          <w:lang w:val="mn-MN"/>
        </w:rPr>
        <w:tab/>
      </w:r>
    </w:p>
    <w:tbl>
      <w:tblPr>
        <w:tblStyle w:val="TableGrid"/>
        <w:tblW w:w="0" w:type="auto"/>
        <w:tblLook w:val="04A0" w:firstRow="1" w:lastRow="0" w:firstColumn="1" w:lastColumn="0" w:noHBand="0" w:noVBand="1"/>
      </w:tblPr>
      <w:tblGrid>
        <w:gridCol w:w="558"/>
        <w:gridCol w:w="2904"/>
        <w:gridCol w:w="1731"/>
        <w:gridCol w:w="1731"/>
        <w:gridCol w:w="1731"/>
        <w:gridCol w:w="1731"/>
      </w:tblGrid>
      <w:tr w:rsidR="00846FE9" w:rsidTr="00846FE9">
        <w:tc>
          <w:tcPr>
            <w:tcW w:w="558" w:type="dxa"/>
          </w:tcPr>
          <w:p w:rsidR="00846FE9" w:rsidRDefault="00846FE9" w:rsidP="00846FE9">
            <w:pPr>
              <w:spacing w:after="200" w:line="276" w:lineRule="auto"/>
              <w:rPr>
                <w:rFonts w:ascii="Arial" w:hAnsi="Arial" w:cs="Arial"/>
                <w:b/>
                <w:lang w:val="mn-MN"/>
              </w:rPr>
            </w:pPr>
            <w:r>
              <w:rPr>
                <w:rFonts w:ascii="Arial" w:hAnsi="Arial" w:cs="Arial"/>
                <w:b/>
                <w:lang w:val="mn-MN"/>
              </w:rPr>
              <w:t>№</w:t>
            </w:r>
          </w:p>
        </w:tc>
        <w:tc>
          <w:tcPr>
            <w:tcW w:w="2904" w:type="dxa"/>
          </w:tcPr>
          <w:p w:rsidR="00846FE9" w:rsidRDefault="00846FE9" w:rsidP="00846FE9">
            <w:pPr>
              <w:spacing w:after="200" w:line="276" w:lineRule="auto"/>
              <w:rPr>
                <w:rFonts w:ascii="Arial" w:hAnsi="Arial" w:cs="Arial"/>
                <w:b/>
                <w:lang w:val="mn-MN"/>
              </w:rPr>
            </w:pPr>
            <w:r>
              <w:rPr>
                <w:rFonts w:ascii="Arial" w:hAnsi="Arial" w:cs="Arial"/>
                <w:b/>
                <w:lang w:val="mn-MN"/>
              </w:rPr>
              <w:t xml:space="preserve">Эцэг /Эх/-ийн нэр өөрийн нэр </w:t>
            </w:r>
          </w:p>
        </w:tc>
        <w:tc>
          <w:tcPr>
            <w:tcW w:w="1731" w:type="dxa"/>
          </w:tcPr>
          <w:p w:rsidR="00846FE9" w:rsidRDefault="00846FE9" w:rsidP="00846FE9">
            <w:pPr>
              <w:spacing w:after="200" w:line="276" w:lineRule="auto"/>
              <w:rPr>
                <w:rFonts w:ascii="Arial" w:hAnsi="Arial" w:cs="Arial"/>
                <w:b/>
                <w:lang w:val="mn-MN"/>
              </w:rPr>
            </w:pPr>
            <w:r>
              <w:rPr>
                <w:rFonts w:ascii="Arial" w:hAnsi="Arial" w:cs="Arial"/>
                <w:b/>
                <w:lang w:val="mn-MN"/>
              </w:rPr>
              <w:t xml:space="preserve">Реаистерийн дугаар </w:t>
            </w:r>
          </w:p>
        </w:tc>
        <w:tc>
          <w:tcPr>
            <w:tcW w:w="1731" w:type="dxa"/>
          </w:tcPr>
          <w:p w:rsidR="00846FE9" w:rsidRDefault="00846FE9" w:rsidP="00846FE9">
            <w:pPr>
              <w:spacing w:after="200" w:line="276" w:lineRule="auto"/>
              <w:rPr>
                <w:rFonts w:ascii="Arial" w:hAnsi="Arial" w:cs="Arial"/>
                <w:b/>
                <w:lang w:val="mn-MN"/>
              </w:rPr>
            </w:pPr>
            <w:r>
              <w:rPr>
                <w:rFonts w:ascii="Arial" w:hAnsi="Arial" w:cs="Arial"/>
                <w:b/>
                <w:lang w:val="mn-MN"/>
              </w:rPr>
              <w:t xml:space="preserve">Аль баг </w:t>
            </w:r>
          </w:p>
        </w:tc>
        <w:tc>
          <w:tcPr>
            <w:tcW w:w="1731" w:type="dxa"/>
          </w:tcPr>
          <w:p w:rsidR="00846FE9" w:rsidRDefault="00846FE9" w:rsidP="00846FE9">
            <w:pPr>
              <w:spacing w:after="200" w:line="276" w:lineRule="auto"/>
              <w:rPr>
                <w:rFonts w:ascii="Arial" w:hAnsi="Arial" w:cs="Arial"/>
                <w:b/>
                <w:lang w:val="mn-MN"/>
              </w:rPr>
            </w:pPr>
            <w:r>
              <w:rPr>
                <w:rFonts w:ascii="Arial" w:hAnsi="Arial" w:cs="Arial"/>
                <w:b/>
                <w:lang w:val="mn-MN"/>
              </w:rPr>
              <w:t xml:space="preserve">Холбоо барих утас </w:t>
            </w:r>
          </w:p>
        </w:tc>
        <w:tc>
          <w:tcPr>
            <w:tcW w:w="1731" w:type="dxa"/>
          </w:tcPr>
          <w:p w:rsidR="00846FE9" w:rsidRDefault="00846FE9" w:rsidP="00846FE9">
            <w:pPr>
              <w:spacing w:after="200" w:line="276" w:lineRule="auto"/>
              <w:rPr>
                <w:rFonts w:ascii="Arial" w:hAnsi="Arial" w:cs="Arial"/>
                <w:b/>
                <w:lang w:val="mn-MN"/>
              </w:rPr>
            </w:pPr>
            <w:r>
              <w:rPr>
                <w:rFonts w:ascii="Arial" w:hAnsi="Arial" w:cs="Arial"/>
                <w:b/>
                <w:lang w:val="mn-MN"/>
              </w:rPr>
              <w:t xml:space="preserve">Гарын үсэг </w:t>
            </w: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r w:rsidR="00846FE9" w:rsidTr="00846FE9">
        <w:tc>
          <w:tcPr>
            <w:tcW w:w="558" w:type="dxa"/>
          </w:tcPr>
          <w:p w:rsidR="00846FE9" w:rsidRDefault="00846FE9" w:rsidP="00846FE9">
            <w:pPr>
              <w:spacing w:after="200" w:line="276" w:lineRule="auto"/>
              <w:rPr>
                <w:rFonts w:ascii="Arial" w:hAnsi="Arial" w:cs="Arial"/>
                <w:b/>
                <w:lang w:val="mn-MN"/>
              </w:rPr>
            </w:pPr>
          </w:p>
        </w:tc>
        <w:tc>
          <w:tcPr>
            <w:tcW w:w="2904"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c>
          <w:tcPr>
            <w:tcW w:w="1731" w:type="dxa"/>
          </w:tcPr>
          <w:p w:rsidR="00846FE9" w:rsidRDefault="00846FE9" w:rsidP="00846FE9">
            <w:pPr>
              <w:spacing w:after="200" w:line="276" w:lineRule="auto"/>
              <w:rPr>
                <w:rFonts w:ascii="Arial" w:hAnsi="Arial" w:cs="Arial"/>
                <w:b/>
                <w:lang w:val="mn-MN"/>
              </w:rPr>
            </w:pPr>
          </w:p>
        </w:tc>
      </w:tr>
    </w:tbl>
    <w:p w:rsidR="00846FE9" w:rsidRDefault="00846FE9" w:rsidP="00846FE9">
      <w:pPr>
        <w:shd w:val="clear" w:color="auto" w:fill="FFFFFF"/>
        <w:spacing w:after="200" w:line="276" w:lineRule="auto"/>
        <w:rPr>
          <w:rFonts w:ascii="Arial" w:hAnsi="Arial" w:cs="Arial"/>
          <w:b/>
          <w:lang w:val="mn-MN"/>
        </w:rPr>
      </w:pPr>
    </w:p>
    <w:p w:rsidR="00846FE9" w:rsidRDefault="00846FE9" w:rsidP="00846FE9">
      <w:pPr>
        <w:shd w:val="clear" w:color="auto" w:fill="FFFFFF"/>
        <w:spacing w:after="200" w:line="276" w:lineRule="auto"/>
        <w:rPr>
          <w:rFonts w:ascii="Arial" w:hAnsi="Arial" w:cs="Arial"/>
          <w:b/>
          <w:lang w:val="mn-MN"/>
        </w:rPr>
      </w:pPr>
      <w:r>
        <w:rPr>
          <w:rFonts w:ascii="Arial" w:hAnsi="Arial" w:cs="Arial"/>
          <w:b/>
          <w:lang w:val="mn-MN"/>
        </w:rPr>
        <w:t xml:space="preserve">                                     БҮРТГЭСЭН:</w:t>
      </w:r>
    </w:p>
    <w:p w:rsidR="00846FE9" w:rsidRDefault="00846FE9" w:rsidP="00846FE9">
      <w:pPr>
        <w:shd w:val="clear" w:color="auto" w:fill="FFFFFF"/>
        <w:spacing w:after="200" w:line="276" w:lineRule="auto"/>
        <w:jc w:val="center"/>
        <w:rPr>
          <w:rFonts w:ascii="Arial" w:hAnsi="Arial" w:cs="Arial"/>
          <w:b/>
          <w:lang w:val="mn-MN"/>
        </w:rPr>
      </w:pPr>
      <w:r>
        <w:rPr>
          <w:rFonts w:ascii="Arial" w:hAnsi="Arial" w:cs="Arial"/>
          <w:b/>
          <w:lang w:val="mn-MN"/>
        </w:rPr>
        <w:t>БИНХ-ЫН ДАРГА                                /Л.ОЮУНБИЛЭГ/</w:t>
      </w: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846FE9" w:rsidRDefault="00846FE9" w:rsidP="00846FE9">
      <w:pPr>
        <w:jc w:val="both"/>
        <w:rPr>
          <w:rFonts w:ascii="Arial" w:hAnsi="Arial" w:cs="Arial"/>
          <w:b/>
          <w:sz w:val="144"/>
          <w:szCs w:val="144"/>
          <w:lang w:val="mn-MN"/>
        </w:rPr>
      </w:pPr>
    </w:p>
    <w:p w:rsidR="0027385D" w:rsidRDefault="00846FE9" w:rsidP="00846FE9">
      <w:pPr>
        <w:jc w:val="both"/>
        <w:rPr>
          <w:rFonts w:ascii="Arial" w:hAnsi="Arial" w:cs="Arial"/>
          <w:b/>
          <w:sz w:val="144"/>
          <w:szCs w:val="144"/>
          <w:lang w:val="mn-MN"/>
        </w:rPr>
      </w:pPr>
      <w:r>
        <w:rPr>
          <w:rFonts w:ascii="Arial" w:hAnsi="Arial" w:cs="Arial"/>
          <w:b/>
          <w:sz w:val="144"/>
          <w:szCs w:val="144"/>
          <w:lang w:val="mn-MN"/>
        </w:rPr>
        <w:t xml:space="preserve">  </w:t>
      </w:r>
    </w:p>
    <w:p w:rsidR="0027385D" w:rsidRDefault="0027385D" w:rsidP="00846FE9">
      <w:pPr>
        <w:jc w:val="both"/>
        <w:rPr>
          <w:rFonts w:ascii="Arial" w:hAnsi="Arial" w:cs="Arial"/>
          <w:b/>
          <w:sz w:val="144"/>
          <w:szCs w:val="144"/>
          <w:lang w:val="mn-MN"/>
        </w:rPr>
      </w:pPr>
    </w:p>
    <w:p w:rsidR="0027385D" w:rsidRDefault="0027385D" w:rsidP="00846FE9">
      <w:pPr>
        <w:jc w:val="both"/>
        <w:rPr>
          <w:rFonts w:ascii="Arial" w:hAnsi="Arial" w:cs="Arial"/>
          <w:b/>
          <w:sz w:val="144"/>
          <w:szCs w:val="144"/>
          <w:lang w:val="mn-MN"/>
        </w:rPr>
      </w:pPr>
    </w:p>
    <w:p w:rsidR="009945A8" w:rsidRPr="00846FE9" w:rsidRDefault="0027385D" w:rsidP="00846FE9">
      <w:pPr>
        <w:jc w:val="both"/>
        <w:rPr>
          <w:rFonts w:ascii="Arial" w:hAnsi="Arial" w:cs="Arial"/>
          <w:b/>
          <w:sz w:val="144"/>
          <w:szCs w:val="144"/>
          <w:lang w:val="mn-MN"/>
        </w:rPr>
      </w:pPr>
      <w:r>
        <w:rPr>
          <w:rFonts w:ascii="Arial" w:hAnsi="Arial" w:cs="Arial"/>
          <w:b/>
          <w:sz w:val="144"/>
          <w:szCs w:val="144"/>
          <w:lang w:val="mn-MN"/>
        </w:rPr>
        <w:lastRenderedPageBreak/>
        <w:t xml:space="preserve">     БҮЛЭЭН</w:t>
      </w:r>
      <w:r w:rsidR="00846FE9" w:rsidRPr="00846FE9">
        <w:rPr>
          <w:rFonts w:ascii="Arial" w:hAnsi="Arial" w:cs="Arial"/>
          <w:b/>
          <w:sz w:val="144"/>
          <w:szCs w:val="144"/>
          <w:lang w:val="mn-MN"/>
        </w:rPr>
        <w:t xml:space="preserve"> </w:t>
      </w: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9945A8" w:rsidRDefault="009945A8" w:rsidP="009945A8">
      <w:pPr>
        <w:ind w:left="4320" w:firstLine="720"/>
        <w:jc w:val="center"/>
        <w:rPr>
          <w:rFonts w:ascii="Arial" w:hAnsi="Arial" w:cs="Arial"/>
          <w:lang w:val="mn-MN"/>
        </w:rPr>
      </w:pPr>
    </w:p>
    <w:p w:rsidR="00410F8A" w:rsidRDefault="00410F8A"/>
    <w:sectPr w:rsidR="00410F8A" w:rsidSect="00C013A6">
      <w:pgSz w:w="12240" w:h="15840"/>
      <w:pgMar w:top="1440" w:right="63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Arial Mon">
    <w:altName w:val="Vrinda"/>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7.5pt;height:7.5pt" o:bullet="t">
        <v:imagedata r:id="rId1" o:title="clip_image001"/>
      </v:shape>
    </w:pict>
  </w:numPicBullet>
  <w:numPicBullet w:numPicBulletId="1">
    <w:pict>
      <v:shape id="_x0000_i1051" type="#_x0000_t75" style="width:3in;height:3in" o:bullet="t"/>
    </w:pict>
  </w:numPicBullet>
  <w:numPicBullet w:numPicBulletId="2">
    <w:pict>
      <v:shape id="_x0000_i1052" type="#_x0000_t75" style="width:3in;height:3in" o:bullet="t"/>
    </w:pict>
  </w:numPicBullet>
  <w:abstractNum w:abstractNumId="0">
    <w:nsid w:val="08764F29"/>
    <w:multiLevelType w:val="hybridMultilevel"/>
    <w:tmpl w:val="38384F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B26699D"/>
    <w:multiLevelType w:val="hybridMultilevel"/>
    <w:tmpl w:val="AAD41A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E7A1CC0"/>
    <w:multiLevelType w:val="hybridMultilevel"/>
    <w:tmpl w:val="04BE2E74"/>
    <w:lvl w:ilvl="0" w:tplc="AB1824D6">
      <w:start w:val="1"/>
      <w:numFmt w:val="bullet"/>
      <w:lvlText w:val=""/>
      <w:lvlPicBulletId w:val="1"/>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4E30791"/>
    <w:multiLevelType w:val="hybridMultilevel"/>
    <w:tmpl w:val="02421C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2B22DB0"/>
    <w:multiLevelType w:val="hybridMultilevel"/>
    <w:tmpl w:val="924C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2246A1"/>
    <w:multiLevelType w:val="hybridMultilevel"/>
    <w:tmpl w:val="B4243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E0150A"/>
    <w:multiLevelType w:val="hybridMultilevel"/>
    <w:tmpl w:val="DC8A18F6"/>
    <w:lvl w:ilvl="0" w:tplc="9684E3D4">
      <w:start w:val="1"/>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nsid w:val="274E2337"/>
    <w:multiLevelType w:val="hybridMultilevel"/>
    <w:tmpl w:val="B030A8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A790EEA"/>
    <w:multiLevelType w:val="hybridMultilevel"/>
    <w:tmpl w:val="63A4E9F4"/>
    <w:lvl w:ilvl="0" w:tplc="AB1824D6">
      <w:start w:val="1"/>
      <w:numFmt w:val="bullet"/>
      <w:lvlText w:val=""/>
      <w:lvlPicBulletId w:val="2"/>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2D597498"/>
    <w:multiLevelType w:val="hybridMultilevel"/>
    <w:tmpl w:val="04BE2E74"/>
    <w:lvl w:ilvl="0" w:tplc="AB1824D6">
      <w:start w:val="1"/>
      <w:numFmt w:val="bullet"/>
      <w:lvlText w:val=""/>
      <w:lvlPicBulletId w:val="0"/>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F434FF7"/>
    <w:multiLevelType w:val="hybridMultilevel"/>
    <w:tmpl w:val="CC709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7EA445B"/>
    <w:multiLevelType w:val="hybridMultilevel"/>
    <w:tmpl w:val="221A9D3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4E1F89"/>
    <w:multiLevelType w:val="hybridMultilevel"/>
    <w:tmpl w:val="B370794C"/>
    <w:lvl w:ilvl="0" w:tplc="FA183230">
      <w:start w:val="1"/>
      <w:numFmt w:val="decimal"/>
      <w:lvlText w:val="%1."/>
      <w:lvlJc w:val="left"/>
      <w:pPr>
        <w:ind w:left="735" w:hanging="37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2C00317"/>
    <w:multiLevelType w:val="hybridMultilevel"/>
    <w:tmpl w:val="68388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3962324"/>
    <w:multiLevelType w:val="hybridMultilevel"/>
    <w:tmpl w:val="8FE249F0"/>
    <w:lvl w:ilvl="0" w:tplc="C9823406">
      <w:start w:val="1"/>
      <w:numFmt w:val="bullet"/>
      <w:lvlText w:val="•"/>
      <w:lvlJc w:val="left"/>
      <w:pPr>
        <w:tabs>
          <w:tab w:val="num" w:pos="720"/>
        </w:tabs>
        <w:ind w:left="720" w:hanging="360"/>
      </w:pPr>
      <w:rPr>
        <w:rFonts w:ascii="Arial" w:hAnsi="Arial" w:hint="default"/>
      </w:rPr>
    </w:lvl>
    <w:lvl w:ilvl="1" w:tplc="39FCD702" w:tentative="1">
      <w:start w:val="1"/>
      <w:numFmt w:val="bullet"/>
      <w:lvlText w:val="•"/>
      <w:lvlJc w:val="left"/>
      <w:pPr>
        <w:tabs>
          <w:tab w:val="num" w:pos="1440"/>
        </w:tabs>
        <w:ind w:left="1440" w:hanging="360"/>
      </w:pPr>
      <w:rPr>
        <w:rFonts w:ascii="Arial" w:hAnsi="Arial" w:hint="default"/>
      </w:rPr>
    </w:lvl>
    <w:lvl w:ilvl="2" w:tplc="E138AC36" w:tentative="1">
      <w:start w:val="1"/>
      <w:numFmt w:val="bullet"/>
      <w:lvlText w:val="•"/>
      <w:lvlJc w:val="left"/>
      <w:pPr>
        <w:tabs>
          <w:tab w:val="num" w:pos="2160"/>
        </w:tabs>
        <w:ind w:left="2160" w:hanging="360"/>
      </w:pPr>
      <w:rPr>
        <w:rFonts w:ascii="Arial" w:hAnsi="Arial" w:hint="default"/>
      </w:rPr>
    </w:lvl>
    <w:lvl w:ilvl="3" w:tplc="34CE518A" w:tentative="1">
      <w:start w:val="1"/>
      <w:numFmt w:val="bullet"/>
      <w:lvlText w:val="•"/>
      <w:lvlJc w:val="left"/>
      <w:pPr>
        <w:tabs>
          <w:tab w:val="num" w:pos="2880"/>
        </w:tabs>
        <w:ind w:left="2880" w:hanging="360"/>
      </w:pPr>
      <w:rPr>
        <w:rFonts w:ascii="Arial" w:hAnsi="Arial" w:hint="default"/>
      </w:rPr>
    </w:lvl>
    <w:lvl w:ilvl="4" w:tplc="966C16A0" w:tentative="1">
      <w:start w:val="1"/>
      <w:numFmt w:val="bullet"/>
      <w:lvlText w:val="•"/>
      <w:lvlJc w:val="left"/>
      <w:pPr>
        <w:tabs>
          <w:tab w:val="num" w:pos="3600"/>
        </w:tabs>
        <w:ind w:left="3600" w:hanging="360"/>
      </w:pPr>
      <w:rPr>
        <w:rFonts w:ascii="Arial" w:hAnsi="Arial" w:hint="default"/>
      </w:rPr>
    </w:lvl>
    <w:lvl w:ilvl="5" w:tplc="44D2A150" w:tentative="1">
      <w:start w:val="1"/>
      <w:numFmt w:val="bullet"/>
      <w:lvlText w:val="•"/>
      <w:lvlJc w:val="left"/>
      <w:pPr>
        <w:tabs>
          <w:tab w:val="num" w:pos="4320"/>
        </w:tabs>
        <w:ind w:left="4320" w:hanging="360"/>
      </w:pPr>
      <w:rPr>
        <w:rFonts w:ascii="Arial" w:hAnsi="Arial" w:hint="default"/>
      </w:rPr>
    </w:lvl>
    <w:lvl w:ilvl="6" w:tplc="2C5C10D4" w:tentative="1">
      <w:start w:val="1"/>
      <w:numFmt w:val="bullet"/>
      <w:lvlText w:val="•"/>
      <w:lvlJc w:val="left"/>
      <w:pPr>
        <w:tabs>
          <w:tab w:val="num" w:pos="5040"/>
        </w:tabs>
        <w:ind w:left="5040" w:hanging="360"/>
      </w:pPr>
      <w:rPr>
        <w:rFonts w:ascii="Arial" w:hAnsi="Arial" w:hint="default"/>
      </w:rPr>
    </w:lvl>
    <w:lvl w:ilvl="7" w:tplc="0394C216" w:tentative="1">
      <w:start w:val="1"/>
      <w:numFmt w:val="bullet"/>
      <w:lvlText w:val="•"/>
      <w:lvlJc w:val="left"/>
      <w:pPr>
        <w:tabs>
          <w:tab w:val="num" w:pos="5760"/>
        </w:tabs>
        <w:ind w:left="5760" w:hanging="360"/>
      </w:pPr>
      <w:rPr>
        <w:rFonts w:ascii="Arial" w:hAnsi="Arial" w:hint="default"/>
      </w:rPr>
    </w:lvl>
    <w:lvl w:ilvl="8" w:tplc="81C6E9C8" w:tentative="1">
      <w:start w:val="1"/>
      <w:numFmt w:val="bullet"/>
      <w:lvlText w:val="•"/>
      <w:lvlJc w:val="left"/>
      <w:pPr>
        <w:tabs>
          <w:tab w:val="num" w:pos="6480"/>
        </w:tabs>
        <w:ind w:left="6480" w:hanging="360"/>
      </w:pPr>
      <w:rPr>
        <w:rFonts w:ascii="Arial" w:hAnsi="Arial" w:hint="default"/>
      </w:rPr>
    </w:lvl>
  </w:abstractNum>
  <w:abstractNum w:abstractNumId="15">
    <w:nsid w:val="4E2473C9"/>
    <w:multiLevelType w:val="hybridMultilevel"/>
    <w:tmpl w:val="63A4E9F4"/>
    <w:lvl w:ilvl="0" w:tplc="AB1824D6">
      <w:start w:val="1"/>
      <w:numFmt w:val="bullet"/>
      <w:lvlText w:val=""/>
      <w:lvlPicBulletId w:val="0"/>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4F4D7387"/>
    <w:multiLevelType w:val="hybridMultilevel"/>
    <w:tmpl w:val="3190EBC0"/>
    <w:lvl w:ilvl="0" w:tplc="3FB09450">
      <w:start w:val="1"/>
      <w:numFmt w:val="bullet"/>
      <w:lvlText w:val="-"/>
      <w:lvlJc w:val="left"/>
      <w:pPr>
        <w:ind w:left="1080" w:hanging="360"/>
      </w:pPr>
      <w:rPr>
        <w:rFonts w:ascii="Times New Roman" w:eastAsiaTheme="minorHAnsi" w:hAnsi="Times New Roman" w:cs="Times New Roman" w:hint="default"/>
        <w:sz w:val="22"/>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nsid w:val="5686239A"/>
    <w:multiLevelType w:val="hybridMultilevel"/>
    <w:tmpl w:val="19BC96C2"/>
    <w:lvl w:ilvl="0" w:tplc="29CCBB96">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333E91"/>
    <w:multiLevelType w:val="hybridMultilevel"/>
    <w:tmpl w:val="2682C3AC"/>
    <w:lvl w:ilvl="0" w:tplc="2DE05FBE">
      <w:start w:val="1"/>
      <w:numFmt w:val="decimal"/>
      <w:lvlText w:val="%1."/>
      <w:lvlJc w:val="left"/>
      <w:pPr>
        <w:tabs>
          <w:tab w:val="num" w:pos="720"/>
        </w:tabs>
        <w:ind w:left="720" w:hanging="360"/>
      </w:pPr>
    </w:lvl>
    <w:lvl w:ilvl="1" w:tplc="6AA4AA24" w:tentative="1">
      <w:start w:val="1"/>
      <w:numFmt w:val="decimal"/>
      <w:lvlText w:val="%2."/>
      <w:lvlJc w:val="left"/>
      <w:pPr>
        <w:tabs>
          <w:tab w:val="num" w:pos="1440"/>
        </w:tabs>
        <w:ind w:left="1440" w:hanging="360"/>
      </w:pPr>
    </w:lvl>
    <w:lvl w:ilvl="2" w:tplc="BE0C628C" w:tentative="1">
      <w:start w:val="1"/>
      <w:numFmt w:val="decimal"/>
      <w:lvlText w:val="%3."/>
      <w:lvlJc w:val="left"/>
      <w:pPr>
        <w:tabs>
          <w:tab w:val="num" w:pos="2160"/>
        </w:tabs>
        <w:ind w:left="2160" w:hanging="360"/>
      </w:pPr>
    </w:lvl>
    <w:lvl w:ilvl="3" w:tplc="322C1218" w:tentative="1">
      <w:start w:val="1"/>
      <w:numFmt w:val="decimal"/>
      <w:lvlText w:val="%4."/>
      <w:lvlJc w:val="left"/>
      <w:pPr>
        <w:tabs>
          <w:tab w:val="num" w:pos="2880"/>
        </w:tabs>
        <w:ind w:left="2880" w:hanging="360"/>
      </w:pPr>
    </w:lvl>
    <w:lvl w:ilvl="4" w:tplc="A7BA2084" w:tentative="1">
      <w:start w:val="1"/>
      <w:numFmt w:val="decimal"/>
      <w:lvlText w:val="%5."/>
      <w:lvlJc w:val="left"/>
      <w:pPr>
        <w:tabs>
          <w:tab w:val="num" w:pos="3600"/>
        </w:tabs>
        <w:ind w:left="3600" w:hanging="360"/>
      </w:pPr>
    </w:lvl>
    <w:lvl w:ilvl="5" w:tplc="D9D0BD86" w:tentative="1">
      <w:start w:val="1"/>
      <w:numFmt w:val="decimal"/>
      <w:lvlText w:val="%6."/>
      <w:lvlJc w:val="left"/>
      <w:pPr>
        <w:tabs>
          <w:tab w:val="num" w:pos="4320"/>
        </w:tabs>
        <w:ind w:left="4320" w:hanging="360"/>
      </w:pPr>
    </w:lvl>
    <w:lvl w:ilvl="6" w:tplc="458EACCA" w:tentative="1">
      <w:start w:val="1"/>
      <w:numFmt w:val="decimal"/>
      <w:lvlText w:val="%7."/>
      <w:lvlJc w:val="left"/>
      <w:pPr>
        <w:tabs>
          <w:tab w:val="num" w:pos="5040"/>
        </w:tabs>
        <w:ind w:left="5040" w:hanging="360"/>
      </w:pPr>
    </w:lvl>
    <w:lvl w:ilvl="7" w:tplc="52FAD0A6" w:tentative="1">
      <w:start w:val="1"/>
      <w:numFmt w:val="decimal"/>
      <w:lvlText w:val="%8."/>
      <w:lvlJc w:val="left"/>
      <w:pPr>
        <w:tabs>
          <w:tab w:val="num" w:pos="5760"/>
        </w:tabs>
        <w:ind w:left="5760" w:hanging="360"/>
      </w:pPr>
    </w:lvl>
    <w:lvl w:ilvl="8" w:tplc="16A8937E" w:tentative="1">
      <w:start w:val="1"/>
      <w:numFmt w:val="decimal"/>
      <w:lvlText w:val="%9."/>
      <w:lvlJc w:val="left"/>
      <w:pPr>
        <w:tabs>
          <w:tab w:val="num" w:pos="6480"/>
        </w:tabs>
        <w:ind w:left="6480" w:hanging="360"/>
      </w:pPr>
    </w:lvl>
  </w:abstractNum>
  <w:abstractNum w:abstractNumId="19">
    <w:nsid w:val="5C5A3742"/>
    <w:multiLevelType w:val="hybridMultilevel"/>
    <w:tmpl w:val="53208A7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nsid w:val="5FF876A2"/>
    <w:multiLevelType w:val="hybridMultilevel"/>
    <w:tmpl w:val="E2C09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652A5186"/>
    <w:multiLevelType w:val="hybridMultilevel"/>
    <w:tmpl w:val="B590F9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69C56F35"/>
    <w:multiLevelType w:val="hybridMultilevel"/>
    <w:tmpl w:val="1714CFB2"/>
    <w:lvl w:ilvl="0" w:tplc="63D413C6">
      <w:start w:val="1"/>
      <w:numFmt w:val="bullet"/>
      <w:lvlText w:val=""/>
      <w:lvlJc w:val="left"/>
      <w:pPr>
        <w:tabs>
          <w:tab w:val="num" w:pos="720"/>
        </w:tabs>
        <w:ind w:left="720" w:hanging="360"/>
      </w:pPr>
      <w:rPr>
        <w:rFonts w:ascii="Wingdings" w:hAnsi="Wingdings" w:hint="default"/>
      </w:rPr>
    </w:lvl>
    <w:lvl w:ilvl="1" w:tplc="092086A4" w:tentative="1">
      <w:start w:val="1"/>
      <w:numFmt w:val="bullet"/>
      <w:lvlText w:val=""/>
      <w:lvlJc w:val="left"/>
      <w:pPr>
        <w:tabs>
          <w:tab w:val="num" w:pos="1440"/>
        </w:tabs>
        <w:ind w:left="1440" w:hanging="360"/>
      </w:pPr>
      <w:rPr>
        <w:rFonts w:ascii="Wingdings" w:hAnsi="Wingdings" w:hint="default"/>
      </w:rPr>
    </w:lvl>
    <w:lvl w:ilvl="2" w:tplc="C33201E6" w:tentative="1">
      <w:start w:val="1"/>
      <w:numFmt w:val="bullet"/>
      <w:lvlText w:val=""/>
      <w:lvlJc w:val="left"/>
      <w:pPr>
        <w:tabs>
          <w:tab w:val="num" w:pos="2160"/>
        </w:tabs>
        <w:ind w:left="2160" w:hanging="360"/>
      </w:pPr>
      <w:rPr>
        <w:rFonts w:ascii="Wingdings" w:hAnsi="Wingdings" w:hint="default"/>
      </w:rPr>
    </w:lvl>
    <w:lvl w:ilvl="3" w:tplc="1234D430" w:tentative="1">
      <w:start w:val="1"/>
      <w:numFmt w:val="bullet"/>
      <w:lvlText w:val=""/>
      <w:lvlJc w:val="left"/>
      <w:pPr>
        <w:tabs>
          <w:tab w:val="num" w:pos="2880"/>
        </w:tabs>
        <w:ind w:left="2880" w:hanging="360"/>
      </w:pPr>
      <w:rPr>
        <w:rFonts w:ascii="Wingdings" w:hAnsi="Wingdings" w:hint="default"/>
      </w:rPr>
    </w:lvl>
    <w:lvl w:ilvl="4" w:tplc="BA889EEE" w:tentative="1">
      <w:start w:val="1"/>
      <w:numFmt w:val="bullet"/>
      <w:lvlText w:val=""/>
      <w:lvlJc w:val="left"/>
      <w:pPr>
        <w:tabs>
          <w:tab w:val="num" w:pos="3600"/>
        </w:tabs>
        <w:ind w:left="3600" w:hanging="360"/>
      </w:pPr>
      <w:rPr>
        <w:rFonts w:ascii="Wingdings" w:hAnsi="Wingdings" w:hint="default"/>
      </w:rPr>
    </w:lvl>
    <w:lvl w:ilvl="5" w:tplc="894E0D64" w:tentative="1">
      <w:start w:val="1"/>
      <w:numFmt w:val="bullet"/>
      <w:lvlText w:val=""/>
      <w:lvlJc w:val="left"/>
      <w:pPr>
        <w:tabs>
          <w:tab w:val="num" w:pos="4320"/>
        </w:tabs>
        <w:ind w:left="4320" w:hanging="360"/>
      </w:pPr>
      <w:rPr>
        <w:rFonts w:ascii="Wingdings" w:hAnsi="Wingdings" w:hint="default"/>
      </w:rPr>
    </w:lvl>
    <w:lvl w:ilvl="6" w:tplc="FD2C1B8A" w:tentative="1">
      <w:start w:val="1"/>
      <w:numFmt w:val="bullet"/>
      <w:lvlText w:val=""/>
      <w:lvlJc w:val="left"/>
      <w:pPr>
        <w:tabs>
          <w:tab w:val="num" w:pos="5040"/>
        </w:tabs>
        <w:ind w:left="5040" w:hanging="360"/>
      </w:pPr>
      <w:rPr>
        <w:rFonts w:ascii="Wingdings" w:hAnsi="Wingdings" w:hint="default"/>
      </w:rPr>
    </w:lvl>
    <w:lvl w:ilvl="7" w:tplc="CF70A54A" w:tentative="1">
      <w:start w:val="1"/>
      <w:numFmt w:val="bullet"/>
      <w:lvlText w:val=""/>
      <w:lvlJc w:val="left"/>
      <w:pPr>
        <w:tabs>
          <w:tab w:val="num" w:pos="5760"/>
        </w:tabs>
        <w:ind w:left="5760" w:hanging="360"/>
      </w:pPr>
      <w:rPr>
        <w:rFonts w:ascii="Wingdings" w:hAnsi="Wingdings" w:hint="default"/>
      </w:rPr>
    </w:lvl>
    <w:lvl w:ilvl="8" w:tplc="71809536" w:tentative="1">
      <w:start w:val="1"/>
      <w:numFmt w:val="bullet"/>
      <w:lvlText w:val=""/>
      <w:lvlJc w:val="left"/>
      <w:pPr>
        <w:tabs>
          <w:tab w:val="num" w:pos="6480"/>
        </w:tabs>
        <w:ind w:left="6480" w:hanging="360"/>
      </w:pPr>
      <w:rPr>
        <w:rFonts w:ascii="Wingdings" w:hAnsi="Wingdings" w:hint="default"/>
      </w:rPr>
    </w:lvl>
  </w:abstractNum>
  <w:abstractNum w:abstractNumId="23">
    <w:nsid w:val="6B5C7496"/>
    <w:multiLevelType w:val="hybridMultilevel"/>
    <w:tmpl w:val="B92C87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nsid w:val="6CB22504"/>
    <w:multiLevelType w:val="hybridMultilevel"/>
    <w:tmpl w:val="DAB00F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nsid w:val="749D0557"/>
    <w:multiLevelType w:val="hybridMultilevel"/>
    <w:tmpl w:val="14AA25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75871B09"/>
    <w:multiLevelType w:val="hybridMultilevel"/>
    <w:tmpl w:val="EC5C25FE"/>
    <w:lvl w:ilvl="0" w:tplc="10090001">
      <w:start w:val="1"/>
      <w:numFmt w:val="bullet"/>
      <w:lvlText w:val=""/>
      <w:lvlJc w:val="left"/>
      <w:pPr>
        <w:ind w:left="2210" w:hanging="360"/>
      </w:pPr>
      <w:rPr>
        <w:rFonts w:ascii="Symbol" w:hAnsi="Symbol" w:hint="default"/>
      </w:rPr>
    </w:lvl>
    <w:lvl w:ilvl="1" w:tplc="10090003">
      <w:start w:val="1"/>
      <w:numFmt w:val="bullet"/>
      <w:lvlText w:val="o"/>
      <w:lvlJc w:val="left"/>
      <w:pPr>
        <w:ind w:left="2930" w:hanging="360"/>
      </w:pPr>
      <w:rPr>
        <w:rFonts w:ascii="Courier New" w:hAnsi="Courier New" w:cs="Courier New" w:hint="default"/>
      </w:rPr>
    </w:lvl>
    <w:lvl w:ilvl="2" w:tplc="10090005">
      <w:start w:val="1"/>
      <w:numFmt w:val="bullet"/>
      <w:lvlText w:val=""/>
      <w:lvlJc w:val="left"/>
      <w:pPr>
        <w:ind w:left="3650" w:hanging="360"/>
      </w:pPr>
      <w:rPr>
        <w:rFonts w:ascii="Wingdings" w:hAnsi="Wingdings" w:hint="default"/>
      </w:rPr>
    </w:lvl>
    <w:lvl w:ilvl="3" w:tplc="10090001">
      <w:start w:val="1"/>
      <w:numFmt w:val="bullet"/>
      <w:lvlText w:val=""/>
      <w:lvlJc w:val="left"/>
      <w:pPr>
        <w:ind w:left="4370" w:hanging="360"/>
      </w:pPr>
      <w:rPr>
        <w:rFonts w:ascii="Symbol" w:hAnsi="Symbol" w:hint="default"/>
      </w:rPr>
    </w:lvl>
    <w:lvl w:ilvl="4" w:tplc="10090003">
      <w:start w:val="1"/>
      <w:numFmt w:val="bullet"/>
      <w:lvlText w:val="o"/>
      <w:lvlJc w:val="left"/>
      <w:pPr>
        <w:ind w:left="5090" w:hanging="360"/>
      </w:pPr>
      <w:rPr>
        <w:rFonts w:ascii="Courier New" w:hAnsi="Courier New" w:cs="Courier New" w:hint="default"/>
      </w:rPr>
    </w:lvl>
    <w:lvl w:ilvl="5" w:tplc="10090005">
      <w:start w:val="1"/>
      <w:numFmt w:val="bullet"/>
      <w:lvlText w:val=""/>
      <w:lvlJc w:val="left"/>
      <w:pPr>
        <w:ind w:left="5810" w:hanging="360"/>
      </w:pPr>
      <w:rPr>
        <w:rFonts w:ascii="Wingdings" w:hAnsi="Wingdings" w:hint="default"/>
      </w:rPr>
    </w:lvl>
    <w:lvl w:ilvl="6" w:tplc="10090001">
      <w:start w:val="1"/>
      <w:numFmt w:val="bullet"/>
      <w:lvlText w:val=""/>
      <w:lvlJc w:val="left"/>
      <w:pPr>
        <w:ind w:left="6530" w:hanging="360"/>
      </w:pPr>
      <w:rPr>
        <w:rFonts w:ascii="Symbol" w:hAnsi="Symbol" w:hint="default"/>
      </w:rPr>
    </w:lvl>
    <w:lvl w:ilvl="7" w:tplc="10090003">
      <w:start w:val="1"/>
      <w:numFmt w:val="bullet"/>
      <w:lvlText w:val="o"/>
      <w:lvlJc w:val="left"/>
      <w:pPr>
        <w:ind w:left="7250" w:hanging="360"/>
      </w:pPr>
      <w:rPr>
        <w:rFonts w:ascii="Courier New" w:hAnsi="Courier New" w:cs="Courier New" w:hint="default"/>
      </w:rPr>
    </w:lvl>
    <w:lvl w:ilvl="8" w:tplc="10090005">
      <w:start w:val="1"/>
      <w:numFmt w:val="bullet"/>
      <w:lvlText w:val=""/>
      <w:lvlJc w:val="left"/>
      <w:pPr>
        <w:ind w:left="7970" w:hanging="360"/>
      </w:pPr>
      <w:rPr>
        <w:rFonts w:ascii="Wingdings" w:hAnsi="Wingdings" w:hint="default"/>
      </w:rPr>
    </w:lvl>
  </w:abstractNum>
  <w:abstractNum w:abstractNumId="27">
    <w:nsid w:val="773B7332"/>
    <w:multiLevelType w:val="hybridMultilevel"/>
    <w:tmpl w:val="38C43D5E"/>
    <w:lvl w:ilvl="0" w:tplc="C646F152">
      <w:start w:val="1"/>
      <w:numFmt w:val="decimal"/>
      <w:lvlText w:val="%1."/>
      <w:lvlJc w:val="left"/>
      <w:pPr>
        <w:tabs>
          <w:tab w:val="num" w:pos="720"/>
        </w:tabs>
        <w:ind w:left="720" w:hanging="360"/>
      </w:pPr>
    </w:lvl>
    <w:lvl w:ilvl="1" w:tplc="77F2E424" w:tentative="1">
      <w:start w:val="1"/>
      <w:numFmt w:val="decimal"/>
      <w:lvlText w:val="%2."/>
      <w:lvlJc w:val="left"/>
      <w:pPr>
        <w:tabs>
          <w:tab w:val="num" w:pos="1440"/>
        </w:tabs>
        <w:ind w:left="1440" w:hanging="360"/>
      </w:pPr>
    </w:lvl>
    <w:lvl w:ilvl="2" w:tplc="FE34C8C4" w:tentative="1">
      <w:start w:val="1"/>
      <w:numFmt w:val="decimal"/>
      <w:lvlText w:val="%3."/>
      <w:lvlJc w:val="left"/>
      <w:pPr>
        <w:tabs>
          <w:tab w:val="num" w:pos="2160"/>
        </w:tabs>
        <w:ind w:left="2160" w:hanging="360"/>
      </w:pPr>
    </w:lvl>
    <w:lvl w:ilvl="3" w:tplc="8BC47B18" w:tentative="1">
      <w:start w:val="1"/>
      <w:numFmt w:val="decimal"/>
      <w:lvlText w:val="%4."/>
      <w:lvlJc w:val="left"/>
      <w:pPr>
        <w:tabs>
          <w:tab w:val="num" w:pos="2880"/>
        </w:tabs>
        <w:ind w:left="2880" w:hanging="360"/>
      </w:pPr>
    </w:lvl>
    <w:lvl w:ilvl="4" w:tplc="AE1E2314" w:tentative="1">
      <w:start w:val="1"/>
      <w:numFmt w:val="decimal"/>
      <w:lvlText w:val="%5."/>
      <w:lvlJc w:val="left"/>
      <w:pPr>
        <w:tabs>
          <w:tab w:val="num" w:pos="3600"/>
        </w:tabs>
        <w:ind w:left="3600" w:hanging="360"/>
      </w:pPr>
    </w:lvl>
    <w:lvl w:ilvl="5" w:tplc="1298A892" w:tentative="1">
      <w:start w:val="1"/>
      <w:numFmt w:val="decimal"/>
      <w:lvlText w:val="%6."/>
      <w:lvlJc w:val="left"/>
      <w:pPr>
        <w:tabs>
          <w:tab w:val="num" w:pos="4320"/>
        </w:tabs>
        <w:ind w:left="4320" w:hanging="360"/>
      </w:pPr>
    </w:lvl>
    <w:lvl w:ilvl="6" w:tplc="9790DA8E" w:tentative="1">
      <w:start w:val="1"/>
      <w:numFmt w:val="decimal"/>
      <w:lvlText w:val="%7."/>
      <w:lvlJc w:val="left"/>
      <w:pPr>
        <w:tabs>
          <w:tab w:val="num" w:pos="5040"/>
        </w:tabs>
        <w:ind w:left="5040" w:hanging="360"/>
      </w:pPr>
    </w:lvl>
    <w:lvl w:ilvl="7" w:tplc="303A9A62" w:tentative="1">
      <w:start w:val="1"/>
      <w:numFmt w:val="decimal"/>
      <w:lvlText w:val="%8."/>
      <w:lvlJc w:val="left"/>
      <w:pPr>
        <w:tabs>
          <w:tab w:val="num" w:pos="5760"/>
        </w:tabs>
        <w:ind w:left="5760" w:hanging="360"/>
      </w:pPr>
    </w:lvl>
    <w:lvl w:ilvl="8" w:tplc="151895B8" w:tentative="1">
      <w:start w:val="1"/>
      <w:numFmt w:val="decimal"/>
      <w:lvlText w:val="%9."/>
      <w:lvlJc w:val="left"/>
      <w:pPr>
        <w:tabs>
          <w:tab w:val="num" w:pos="6480"/>
        </w:tabs>
        <w:ind w:left="6480" w:hanging="360"/>
      </w:pPr>
    </w:lvl>
  </w:abstractNum>
  <w:abstractNum w:abstractNumId="28">
    <w:nsid w:val="7CA17ED6"/>
    <w:multiLevelType w:val="hybridMultilevel"/>
    <w:tmpl w:val="576A12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9"/>
  </w:num>
  <w:num w:numId="2">
    <w:abstractNumId w:val="28"/>
  </w:num>
  <w:num w:numId="3">
    <w:abstractNumId w:val="7"/>
  </w:num>
  <w:num w:numId="4">
    <w:abstractNumId w:val="0"/>
  </w:num>
  <w:num w:numId="5">
    <w:abstractNumId w:val="13"/>
  </w:num>
  <w:num w:numId="6">
    <w:abstractNumId w:val="3"/>
  </w:num>
  <w:num w:numId="7">
    <w:abstractNumId w:val="25"/>
  </w:num>
  <w:num w:numId="8">
    <w:abstractNumId w:val="23"/>
  </w:num>
  <w:num w:numId="9">
    <w:abstractNumId w:val="21"/>
  </w:num>
  <w:num w:numId="10">
    <w:abstractNumId w:val="10"/>
  </w:num>
  <w:num w:numId="11">
    <w:abstractNumId w:val="20"/>
  </w:num>
  <w:num w:numId="12">
    <w:abstractNumId w:val="24"/>
  </w:num>
  <w:num w:numId="13">
    <w:abstractNumId w:val="9"/>
  </w:num>
  <w:num w:numId="14">
    <w:abstractNumId w:val="15"/>
  </w:num>
  <w:num w:numId="15">
    <w:abstractNumId w:val="7"/>
  </w:num>
  <w:num w:numId="16">
    <w:abstractNumId w:val="0"/>
  </w:num>
  <w:num w:numId="17">
    <w:abstractNumId w:val="13"/>
  </w:num>
  <w:num w:numId="18">
    <w:abstractNumId w:val="26"/>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6"/>
  </w:num>
  <w:num w:numId="22">
    <w:abstractNumId w:val="14"/>
  </w:num>
  <w:num w:numId="23">
    <w:abstractNumId w:val="4"/>
  </w:num>
  <w:num w:numId="24">
    <w:abstractNumId w:val="22"/>
  </w:num>
  <w:num w:numId="25">
    <w:abstractNumId w:val="18"/>
  </w:num>
  <w:num w:numId="26">
    <w:abstractNumId w:val="27"/>
  </w:num>
  <w:num w:numId="27">
    <w:abstractNumId w:val="26"/>
  </w:num>
  <w:num w:numId="28">
    <w:abstractNumId w:val="4"/>
    <w:lvlOverride w:ilvl="0">
      <w:startOverride w:val="1"/>
    </w:lvlOverride>
    <w:lvlOverride w:ilvl="1"/>
    <w:lvlOverride w:ilvl="2"/>
    <w:lvlOverride w:ilvl="3"/>
    <w:lvlOverride w:ilvl="4"/>
    <w:lvlOverride w:ilvl="5"/>
    <w:lvlOverride w:ilvl="6"/>
    <w:lvlOverride w:ilvl="7"/>
    <w:lvlOverride w:ilvl="8"/>
  </w:num>
  <w:num w:numId="29">
    <w:abstractNumId w:val="16"/>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11"/>
  </w:num>
  <w:num w:numId="34">
    <w:abstractNumId w:val="24"/>
  </w:num>
  <w:num w:numId="35">
    <w:abstractNumId w:val="2"/>
  </w:num>
  <w:num w:numId="36">
    <w:abstractNumId w:val="8"/>
  </w:num>
  <w:num w:numId="37">
    <w:abstractNumId w:val="7"/>
  </w:num>
  <w:num w:numId="38">
    <w:abstractNumId w:val="0"/>
  </w:num>
  <w:num w:numId="39">
    <w:abstractNumId w:val="13"/>
  </w:num>
  <w:num w:numId="40">
    <w:abstractNumId w:val="4"/>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31C"/>
    <w:rsid w:val="00001098"/>
    <w:rsid w:val="000478A1"/>
    <w:rsid w:val="00064B96"/>
    <w:rsid w:val="0007044B"/>
    <w:rsid w:val="00092627"/>
    <w:rsid w:val="00097FF9"/>
    <w:rsid w:val="00105973"/>
    <w:rsid w:val="001932F7"/>
    <w:rsid w:val="001B04E5"/>
    <w:rsid w:val="001C347F"/>
    <w:rsid w:val="001D46C2"/>
    <w:rsid w:val="002445A6"/>
    <w:rsid w:val="0027385D"/>
    <w:rsid w:val="00274332"/>
    <w:rsid w:val="002C26D3"/>
    <w:rsid w:val="00305D9D"/>
    <w:rsid w:val="00320A25"/>
    <w:rsid w:val="00324B7B"/>
    <w:rsid w:val="0034337C"/>
    <w:rsid w:val="003D3BE9"/>
    <w:rsid w:val="003F20CD"/>
    <w:rsid w:val="003F3EE9"/>
    <w:rsid w:val="00410F8A"/>
    <w:rsid w:val="0041785D"/>
    <w:rsid w:val="00445C9D"/>
    <w:rsid w:val="00483086"/>
    <w:rsid w:val="004970D4"/>
    <w:rsid w:val="004A485C"/>
    <w:rsid w:val="004C465A"/>
    <w:rsid w:val="004E5034"/>
    <w:rsid w:val="004F2A1B"/>
    <w:rsid w:val="00511205"/>
    <w:rsid w:val="00555F87"/>
    <w:rsid w:val="00594B5E"/>
    <w:rsid w:val="005B7C11"/>
    <w:rsid w:val="005F1B2A"/>
    <w:rsid w:val="0062246E"/>
    <w:rsid w:val="00667BD1"/>
    <w:rsid w:val="00680F52"/>
    <w:rsid w:val="006B1F57"/>
    <w:rsid w:val="006E33C5"/>
    <w:rsid w:val="0077676C"/>
    <w:rsid w:val="0080668A"/>
    <w:rsid w:val="008169EC"/>
    <w:rsid w:val="00846FE9"/>
    <w:rsid w:val="008C4C66"/>
    <w:rsid w:val="008E24B6"/>
    <w:rsid w:val="008E7813"/>
    <w:rsid w:val="008F0804"/>
    <w:rsid w:val="00901EA8"/>
    <w:rsid w:val="0091472C"/>
    <w:rsid w:val="0096631C"/>
    <w:rsid w:val="009945A8"/>
    <w:rsid w:val="009973AC"/>
    <w:rsid w:val="009A0962"/>
    <w:rsid w:val="009B2218"/>
    <w:rsid w:val="009B2CC8"/>
    <w:rsid w:val="009D62A0"/>
    <w:rsid w:val="009E4350"/>
    <w:rsid w:val="00A3766A"/>
    <w:rsid w:val="00A42F19"/>
    <w:rsid w:val="00A53FCE"/>
    <w:rsid w:val="00AD7279"/>
    <w:rsid w:val="00B07472"/>
    <w:rsid w:val="00B13C69"/>
    <w:rsid w:val="00B24D4C"/>
    <w:rsid w:val="00B72771"/>
    <w:rsid w:val="00B87ABD"/>
    <w:rsid w:val="00BB6460"/>
    <w:rsid w:val="00BC1AA7"/>
    <w:rsid w:val="00BE26DC"/>
    <w:rsid w:val="00BF5A6E"/>
    <w:rsid w:val="00C013A6"/>
    <w:rsid w:val="00C078BE"/>
    <w:rsid w:val="00C1506F"/>
    <w:rsid w:val="00C26DD2"/>
    <w:rsid w:val="00CB36EC"/>
    <w:rsid w:val="00D31D4D"/>
    <w:rsid w:val="00D36709"/>
    <w:rsid w:val="00D66161"/>
    <w:rsid w:val="00D85115"/>
    <w:rsid w:val="00DA2F7F"/>
    <w:rsid w:val="00DC0F6A"/>
    <w:rsid w:val="00DD509A"/>
    <w:rsid w:val="00DD78A9"/>
    <w:rsid w:val="00E24735"/>
    <w:rsid w:val="00E57078"/>
    <w:rsid w:val="00EA2AF0"/>
    <w:rsid w:val="00F007CA"/>
    <w:rsid w:val="00F25073"/>
    <w:rsid w:val="00FC4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31C"/>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31C"/>
    <w:rPr>
      <w:color w:val="0000FF" w:themeColor="hyperlink"/>
      <w:u w:val="single"/>
    </w:rPr>
  </w:style>
  <w:style w:type="paragraph" w:styleId="ListParagraph">
    <w:name w:val="List Paragraph"/>
    <w:basedOn w:val="Normal"/>
    <w:uiPriority w:val="34"/>
    <w:qFormat/>
    <w:rsid w:val="0096631C"/>
    <w:pPr>
      <w:ind w:left="720"/>
      <w:contextualSpacing/>
    </w:pPr>
  </w:style>
  <w:style w:type="table" w:styleId="TableGrid">
    <w:name w:val="Table Grid"/>
    <w:basedOn w:val="TableNormal"/>
    <w:uiPriority w:val="39"/>
    <w:rsid w:val="0096631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2246E"/>
    <w:rPr>
      <w:color w:val="800080" w:themeColor="followedHyperlink"/>
      <w:u w:val="single"/>
    </w:rPr>
  </w:style>
  <w:style w:type="paragraph" w:styleId="BalloonText">
    <w:name w:val="Balloon Text"/>
    <w:basedOn w:val="Normal"/>
    <w:link w:val="BalloonTextChar"/>
    <w:uiPriority w:val="99"/>
    <w:semiHidden/>
    <w:unhideWhenUsed/>
    <w:rsid w:val="00555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F87"/>
    <w:rPr>
      <w:rFonts w:ascii="Tahoma" w:hAnsi="Tahoma" w:cs="Tahoma"/>
      <w:sz w:val="16"/>
      <w:szCs w:val="16"/>
      <w:lang w:val="en-GB"/>
    </w:rPr>
  </w:style>
  <w:style w:type="paragraph" w:styleId="BodyText">
    <w:name w:val="Body Text"/>
    <w:basedOn w:val="Normal"/>
    <w:link w:val="BodyTextChar"/>
    <w:semiHidden/>
    <w:unhideWhenUsed/>
    <w:rsid w:val="009945A8"/>
    <w:pPr>
      <w:spacing w:after="0" w:line="240" w:lineRule="auto"/>
    </w:pPr>
    <w:rPr>
      <w:rFonts w:ascii="Arial Mon" w:eastAsia="Times New Roman" w:hAnsi="Arial Mon" w:cs="Times New Roman"/>
      <w:sz w:val="24"/>
      <w:szCs w:val="20"/>
      <w:lang w:val="en-US"/>
    </w:rPr>
  </w:style>
  <w:style w:type="character" w:customStyle="1" w:styleId="BodyTextChar">
    <w:name w:val="Body Text Char"/>
    <w:basedOn w:val="DefaultParagraphFont"/>
    <w:link w:val="BodyText"/>
    <w:semiHidden/>
    <w:rsid w:val="009945A8"/>
    <w:rPr>
      <w:rFonts w:ascii="Arial Mon" w:eastAsia="Times New Roman" w:hAnsi="Arial Mon" w:cs="Times New Roman"/>
      <w:sz w:val="24"/>
      <w:szCs w:val="20"/>
    </w:rPr>
  </w:style>
  <w:style w:type="paragraph" w:styleId="BodyTextIndent2">
    <w:name w:val="Body Text Indent 2"/>
    <w:basedOn w:val="Normal"/>
    <w:link w:val="BodyTextIndent2Char"/>
    <w:unhideWhenUsed/>
    <w:rsid w:val="009945A8"/>
    <w:pPr>
      <w:spacing w:after="0" w:line="240" w:lineRule="auto"/>
      <w:ind w:firstLine="360"/>
      <w:jc w:val="both"/>
    </w:pPr>
    <w:rPr>
      <w:rFonts w:ascii="Arial Mon" w:eastAsia="Times New Roman" w:hAnsi="Arial Mon" w:cs="Times New Roman"/>
      <w:sz w:val="24"/>
      <w:szCs w:val="20"/>
      <w:lang w:val="en-US"/>
    </w:rPr>
  </w:style>
  <w:style w:type="character" w:customStyle="1" w:styleId="BodyTextIndent2Char">
    <w:name w:val="Body Text Indent 2 Char"/>
    <w:basedOn w:val="DefaultParagraphFont"/>
    <w:link w:val="BodyTextIndent2"/>
    <w:rsid w:val="009945A8"/>
    <w:rPr>
      <w:rFonts w:ascii="Arial Mon" w:eastAsia="Times New Roman" w:hAnsi="Arial Mo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31C"/>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31C"/>
    <w:rPr>
      <w:color w:val="0000FF" w:themeColor="hyperlink"/>
      <w:u w:val="single"/>
    </w:rPr>
  </w:style>
  <w:style w:type="paragraph" w:styleId="ListParagraph">
    <w:name w:val="List Paragraph"/>
    <w:basedOn w:val="Normal"/>
    <w:uiPriority w:val="34"/>
    <w:qFormat/>
    <w:rsid w:val="0096631C"/>
    <w:pPr>
      <w:ind w:left="720"/>
      <w:contextualSpacing/>
    </w:pPr>
  </w:style>
  <w:style w:type="table" w:styleId="TableGrid">
    <w:name w:val="Table Grid"/>
    <w:basedOn w:val="TableNormal"/>
    <w:uiPriority w:val="39"/>
    <w:rsid w:val="0096631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2246E"/>
    <w:rPr>
      <w:color w:val="800080" w:themeColor="followedHyperlink"/>
      <w:u w:val="single"/>
    </w:rPr>
  </w:style>
  <w:style w:type="paragraph" w:styleId="BalloonText">
    <w:name w:val="Balloon Text"/>
    <w:basedOn w:val="Normal"/>
    <w:link w:val="BalloonTextChar"/>
    <w:uiPriority w:val="99"/>
    <w:semiHidden/>
    <w:unhideWhenUsed/>
    <w:rsid w:val="00555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F87"/>
    <w:rPr>
      <w:rFonts w:ascii="Tahoma" w:hAnsi="Tahoma" w:cs="Tahoma"/>
      <w:sz w:val="16"/>
      <w:szCs w:val="16"/>
      <w:lang w:val="en-GB"/>
    </w:rPr>
  </w:style>
  <w:style w:type="paragraph" w:styleId="BodyText">
    <w:name w:val="Body Text"/>
    <w:basedOn w:val="Normal"/>
    <w:link w:val="BodyTextChar"/>
    <w:semiHidden/>
    <w:unhideWhenUsed/>
    <w:rsid w:val="009945A8"/>
    <w:pPr>
      <w:spacing w:after="0" w:line="240" w:lineRule="auto"/>
    </w:pPr>
    <w:rPr>
      <w:rFonts w:ascii="Arial Mon" w:eastAsia="Times New Roman" w:hAnsi="Arial Mon" w:cs="Times New Roman"/>
      <w:sz w:val="24"/>
      <w:szCs w:val="20"/>
      <w:lang w:val="en-US"/>
    </w:rPr>
  </w:style>
  <w:style w:type="character" w:customStyle="1" w:styleId="BodyTextChar">
    <w:name w:val="Body Text Char"/>
    <w:basedOn w:val="DefaultParagraphFont"/>
    <w:link w:val="BodyText"/>
    <w:semiHidden/>
    <w:rsid w:val="009945A8"/>
    <w:rPr>
      <w:rFonts w:ascii="Arial Mon" w:eastAsia="Times New Roman" w:hAnsi="Arial Mon" w:cs="Times New Roman"/>
      <w:sz w:val="24"/>
      <w:szCs w:val="20"/>
    </w:rPr>
  </w:style>
  <w:style w:type="paragraph" w:styleId="BodyTextIndent2">
    <w:name w:val="Body Text Indent 2"/>
    <w:basedOn w:val="Normal"/>
    <w:link w:val="BodyTextIndent2Char"/>
    <w:unhideWhenUsed/>
    <w:rsid w:val="009945A8"/>
    <w:pPr>
      <w:spacing w:after="0" w:line="240" w:lineRule="auto"/>
      <w:ind w:firstLine="360"/>
      <w:jc w:val="both"/>
    </w:pPr>
    <w:rPr>
      <w:rFonts w:ascii="Arial Mon" w:eastAsia="Times New Roman" w:hAnsi="Arial Mon" w:cs="Times New Roman"/>
      <w:sz w:val="24"/>
      <w:szCs w:val="20"/>
      <w:lang w:val="en-US"/>
    </w:rPr>
  </w:style>
  <w:style w:type="character" w:customStyle="1" w:styleId="BodyTextIndent2Char">
    <w:name w:val="Body Text Indent 2 Char"/>
    <w:basedOn w:val="DefaultParagraphFont"/>
    <w:link w:val="BodyTextIndent2"/>
    <w:rsid w:val="009945A8"/>
    <w:rPr>
      <w:rFonts w:ascii="Arial Mon" w:eastAsia="Times New Roman" w:hAnsi="Arial Mo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922944">
      <w:bodyDiv w:val="1"/>
      <w:marLeft w:val="0"/>
      <w:marRight w:val="0"/>
      <w:marTop w:val="0"/>
      <w:marBottom w:val="0"/>
      <w:divBdr>
        <w:top w:val="none" w:sz="0" w:space="0" w:color="auto"/>
        <w:left w:val="none" w:sz="0" w:space="0" w:color="auto"/>
        <w:bottom w:val="none" w:sz="0" w:space="0" w:color="auto"/>
        <w:right w:val="none" w:sz="0" w:space="0" w:color="auto"/>
      </w:divBdr>
    </w:div>
    <w:div w:id="819035512">
      <w:bodyDiv w:val="1"/>
      <w:marLeft w:val="0"/>
      <w:marRight w:val="0"/>
      <w:marTop w:val="0"/>
      <w:marBottom w:val="0"/>
      <w:divBdr>
        <w:top w:val="none" w:sz="0" w:space="0" w:color="auto"/>
        <w:left w:val="none" w:sz="0" w:space="0" w:color="auto"/>
        <w:bottom w:val="none" w:sz="0" w:space="0" w:color="auto"/>
        <w:right w:val="none" w:sz="0" w:space="0" w:color="auto"/>
      </w:divBdr>
      <w:divsChild>
        <w:div w:id="38601673">
          <w:marLeft w:val="547"/>
          <w:marRight w:val="0"/>
          <w:marTop w:val="125"/>
          <w:marBottom w:val="0"/>
          <w:divBdr>
            <w:top w:val="none" w:sz="0" w:space="0" w:color="auto"/>
            <w:left w:val="none" w:sz="0" w:space="0" w:color="auto"/>
            <w:bottom w:val="none" w:sz="0" w:space="0" w:color="auto"/>
            <w:right w:val="none" w:sz="0" w:space="0" w:color="auto"/>
          </w:divBdr>
        </w:div>
      </w:divsChild>
    </w:div>
    <w:div w:id="855966355">
      <w:bodyDiv w:val="1"/>
      <w:marLeft w:val="0"/>
      <w:marRight w:val="0"/>
      <w:marTop w:val="0"/>
      <w:marBottom w:val="0"/>
      <w:divBdr>
        <w:top w:val="none" w:sz="0" w:space="0" w:color="auto"/>
        <w:left w:val="none" w:sz="0" w:space="0" w:color="auto"/>
        <w:bottom w:val="none" w:sz="0" w:space="0" w:color="auto"/>
        <w:right w:val="none" w:sz="0" w:space="0" w:color="auto"/>
      </w:divBdr>
      <w:divsChild>
        <w:div w:id="1307659718">
          <w:marLeft w:val="806"/>
          <w:marRight w:val="0"/>
          <w:marTop w:val="72"/>
          <w:marBottom w:val="380"/>
          <w:divBdr>
            <w:top w:val="none" w:sz="0" w:space="0" w:color="auto"/>
            <w:left w:val="none" w:sz="0" w:space="0" w:color="auto"/>
            <w:bottom w:val="none" w:sz="0" w:space="0" w:color="auto"/>
            <w:right w:val="none" w:sz="0" w:space="0" w:color="auto"/>
          </w:divBdr>
        </w:div>
        <w:div w:id="952905824">
          <w:marLeft w:val="806"/>
          <w:marRight w:val="0"/>
          <w:marTop w:val="72"/>
          <w:marBottom w:val="380"/>
          <w:divBdr>
            <w:top w:val="none" w:sz="0" w:space="0" w:color="auto"/>
            <w:left w:val="none" w:sz="0" w:space="0" w:color="auto"/>
            <w:bottom w:val="none" w:sz="0" w:space="0" w:color="auto"/>
            <w:right w:val="none" w:sz="0" w:space="0" w:color="auto"/>
          </w:divBdr>
        </w:div>
        <w:div w:id="1414595035">
          <w:marLeft w:val="806"/>
          <w:marRight w:val="0"/>
          <w:marTop w:val="72"/>
          <w:marBottom w:val="380"/>
          <w:divBdr>
            <w:top w:val="none" w:sz="0" w:space="0" w:color="auto"/>
            <w:left w:val="none" w:sz="0" w:space="0" w:color="auto"/>
            <w:bottom w:val="none" w:sz="0" w:space="0" w:color="auto"/>
            <w:right w:val="none" w:sz="0" w:space="0" w:color="auto"/>
          </w:divBdr>
        </w:div>
        <w:div w:id="1925800324">
          <w:marLeft w:val="806"/>
          <w:marRight w:val="0"/>
          <w:marTop w:val="72"/>
          <w:marBottom w:val="380"/>
          <w:divBdr>
            <w:top w:val="none" w:sz="0" w:space="0" w:color="auto"/>
            <w:left w:val="none" w:sz="0" w:space="0" w:color="auto"/>
            <w:bottom w:val="none" w:sz="0" w:space="0" w:color="auto"/>
            <w:right w:val="none" w:sz="0" w:space="0" w:color="auto"/>
          </w:divBdr>
        </w:div>
        <w:div w:id="384138277">
          <w:marLeft w:val="806"/>
          <w:marRight w:val="0"/>
          <w:marTop w:val="72"/>
          <w:marBottom w:val="380"/>
          <w:divBdr>
            <w:top w:val="none" w:sz="0" w:space="0" w:color="auto"/>
            <w:left w:val="none" w:sz="0" w:space="0" w:color="auto"/>
            <w:bottom w:val="none" w:sz="0" w:space="0" w:color="auto"/>
            <w:right w:val="none" w:sz="0" w:space="0" w:color="auto"/>
          </w:divBdr>
        </w:div>
      </w:divsChild>
    </w:div>
    <w:div w:id="875503823">
      <w:bodyDiv w:val="1"/>
      <w:marLeft w:val="0"/>
      <w:marRight w:val="0"/>
      <w:marTop w:val="0"/>
      <w:marBottom w:val="0"/>
      <w:divBdr>
        <w:top w:val="none" w:sz="0" w:space="0" w:color="auto"/>
        <w:left w:val="none" w:sz="0" w:space="0" w:color="auto"/>
        <w:bottom w:val="none" w:sz="0" w:space="0" w:color="auto"/>
        <w:right w:val="none" w:sz="0" w:space="0" w:color="auto"/>
      </w:divBdr>
    </w:div>
    <w:div w:id="1025785414">
      <w:bodyDiv w:val="1"/>
      <w:marLeft w:val="0"/>
      <w:marRight w:val="0"/>
      <w:marTop w:val="0"/>
      <w:marBottom w:val="0"/>
      <w:divBdr>
        <w:top w:val="none" w:sz="0" w:space="0" w:color="auto"/>
        <w:left w:val="none" w:sz="0" w:space="0" w:color="auto"/>
        <w:bottom w:val="none" w:sz="0" w:space="0" w:color="auto"/>
        <w:right w:val="none" w:sz="0" w:space="0" w:color="auto"/>
      </w:divBdr>
    </w:div>
    <w:div w:id="1324315835">
      <w:bodyDiv w:val="1"/>
      <w:marLeft w:val="0"/>
      <w:marRight w:val="0"/>
      <w:marTop w:val="0"/>
      <w:marBottom w:val="0"/>
      <w:divBdr>
        <w:top w:val="none" w:sz="0" w:space="0" w:color="auto"/>
        <w:left w:val="none" w:sz="0" w:space="0" w:color="auto"/>
        <w:bottom w:val="none" w:sz="0" w:space="0" w:color="auto"/>
        <w:right w:val="none" w:sz="0" w:space="0" w:color="auto"/>
      </w:divBdr>
    </w:div>
    <w:div w:id="1656378215">
      <w:bodyDiv w:val="1"/>
      <w:marLeft w:val="0"/>
      <w:marRight w:val="0"/>
      <w:marTop w:val="0"/>
      <w:marBottom w:val="0"/>
      <w:divBdr>
        <w:top w:val="none" w:sz="0" w:space="0" w:color="auto"/>
        <w:left w:val="none" w:sz="0" w:space="0" w:color="auto"/>
        <w:bottom w:val="none" w:sz="0" w:space="0" w:color="auto"/>
        <w:right w:val="none" w:sz="0" w:space="0" w:color="auto"/>
      </w:divBdr>
    </w:div>
    <w:div w:id="1735355442">
      <w:bodyDiv w:val="1"/>
      <w:marLeft w:val="0"/>
      <w:marRight w:val="0"/>
      <w:marTop w:val="0"/>
      <w:marBottom w:val="0"/>
      <w:divBdr>
        <w:top w:val="none" w:sz="0" w:space="0" w:color="auto"/>
        <w:left w:val="none" w:sz="0" w:space="0" w:color="auto"/>
        <w:bottom w:val="none" w:sz="0" w:space="0" w:color="auto"/>
        <w:right w:val="none" w:sz="0" w:space="0" w:color="auto"/>
      </w:divBdr>
      <w:divsChild>
        <w:div w:id="1153836981">
          <w:marLeft w:val="806"/>
          <w:marRight w:val="0"/>
          <w:marTop w:val="72"/>
          <w:marBottom w:val="380"/>
          <w:divBdr>
            <w:top w:val="none" w:sz="0" w:space="0" w:color="auto"/>
            <w:left w:val="none" w:sz="0" w:space="0" w:color="auto"/>
            <w:bottom w:val="none" w:sz="0" w:space="0" w:color="auto"/>
            <w:right w:val="none" w:sz="0" w:space="0" w:color="auto"/>
          </w:divBdr>
        </w:div>
      </w:divsChild>
    </w:div>
    <w:div w:id="1979724920">
      <w:bodyDiv w:val="1"/>
      <w:marLeft w:val="0"/>
      <w:marRight w:val="0"/>
      <w:marTop w:val="0"/>
      <w:marBottom w:val="0"/>
      <w:divBdr>
        <w:top w:val="none" w:sz="0" w:space="0" w:color="auto"/>
        <w:left w:val="none" w:sz="0" w:space="0" w:color="auto"/>
        <w:bottom w:val="none" w:sz="0" w:space="0" w:color="auto"/>
        <w:right w:val="none" w:sz="0" w:space="0" w:color="auto"/>
      </w:divBdr>
    </w:div>
    <w:div w:id="2066447160">
      <w:bodyDiv w:val="1"/>
      <w:marLeft w:val="0"/>
      <w:marRight w:val="0"/>
      <w:marTop w:val="0"/>
      <w:marBottom w:val="0"/>
      <w:divBdr>
        <w:top w:val="none" w:sz="0" w:space="0" w:color="auto"/>
        <w:left w:val="none" w:sz="0" w:space="0" w:color="auto"/>
        <w:bottom w:val="none" w:sz="0" w:space="0" w:color="auto"/>
        <w:right w:val="none" w:sz="0" w:space="0" w:color="auto"/>
      </w:divBdr>
      <w:divsChild>
        <w:div w:id="370035554">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vhee-99@yahoo.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Naraa_63@yaho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t1214@gmail.com" TargetMode="External"/><Relationship Id="rId11" Type="http://schemas.openxmlformats.org/officeDocument/2006/relationships/hyperlink" Target="http://www.khural.mn"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1180</TotalTime>
  <Pages>1</Pages>
  <Words>4878</Words>
  <Characters>27808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30</cp:revision>
  <cp:lastPrinted>2018-06-07T04:10:00Z</cp:lastPrinted>
  <dcterms:created xsi:type="dcterms:W3CDTF">2018-03-13T04:08:00Z</dcterms:created>
  <dcterms:modified xsi:type="dcterms:W3CDTF">2018-06-07T06:58:00Z</dcterms:modified>
</cp:coreProperties>
</file>