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540" w:rsidRPr="005F0FCD" w:rsidRDefault="00852540" w:rsidP="004223E5">
      <w:pPr>
        <w:spacing w:after="0" w:line="240" w:lineRule="auto"/>
        <w:ind w:right="-57"/>
        <w:rPr>
          <w:rFonts w:ascii="Times New Roman" w:hAnsi="Times New Roman"/>
          <w:b/>
          <w:lang w:val="mn-MN"/>
        </w:rPr>
      </w:pPr>
    </w:p>
    <w:p w:rsidR="00B13917" w:rsidRPr="005F0FCD" w:rsidRDefault="007F18FE" w:rsidP="00B13917">
      <w:pPr>
        <w:spacing w:after="0" w:line="240" w:lineRule="auto"/>
        <w:ind w:right="-57"/>
        <w:jc w:val="center"/>
        <w:rPr>
          <w:rFonts w:ascii="Times New Roman" w:hAnsi="Times New Roman"/>
          <w:b/>
          <w:lang w:val="mn-MN"/>
        </w:rPr>
      </w:pPr>
      <w:bookmarkStart w:id="0" w:name="_GoBack"/>
      <w:bookmarkEnd w:id="0"/>
      <w:r w:rsidRPr="005F0FCD">
        <w:rPr>
          <w:rFonts w:ascii="Times New Roman" w:hAnsi="Times New Roman"/>
          <w:b/>
          <w:lang w:val="mn-MN"/>
        </w:rPr>
        <w:t xml:space="preserve">ТӨВ АЙМГИЙН ЭДИЙН ЗАСАГ НИЙГМИЙГ 2017 ОНД ХӨГЖҮҮЛЭХ </w:t>
      </w:r>
    </w:p>
    <w:p w:rsidR="007F18FE" w:rsidRPr="005F0FCD" w:rsidRDefault="007F18FE" w:rsidP="00B13917">
      <w:pPr>
        <w:spacing w:after="0" w:line="240" w:lineRule="auto"/>
        <w:ind w:right="-57"/>
        <w:jc w:val="center"/>
        <w:rPr>
          <w:rFonts w:ascii="Times New Roman" w:hAnsi="Times New Roman"/>
          <w:b/>
          <w:lang w:val="mn-MN"/>
        </w:rPr>
      </w:pPr>
      <w:r w:rsidRPr="005F0FCD">
        <w:rPr>
          <w:rFonts w:ascii="Times New Roman" w:hAnsi="Times New Roman"/>
          <w:b/>
          <w:lang w:val="mn-MN"/>
        </w:rPr>
        <w:t>ҮНДСЭН ЧИГЛЭЛ</w:t>
      </w:r>
      <w:r w:rsidR="00B13917" w:rsidRPr="005F0FCD">
        <w:rPr>
          <w:rFonts w:ascii="Times New Roman" w:hAnsi="Times New Roman"/>
          <w:b/>
          <w:lang w:val="mn-MN"/>
        </w:rPr>
        <w:t>ИЙН ХЭРЭГЖИЛТ</w:t>
      </w:r>
    </w:p>
    <w:p w:rsidR="007F18FE" w:rsidRPr="005F0FCD" w:rsidRDefault="003D16B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r w:rsidR="00852540" w:rsidRPr="005F0FCD">
        <w:rPr>
          <w:rFonts w:ascii="Times New Roman" w:hAnsi="Times New Roman"/>
          <w:lang w:val="mn-MN"/>
        </w:rPr>
        <w:t xml:space="preserve"> Ж</w:t>
      </w:r>
      <w:r w:rsidRPr="005F0FCD">
        <w:rPr>
          <w:rFonts w:ascii="Times New Roman" w:hAnsi="Times New Roman"/>
          <w:lang w:val="mn-MN"/>
        </w:rPr>
        <w:t xml:space="preserve">илийн </w:t>
      </w:r>
      <w:r w:rsidR="00852540" w:rsidRPr="005F0FCD">
        <w:rPr>
          <w:rFonts w:ascii="Times New Roman" w:hAnsi="Times New Roman"/>
          <w:lang w:val="mn-MN"/>
        </w:rPr>
        <w:t xml:space="preserve">эцсийн </w:t>
      </w:r>
      <w:r w:rsidRPr="005F0FCD">
        <w:rPr>
          <w:rFonts w:ascii="Times New Roman" w:hAnsi="Times New Roman"/>
          <w:lang w:val="mn-MN"/>
        </w:rPr>
        <w:t>байдлаар/</w:t>
      </w:r>
    </w:p>
    <w:p w:rsidR="00987198" w:rsidRPr="005F0FCD" w:rsidRDefault="00987198" w:rsidP="00987198">
      <w:pPr>
        <w:spacing w:after="0" w:line="240" w:lineRule="auto"/>
        <w:ind w:left="-57" w:right="-57"/>
        <w:rPr>
          <w:rFonts w:ascii="Times New Roman" w:hAnsi="Times New Roman"/>
          <w:lang w:val="mn-MN"/>
        </w:rPr>
      </w:pPr>
      <w:r w:rsidRPr="005F0FCD">
        <w:rPr>
          <w:rFonts w:ascii="Times New Roman" w:hAnsi="Times New Roman"/>
          <w:lang w:val="mn-MN"/>
        </w:rPr>
        <w:t>2018.01.2</w:t>
      </w:r>
      <w:r w:rsidR="00404A07" w:rsidRPr="005F0FCD">
        <w:rPr>
          <w:rFonts w:ascii="Times New Roman" w:hAnsi="Times New Roman"/>
          <w:lang w:val="mn-MN"/>
        </w:rPr>
        <w:t>8</w:t>
      </w:r>
      <w:r w:rsidR="00A00F87" w:rsidRPr="005F0FCD">
        <w:rPr>
          <w:rFonts w:ascii="Times New Roman" w:hAnsi="Times New Roman"/>
          <w:lang w:val="mn-MN"/>
        </w:rPr>
        <w:t xml:space="preserve">                                                                                                                                                                                                                                                    Зуунмод</w:t>
      </w:r>
    </w:p>
    <w:tbl>
      <w:tblPr>
        <w:tblW w:w="15187" w:type="dxa"/>
        <w:tblInd w:w="89" w:type="dxa"/>
        <w:tblLayout w:type="fixed"/>
        <w:tblLook w:val="04A0"/>
      </w:tblPr>
      <w:tblGrid>
        <w:gridCol w:w="571"/>
        <w:gridCol w:w="5974"/>
        <w:gridCol w:w="719"/>
        <w:gridCol w:w="808"/>
        <w:gridCol w:w="990"/>
        <w:gridCol w:w="1350"/>
        <w:gridCol w:w="1291"/>
        <w:gridCol w:w="790"/>
        <w:gridCol w:w="851"/>
        <w:gridCol w:w="992"/>
        <w:gridCol w:w="851"/>
      </w:tblGrid>
      <w:tr w:rsidR="0040066D" w:rsidRPr="005F0FCD" w:rsidTr="00E21611">
        <w:trPr>
          <w:trHeight w:val="335"/>
        </w:trPr>
        <w:tc>
          <w:tcPr>
            <w:tcW w:w="571" w:type="dxa"/>
            <w:vMerge w:val="restart"/>
            <w:tcBorders>
              <w:top w:val="single" w:sz="4" w:space="0" w:color="auto"/>
              <w:left w:val="single" w:sz="4" w:space="0" w:color="auto"/>
              <w:bottom w:val="nil"/>
              <w:right w:val="single" w:sz="4" w:space="0" w:color="auto"/>
            </w:tcBorders>
            <w:shd w:val="clear" w:color="auto" w:fill="auto"/>
            <w:vAlign w:val="center"/>
            <w:hideMark/>
          </w:tcPr>
          <w:p w:rsidR="0040066D" w:rsidRPr="005F0FCD" w:rsidRDefault="0040066D"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w:t>
            </w:r>
          </w:p>
        </w:tc>
        <w:tc>
          <w:tcPr>
            <w:tcW w:w="5974" w:type="dxa"/>
            <w:vMerge w:val="restart"/>
            <w:tcBorders>
              <w:top w:val="single" w:sz="4" w:space="0" w:color="auto"/>
              <w:left w:val="single" w:sz="4" w:space="0" w:color="auto"/>
              <w:bottom w:val="nil"/>
              <w:right w:val="single" w:sz="4" w:space="0" w:color="auto"/>
            </w:tcBorders>
            <w:shd w:val="clear" w:color="auto" w:fill="auto"/>
            <w:vAlign w:val="center"/>
            <w:hideMark/>
          </w:tcPr>
          <w:p w:rsidR="0040066D" w:rsidRPr="005F0FCD" w:rsidRDefault="0040066D"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Үзүүлэлт</w:t>
            </w:r>
          </w:p>
        </w:tc>
        <w:tc>
          <w:tcPr>
            <w:tcW w:w="71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40066D" w:rsidRPr="005F0FCD" w:rsidRDefault="0040066D"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 xml:space="preserve">Зорилтын тоо </w:t>
            </w:r>
          </w:p>
        </w:tc>
        <w:tc>
          <w:tcPr>
            <w:tcW w:w="80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40066D" w:rsidRPr="005F0FCD" w:rsidRDefault="0040066D"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 xml:space="preserve"> Арга хэмжээний тоо </w:t>
            </w:r>
          </w:p>
        </w:tc>
        <w:tc>
          <w:tcPr>
            <w:tcW w:w="7115" w:type="dxa"/>
            <w:gridSpan w:val="7"/>
            <w:tcBorders>
              <w:top w:val="single" w:sz="4" w:space="0" w:color="auto"/>
              <w:left w:val="nil"/>
              <w:bottom w:val="single" w:sz="4" w:space="0" w:color="auto"/>
              <w:right w:val="single" w:sz="4" w:space="0" w:color="auto"/>
            </w:tcBorders>
            <w:shd w:val="clear" w:color="auto" w:fill="auto"/>
            <w:noWrap/>
            <w:vAlign w:val="center"/>
            <w:hideMark/>
          </w:tcPr>
          <w:p w:rsidR="0040066D" w:rsidRPr="005F0FCD" w:rsidRDefault="0040066D"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 xml:space="preserve">Хэрэгжилтийн явц </w:t>
            </w:r>
          </w:p>
        </w:tc>
      </w:tr>
      <w:tr w:rsidR="0040066D" w:rsidRPr="005F0FCD" w:rsidTr="00E21611">
        <w:trPr>
          <w:trHeight w:val="336"/>
        </w:trPr>
        <w:tc>
          <w:tcPr>
            <w:tcW w:w="571" w:type="dxa"/>
            <w:vMerge/>
            <w:tcBorders>
              <w:top w:val="single" w:sz="4" w:space="0" w:color="auto"/>
              <w:left w:val="single" w:sz="4" w:space="0" w:color="auto"/>
              <w:bottom w:val="nil"/>
              <w:right w:val="single" w:sz="4" w:space="0" w:color="auto"/>
            </w:tcBorders>
            <w:vAlign w:val="center"/>
            <w:hideMark/>
          </w:tcPr>
          <w:p w:rsidR="0040066D" w:rsidRPr="005F0FCD" w:rsidRDefault="0040066D" w:rsidP="004223E5">
            <w:pPr>
              <w:spacing w:after="0" w:line="240" w:lineRule="auto"/>
              <w:rPr>
                <w:rFonts w:ascii="Times New Roman" w:hAnsi="Times New Roman"/>
                <w:b/>
                <w:bCs/>
                <w:sz w:val="24"/>
                <w:szCs w:val="24"/>
              </w:rPr>
            </w:pPr>
          </w:p>
        </w:tc>
        <w:tc>
          <w:tcPr>
            <w:tcW w:w="5974" w:type="dxa"/>
            <w:vMerge/>
            <w:tcBorders>
              <w:top w:val="single" w:sz="4" w:space="0" w:color="auto"/>
              <w:left w:val="single" w:sz="4" w:space="0" w:color="auto"/>
              <w:bottom w:val="nil"/>
              <w:right w:val="single" w:sz="4" w:space="0" w:color="auto"/>
            </w:tcBorders>
            <w:vAlign w:val="center"/>
            <w:hideMark/>
          </w:tcPr>
          <w:p w:rsidR="0040066D" w:rsidRPr="005F0FCD" w:rsidRDefault="0040066D" w:rsidP="004223E5">
            <w:pPr>
              <w:spacing w:after="0" w:line="240" w:lineRule="auto"/>
              <w:rPr>
                <w:rFonts w:ascii="Times New Roman" w:hAnsi="Times New Roman"/>
                <w:b/>
                <w:bCs/>
                <w:sz w:val="24"/>
                <w:szCs w:val="24"/>
              </w:rPr>
            </w:pPr>
          </w:p>
        </w:tc>
        <w:tc>
          <w:tcPr>
            <w:tcW w:w="719" w:type="dxa"/>
            <w:vMerge/>
            <w:tcBorders>
              <w:top w:val="single" w:sz="4" w:space="0" w:color="auto"/>
              <w:left w:val="single" w:sz="4" w:space="0" w:color="auto"/>
              <w:bottom w:val="single" w:sz="4" w:space="0" w:color="000000"/>
              <w:right w:val="single" w:sz="4" w:space="0" w:color="auto"/>
            </w:tcBorders>
            <w:vAlign w:val="center"/>
            <w:hideMark/>
          </w:tcPr>
          <w:p w:rsidR="0040066D" w:rsidRPr="005F0FCD" w:rsidRDefault="0040066D" w:rsidP="004223E5">
            <w:pPr>
              <w:spacing w:after="0" w:line="240" w:lineRule="auto"/>
              <w:rPr>
                <w:rFonts w:ascii="Times New Roman" w:hAnsi="Times New Roman"/>
                <w:b/>
                <w:bCs/>
                <w:sz w:val="24"/>
                <w:szCs w:val="24"/>
              </w:rPr>
            </w:pPr>
          </w:p>
        </w:tc>
        <w:tc>
          <w:tcPr>
            <w:tcW w:w="808" w:type="dxa"/>
            <w:vMerge/>
            <w:tcBorders>
              <w:top w:val="single" w:sz="4" w:space="0" w:color="auto"/>
              <w:left w:val="single" w:sz="4" w:space="0" w:color="auto"/>
              <w:bottom w:val="single" w:sz="4" w:space="0" w:color="000000"/>
              <w:right w:val="single" w:sz="4" w:space="0" w:color="auto"/>
            </w:tcBorders>
            <w:vAlign w:val="center"/>
            <w:hideMark/>
          </w:tcPr>
          <w:p w:rsidR="0040066D" w:rsidRPr="005F0FCD" w:rsidRDefault="0040066D" w:rsidP="004223E5">
            <w:pPr>
              <w:spacing w:after="0" w:line="240" w:lineRule="auto"/>
              <w:rPr>
                <w:rFonts w:ascii="Times New Roman" w:hAnsi="Times New Roman"/>
                <w:b/>
                <w:bCs/>
                <w:sz w:val="24"/>
                <w:szCs w:val="24"/>
              </w:rPr>
            </w:pPr>
          </w:p>
        </w:tc>
        <w:tc>
          <w:tcPr>
            <w:tcW w:w="5272" w:type="dxa"/>
            <w:gridSpan w:val="5"/>
            <w:tcBorders>
              <w:top w:val="single" w:sz="4" w:space="0" w:color="auto"/>
              <w:left w:val="nil"/>
              <w:bottom w:val="single" w:sz="4" w:space="0" w:color="auto"/>
              <w:right w:val="single" w:sz="4" w:space="0" w:color="auto"/>
            </w:tcBorders>
            <w:shd w:val="clear" w:color="auto" w:fill="auto"/>
            <w:vAlign w:val="center"/>
            <w:hideMark/>
          </w:tcPr>
          <w:p w:rsidR="0040066D" w:rsidRPr="005F0FCD" w:rsidRDefault="0040066D"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 xml:space="preserve">Хэрэгжилт </w:t>
            </w:r>
          </w:p>
        </w:tc>
        <w:tc>
          <w:tcPr>
            <w:tcW w:w="99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40066D" w:rsidRPr="005F0FCD" w:rsidRDefault="0040066D"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 xml:space="preserve">Гүйцэтгэлийн хувь </w:t>
            </w:r>
          </w:p>
        </w:tc>
        <w:tc>
          <w:tcPr>
            <w:tcW w:w="851"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40066D" w:rsidRPr="005F0FCD" w:rsidRDefault="0040066D"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 xml:space="preserve">Оноо </w:t>
            </w:r>
          </w:p>
        </w:tc>
      </w:tr>
      <w:tr w:rsidR="00E21611" w:rsidRPr="005F0FCD" w:rsidTr="00E21611">
        <w:trPr>
          <w:trHeight w:val="1715"/>
        </w:trPr>
        <w:tc>
          <w:tcPr>
            <w:tcW w:w="571" w:type="dxa"/>
            <w:vMerge/>
            <w:tcBorders>
              <w:top w:val="single" w:sz="4" w:space="0" w:color="auto"/>
              <w:left w:val="single" w:sz="4" w:space="0" w:color="auto"/>
              <w:bottom w:val="nil"/>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5974" w:type="dxa"/>
            <w:vMerge/>
            <w:tcBorders>
              <w:top w:val="single" w:sz="4" w:space="0" w:color="auto"/>
              <w:left w:val="single" w:sz="4" w:space="0" w:color="auto"/>
              <w:bottom w:val="nil"/>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719" w:type="dxa"/>
            <w:vMerge/>
            <w:tcBorders>
              <w:top w:val="single" w:sz="4" w:space="0" w:color="auto"/>
              <w:left w:val="single" w:sz="4" w:space="0" w:color="auto"/>
              <w:bottom w:val="single" w:sz="4" w:space="0" w:color="000000"/>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808" w:type="dxa"/>
            <w:vMerge/>
            <w:tcBorders>
              <w:top w:val="single" w:sz="4" w:space="0" w:color="auto"/>
              <w:left w:val="single" w:sz="4" w:space="0" w:color="auto"/>
              <w:bottom w:val="single" w:sz="4" w:space="0" w:color="000000"/>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990" w:type="dxa"/>
            <w:tcBorders>
              <w:top w:val="nil"/>
              <w:left w:val="nil"/>
              <w:bottom w:val="single" w:sz="4" w:space="0" w:color="auto"/>
              <w:right w:val="single" w:sz="4" w:space="0" w:color="auto"/>
            </w:tcBorders>
            <w:shd w:val="clear" w:color="auto" w:fill="auto"/>
            <w:textDirection w:val="btLr"/>
            <w:vAlign w:val="center"/>
            <w:hideMark/>
          </w:tcPr>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 xml:space="preserve">Үр дүнтэй </w:t>
            </w:r>
          </w:p>
        </w:tc>
        <w:tc>
          <w:tcPr>
            <w:tcW w:w="1350" w:type="dxa"/>
            <w:tcBorders>
              <w:top w:val="nil"/>
              <w:left w:val="nil"/>
              <w:bottom w:val="single" w:sz="4" w:space="0" w:color="auto"/>
              <w:right w:val="single" w:sz="4" w:space="0" w:color="auto"/>
            </w:tcBorders>
            <w:shd w:val="clear" w:color="auto" w:fill="auto"/>
            <w:textDirection w:val="btLr"/>
            <w:vAlign w:val="center"/>
            <w:hideMark/>
          </w:tcPr>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 xml:space="preserve">Тодорхой үр дүнд хүрсэн </w:t>
            </w:r>
          </w:p>
        </w:tc>
        <w:tc>
          <w:tcPr>
            <w:tcW w:w="1291" w:type="dxa"/>
            <w:tcBorders>
              <w:top w:val="nil"/>
              <w:left w:val="nil"/>
              <w:bottom w:val="single" w:sz="4" w:space="0" w:color="auto"/>
              <w:right w:val="single" w:sz="4" w:space="0" w:color="auto"/>
            </w:tcBorders>
            <w:shd w:val="clear" w:color="auto" w:fill="auto"/>
            <w:textDirection w:val="btLr"/>
            <w:vAlign w:val="center"/>
            <w:hideMark/>
          </w:tcPr>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 xml:space="preserve">Эрчимжүүлэх шаардлагатай </w:t>
            </w:r>
          </w:p>
        </w:tc>
        <w:tc>
          <w:tcPr>
            <w:tcW w:w="790" w:type="dxa"/>
            <w:vMerge w:val="restart"/>
            <w:tcBorders>
              <w:top w:val="single" w:sz="4" w:space="0" w:color="auto"/>
              <w:left w:val="nil"/>
              <w:right w:val="single" w:sz="4" w:space="0" w:color="auto"/>
            </w:tcBorders>
            <w:shd w:val="clear" w:color="auto" w:fill="auto"/>
            <w:textDirection w:val="btLr"/>
            <w:vAlign w:val="center"/>
            <w:hideMark/>
          </w:tcPr>
          <w:p w:rsidR="00E21611" w:rsidRPr="005F0FCD" w:rsidRDefault="00E21611" w:rsidP="004223E5">
            <w:pPr>
              <w:spacing w:after="0" w:line="240" w:lineRule="auto"/>
              <w:jc w:val="center"/>
              <w:rPr>
                <w:rFonts w:ascii="Times New Roman" w:hAnsi="Times New Roman"/>
                <w:b/>
                <w:bCs/>
                <w:sz w:val="24"/>
                <w:szCs w:val="24"/>
                <w:lang w:val="mn-MN"/>
              </w:rPr>
            </w:pPr>
            <w:r w:rsidRPr="005F0FCD">
              <w:rPr>
                <w:rFonts w:ascii="Times New Roman" w:hAnsi="Times New Roman"/>
                <w:b/>
                <w:bCs/>
                <w:sz w:val="24"/>
                <w:szCs w:val="24"/>
              </w:rPr>
              <w:t xml:space="preserve">Үр дүнгүй  0% </w:t>
            </w:r>
          </w:p>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/0-30/</w:t>
            </w:r>
          </w:p>
        </w:tc>
        <w:tc>
          <w:tcPr>
            <w:tcW w:w="851"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Үнэлэх боломжгүй</w:t>
            </w:r>
          </w:p>
        </w:tc>
        <w:tc>
          <w:tcPr>
            <w:tcW w:w="992" w:type="dxa"/>
            <w:vMerge/>
            <w:tcBorders>
              <w:top w:val="nil"/>
              <w:left w:val="single" w:sz="4" w:space="0" w:color="auto"/>
              <w:bottom w:val="single" w:sz="4" w:space="0" w:color="auto"/>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851" w:type="dxa"/>
            <w:vMerge/>
            <w:tcBorders>
              <w:top w:val="nil"/>
              <w:left w:val="single" w:sz="4" w:space="0" w:color="auto"/>
              <w:bottom w:val="single" w:sz="4" w:space="0" w:color="auto"/>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r>
      <w:tr w:rsidR="00E21611" w:rsidRPr="005F0FCD" w:rsidTr="00E21611">
        <w:trPr>
          <w:trHeight w:val="806"/>
        </w:trPr>
        <w:tc>
          <w:tcPr>
            <w:tcW w:w="571" w:type="dxa"/>
            <w:vMerge/>
            <w:tcBorders>
              <w:top w:val="single" w:sz="4" w:space="0" w:color="auto"/>
              <w:left w:val="single" w:sz="4" w:space="0" w:color="auto"/>
              <w:bottom w:val="nil"/>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5974" w:type="dxa"/>
            <w:vMerge/>
            <w:tcBorders>
              <w:top w:val="single" w:sz="4" w:space="0" w:color="auto"/>
              <w:left w:val="single" w:sz="4" w:space="0" w:color="auto"/>
              <w:bottom w:val="nil"/>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719" w:type="dxa"/>
            <w:vMerge/>
            <w:tcBorders>
              <w:top w:val="single" w:sz="4" w:space="0" w:color="auto"/>
              <w:left w:val="single" w:sz="4" w:space="0" w:color="auto"/>
              <w:bottom w:val="single" w:sz="4" w:space="0" w:color="000000"/>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808" w:type="dxa"/>
            <w:vMerge/>
            <w:tcBorders>
              <w:top w:val="single" w:sz="4" w:space="0" w:color="auto"/>
              <w:left w:val="single" w:sz="4" w:space="0" w:color="auto"/>
              <w:bottom w:val="single" w:sz="4" w:space="0" w:color="000000"/>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990" w:type="dxa"/>
            <w:tcBorders>
              <w:top w:val="nil"/>
              <w:left w:val="nil"/>
              <w:bottom w:val="single" w:sz="4" w:space="0" w:color="auto"/>
              <w:right w:val="single" w:sz="4" w:space="0" w:color="auto"/>
            </w:tcBorders>
            <w:shd w:val="clear" w:color="auto" w:fill="auto"/>
            <w:textDirection w:val="btLr"/>
            <w:vAlign w:val="center"/>
            <w:hideMark/>
          </w:tcPr>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100% /90-100/</w:t>
            </w:r>
          </w:p>
        </w:tc>
        <w:tc>
          <w:tcPr>
            <w:tcW w:w="1350" w:type="dxa"/>
            <w:tcBorders>
              <w:top w:val="nil"/>
              <w:left w:val="nil"/>
              <w:bottom w:val="single" w:sz="4" w:space="0" w:color="auto"/>
              <w:right w:val="single" w:sz="4" w:space="0" w:color="auto"/>
            </w:tcBorders>
            <w:shd w:val="clear" w:color="auto" w:fill="auto"/>
            <w:textDirection w:val="btLr"/>
            <w:vAlign w:val="center"/>
            <w:hideMark/>
          </w:tcPr>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70% /60-89/</w:t>
            </w:r>
          </w:p>
        </w:tc>
        <w:tc>
          <w:tcPr>
            <w:tcW w:w="1291" w:type="dxa"/>
            <w:tcBorders>
              <w:top w:val="nil"/>
              <w:left w:val="nil"/>
              <w:bottom w:val="single" w:sz="4" w:space="0" w:color="auto"/>
              <w:right w:val="single" w:sz="4" w:space="0" w:color="auto"/>
            </w:tcBorders>
            <w:shd w:val="clear" w:color="auto" w:fill="auto"/>
            <w:textDirection w:val="btLr"/>
            <w:vAlign w:val="center"/>
            <w:hideMark/>
          </w:tcPr>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40% /31-59/</w:t>
            </w:r>
          </w:p>
        </w:tc>
        <w:tc>
          <w:tcPr>
            <w:tcW w:w="790" w:type="dxa"/>
            <w:vMerge/>
            <w:tcBorders>
              <w:left w:val="nil"/>
              <w:bottom w:val="single" w:sz="4" w:space="0" w:color="auto"/>
              <w:right w:val="single" w:sz="4" w:space="0" w:color="auto"/>
            </w:tcBorders>
            <w:shd w:val="clear" w:color="auto" w:fill="auto"/>
            <w:textDirection w:val="btLr"/>
            <w:vAlign w:val="center"/>
            <w:hideMark/>
          </w:tcPr>
          <w:p w:rsidR="00E21611" w:rsidRPr="005F0FCD" w:rsidRDefault="00E21611" w:rsidP="004223E5">
            <w:pPr>
              <w:spacing w:after="0" w:line="240" w:lineRule="auto"/>
              <w:jc w:val="center"/>
              <w:rPr>
                <w:rFonts w:ascii="Times New Roman" w:hAnsi="Times New Roman"/>
                <w:b/>
                <w:bCs/>
                <w:sz w:val="24"/>
                <w:szCs w:val="24"/>
              </w:rPr>
            </w:pPr>
          </w:p>
        </w:tc>
        <w:tc>
          <w:tcPr>
            <w:tcW w:w="851" w:type="dxa"/>
            <w:vMerge/>
            <w:tcBorders>
              <w:top w:val="nil"/>
              <w:left w:val="single" w:sz="4" w:space="0" w:color="auto"/>
              <w:bottom w:val="single" w:sz="4" w:space="0" w:color="auto"/>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992" w:type="dxa"/>
            <w:vMerge/>
            <w:tcBorders>
              <w:top w:val="nil"/>
              <w:left w:val="single" w:sz="4" w:space="0" w:color="auto"/>
              <w:bottom w:val="single" w:sz="4" w:space="0" w:color="auto"/>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c>
          <w:tcPr>
            <w:tcW w:w="851" w:type="dxa"/>
            <w:vMerge/>
            <w:tcBorders>
              <w:top w:val="nil"/>
              <w:left w:val="single" w:sz="4" w:space="0" w:color="auto"/>
              <w:bottom w:val="single" w:sz="4" w:space="0" w:color="auto"/>
              <w:right w:val="single" w:sz="4" w:space="0" w:color="auto"/>
            </w:tcBorders>
            <w:vAlign w:val="center"/>
            <w:hideMark/>
          </w:tcPr>
          <w:p w:rsidR="00E21611" w:rsidRPr="005F0FCD" w:rsidRDefault="00E21611" w:rsidP="004223E5">
            <w:pPr>
              <w:spacing w:after="0" w:line="240" w:lineRule="auto"/>
              <w:rPr>
                <w:rFonts w:ascii="Times New Roman" w:hAnsi="Times New Roman"/>
                <w:b/>
                <w:bCs/>
                <w:sz w:val="24"/>
                <w:szCs w:val="24"/>
              </w:rPr>
            </w:pPr>
          </w:p>
        </w:tc>
      </w:tr>
      <w:tr w:rsidR="00E21611" w:rsidRPr="005F0FCD" w:rsidTr="00E21611">
        <w:trPr>
          <w:trHeight w:val="466"/>
        </w:trPr>
        <w:tc>
          <w:tcPr>
            <w:tcW w:w="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1</w:t>
            </w:r>
          </w:p>
        </w:tc>
        <w:tc>
          <w:tcPr>
            <w:tcW w:w="5974" w:type="dxa"/>
            <w:tcBorders>
              <w:top w:val="single" w:sz="4" w:space="0" w:color="auto"/>
              <w:left w:val="nil"/>
              <w:bottom w:val="single" w:sz="4" w:space="0" w:color="auto"/>
              <w:right w:val="single" w:sz="4" w:space="0" w:color="auto"/>
            </w:tcBorders>
            <w:shd w:val="clear" w:color="auto" w:fill="auto"/>
            <w:vAlign w:val="bottom"/>
            <w:hideMark/>
          </w:tcPr>
          <w:p w:rsidR="00E21611" w:rsidRPr="005F0FCD" w:rsidRDefault="00E21611" w:rsidP="004223E5">
            <w:pPr>
              <w:spacing w:after="0" w:line="240" w:lineRule="auto"/>
              <w:rPr>
                <w:rFonts w:ascii="Times New Roman" w:hAnsi="Times New Roman"/>
                <w:sz w:val="24"/>
                <w:szCs w:val="24"/>
              </w:rPr>
            </w:pPr>
            <w:r w:rsidRPr="005F0FCD">
              <w:rPr>
                <w:rFonts w:ascii="Times New Roman" w:hAnsi="Times New Roman"/>
                <w:sz w:val="24"/>
                <w:szCs w:val="24"/>
                <w:lang w:val="mn-MN"/>
              </w:rPr>
              <w:t>Эдийн засгийн  тогтвортой өсөлтийг хангах бодлого</w:t>
            </w:r>
          </w:p>
        </w:tc>
        <w:tc>
          <w:tcPr>
            <w:tcW w:w="719"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12</w:t>
            </w:r>
          </w:p>
        </w:tc>
        <w:tc>
          <w:tcPr>
            <w:tcW w:w="808"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40</w:t>
            </w:r>
          </w:p>
        </w:tc>
        <w:tc>
          <w:tcPr>
            <w:tcW w:w="990"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E21611">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38</w:t>
            </w:r>
          </w:p>
        </w:tc>
        <w:tc>
          <w:tcPr>
            <w:tcW w:w="1350"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2</w:t>
            </w:r>
          </w:p>
        </w:tc>
        <w:tc>
          <w:tcPr>
            <w:tcW w:w="129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w:t>
            </w:r>
          </w:p>
        </w:tc>
        <w:tc>
          <w:tcPr>
            <w:tcW w:w="790"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lang w:val="mn-MN"/>
              </w:rPr>
              <w:t>-</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w:t>
            </w:r>
          </w:p>
        </w:tc>
        <w:tc>
          <w:tcPr>
            <w:tcW w:w="992"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E21611">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98.50</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E21611">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4.92</w:t>
            </w:r>
          </w:p>
        </w:tc>
      </w:tr>
      <w:tr w:rsidR="00E21611" w:rsidRPr="005F0FCD" w:rsidTr="00E21611">
        <w:trPr>
          <w:trHeight w:val="325"/>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2</w:t>
            </w:r>
          </w:p>
        </w:tc>
        <w:tc>
          <w:tcPr>
            <w:tcW w:w="5974" w:type="dxa"/>
            <w:tcBorders>
              <w:top w:val="nil"/>
              <w:left w:val="nil"/>
              <w:bottom w:val="single" w:sz="4" w:space="0" w:color="auto"/>
              <w:right w:val="single" w:sz="4" w:space="0" w:color="auto"/>
            </w:tcBorders>
            <w:shd w:val="clear" w:color="auto" w:fill="auto"/>
            <w:vAlign w:val="bottom"/>
            <w:hideMark/>
          </w:tcPr>
          <w:p w:rsidR="00E21611" w:rsidRPr="005F0FCD" w:rsidRDefault="00E21611" w:rsidP="004223E5">
            <w:pPr>
              <w:spacing w:after="0" w:line="240" w:lineRule="auto"/>
              <w:rPr>
                <w:rFonts w:ascii="Times New Roman" w:hAnsi="Times New Roman"/>
                <w:sz w:val="24"/>
                <w:szCs w:val="24"/>
              </w:rPr>
            </w:pPr>
            <w:r w:rsidRPr="005F0FCD">
              <w:rPr>
                <w:rFonts w:ascii="Times New Roman" w:hAnsi="Times New Roman"/>
                <w:sz w:val="24"/>
                <w:szCs w:val="24"/>
                <w:lang w:val="mn-MN"/>
              </w:rPr>
              <w:t>Хүнс, хөдөө аж ахуй, үйлдвэрлэлийн бодлого</w:t>
            </w:r>
          </w:p>
        </w:tc>
        <w:tc>
          <w:tcPr>
            <w:tcW w:w="719"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34</w:t>
            </w:r>
          </w:p>
        </w:tc>
        <w:tc>
          <w:tcPr>
            <w:tcW w:w="808"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121</w:t>
            </w:r>
          </w:p>
        </w:tc>
        <w:tc>
          <w:tcPr>
            <w:tcW w:w="990"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86</w:t>
            </w:r>
          </w:p>
        </w:tc>
        <w:tc>
          <w:tcPr>
            <w:tcW w:w="1350"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20</w:t>
            </w:r>
          </w:p>
        </w:tc>
        <w:tc>
          <w:tcPr>
            <w:tcW w:w="129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1</w:t>
            </w:r>
            <w:r w:rsidR="00311018">
              <w:rPr>
                <w:rFonts w:ascii="Times New Roman" w:hAnsi="Times New Roman"/>
                <w:sz w:val="24"/>
                <w:szCs w:val="24"/>
                <w:lang w:val="mn-MN"/>
              </w:rPr>
              <w:t>4</w:t>
            </w:r>
          </w:p>
        </w:tc>
        <w:tc>
          <w:tcPr>
            <w:tcW w:w="790" w:type="dxa"/>
            <w:tcBorders>
              <w:top w:val="nil"/>
              <w:left w:val="nil"/>
              <w:bottom w:val="single" w:sz="4" w:space="0" w:color="auto"/>
              <w:right w:val="single" w:sz="4" w:space="0" w:color="auto"/>
            </w:tcBorders>
            <w:shd w:val="clear" w:color="auto" w:fill="auto"/>
            <w:vAlign w:val="center"/>
            <w:hideMark/>
          </w:tcPr>
          <w:p w:rsidR="00E21611" w:rsidRPr="005F0FCD" w:rsidRDefault="00311018" w:rsidP="004223E5">
            <w:pPr>
              <w:spacing w:after="0" w:line="240" w:lineRule="auto"/>
              <w:jc w:val="center"/>
              <w:rPr>
                <w:rFonts w:ascii="Times New Roman" w:hAnsi="Times New Roman"/>
                <w:sz w:val="24"/>
                <w:szCs w:val="24"/>
              </w:rPr>
            </w:pPr>
            <w:r>
              <w:rPr>
                <w:rFonts w:ascii="Times New Roman" w:hAnsi="Times New Roman"/>
                <w:sz w:val="24"/>
                <w:szCs w:val="24"/>
                <w:lang w:val="mn-MN"/>
              </w:rPr>
              <w:t>1</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w:t>
            </w:r>
          </w:p>
        </w:tc>
        <w:tc>
          <w:tcPr>
            <w:tcW w:w="992" w:type="dxa"/>
            <w:tcBorders>
              <w:top w:val="nil"/>
              <w:left w:val="nil"/>
              <w:bottom w:val="single" w:sz="4" w:space="0" w:color="auto"/>
              <w:right w:val="single" w:sz="4" w:space="0" w:color="auto"/>
            </w:tcBorders>
            <w:shd w:val="clear" w:color="auto" w:fill="auto"/>
            <w:vAlign w:val="center"/>
            <w:hideMark/>
          </w:tcPr>
          <w:p w:rsidR="00E21611" w:rsidRPr="005F0FCD" w:rsidRDefault="006F0611" w:rsidP="00311018">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8</w:t>
            </w:r>
            <w:r w:rsidR="00311018">
              <w:rPr>
                <w:rFonts w:ascii="Times New Roman" w:hAnsi="Times New Roman"/>
                <w:sz w:val="24"/>
                <w:szCs w:val="24"/>
                <w:lang w:val="mn-MN"/>
              </w:rPr>
              <w:t>7</w:t>
            </w:r>
            <w:r w:rsidRPr="005F0FCD">
              <w:rPr>
                <w:rFonts w:ascii="Times New Roman" w:hAnsi="Times New Roman"/>
                <w:sz w:val="24"/>
                <w:szCs w:val="24"/>
                <w:lang w:val="mn-MN"/>
              </w:rPr>
              <w:t>.</w:t>
            </w:r>
            <w:r w:rsidR="00311018">
              <w:rPr>
                <w:rFonts w:ascii="Times New Roman" w:hAnsi="Times New Roman"/>
                <w:sz w:val="24"/>
                <w:szCs w:val="24"/>
                <w:lang w:val="mn-MN"/>
              </w:rPr>
              <w:t>27</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311018">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4.</w:t>
            </w:r>
            <w:r w:rsidR="006F0611" w:rsidRPr="005F0FCD">
              <w:rPr>
                <w:rFonts w:ascii="Times New Roman" w:hAnsi="Times New Roman"/>
                <w:sz w:val="24"/>
                <w:szCs w:val="24"/>
                <w:lang w:val="mn-MN"/>
              </w:rPr>
              <w:t>3</w:t>
            </w:r>
            <w:r w:rsidR="00311018">
              <w:rPr>
                <w:rFonts w:ascii="Times New Roman" w:hAnsi="Times New Roman"/>
                <w:sz w:val="24"/>
                <w:szCs w:val="24"/>
                <w:lang w:val="mn-MN"/>
              </w:rPr>
              <w:t>6</w:t>
            </w:r>
          </w:p>
        </w:tc>
      </w:tr>
      <w:tr w:rsidR="00E21611" w:rsidRPr="005F0FCD" w:rsidTr="00E21611">
        <w:trPr>
          <w:trHeight w:val="336"/>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3</w:t>
            </w:r>
          </w:p>
        </w:tc>
        <w:tc>
          <w:tcPr>
            <w:tcW w:w="5974" w:type="dxa"/>
            <w:tcBorders>
              <w:top w:val="nil"/>
              <w:left w:val="nil"/>
              <w:bottom w:val="single" w:sz="4" w:space="0" w:color="auto"/>
              <w:right w:val="single" w:sz="4" w:space="0" w:color="auto"/>
            </w:tcBorders>
            <w:shd w:val="clear" w:color="auto" w:fill="auto"/>
            <w:vAlign w:val="bottom"/>
            <w:hideMark/>
          </w:tcPr>
          <w:p w:rsidR="00E21611" w:rsidRPr="005F0FCD" w:rsidRDefault="00E21611" w:rsidP="004223E5">
            <w:pPr>
              <w:spacing w:after="0" w:line="240" w:lineRule="auto"/>
              <w:rPr>
                <w:rFonts w:ascii="Times New Roman" w:hAnsi="Times New Roman"/>
                <w:sz w:val="24"/>
                <w:szCs w:val="24"/>
              </w:rPr>
            </w:pPr>
            <w:r w:rsidRPr="005F0FCD">
              <w:rPr>
                <w:rFonts w:ascii="Times New Roman" w:hAnsi="Times New Roman"/>
                <w:sz w:val="24"/>
                <w:szCs w:val="24"/>
                <w:lang w:val="mn-MN"/>
              </w:rPr>
              <w:t>Дэд бүтэц, төв суурингийн хөгжлийг хангах бодлого</w:t>
            </w:r>
          </w:p>
        </w:tc>
        <w:tc>
          <w:tcPr>
            <w:tcW w:w="719"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27</w:t>
            </w:r>
          </w:p>
        </w:tc>
        <w:tc>
          <w:tcPr>
            <w:tcW w:w="808"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90</w:t>
            </w:r>
          </w:p>
        </w:tc>
        <w:tc>
          <w:tcPr>
            <w:tcW w:w="990" w:type="dxa"/>
            <w:tcBorders>
              <w:top w:val="nil"/>
              <w:left w:val="nil"/>
              <w:bottom w:val="single" w:sz="4" w:space="0" w:color="auto"/>
              <w:right w:val="single" w:sz="4" w:space="0" w:color="auto"/>
            </w:tcBorders>
            <w:shd w:val="clear" w:color="auto" w:fill="auto"/>
            <w:vAlign w:val="center"/>
            <w:hideMark/>
          </w:tcPr>
          <w:p w:rsidR="00E21611" w:rsidRPr="005F0FCD" w:rsidRDefault="007B7B82"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70</w:t>
            </w:r>
          </w:p>
        </w:tc>
        <w:tc>
          <w:tcPr>
            <w:tcW w:w="1350" w:type="dxa"/>
            <w:tcBorders>
              <w:top w:val="nil"/>
              <w:left w:val="nil"/>
              <w:bottom w:val="single" w:sz="4" w:space="0" w:color="auto"/>
              <w:right w:val="single" w:sz="4" w:space="0" w:color="auto"/>
            </w:tcBorders>
            <w:shd w:val="clear" w:color="auto" w:fill="auto"/>
            <w:vAlign w:val="center"/>
            <w:hideMark/>
          </w:tcPr>
          <w:p w:rsidR="00E21611" w:rsidRPr="005F0FCD" w:rsidRDefault="007B7B82"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8</w:t>
            </w:r>
          </w:p>
        </w:tc>
        <w:tc>
          <w:tcPr>
            <w:tcW w:w="1291" w:type="dxa"/>
            <w:tcBorders>
              <w:top w:val="nil"/>
              <w:left w:val="nil"/>
              <w:bottom w:val="single" w:sz="4" w:space="0" w:color="auto"/>
              <w:right w:val="single" w:sz="4" w:space="0" w:color="auto"/>
            </w:tcBorders>
            <w:shd w:val="clear" w:color="auto" w:fill="auto"/>
            <w:vAlign w:val="center"/>
            <w:hideMark/>
          </w:tcPr>
          <w:p w:rsidR="00E21611" w:rsidRPr="005F0FCD" w:rsidRDefault="007B7B82"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5</w:t>
            </w:r>
          </w:p>
        </w:tc>
        <w:tc>
          <w:tcPr>
            <w:tcW w:w="790" w:type="dxa"/>
            <w:tcBorders>
              <w:top w:val="nil"/>
              <w:left w:val="nil"/>
              <w:bottom w:val="single" w:sz="4" w:space="0" w:color="auto"/>
              <w:right w:val="single" w:sz="4" w:space="0" w:color="auto"/>
            </w:tcBorders>
            <w:shd w:val="clear" w:color="auto" w:fill="auto"/>
            <w:vAlign w:val="center"/>
            <w:hideMark/>
          </w:tcPr>
          <w:p w:rsidR="00E21611" w:rsidRPr="005F0FCD" w:rsidRDefault="00212B1D" w:rsidP="004223E5">
            <w:pPr>
              <w:spacing w:after="0" w:line="240" w:lineRule="auto"/>
              <w:jc w:val="center"/>
              <w:rPr>
                <w:rFonts w:ascii="Times New Roman" w:hAnsi="Times New Roman"/>
                <w:sz w:val="24"/>
                <w:szCs w:val="24"/>
              </w:rPr>
            </w:pPr>
            <w:r w:rsidRPr="005F0FCD">
              <w:rPr>
                <w:rFonts w:ascii="Times New Roman" w:hAnsi="Times New Roman"/>
                <w:sz w:val="24"/>
                <w:szCs w:val="24"/>
                <w:lang w:val="mn-MN"/>
              </w:rPr>
              <w:t>7</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w:t>
            </w:r>
          </w:p>
        </w:tc>
        <w:tc>
          <w:tcPr>
            <w:tcW w:w="992" w:type="dxa"/>
            <w:tcBorders>
              <w:top w:val="nil"/>
              <w:left w:val="nil"/>
              <w:bottom w:val="single" w:sz="4" w:space="0" w:color="auto"/>
              <w:right w:val="single" w:sz="4" w:space="0" w:color="auto"/>
            </w:tcBorders>
            <w:shd w:val="clear" w:color="auto" w:fill="auto"/>
            <w:vAlign w:val="center"/>
            <w:hideMark/>
          </w:tcPr>
          <w:p w:rsidR="00E21611" w:rsidRPr="005F0FCD" w:rsidRDefault="00212B1D"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86.22</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212B1D">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4.</w:t>
            </w:r>
            <w:r w:rsidR="00212B1D" w:rsidRPr="005F0FCD">
              <w:rPr>
                <w:rFonts w:ascii="Times New Roman" w:hAnsi="Times New Roman"/>
                <w:sz w:val="24"/>
                <w:szCs w:val="24"/>
                <w:lang w:val="mn-MN"/>
              </w:rPr>
              <w:t>31</w:t>
            </w:r>
          </w:p>
        </w:tc>
      </w:tr>
      <w:tr w:rsidR="00E21611" w:rsidRPr="005F0FCD" w:rsidTr="00E21611">
        <w:trPr>
          <w:trHeight w:val="423"/>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4</w:t>
            </w:r>
          </w:p>
        </w:tc>
        <w:tc>
          <w:tcPr>
            <w:tcW w:w="5974" w:type="dxa"/>
            <w:tcBorders>
              <w:top w:val="nil"/>
              <w:left w:val="nil"/>
              <w:bottom w:val="single" w:sz="4" w:space="0" w:color="auto"/>
              <w:right w:val="single" w:sz="4" w:space="0" w:color="auto"/>
            </w:tcBorders>
            <w:shd w:val="clear" w:color="auto" w:fill="auto"/>
            <w:vAlign w:val="bottom"/>
            <w:hideMark/>
          </w:tcPr>
          <w:p w:rsidR="00E21611" w:rsidRPr="005F0FCD" w:rsidRDefault="00E21611" w:rsidP="004223E5">
            <w:pPr>
              <w:spacing w:after="0" w:line="240" w:lineRule="auto"/>
              <w:rPr>
                <w:rFonts w:ascii="Times New Roman" w:hAnsi="Times New Roman"/>
                <w:sz w:val="24"/>
                <w:szCs w:val="24"/>
              </w:rPr>
            </w:pPr>
            <w:r w:rsidRPr="005F0FCD">
              <w:rPr>
                <w:rFonts w:ascii="Times New Roman" w:hAnsi="Times New Roman"/>
                <w:bCs/>
                <w:sz w:val="24"/>
                <w:szCs w:val="24"/>
                <w:lang w:val="mn-MN"/>
              </w:rPr>
              <w:t>Байгаль орчин ногоон хөгжлийн бодлого</w:t>
            </w:r>
          </w:p>
        </w:tc>
        <w:tc>
          <w:tcPr>
            <w:tcW w:w="719"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14</w:t>
            </w:r>
          </w:p>
        </w:tc>
        <w:tc>
          <w:tcPr>
            <w:tcW w:w="808"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55</w:t>
            </w:r>
          </w:p>
        </w:tc>
        <w:tc>
          <w:tcPr>
            <w:tcW w:w="990" w:type="dxa"/>
            <w:tcBorders>
              <w:top w:val="nil"/>
              <w:left w:val="nil"/>
              <w:bottom w:val="single" w:sz="4" w:space="0" w:color="auto"/>
              <w:right w:val="single" w:sz="4" w:space="0" w:color="auto"/>
            </w:tcBorders>
            <w:shd w:val="clear" w:color="auto" w:fill="auto"/>
            <w:vAlign w:val="center"/>
            <w:hideMark/>
          </w:tcPr>
          <w:p w:rsidR="00E21611" w:rsidRPr="005F0FCD" w:rsidRDefault="00F10505"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44</w:t>
            </w:r>
          </w:p>
        </w:tc>
        <w:tc>
          <w:tcPr>
            <w:tcW w:w="1350" w:type="dxa"/>
            <w:tcBorders>
              <w:top w:val="nil"/>
              <w:left w:val="nil"/>
              <w:bottom w:val="single" w:sz="4" w:space="0" w:color="auto"/>
              <w:right w:val="single" w:sz="4" w:space="0" w:color="auto"/>
            </w:tcBorders>
            <w:shd w:val="clear" w:color="auto" w:fill="auto"/>
            <w:vAlign w:val="center"/>
            <w:hideMark/>
          </w:tcPr>
          <w:p w:rsidR="00E21611" w:rsidRPr="005F0FCD" w:rsidRDefault="00F10505"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7</w:t>
            </w:r>
          </w:p>
        </w:tc>
        <w:tc>
          <w:tcPr>
            <w:tcW w:w="1291" w:type="dxa"/>
            <w:tcBorders>
              <w:top w:val="nil"/>
              <w:left w:val="nil"/>
              <w:bottom w:val="single" w:sz="4" w:space="0" w:color="auto"/>
              <w:right w:val="single" w:sz="4" w:space="0" w:color="auto"/>
            </w:tcBorders>
            <w:shd w:val="clear" w:color="auto" w:fill="auto"/>
            <w:vAlign w:val="center"/>
            <w:hideMark/>
          </w:tcPr>
          <w:p w:rsidR="00E21611" w:rsidRPr="005F0FCD" w:rsidRDefault="00F10505"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4</w:t>
            </w:r>
          </w:p>
        </w:tc>
        <w:tc>
          <w:tcPr>
            <w:tcW w:w="790" w:type="dxa"/>
            <w:tcBorders>
              <w:top w:val="nil"/>
              <w:left w:val="nil"/>
              <w:bottom w:val="single" w:sz="4" w:space="0" w:color="auto"/>
              <w:right w:val="single" w:sz="4" w:space="0" w:color="auto"/>
            </w:tcBorders>
            <w:shd w:val="clear" w:color="auto" w:fill="auto"/>
            <w:vAlign w:val="center"/>
            <w:hideMark/>
          </w:tcPr>
          <w:p w:rsidR="00E21611" w:rsidRPr="005F0FCD" w:rsidRDefault="00F10505"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w:t>
            </w:r>
          </w:p>
        </w:tc>
        <w:tc>
          <w:tcPr>
            <w:tcW w:w="992" w:type="dxa"/>
            <w:tcBorders>
              <w:top w:val="nil"/>
              <w:left w:val="nil"/>
              <w:bottom w:val="single" w:sz="4" w:space="0" w:color="auto"/>
              <w:right w:val="single" w:sz="4" w:space="0" w:color="auto"/>
            </w:tcBorders>
            <w:shd w:val="clear" w:color="auto" w:fill="auto"/>
            <w:vAlign w:val="center"/>
            <w:hideMark/>
          </w:tcPr>
          <w:p w:rsidR="00E21611" w:rsidRPr="005F0FCD" w:rsidRDefault="00F10505"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91.82</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F1050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4.5</w:t>
            </w:r>
            <w:r w:rsidR="00F10505" w:rsidRPr="005F0FCD">
              <w:rPr>
                <w:rFonts w:ascii="Times New Roman" w:hAnsi="Times New Roman"/>
                <w:sz w:val="24"/>
                <w:szCs w:val="24"/>
                <w:lang w:val="mn-MN"/>
              </w:rPr>
              <w:t>9</w:t>
            </w:r>
          </w:p>
        </w:tc>
      </w:tr>
      <w:tr w:rsidR="00E21611" w:rsidRPr="005F0FCD" w:rsidTr="00E21611">
        <w:trPr>
          <w:trHeight w:val="423"/>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5</w:t>
            </w:r>
          </w:p>
        </w:tc>
        <w:tc>
          <w:tcPr>
            <w:tcW w:w="5974" w:type="dxa"/>
            <w:tcBorders>
              <w:top w:val="nil"/>
              <w:left w:val="nil"/>
              <w:bottom w:val="single" w:sz="4" w:space="0" w:color="auto"/>
              <w:right w:val="single" w:sz="4" w:space="0" w:color="auto"/>
            </w:tcBorders>
            <w:shd w:val="clear" w:color="auto" w:fill="auto"/>
            <w:vAlign w:val="bottom"/>
            <w:hideMark/>
          </w:tcPr>
          <w:p w:rsidR="00E21611" w:rsidRPr="005F0FCD" w:rsidRDefault="00E21611" w:rsidP="004223E5">
            <w:pPr>
              <w:spacing w:after="0" w:line="240" w:lineRule="auto"/>
              <w:rPr>
                <w:rFonts w:ascii="Times New Roman" w:hAnsi="Times New Roman"/>
                <w:sz w:val="24"/>
                <w:szCs w:val="24"/>
              </w:rPr>
            </w:pPr>
            <w:r w:rsidRPr="005F0FCD">
              <w:rPr>
                <w:rFonts w:ascii="Times New Roman" w:hAnsi="Times New Roman"/>
                <w:sz w:val="24"/>
                <w:szCs w:val="24"/>
                <w:lang w:val="mn-MN"/>
              </w:rPr>
              <w:t>Нийгмийн хөгжлийн бодлого</w:t>
            </w:r>
          </w:p>
        </w:tc>
        <w:tc>
          <w:tcPr>
            <w:tcW w:w="719"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23</w:t>
            </w:r>
          </w:p>
        </w:tc>
        <w:tc>
          <w:tcPr>
            <w:tcW w:w="808"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93</w:t>
            </w:r>
          </w:p>
        </w:tc>
        <w:tc>
          <w:tcPr>
            <w:tcW w:w="990"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78</w:t>
            </w:r>
          </w:p>
        </w:tc>
        <w:tc>
          <w:tcPr>
            <w:tcW w:w="1350"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1</w:t>
            </w:r>
            <w:r w:rsidR="0034123E" w:rsidRPr="005F0FCD">
              <w:rPr>
                <w:rFonts w:ascii="Times New Roman" w:hAnsi="Times New Roman"/>
                <w:sz w:val="24"/>
                <w:szCs w:val="24"/>
                <w:lang w:val="mn-MN"/>
              </w:rPr>
              <w:t>4</w:t>
            </w:r>
          </w:p>
        </w:tc>
        <w:tc>
          <w:tcPr>
            <w:tcW w:w="129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2</w:t>
            </w:r>
          </w:p>
        </w:tc>
        <w:tc>
          <w:tcPr>
            <w:tcW w:w="790"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lang w:val="mn-MN"/>
              </w:rPr>
              <w:t>-</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w:t>
            </w:r>
          </w:p>
        </w:tc>
        <w:tc>
          <w:tcPr>
            <w:tcW w:w="992"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34123E">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94.</w:t>
            </w:r>
            <w:r w:rsidR="0034123E" w:rsidRPr="005F0FCD">
              <w:rPr>
                <w:rFonts w:ascii="Times New Roman" w:hAnsi="Times New Roman"/>
                <w:sz w:val="24"/>
                <w:szCs w:val="24"/>
                <w:lang w:val="mn-MN"/>
              </w:rPr>
              <w:t>19</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34123E">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4.7</w:t>
            </w:r>
            <w:r w:rsidR="0034123E" w:rsidRPr="005F0FCD">
              <w:rPr>
                <w:rFonts w:ascii="Times New Roman" w:hAnsi="Times New Roman"/>
                <w:sz w:val="24"/>
                <w:szCs w:val="24"/>
                <w:lang w:val="mn-MN"/>
              </w:rPr>
              <w:t>1</w:t>
            </w:r>
          </w:p>
        </w:tc>
      </w:tr>
      <w:tr w:rsidR="00E21611" w:rsidRPr="005F0FCD" w:rsidTr="00E21611">
        <w:trPr>
          <w:trHeight w:val="423"/>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6</w:t>
            </w:r>
          </w:p>
        </w:tc>
        <w:tc>
          <w:tcPr>
            <w:tcW w:w="5974" w:type="dxa"/>
            <w:tcBorders>
              <w:top w:val="nil"/>
              <w:left w:val="nil"/>
              <w:bottom w:val="single" w:sz="4" w:space="0" w:color="auto"/>
              <w:right w:val="single" w:sz="4" w:space="0" w:color="auto"/>
            </w:tcBorders>
            <w:shd w:val="clear" w:color="auto" w:fill="auto"/>
            <w:vAlign w:val="bottom"/>
            <w:hideMark/>
          </w:tcPr>
          <w:p w:rsidR="00E21611" w:rsidRPr="005F0FCD" w:rsidRDefault="00E21611" w:rsidP="004223E5">
            <w:pPr>
              <w:spacing w:after="0" w:line="240" w:lineRule="auto"/>
              <w:rPr>
                <w:rFonts w:ascii="Times New Roman" w:hAnsi="Times New Roman"/>
                <w:sz w:val="24"/>
                <w:szCs w:val="24"/>
              </w:rPr>
            </w:pPr>
            <w:r w:rsidRPr="005F0FCD">
              <w:rPr>
                <w:rFonts w:ascii="Times New Roman" w:hAnsi="Times New Roman"/>
                <w:sz w:val="24"/>
                <w:szCs w:val="24"/>
                <w:lang w:val="mn-MN"/>
              </w:rPr>
              <w:t>Нутгийн удирдлага, хууль хяналтын салбар</w:t>
            </w:r>
          </w:p>
        </w:tc>
        <w:tc>
          <w:tcPr>
            <w:tcW w:w="719"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30</w:t>
            </w:r>
          </w:p>
        </w:tc>
        <w:tc>
          <w:tcPr>
            <w:tcW w:w="808"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99</w:t>
            </w:r>
          </w:p>
        </w:tc>
        <w:tc>
          <w:tcPr>
            <w:tcW w:w="990"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B02050">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7</w:t>
            </w:r>
            <w:r w:rsidR="00B02050" w:rsidRPr="005F0FCD">
              <w:rPr>
                <w:rFonts w:ascii="Times New Roman" w:hAnsi="Times New Roman"/>
                <w:sz w:val="24"/>
                <w:szCs w:val="24"/>
                <w:lang w:val="mn-MN"/>
              </w:rPr>
              <w:t>1</w:t>
            </w:r>
          </w:p>
        </w:tc>
        <w:tc>
          <w:tcPr>
            <w:tcW w:w="1350" w:type="dxa"/>
            <w:tcBorders>
              <w:top w:val="nil"/>
              <w:left w:val="nil"/>
              <w:bottom w:val="single" w:sz="4" w:space="0" w:color="auto"/>
              <w:right w:val="single" w:sz="4" w:space="0" w:color="auto"/>
            </w:tcBorders>
            <w:shd w:val="clear" w:color="auto" w:fill="auto"/>
            <w:vAlign w:val="center"/>
            <w:hideMark/>
          </w:tcPr>
          <w:p w:rsidR="00E21611" w:rsidRPr="005F0FCD" w:rsidRDefault="00B02050"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21</w:t>
            </w:r>
          </w:p>
        </w:tc>
        <w:tc>
          <w:tcPr>
            <w:tcW w:w="1291" w:type="dxa"/>
            <w:tcBorders>
              <w:top w:val="nil"/>
              <w:left w:val="nil"/>
              <w:bottom w:val="single" w:sz="4" w:space="0" w:color="auto"/>
              <w:right w:val="single" w:sz="4" w:space="0" w:color="auto"/>
            </w:tcBorders>
            <w:shd w:val="clear" w:color="auto" w:fill="auto"/>
            <w:vAlign w:val="center"/>
            <w:hideMark/>
          </w:tcPr>
          <w:p w:rsidR="00E21611" w:rsidRPr="005F0FCD" w:rsidRDefault="00B02050"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1</w:t>
            </w:r>
          </w:p>
        </w:tc>
        <w:tc>
          <w:tcPr>
            <w:tcW w:w="790" w:type="dxa"/>
            <w:tcBorders>
              <w:top w:val="nil"/>
              <w:left w:val="nil"/>
              <w:bottom w:val="single" w:sz="4" w:space="0" w:color="auto"/>
              <w:right w:val="single" w:sz="4" w:space="0" w:color="auto"/>
            </w:tcBorders>
            <w:shd w:val="clear" w:color="auto" w:fill="auto"/>
            <w:vAlign w:val="center"/>
            <w:hideMark/>
          </w:tcPr>
          <w:p w:rsidR="00E21611" w:rsidRPr="005F0FCD" w:rsidRDefault="00B02050" w:rsidP="004223E5">
            <w:pPr>
              <w:spacing w:after="0" w:line="240" w:lineRule="auto"/>
              <w:jc w:val="center"/>
              <w:rPr>
                <w:rFonts w:ascii="Times New Roman" w:hAnsi="Times New Roman"/>
                <w:sz w:val="24"/>
                <w:szCs w:val="24"/>
              </w:rPr>
            </w:pPr>
            <w:r w:rsidRPr="005F0FCD">
              <w:rPr>
                <w:rFonts w:ascii="Times New Roman" w:hAnsi="Times New Roman"/>
                <w:sz w:val="24"/>
                <w:szCs w:val="24"/>
                <w:lang w:val="mn-MN"/>
              </w:rPr>
              <w:t>2</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B02050"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4</w:t>
            </w:r>
          </w:p>
        </w:tc>
        <w:tc>
          <w:tcPr>
            <w:tcW w:w="992" w:type="dxa"/>
            <w:tcBorders>
              <w:top w:val="nil"/>
              <w:left w:val="nil"/>
              <w:bottom w:val="single" w:sz="4" w:space="0" w:color="auto"/>
              <w:right w:val="single" w:sz="4" w:space="0" w:color="auto"/>
            </w:tcBorders>
            <w:shd w:val="clear" w:color="auto" w:fill="auto"/>
            <w:vAlign w:val="center"/>
            <w:hideMark/>
          </w:tcPr>
          <w:p w:rsidR="00E21611" w:rsidRPr="005F0FCD" w:rsidRDefault="00B02050" w:rsidP="004223E5">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90.63</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B02050">
            <w:pPr>
              <w:spacing w:after="0" w:line="240" w:lineRule="auto"/>
              <w:jc w:val="center"/>
              <w:rPr>
                <w:rFonts w:ascii="Times New Roman" w:hAnsi="Times New Roman"/>
                <w:sz w:val="24"/>
                <w:szCs w:val="24"/>
                <w:lang w:val="mn-MN"/>
              </w:rPr>
            </w:pPr>
            <w:r w:rsidRPr="005F0FCD">
              <w:rPr>
                <w:rFonts w:ascii="Times New Roman" w:hAnsi="Times New Roman"/>
                <w:sz w:val="24"/>
                <w:szCs w:val="24"/>
                <w:lang w:val="mn-MN"/>
              </w:rPr>
              <w:t>4.</w:t>
            </w:r>
            <w:r w:rsidR="00B02050" w:rsidRPr="005F0FCD">
              <w:rPr>
                <w:rFonts w:ascii="Times New Roman" w:hAnsi="Times New Roman"/>
                <w:sz w:val="24"/>
                <w:szCs w:val="24"/>
                <w:lang w:val="mn-MN"/>
              </w:rPr>
              <w:t>53</w:t>
            </w:r>
          </w:p>
        </w:tc>
      </w:tr>
      <w:tr w:rsidR="00E21611" w:rsidRPr="005F0FCD" w:rsidTr="00E21611">
        <w:trPr>
          <w:trHeight w:val="217"/>
        </w:trPr>
        <w:tc>
          <w:tcPr>
            <w:tcW w:w="571" w:type="dxa"/>
            <w:tcBorders>
              <w:top w:val="nil"/>
              <w:left w:val="single" w:sz="4" w:space="0" w:color="auto"/>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sz w:val="24"/>
                <w:szCs w:val="24"/>
              </w:rPr>
            </w:pPr>
            <w:r w:rsidRPr="005F0FCD">
              <w:rPr>
                <w:rFonts w:ascii="Times New Roman" w:hAnsi="Times New Roman"/>
                <w:sz w:val="24"/>
                <w:szCs w:val="24"/>
              </w:rPr>
              <w:t> </w:t>
            </w:r>
          </w:p>
        </w:tc>
        <w:tc>
          <w:tcPr>
            <w:tcW w:w="5974"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НИЙТ</w:t>
            </w:r>
          </w:p>
        </w:tc>
        <w:tc>
          <w:tcPr>
            <w:tcW w:w="719"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140</w:t>
            </w:r>
          </w:p>
        </w:tc>
        <w:tc>
          <w:tcPr>
            <w:tcW w:w="808" w:type="dxa"/>
            <w:tcBorders>
              <w:top w:val="nil"/>
              <w:left w:val="nil"/>
              <w:bottom w:val="single" w:sz="4" w:space="0" w:color="auto"/>
              <w:right w:val="single" w:sz="4" w:space="0" w:color="auto"/>
            </w:tcBorders>
            <w:shd w:val="clear" w:color="auto" w:fill="auto"/>
            <w:vAlign w:val="center"/>
            <w:hideMark/>
          </w:tcPr>
          <w:p w:rsidR="00E21611" w:rsidRPr="005F0FCD" w:rsidRDefault="00E21611" w:rsidP="004223E5">
            <w:pPr>
              <w:spacing w:after="0" w:line="240" w:lineRule="auto"/>
              <w:jc w:val="center"/>
              <w:rPr>
                <w:rFonts w:ascii="Times New Roman" w:hAnsi="Times New Roman"/>
                <w:b/>
                <w:bCs/>
                <w:sz w:val="24"/>
                <w:szCs w:val="24"/>
              </w:rPr>
            </w:pPr>
            <w:r w:rsidRPr="005F0FCD">
              <w:rPr>
                <w:rFonts w:ascii="Times New Roman" w:hAnsi="Times New Roman"/>
                <w:b/>
                <w:bCs/>
                <w:sz w:val="24"/>
                <w:szCs w:val="24"/>
              </w:rPr>
              <w:t>498</w:t>
            </w:r>
          </w:p>
        </w:tc>
        <w:tc>
          <w:tcPr>
            <w:tcW w:w="990" w:type="dxa"/>
            <w:tcBorders>
              <w:top w:val="nil"/>
              <w:left w:val="nil"/>
              <w:bottom w:val="single" w:sz="4" w:space="0" w:color="auto"/>
              <w:right w:val="single" w:sz="4" w:space="0" w:color="auto"/>
            </w:tcBorders>
            <w:shd w:val="clear" w:color="auto" w:fill="auto"/>
            <w:vAlign w:val="center"/>
            <w:hideMark/>
          </w:tcPr>
          <w:p w:rsidR="00E21611" w:rsidRPr="005F0FCD" w:rsidRDefault="00FE44FC" w:rsidP="004223E5">
            <w:pPr>
              <w:spacing w:after="0" w:line="240" w:lineRule="auto"/>
              <w:jc w:val="center"/>
              <w:rPr>
                <w:rFonts w:ascii="Times New Roman" w:hAnsi="Times New Roman"/>
                <w:b/>
                <w:bCs/>
                <w:sz w:val="24"/>
                <w:szCs w:val="24"/>
                <w:lang w:val="mn-MN"/>
              </w:rPr>
            </w:pPr>
            <w:r w:rsidRPr="005F0FCD">
              <w:rPr>
                <w:rFonts w:ascii="Times New Roman" w:hAnsi="Times New Roman"/>
                <w:b/>
                <w:bCs/>
                <w:sz w:val="24"/>
                <w:szCs w:val="24"/>
                <w:lang w:val="mn-MN"/>
              </w:rPr>
              <w:t>386</w:t>
            </w:r>
          </w:p>
        </w:tc>
        <w:tc>
          <w:tcPr>
            <w:tcW w:w="1350" w:type="dxa"/>
            <w:tcBorders>
              <w:top w:val="nil"/>
              <w:left w:val="nil"/>
              <w:bottom w:val="single" w:sz="4" w:space="0" w:color="auto"/>
              <w:right w:val="single" w:sz="4" w:space="0" w:color="auto"/>
            </w:tcBorders>
            <w:shd w:val="clear" w:color="auto" w:fill="auto"/>
            <w:vAlign w:val="center"/>
            <w:hideMark/>
          </w:tcPr>
          <w:p w:rsidR="00E21611" w:rsidRPr="005F0FCD" w:rsidRDefault="00FE44FC" w:rsidP="004223E5">
            <w:pPr>
              <w:spacing w:after="0" w:line="240" w:lineRule="auto"/>
              <w:jc w:val="center"/>
              <w:rPr>
                <w:rFonts w:ascii="Times New Roman" w:hAnsi="Times New Roman"/>
                <w:b/>
                <w:bCs/>
                <w:sz w:val="24"/>
                <w:szCs w:val="24"/>
                <w:lang w:val="mn-MN"/>
              </w:rPr>
            </w:pPr>
            <w:r w:rsidRPr="005F0FCD">
              <w:rPr>
                <w:rFonts w:ascii="Times New Roman" w:hAnsi="Times New Roman"/>
                <w:b/>
                <w:bCs/>
                <w:sz w:val="24"/>
                <w:szCs w:val="24"/>
                <w:lang w:val="mn-MN"/>
              </w:rPr>
              <w:t>72</w:t>
            </w:r>
          </w:p>
        </w:tc>
        <w:tc>
          <w:tcPr>
            <w:tcW w:w="1291" w:type="dxa"/>
            <w:tcBorders>
              <w:top w:val="nil"/>
              <w:left w:val="nil"/>
              <w:bottom w:val="single" w:sz="4" w:space="0" w:color="auto"/>
              <w:right w:val="single" w:sz="4" w:space="0" w:color="auto"/>
            </w:tcBorders>
            <w:shd w:val="clear" w:color="auto" w:fill="auto"/>
            <w:vAlign w:val="center"/>
            <w:hideMark/>
          </w:tcPr>
          <w:p w:rsidR="00E21611" w:rsidRPr="005F0FCD" w:rsidRDefault="00FE44FC" w:rsidP="004223E5">
            <w:pPr>
              <w:spacing w:after="0" w:line="240" w:lineRule="auto"/>
              <w:jc w:val="center"/>
              <w:rPr>
                <w:rFonts w:ascii="Times New Roman" w:hAnsi="Times New Roman"/>
                <w:b/>
                <w:bCs/>
                <w:sz w:val="24"/>
                <w:szCs w:val="24"/>
                <w:lang w:val="mn-MN"/>
              </w:rPr>
            </w:pPr>
            <w:r w:rsidRPr="005F0FCD">
              <w:rPr>
                <w:rFonts w:ascii="Times New Roman" w:hAnsi="Times New Roman"/>
                <w:b/>
                <w:bCs/>
                <w:sz w:val="24"/>
                <w:szCs w:val="24"/>
                <w:lang w:val="mn-MN"/>
              </w:rPr>
              <w:t>2</w:t>
            </w:r>
            <w:r w:rsidR="00311018">
              <w:rPr>
                <w:rFonts w:ascii="Times New Roman" w:hAnsi="Times New Roman"/>
                <w:b/>
                <w:bCs/>
                <w:sz w:val="24"/>
                <w:szCs w:val="24"/>
                <w:lang w:val="mn-MN"/>
              </w:rPr>
              <w:t>6</w:t>
            </w:r>
          </w:p>
        </w:tc>
        <w:tc>
          <w:tcPr>
            <w:tcW w:w="790" w:type="dxa"/>
            <w:tcBorders>
              <w:top w:val="nil"/>
              <w:left w:val="nil"/>
              <w:bottom w:val="single" w:sz="4" w:space="0" w:color="auto"/>
              <w:right w:val="single" w:sz="4" w:space="0" w:color="auto"/>
            </w:tcBorders>
            <w:shd w:val="clear" w:color="auto" w:fill="auto"/>
            <w:vAlign w:val="center"/>
            <w:hideMark/>
          </w:tcPr>
          <w:p w:rsidR="00E21611" w:rsidRPr="005F0FCD" w:rsidRDefault="00FE44FC" w:rsidP="004223E5">
            <w:pPr>
              <w:spacing w:after="0" w:line="240" w:lineRule="auto"/>
              <w:jc w:val="center"/>
              <w:rPr>
                <w:rFonts w:ascii="Times New Roman" w:hAnsi="Times New Roman"/>
                <w:b/>
                <w:bCs/>
                <w:sz w:val="24"/>
                <w:szCs w:val="24"/>
                <w:lang w:val="mn-MN"/>
              </w:rPr>
            </w:pPr>
            <w:r w:rsidRPr="005F0FCD">
              <w:rPr>
                <w:rFonts w:ascii="Times New Roman" w:hAnsi="Times New Roman"/>
                <w:b/>
                <w:bCs/>
                <w:sz w:val="24"/>
                <w:szCs w:val="24"/>
                <w:lang w:val="mn-MN"/>
              </w:rPr>
              <w:t>1</w:t>
            </w:r>
            <w:r w:rsidR="00311018">
              <w:rPr>
                <w:rFonts w:ascii="Times New Roman" w:hAnsi="Times New Roman"/>
                <w:b/>
                <w:bCs/>
                <w:sz w:val="24"/>
                <w:szCs w:val="24"/>
                <w:lang w:val="mn-MN"/>
              </w:rPr>
              <w:t>0</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FE44FC" w:rsidP="004223E5">
            <w:pPr>
              <w:spacing w:after="0" w:line="240" w:lineRule="auto"/>
              <w:jc w:val="center"/>
              <w:rPr>
                <w:rFonts w:ascii="Times New Roman" w:hAnsi="Times New Roman"/>
                <w:b/>
                <w:bCs/>
                <w:sz w:val="24"/>
                <w:szCs w:val="24"/>
                <w:lang w:val="mn-MN"/>
              </w:rPr>
            </w:pPr>
            <w:r w:rsidRPr="005F0FCD">
              <w:rPr>
                <w:rFonts w:ascii="Times New Roman" w:hAnsi="Times New Roman"/>
                <w:b/>
                <w:bCs/>
                <w:sz w:val="24"/>
                <w:szCs w:val="24"/>
                <w:lang w:val="mn-MN"/>
              </w:rPr>
              <w:t>4</w:t>
            </w:r>
          </w:p>
        </w:tc>
        <w:tc>
          <w:tcPr>
            <w:tcW w:w="992" w:type="dxa"/>
            <w:tcBorders>
              <w:top w:val="nil"/>
              <w:left w:val="nil"/>
              <w:bottom w:val="single" w:sz="4" w:space="0" w:color="auto"/>
              <w:right w:val="single" w:sz="4" w:space="0" w:color="auto"/>
            </w:tcBorders>
            <w:shd w:val="clear" w:color="auto" w:fill="auto"/>
            <w:vAlign w:val="center"/>
            <w:hideMark/>
          </w:tcPr>
          <w:p w:rsidR="00E21611" w:rsidRPr="005F0FCD" w:rsidRDefault="00B665A0" w:rsidP="00311018">
            <w:pPr>
              <w:spacing w:after="0" w:line="240" w:lineRule="auto"/>
              <w:jc w:val="center"/>
              <w:rPr>
                <w:rFonts w:ascii="Times New Roman" w:hAnsi="Times New Roman"/>
                <w:b/>
                <w:sz w:val="24"/>
                <w:szCs w:val="24"/>
                <w:lang w:val="mn-MN"/>
              </w:rPr>
            </w:pPr>
            <w:r w:rsidRPr="005F0FCD">
              <w:rPr>
                <w:rFonts w:ascii="Times New Roman" w:hAnsi="Times New Roman"/>
                <w:b/>
                <w:sz w:val="24"/>
                <w:szCs w:val="24"/>
                <w:lang w:val="mn-MN"/>
              </w:rPr>
              <w:t>90.</w:t>
            </w:r>
            <w:r w:rsidR="00311018">
              <w:rPr>
                <w:rFonts w:ascii="Times New Roman" w:hAnsi="Times New Roman"/>
                <w:b/>
                <w:sz w:val="24"/>
                <w:szCs w:val="24"/>
                <w:lang w:val="mn-MN"/>
              </w:rPr>
              <w:t>45</w:t>
            </w:r>
          </w:p>
        </w:tc>
        <w:tc>
          <w:tcPr>
            <w:tcW w:w="851" w:type="dxa"/>
            <w:tcBorders>
              <w:top w:val="nil"/>
              <w:left w:val="nil"/>
              <w:bottom w:val="single" w:sz="4" w:space="0" w:color="auto"/>
              <w:right w:val="single" w:sz="4" w:space="0" w:color="auto"/>
            </w:tcBorders>
            <w:shd w:val="clear" w:color="auto" w:fill="auto"/>
            <w:vAlign w:val="center"/>
            <w:hideMark/>
          </w:tcPr>
          <w:p w:rsidR="00E21611" w:rsidRPr="005F0FCD" w:rsidRDefault="00B665A0" w:rsidP="00311018">
            <w:pPr>
              <w:spacing w:after="0" w:line="240" w:lineRule="auto"/>
              <w:jc w:val="center"/>
              <w:rPr>
                <w:rFonts w:ascii="Times New Roman" w:hAnsi="Times New Roman"/>
                <w:b/>
                <w:sz w:val="24"/>
                <w:szCs w:val="24"/>
                <w:lang w:val="mn-MN"/>
              </w:rPr>
            </w:pPr>
            <w:r w:rsidRPr="005F0FCD">
              <w:rPr>
                <w:rFonts w:ascii="Times New Roman" w:hAnsi="Times New Roman"/>
                <w:b/>
                <w:sz w:val="24"/>
                <w:szCs w:val="24"/>
                <w:lang w:val="mn-MN"/>
              </w:rPr>
              <w:t>4.5</w:t>
            </w:r>
            <w:r w:rsidR="00311018">
              <w:rPr>
                <w:rFonts w:ascii="Times New Roman" w:hAnsi="Times New Roman"/>
                <w:b/>
                <w:sz w:val="24"/>
                <w:szCs w:val="24"/>
                <w:lang w:val="mn-MN"/>
              </w:rPr>
              <w:t>2</w:t>
            </w:r>
          </w:p>
        </w:tc>
      </w:tr>
    </w:tbl>
    <w:p w:rsidR="007F18FE" w:rsidRPr="005F0FCD" w:rsidRDefault="00FA134E" w:rsidP="004223E5">
      <w:pPr>
        <w:tabs>
          <w:tab w:val="left" w:pos="3869"/>
        </w:tabs>
        <w:spacing w:after="0" w:line="240" w:lineRule="auto"/>
        <w:rPr>
          <w:rFonts w:ascii="Times New Roman" w:hAnsi="Times New Roman"/>
          <w:b/>
          <w:bCs/>
        </w:rPr>
      </w:pPr>
      <w:r w:rsidRPr="005F0FCD">
        <w:rPr>
          <w:rFonts w:ascii="Times New Roman" w:hAnsi="Times New Roman"/>
          <w:b/>
          <w:bCs/>
        </w:rPr>
        <w:tab/>
      </w:r>
    </w:p>
    <w:p w:rsidR="00914AC4" w:rsidRPr="005F0FCD" w:rsidRDefault="007F18FE" w:rsidP="004223E5">
      <w:pPr>
        <w:tabs>
          <w:tab w:val="left" w:pos="1560"/>
        </w:tabs>
        <w:spacing w:after="0" w:line="240" w:lineRule="auto"/>
        <w:jc w:val="both"/>
        <w:rPr>
          <w:rFonts w:ascii="Times New Roman" w:hAnsi="Times New Roman"/>
          <w:b/>
          <w:bCs/>
          <w:lang w:val="mn-MN"/>
        </w:rPr>
      </w:pPr>
      <w:r w:rsidRPr="005F0FCD">
        <w:rPr>
          <w:rFonts w:ascii="Times New Roman" w:hAnsi="Times New Roman"/>
          <w:b/>
          <w:bCs/>
        </w:rPr>
        <w:tab/>
      </w:r>
      <w:r w:rsidRPr="005F0FCD">
        <w:rPr>
          <w:rFonts w:ascii="Times New Roman" w:hAnsi="Times New Roman"/>
          <w:b/>
          <w:bCs/>
        </w:rPr>
        <w:tab/>
      </w:r>
      <w:r w:rsidRPr="005F0FCD">
        <w:rPr>
          <w:rFonts w:ascii="Times New Roman" w:hAnsi="Times New Roman"/>
          <w:b/>
          <w:bCs/>
        </w:rPr>
        <w:tab/>
        <w:t xml:space="preserve">      </w:t>
      </w:r>
    </w:p>
    <w:p w:rsidR="00DD0E96" w:rsidRDefault="00DD0E96" w:rsidP="00DD0E96">
      <w:pPr>
        <w:spacing w:after="0"/>
        <w:ind w:left="3600"/>
        <w:rPr>
          <w:rFonts w:ascii="Times New Roman" w:hAnsi="Times New Roman"/>
          <w:b/>
          <w:lang w:val="mn-MN"/>
        </w:rPr>
      </w:pPr>
      <w:r>
        <w:rPr>
          <w:rFonts w:ascii="Times New Roman" w:hAnsi="Times New Roman"/>
          <w:b/>
          <w:lang w:val="mn-MN"/>
        </w:rPr>
        <w:t xml:space="preserve">ХЯНАЖ ТАНИЛЦСАН: </w:t>
      </w:r>
    </w:p>
    <w:p w:rsidR="00DD0E96" w:rsidRDefault="00DD0E96" w:rsidP="00DD0E96">
      <w:pPr>
        <w:spacing w:after="0"/>
        <w:ind w:left="3600"/>
        <w:rPr>
          <w:rFonts w:ascii="Times New Roman" w:hAnsi="Times New Roman"/>
          <w:b/>
          <w:lang w:val="mn-MN"/>
        </w:rPr>
      </w:pPr>
      <w:r>
        <w:rPr>
          <w:rFonts w:ascii="Times New Roman" w:hAnsi="Times New Roman"/>
          <w:b/>
          <w:lang w:val="mn-MN"/>
        </w:rPr>
        <w:t>АЖЛЫН ХЭСГИЙН АХЛАГЧ</w:t>
      </w:r>
      <w:r>
        <w:rPr>
          <w:rFonts w:ascii="Times New Roman" w:hAnsi="Times New Roman"/>
          <w:b/>
          <w:lang w:val="mn-MN"/>
        </w:rPr>
        <w:tab/>
      </w:r>
      <w:r>
        <w:rPr>
          <w:rFonts w:ascii="Times New Roman" w:hAnsi="Times New Roman"/>
          <w:b/>
          <w:lang w:val="mn-MN"/>
        </w:rPr>
        <w:tab/>
      </w:r>
      <w:r>
        <w:rPr>
          <w:rFonts w:ascii="Times New Roman" w:hAnsi="Times New Roman"/>
          <w:b/>
          <w:lang w:val="mn-MN"/>
        </w:rPr>
        <w:tab/>
      </w:r>
      <w:r>
        <w:rPr>
          <w:rFonts w:ascii="Times New Roman" w:hAnsi="Times New Roman"/>
          <w:b/>
          <w:lang w:val="mn-MN"/>
        </w:rPr>
        <w:tab/>
        <w:t>Д.МӨНХБААТАР</w:t>
      </w:r>
    </w:p>
    <w:p w:rsidR="00DD0E96" w:rsidRDefault="00DD0E96" w:rsidP="00DD0E96">
      <w:pPr>
        <w:spacing w:after="0"/>
        <w:ind w:left="3600"/>
        <w:rPr>
          <w:rFonts w:ascii="Times New Roman" w:hAnsi="Times New Roman"/>
          <w:b/>
          <w:lang w:val="mn-MN"/>
        </w:rPr>
      </w:pPr>
    </w:p>
    <w:p w:rsidR="00DD0E96" w:rsidRDefault="00DD0E96" w:rsidP="00DD0E96">
      <w:pPr>
        <w:spacing w:after="0"/>
        <w:ind w:left="3600"/>
        <w:rPr>
          <w:rFonts w:ascii="Times New Roman" w:hAnsi="Times New Roman"/>
          <w:b/>
          <w:lang w:val="mn-MN"/>
        </w:rPr>
      </w:pPr>
      <w:r>
        <w:rPr>
          <w:rFonts w:ascii="Times New Roman" w:hAnsi="Times New Roman"/>
          <w:b/>
          <w:lang w:val="mn-MN"/>
        </w:rPr>
        <w:t xml:space="preserve">НЭГТГЭСЭН: </w:t>
      </w:r>
    </w:p>
    <w:p w:rsidR="00DD0E96" w:rsidRDefault="00DD0E96" w:rsidP="00DD0E96">
      <w:pPr>
        <w:spacing w:after="0"/>
        <w:ind w:left="3600"/>
        <w:rPr>
          <w:rFonts w:ascii="Times New Roman" w:hAnsi="Times New Roman"/>
          <w:b/>
          <w:lang w:val="mn-MN"/>
        </w:rPr>
      </w:pPr>
      <w:r>
        <w:rPr>
          <w:rFonts w:ascii="Times New Roman" w:hAnsi="Times New Roman"/>
          <w:b/>
          <w:lang w:val="mn-MN"/>
        </w:rPr>
        <w:t>АЖЛЫН ХЭСГИЙН НАРИЙН БИЧИГ</w:t>
      </w:r>
      <w:r>
        <w:rPr>
          <w:rFonts w:ascii="Times New Roman" w:hAnsi="Times New Roman"/>
          <w:b/>
          <w:lang w:val="mn-MN"/>
        </w:rPr>
        <w:tab/>
      </w:r>
      <w:r>
        <w:rPr>
          <w:rFonts w:ascii="Times New Roman" w:hAnsi="Times New Roman"/>
          <w:b/>
          <w:lang w:val="mn-MN"/>
        </w:rPr>
        <w:tab/>
      </w:r>
      <w:r>
        <w:rPr>
          <w:rFonts w:ascii="Times New Roman" w:hAnsi="Times New Roman"/>
          <w:b/>
          <w:lang w:val="mn-MN"/>
        </w:rPr>
        <w:tab/>
        <w:t>Т.ХУЯГБААТАР</w:t>
      </w:r>
    </w:p>
    <w:p w:rsidR="00DD0E96" w:rsidRDefault="00DD0E96" w:rsidP="00DD0E96">
      <w:pPr>
        <w:spacing w:after="0"/>
        <w:ind w:left="3600"/>
        <w:rPr>
          <w:rFonts w:ascii="Times New Roman" w:hAnsi="Times New Roman"/>
          <w:b/>
          <w:lang w:val="mn-MN"/>
        </w:rPr>
      </w:pPr>
    </w:p>
    <w:p w:rsidR="00DD0E96" w:rsidRPr="00DE12CE" w:rsidRDefault="00DD0E96" w:rsidP="00DD0E96">
      <w:pPr>
        <w:spacing w:after="0"/>
        <w:ind w:left="3600"/>
        <w:rPr>
          <w:b/>
          <w:lang w:val="mn-MN"/>
        </w:rPr>
      </w:pPr>
    </w:p>
    <w:p w:rsidR="00875C65" w:rsidRPr="005F0FCD" w:rsidRDefault="00875C65" w:rsidP="00DD0E96">
      <w:pPr>
        <w:tabs>
          <w:tab w:val="left" w:pos="1560"/>
        </w:tabs>
        <w:spacing w:after="0" w:line="240" w:lineRule="auto"/>
        <w:jc w:val="both"/>
        <w:rPr>
          <w:rFonts w:ascii="Times New Roman" w:hAnsi="Times New Roman"/>
          <w:b/>
          <w:lang w:val="mn-MN"/>
        </w:rPr>
      </w:pPr>
    </w:p>
    <w:p w:rsidR="00B8660F" w:rsidRPr="005F0FCD" w:rsidRDefault="00EE481D"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lastRenderedPageBreak/>
        <w:t>ТӨВ АЙМГИЙН ЭДИЙН ЗАСАГ</w:t>
      </w:r>
      <w:r w:rsidR="000946F4" w:rsidRPr="005F0FCD">
        <w:rPr>
          <w:rFonts w:ascii="Times New Roman" w:hAnsi="Times New Roman"/>
          <w:b/>
          <w:lang w:val="mn-MN"/>
        </w:rPr>
        <w:t>,</w:t>
      </w:r>
      <w:r w:rsidRPr="005F0FCD">
        <w:rPr>
          <w:rFonts w:ascii="Times New Roman" w:hAnsi="Times New Roman"/>
          <w:b/>
          <w:lang w:val="mn-MN"/>
        </w:rPr>
        <w:t xml:space="preserve"> НИЙГМИЙГ 2017 ОНД ХӨГЖҮҮЛЭХ ҮНДСЭН ЧИГЛЭЛ</w:t>
      </w:r>
      <w:r w:rsidR="00583915" w:rsidRPr="005F0FCD">
        <w:rPr>
          <w:rFonts w:ascii="Times New Roman" w:hAnsi="Times New Roman"/>
          <w:b/>
          <w:lang w:val="mn-MN"/>
        </w:rPr>
        <w:t xml:space="preserve">, </w:t>
      </w:r>
    </w:p>
    <w:p w:rsidR="00EE481D" w:rsidRPr="005F0FCD" w:rsidRDefault="000946F4"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 xml:space="preserve">ТҮҮНИЙГ </w:t>
      </w:r>
      <w:r w:rsidR="00583915" w:rsidRPr="005F0FCD">
        <w:rPr>
          <w:rFonts w:ascii="Times New Roman" w:hAnsi="Times New Roman"/>
          <w:b/>
          <w:lang w:val="mn-MN"/>
        </w:rPr>
        <w:t>ХЭРЭГЖҮҮЛЭХ АРГА ХЭМЖЭЭНИЙ ТӨЛӨВЛӨГӨӨ</w:t>
      </w:r>
    </w:p>
    <w:p w:rsidR="00664402" w:rsidRPr="00DE12CE" w:rsidRDefault="00664402" w:rsidP="004223E5">
      <w:pPr>
        <w:spacing w:after="0" w:line="240" w:lineRule="auto"/>
        <w:ind w:left="-57" w:right="-57"/>
        <w:jc w:val="center"/>
        <w:rPr>
          <w:rFonts w:ascii="Times New Roman" w:hAnsi="Times New Roman"/>
          <w:b/>
          <w:lang w:val="mn-MN"/>
        </w:rPr>
      </w:pPr>
    </w:p>
    <w:p w:rsidR="0030534C" w:rsidRPr="005F0FCD" w:rsidRDefault="0030534C" w:rsidP="004223E5">
      <w:pPr>
        <w:spacing w:after="0" w:line="240" w:lineRule="auto"/>
        <w:ind w:left="-57" w:right="-57" w:firstLine="777"/>
        <w:jc w:val="both"/>
        <w:rPr>
          <w:rFonts w:ascii="Times New Roman" w:hAnsi="Times New Roman"/>
          <w:b/>
          <w:lang w:val="mn-MN"/>
        </w:rPr>
      </w:pPr>
      <w:r w:rsidRPr="00DE12CE">
        <w:rPr>
          <w:rFonts w:ascii="Times New Roman" w:hAnsi="Times New Roman"/>
          <w:b/>
          <w:lang w:val="mn-MN"/>
        </w:rPr>
        <w:t xml:space="preserve">2017 </w:t>
      </w:r>
      <w:r w:rsidRPr="005F0FCD">
        <w:rPr>
          <w:rFonts w:ascii="Times New Roman" w:hAnsi="Times New Roman"/>
          <w:b/>
          <w:lang w:val="mn-MN"/>
        </w:rPr>
        <w:t>оныг “</w:t>
      </w:r>
      <w:r w:rsidR="00235B8F" w:rsidRPr="005F0FCD">
        <w:rPr>
          <w:rFonts w:ascii="Times New Roman" w:hAnsi="Times New Roman"/>
          <w:b/>
          <w:lang w:val="mn-MN"/>
        </w:rPr>
        <w:t>АЖИЛТАЙ ОРЛОГОТОЙ ИРГЭН</w:t>
      </w:r>
      <w:r w:rsidRPr="005F0FCD">
        <w:rPr>
          <w:rFonts w:ascii="Times New Roman" w:hAnsi="Times New Roman"/>
          <w:b/>
          <w:lang w:val="mn-MN"/>
        </w:rPr>
        <w:t>” урианы жил болгон зарлаж</w:t>
      </w:r>
      <w:r w:rsidR="00235B8F" w:rsidRPr="005F0FCD">
        <w:rPr>
          <w:rFonts w:ascii="Times New Roman" w:hAnsi="Times New Roman"/>
          <w:b/>
          <w:lang w:val="mn-MN"/>
        </w:rPr>
        <w:t>,</w:t>
      </w:r>
      <w:r w:rsidRPr="005F0FCD">
        <w:rPr>
          <w:rFonts w:ascii="Times New Roman" w:hAnsi="Times New Roman"/>
          <w:b/>
          <w:lang w:val="mn-MN"/>
        </w:rPr>
        <w:t xml:space="preserve"> бүхий л салбарт хөрөнгө оруулалты</w:t>
      </w:r>
      <w:r w:rsidR="00862326" w:rsidRPr="005F0FCD">
        <w:rPr>
          <w:rFonts w:ascii="Times New Roman" w:hAnsi="Times New Roman"/>
          <w:b/>
          <w:lang w:val="mn-MN"/>
        </w:rPr>
        <w:t>нүйл ажиллагааг эрчимжүүлж,</w:t>
      </w:r>
      <w:r w:rsidRPr="005F0FCD">
        <w:rPr>
          <w:rFonts w:ascii="Times New Roman" w:hAnsi="Times New Roman"/>
          <w:b/>
          <w:lang w:val="mn-MN"/>
        </w:rPr>
        <w:t xml:space="preserve"> хөгжлийн төслүүдийг </w:t>
      </w:r>
      <w:r w:rsidR="00862326" w:rsidRPr="005F0FCD">
        <w:rPr>
          <w:rFonts w:ascii="Times New Roman" w:hAnsi="Times New Roman"/>
          <w:b/>
          <w:lang w:val="mn-MN"/>
        </w:rPr>
        <w:t xml:space="preserve">үр дүнтэй </w:t>
      </w:r>
      <w:r w:rsidRPr="005F0FCD">
        <w:rPr>
          <w:rFonts w:ascii="Times New Roman" w:hAnsi="Times New Roman"/>
          <w:b/>
          <w:lang w:val="mn-MN"/>
        </w:rPr>
        <w:t>хэрэгжүүл</w:t>
      </w:r>
      <w:r w:rsidR="00862326" w:rsidRPr="005F0FCD">
        <w:rPr>
          <w:rFonts w:ascii="Times New Roman" w:hAnsi="Times New Roman"/>
          <w:b/>
          <w:lang w:val="mn-MN"/>
        </w:rPr>
        <w:t>эн</w:t>
      </w:r>
      <w:r w:rsidRPr="005F0FCD">
        <w:rPr>
          <w:rFonts w:ascii="Times New Roman" w:hAnsi="Times New Roman"/>
          <w:b/>
          <w:lang w:val="mn-MN"/>
        </w:rPr>
        <w:t>, жижиг дунд үйлдвэрлэл болон өрхийн үйлдвэрлэлийг дэмжи</w:t>
      </w:r>
      <w:r w:rsidR="00862326" w:rsidRPr="005F0FCD">
        <w:rPr>
          <w:rFonts w:ascii="Times New Roman" w:hAnsi="Times New Roman"/>
          <w:b/>
          <w:lang w:val="mn-MN"/>
        </w:rPr>
        <w:t>х</w:t>
      </w:r>
      <w:r w:rsidR="00235B8F" w:rsidRPr="005F0FCD">
        <w:rPr>
          <w:rFonts w:ascii="Times New Roman" w:hAnsi="Times New Roman"/>
          <w:b/>
          <w:lang w:val="mn-MN"/>
        </w:rPr>
        <w:t>,</w:t>
      </w:r>
      <w:r w:rsidR="00862326" w:rsidRPr="005F0FCD">
        <w:rPr>
          <w:rFonts w:ascii="Times New Roman" w:hAnsi="Times New Roman"/>
          <w:b/>
          <w:lang w:val="mn-MN"/>
        </w:rPr>
        <w:t xml:space="preserve">хөдөлмөр эрхлэлтийг нэмэгдүүлэх, </w:t>
      </w:r>
      <w:r w:rsidRPr="005F0FCD">
        <w:rPr>
          <w:rFonts w:ascii="Times New Roman" w:hAnsi="Times New Roman"/>
          <w:b/>
          <w:lang w:val="mn-MN"/>
        </w:rPr>
        <w:t>төрийн үйлчилгээ</w:t>
      </w:r>
      <w:r w:rsidR="00862326" w:rsidRPr="005F0FCD">
        <w:rPr>
          <w:rFonts w:ascii="Times New Roman" w:hAnsi="Times New Roman"/>
          <w:b/>
          <w:lang w:val="mn-MN"/>
        </w:rPr>
        <w:t>ний чанар хүртээмжийг сайжруулан</w:t>
      </w:r>
      <w:r w:rsidRPr="005F0FCD">
        <w:rPr>
          <w:rFonts w:ascii="Times New Roman" w:hAnsi="Times New Roman"/>
          <w:b/>
          <w:lang w:val="mn-MN"/>
        </w:rPr>
        <w:t xml:space="preserve"> иргэдэд шуурхай хүргэ</w:t>
      </w:r>
      <w:r w:rsidR="00862326" w:rsidRPr="005F0FCD">
        <w:rPr>
          <w:rFonts w:ascii="Times New Roman" w:hAnsi="Times New Roman"/>
          <w:b/>
          <w:lang w:val="mn-MN"/>
        </w:rPr>
        <w:t xml:space="preserve">х замаарөрхийн амжиргааг дээшлүүлэн </w:t>
      </w:r>
      <w:r w:rsidRPr="005F0FCD">
        <w:rPr>
          <w:rFonts w:ascii="Times New Roman" w:hAnsi="Times New Roman"/>
          <w:b/>
          <w:lang w:val="mn-MN"/>
        </w:rPr>
        <w:t>эдийн за</w:t>
      </w:r>
      <w:r w:rsidR="00862326" w:rsidRPr="005F0FCD">
        <w:rPr>
          <w:rFonts w:ascii="Times New Roman" w:hAnsi="Times New Roman"/>
          <w:b/>
          <w:lang w:val="mn-MN"/>
        </w:rPr>
        <w:t>с</w:t>
      </w:r>
      <w:r w:rsidRPr="005F0FCD">
        <w:rPr>
          <w:rFonts w:ascii="Times New Roman" w:hAnsi="Times New Roman"/>
          <w:b/>
          <w:lang w:val="mn-MN"/>
        </w:rPr>
        <w:t xml:space="preserve">гийн өсөлтийг хангах эрхэм зорилгыг дэвшүүлж байна. </w:t>
      </w: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66"/>
        <w:gridCol w:w="76"/>
        <w:gridCol w:w="1559"/>
        <w:gridCol w:w="2268"/>
        <w:gridCol w:w="1701"/>
        <w:gridCol w:w="1276"/>
        <w:gridCol w:w="851"/>
        <w:gridCol w:w="6945"/>
        <w:gridCol w:w="851"/>
      </w:tblGrid>
      <w:tr w:rsidR="00CD38BB" w:rsidRPr="005F0FCD" w:rsidTr="006A49DB">
        <w:tc>
          <w:tcPr>
            <w:tcW w:w="426" w:type="dxa"/>
            <w:vAlign w:val="center"/>
          </w:tcPr>
          <w:p w:rsidR="00CD38BB" w:rsidRPr="005F0FCD" w:rsidRDefault="00CD38BB"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w:t>
            </w:r>
          </w:p>
        </w:tc>
        <w:tc>
          <w:tcPr>
            <w:tcW w:w="1701" w:type="dxa"/>
            <w:gridSpan w:val="3"/>
            <w:vAlign w:val="center"/>
          </w:tcPr>
          <w:p w:rsidR="00CD38BB" w:rsidRPr="005F0FCD" w:rsidRDefault="00FB7BA4"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Зорилт</w:t>
            </w:r>
          </w:p>
        </w:tc>
        <w:tc>
          <w:tcPr>
            <w:tcW w:w="2268" w:type="dxa"/>
            <w:vAlign w:val="center"/>
          </w:tcPr>
          <w:p w:rsidR="00CD38BB" w:rsidRPr="005F0FCD" w:rsidRDefault="00FB7BA4"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Арга хэмжээ</w:t>
            </w:r>
          </w:p>
        </w:tc>
        <w:tc>
          <w:tcPr>
            <w:tcW w:w="1701" w:type="dxa"/>
            <w:vAlign w:val="center"/>
          </w:tcPr>
          <w:p w:rsidR="00CD38BB" w:rsidRPr="005F0FCD" w:rsidRDefault="00FB7BA4"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Шалгуур үзүүлэлт</w:t>
            </w:r>
          </w:p>
        </w:tc>
        <w:tc>
          <w:tcPr>
            <w:tcW w:w="1276" w:type="dxa"/>
            <w:vAlign w:val="center"/>
          </w:tcPr>
          <w:p w:rsidR="00CD38BB" w:rsidRPr="005F0FCD" w:rsidRDefault="00FB7BA4"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Зорилтот түвшин, үр дүн</w:t>
            </w:r>
          </w:p>
        </w:tc>
        <w:tc>
          <w:tcPr>
            <w:tcW w:w="851" w:type="dxa"/>
            <w:vAlign w:val="center"/>
          </w:tcPr>
          <w:p w:rsidR="00CD38BB" w:rsidRPr="005F0FCD" w:rsidRDefault="00CD38BB" w:rsidP="004223E5">
            <w:pPr>
              <w:spacing w:after="0" w:line="240" w:lineRule="auto"/>
              <w:ind w:left="-57" w:right="-57"/>
              <w:jc w:val="center"/>
              <w:rPr>
                <w:rFonts w:ascii="Times New Roman" w:hAnsi="Times New Roman"/>
                <w:b/>
                <w:sz w:val="20"/>
                <w:szCs w:val="20"/>
                <w:lang w:val="mn-MN"/>
              </w:rPr>
            </w:pPr>
            <w:r w:rsidRPr="005F0FCD">
              <w:rPr>
                <w:rFonts w:ascii="Times New Roman" w:hAnsi="Times New Roman"/>
                <w:b/>
                <w:sz w:val="20"/>
                <w:szCs w:val="20"/>
                <w:lang w:val="mn-MN"/>
              </w:rPr>
              <w:t>Зарцуулсан хөрөнгө, эх үүсвэр</w:t>
            </w:r>
          </w:p>
        </w:tc>
        <w:tc>
          <w:tcPr>
            <w:tcW w:w="6945" w:type="dxa"/>
            <w:vAlign w:val="center"/>
          </w:tcPr>
          <w:p w:rsidR="00CD38BB" w:rsidRPr="005F0FCD" w:rsidRDefault="00CD38BB"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Хүрсэн түвшин, хэрэгжилт</w:t>
            </w:r>
          </w:p>
        </w:tc>
        <w:tc>
          <w:tcPr>
            <w:tcW w:w="851" w:type="dxa"/>
            <w:vAlign w:val="center"/>
          </w:tcPr>
          <w:p w:rsidR="00CD38BB" w:rsidRPr="005F0FCD" w:rsidRDefault="00CD38BB" w:rsidP="006A49DB">
            <w:pPr>
              <w:spacing w:after="0" w:line="240" w:lineRule="auto"/>
              <w:ind w:left="-113" w:right="-113"/>
              <w:jc w:val="center"/>
              <w:rPr>
                <w:rFonts w:ascii="Times New Roman" w:hAnsi="Times New Roman"/>
                <w:b/>
                <w:lang w:val="mn-MN"/>
              </w:rPr>
            </w:pPr>
            <w:r w:rsidRPr="005F0FCD">
              <w:rPr>
                <w:rFonts w:ascii="Times New Roman" w:hAnsi="Times New Roman"/>
                <w:b/>
                <w:lang w:val="mn-MN"/>
              </w:rPr>
              <w:t>Хувь</w:t>
            </w:r>
          </w:p>
        </w:tc>
      </w:tr>
      <w:tr w:rsidR="00CD38BB" w:rsidRPr="005F0FCD" w:rsidTr="006A49DB">
        <w:tc>
          <w:tcPr>
            <w:tcW w:w="426" w:type="dxa"/>
          </w:tcPr>
          <w:p w:rsidR="00CD38BB" w:rsidRPr="005F0FCD" w:rsidRDefault="00CD38BB"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1</w:t>
            </w:r>
          </w:p>
        </w:tc>
        <w:tc>
          <w:tcPr>
            <w:tcW w:w="1701" w:type="dxa"/>
            <w:gridSpan w:val="3"/>
          </w:tcPr>
          <w:p w:rsidR="00CD38BB" w:rsidRPr="005F0FCD" w:rsidRDefault="00CD38BB"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2</w:t>
            </w:r>
          </w:p>
        </w:tc>
        <w:tc>
          <w:tcPr>
            <w:tcW w:w="2268" w:type="dxa"/>
          </w:tcPr>
          <w:p w:rsidR="00CD38BB" w:rsidRPr="005F0FCD" w:rsidRDefault="00CD38BB"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3</w:t>
            </w:r>
          </w:p>
        </w:tc>
        <w:tc>
          <w:tcPr>
            <w:tcW w:w="1701" w:type="dxa"/>
          </w:tcPr>
          <w:p w:rsidR="00CD38BB" w:rsidRPr="005F0FCD" w:rsidRDefault="00BE1CE1" w:rsidP="004223E5">
            <w:pPr>
              <w:spacing w:after="0" w:line="240" w:lineRule="auto"/>
              <w:ind w:left="-57" w:right="-57"/>
              <w:jc w:val="center"/>
              <w:rPr>
                <w:rFonts w:ascii="Times New Roman" w:hAnsi="Times New Roman"/>
                <w:b/>
              </w:rPr>
            </w:pPr>
            <w:r w:rsidRPr="005F0FCD">
              <w:rPr>
                <w:rFonts w:ascii="Times New Roman" w:hAnsi="Times New Roman"/>
                <w:b/>
              </w:rPr>
              <w:t>4</w:t>
            </w:r>
          </w:p>
        </w:tc>
        <w:tc>
          <w:tcPr>
            <w:tcW w:w="1276" w:type="dxa"/>
          </w:tcPr>
          <w:p w:rsidR="00CD38BB" w:rsidRPr="005F0FCD" w:rsidRDefault="00BE1CE1" w:rsidP="004223E5">
            <w:pPr>
              <w:spacing w:after="0" w:line="240" w:lineRule="auto"/>
              <w:ind w:left="-57" w:right="-57"/>
              <w:jc w:val="center"/>
              <w:rPr>
                <w:rFonts w:ascii="Times New Roman" w:hAnsi="Times New Roman"/>
                <w:b/>
              </w:rPr>
            </w:pPr>
            <w:r w:rsidRPr="005F0FCD">
              <w:rPr>
                <w:rFonts w:ascii="Times New Roman" w:hAnsi="Times New Roman"/>
                <w:b/>
              </w:rPr>
              <w:t>5</w:t>
            </w:r>
          </w:p>
        </w:tc>
        <w:tc>
          <w:tcPr>
            <w:tcW w:w="851" w:type="dxa"/>
          </w:tcPr>
          <w:p w:rsidR="00CD38BB" w:rsidRPr="005F0FCD" w:rsidRDefault="00BE1CE1" w:rsidP="004223E5">
            <w:pPr>
              <w:spacing w:after="0" w:line="240" w:lineRule="auto"/>
              <w:ind w:left="-57" w:right="-57"/>
              <w:jc w:val="center"/>
              <w:rPr>
                <w:rFonts w:ascii="Times New Roman" w:hAnsi="Times New Roman"/>
                <w:b/>
              </w:rPr>
            </w:pPr>
            <w:r w:rsidRPr="005F0FCD">
              <w:rPr>
                <w:rFonts w:ascii="Times New Roman" w:hAnsi="Times New Roman"/>
                <w:b/>
              </w:rPr>
              <w:t>6</w:t>
            </w:r>
          </w:p>
        </w:tc>
        <w:tc>
          <w:tcPr>
            <w:tcW w:w="6945" w:type="dxa"/>
          </w:tcPr>
          <w:p w:rsidR="00CD38BB" w:rsidRPr="005F0FCD" w:rsidRDefault="00BE1CE1" w:rsidP="004223E5">
            <w:pPr>
              <w:spacing w:after="0" w:line="240" w:lineRule="auto"/>
              <w:ind w:left="-57" w:right="-57"/>
              <w:jc w:val="center"/>
              <w:rPr>
                <w:rFonts w:ascii="Times New Roman" w:hAnsi="Times New Roman"/>
                <w:b/>
              </w:rPr>
            </w:pPr>
            <w:r w:rsidRPr="005F0FCD">
              <w:rPr>
                <w:rFonts w:ascii="Times New Roman" w:hAnsi="Times New Roman"/>
                <w:b/>
              </w:rPr>
              <w:t>7</w:t>
            </w:r>
          </w:p>
        </w:tc>
        <w:tc>
          <w:tcPr>
            <w:tcW w:w="851" w:type="dxa"/>
            <w:vAlign w:val="center"/>
          </w:tcPr>
          <w:p w:rsidR="00CD38BB" w:rsidRPr="005F0FCD" w:rsidRDefault="00BE1CE1" w:rsidP="006A49DB">
            <w:pPr>
              <w:spacing w:after="0" w:line="240" w:lineRule="auto"/>
              <w:ind w:left="-57" w:right="-57"/>
              <w:jc w:val="center"/>
              <w:rPr>
                <w:rFonts w:ascii="Times New Roman" w:hAnsi="Times New Roman"/>
              </w:rPr>
            </w:pPr>
            <w:r w:rsidRPr="005F0FCD">
              <w:rPr>
                <w:rFonts w:ascii="Times New Roman" w:hAnsi="Times New Roman"/>
              </w:rPr>
              <w:t>8</w:t>
            </w:r>
          </w:p>
        </w:tc>
      </w:tr>
      <w:tr w:rsidR="00FA2B50" w:rsidRPr="005F0FCD" w:rsidTr="006A49DB">
        <w:tc>
          <w:tcPr>
            <w:tcW w:w="16019" w:type="dxa"/>
            <w:gridSpan w:val="10"/>
            <w:vAlign w:val="center"/>
          </w:tcPr>
          <w:p w:rsidR="00FA2B50" w:rsidRPr="005F0FCD" w:rsidRDefault="00FA2B50" w:rsidP="006A49DB">
            <w:pPr>
              <w:spacing w:after="0" w:line="240" w:lineRule="auto"/>
              <w:ind w:left="-57" w:right="-57"/>
              <w:jc w:val="center"/>
              <w:rPr>
                <w:rFonts w:ascii="Times New Roman" w:hAnsi="Times New Roman"/>
              </w:rPr>
            </w:pPr>
            <w:r w:rsidRPr="005F0FCD">
              <w:rPr>
                <w:rFonts w:ascii="Times New Roman" w:hAnsi="Times New Roman"/>
                <w:b/>
                <w:lang w:val="mn-MN"/>
              </w:rPr>
              <w:t>Нэг. Эдийн засгийн  тогтвортой өсөлтийг хангах бодлого</w:t>
            </w:r>
          </w:p>
        </w:tc>
      </w:tr>
      <w:tr w:rsidR="004B4D03" w:rsidRPr="005F0FCD" w:rsidTr="006A49DB">
        <w:tc>
          <w:tcPr>
            <w:tcW w:w="568" w:type="dxa"/>
            <w:gridSpan w:val="3"/>
            <w:vMerge w:val="restart"/>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t>1</w:t>
            </w:r>
            <w:r w:rsidRPr="005F0FCD">
              <w:rPr>
                <w:rFonts w:ascii="Times New Roman" w:hAnsi="Times New Roman"/>
                <w:lang w:val="mn-MN"/>
              </w:rPr>
              <w:t>.</w:t>
            </w:r>
          </w:p>
        </w:tc>
        <w:tc>
          <w:tcPr>
            <w:tcW w:w="1559" w:type="dxa"/>
            <w:vMerge w:val="restart"/>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ДНБүтээгдэхүүний үйлдвэрлэлд боловсруулах салбарын эзлэх хувийн жинг нэмэгдүүлнэ. </w:t>
            </w:r>
          </w:p>
        </w:tc>
        <w:tc>
          <w:tcPr>
            <w:tcW w:w="2268" w:type="dxa"/>
          </w:tcPr>
          <w:p w:rsidR="004B4D03" w:rsidRPr="00DE12CE"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Аймаг, сумын хөгжлийн тэргүүлэх чиглэлд тусгагдсан жижиг дунд үйлдвэрлэл эрхлэгчдийг хөнгөлөлттэй зээлээр дэмжиж ажиллана.</w:t>
            </w:r>
          </w:p>
        </w:tc>
        <w:tc>
          <w:tcPr>
            <w:tcW w:w="1701" w:type="dxa"/>
          </w:tcPr>
          <w:p w:rsidR="004B4D03" w:rsidRPr="005F0FCD" w:rsidRDefault="004B4D03" w:rsidP="004223E5">
            <w:pPr>
              <w:spacing w:after="0" w:line="240" w:lineRule="auto"/>
              <w:ind w:right="-57"/>
              <w:jc w:val="center"/>
              <w:rPr>
                <w:rFonts w:ascii="Times New Roman" w:hAnsi="Times New Roman"/>
                <w:lang w:val="mn-MN"/>
              </w:rPr>
            </w:pPr>
            <w:r w:rsidRPr="005F0FCD">
              <w:rPr>
                <w:rFonts w:ascii="Times New Roman" w:hAnsi="Times New Roman"/>
                <w:lang w:val="mn-MN"/>
              </w:rPr>
              <w:t>Дэмжсэн төслийн тоогоор</w:t>
            </w:r>
          </w:p>
          <w:p w:rsidR="004B4D03" w:rsidRPr="005F0FCD" w:rsidRDefault="004B4D03" w:rsidP="004223E5">
            <w:pPr>
              <w:spacing w:after="0" w:line="240" w:lineRule="auto"/>
              <w:ind w:right="-57"/>
              <w:jc w:val="center"/>
              <w:rPr>
                <w:rFonts w:ascii="Times New Roman" w:hAnsi="Times New Roman"/>
                <w:lang w:val="mn-MN"/>
              </w:rPr>
            </w:pPr>
          </w:p>
          <w:p w:rsidR="004B4D03" w:rsidRPr="005F0FCD" w:rsidRDefault="004B4D03" w:rsidP="004223E5">
            <w:pPr>
              <w:spacing w:after="0" w:line="240" w:lineRule="auto"/>
              <w:ind w:right="-57"/>
              <w:jc w:val="center"/>
              <w:rPr>
                <w:rFonts w:ascii="Times New Roman" w:hAnsi="Times New Roman"/>
                <w:lang w:val="mn-MN"/>
              </w:rPr>
            </w:pPr>
            <w:r w:rsidRPr="005F0FCD">
              <w:rPr>
                <w:rFonts w:ascii="Times New Roman" w:hAnsi="Times New Roman"/>
                <w:lang w:val="mn-MN"/>
              </w:rPr>
              <w:t>Олгосон зээлийн дүнгээр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Аймгийн хэмжээнд үйлдвэрлэл үйлчилгээг дэмжих зорилгоор дараах эх үүсвэрүүдээс бага хүүтэй, урт хугацаатай, эргэн төлөлтийн уян хатан нөхцөлтэй зээлээр дэмжлэг үзүүллээ.</w:t>
            </w:r>
          </w:p>
          <w:tbl>
            <w:tblPr>
              <w:tblW w:w="6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6"/>
              <w:gridCol w:w="2539"/>
              <w:gridCol w:w="992"/>
              <w:gridCol w:w="1560"/>
              <w:gridCol w:w="1134"/>
            </w:tblGrid>
            <w:tr w:rsidR="004B4D03" w:rsidRPr="005F0FCD" w:rsidTr="00C77C30">
              <w:trPr>
                <w:trHeight w:val="973"/>
              </w:trPr>
              <w:tc>
                <w:tcPr>
                  <w:tcW w:w="466" w:type="dxa"/>
                  <w:vAlign w:val="center"/>
                </w:tcPr>
                <w:p w:rsidR="004B4D03" w:rsidRPr="005F0FCD" w:rsidRDefault="004B4D03" w:rsidP="00C77C30">
                  <w:pPr>
                    <w:spacing w:after="0" w:line="240" w:lineRule="auto"/>
                    <w:jc w:val="center"/>
                    <w:rPr>
                      <w:rFonts w:ascii="Times New Roman" w:hAnsi="Times New Roman"/>
                      <w:b/>
                      <w:lang w:val="mn-MN"/>
                    </w:rPr>
                  </w:pPr>
                  <w:r w:rsidRPr="005F0FCD">
                    <w:rPr>
                      <w:rFonts w:ascii="Times New Roman" w:hAnsi="Times New Roman"/>
                      <w:b/>
                      <w:lang w:val="mn-MN"/>
                    </w:rPr>
                    <w:t>№</w:t>
                  </w:r>
                </w:p>
              </w:tc>
              <w:tc>
                <w:tcPr>
                  <w:tcW w:w="2539" w:type="dxa"/>
                  <w:vAlign w:val="center"/>
                </w:tcPr>
                <w:p w:rsidR="004B4D03" w:rsidRPr="005F0FCD" w:rsidRDefault="004B4D03" w:rsidP="00C77C30">
                  <w:pPr>
                    <w:spacing w:after="0" w:line="240" w:lineRule="auto"/>
                    <w:jc w:val="center"/>
                    <w:rPr>
                      <w:rFonts w:ascii="Times New Roman" w:hAnsi="Times New Roman"/>
                      <w:b/>
                      <w:sz w:val="20"/>
                      <w:szCs w:val="20"/>
                      <w:lang w:val="mn-MN"/>
                    </w:rPr>
                  </w:pPr>
                  <w:r w:rsidRPr="005F0FCD">
                    <w:rPr>
                      <w:rFonts w:ascii="Times New Roman" w:hAnsi="Times New Roman"/>
                      <w:b/>
                      <w:sz w:val="20"/>
                      <w:szCs w:val="20"/>
                      <w:lang w:val="mn-MN"/>
                    </w:rPr>
                    <w:t>Эх үүсвэр</w:t>
                  </w:r>
                </w:p>
              </w:tc>
              <w:tc>
                <w:tcPr>
                  <w:tcW w:w="992" w:type="dxa"/>
                  <w:vAlign w:val="center"/>
                </w:tcPr>
                <w:p w:rsidR="004B4D03" w:rsidRPr="005F0FCD" w:rsidRDefault="004B4D03" w:rsidP="00C77C30">
                  <w:pPr>
                    <w:spacing w:after="0" w:line="240" w:lineRule="auto"/>
                    <w:jc w:val="center"/>
                    <w:rPr>
                      <w:rFonts w:ascii="Times New Roman" w:hAnsi="Times New Roman"/>
                      <w:b/>
                      <w:sz w:val="20"/>
                      <w:szCs w:val="20"/>
                      <w:lang w:val="mn-MN"/>
                    </w:rPr>
                  </w:pPr>
                  <w:r w:rsidRPr="005F0FCD">
                    <w:rPr>
                      <w:rFonts w:ascii="Times New Roman" w:hAnsi="Times New Roman"/>
                      <w:b/>
                      <w:sz w:val="20"/>
                      <w:szCs w:val="20"/>
                      <w:lang w:val="mn-MN"/>
                    </w:rPr>
                    <w:t>Зээл олгосон төслийн тоо</w:t>
                  </w:r>
                </w:p>
              </w:tc>
              <w:tc>
                <w:tcPr>
                  <w:tcW w:w="1560" w:type="dxa"/>
                  <w:vAlign w:val="center"/>
                </w:tcPr>
                <w:p w:rsidR="004B4D03" w:rsidRPr="005F0FCD" w:rsidRDefault="004B4D03" w:rsidP="00C77C30">
                  <w:pPr>
                    <w:spacing w:after="0" w:line="240" w:lineRule="auto"/>
                    <w:jc w:val="center"/>
                    <w:rPr>
                      <w:rFonts w:ascii="Times New Roman" w:hAnsi="Times New Roman"/>
                      <w:b/>
                      <w:sz w:val="20"/>
                      <w:szCs w:val="20"/>
                      <w:lang w:val="mn-MN"/>
                    </w:rPr>
                  </w:pPr>
                  <w:r w:rsidRPr="005F0FCD">
                    <w:rPr>
                      <w:rFonts w:ascii="Times New Roman" w:hAnsi="Times New Roman"/>
                      <w:b/>
                      <w:sz w:val="20"/>
                      <w:szCs w:val="20"/>
                      <w:lang w:val="mn-MN"/>
                    </w:rPr>
                    <w:t>Зээлийн хэмжээ /сая. Төг/</w:t>
                  </w:r>
                </w:p>
              </w:tc>
              <w:tc>
                <w:tcPr>
                  <w:tcW w:w="1134" w:type="dxa"/>
                  <w:vAlign w:val="center"/>
                </w:tcPr>
                <w:p w:rsidR="004B4D03" w:rsidRPr="005F0FCD" w:rsidRDefault="004B4D03" w:rsidP="00C77C30">
                  <w:pPr>
                    <w:spacing w:after="0" w:line="240" w:lineRule="auto"/>
                    <w:jc w:val="center"/>
                    <w:rPr>
                      <w:rFonts w:ascii="Times New Roman" w:hAnsi="Times New Roman"/>
                      <w:b/>
                      <w:sz w:val="20"/>
                      <w:szCs w:val="20"/>
                      <w:lang w:val="mn-MN"/>
                    </w:rPr>
                  </w:pPr>
                  <w:r w:rsidRPr="005F0FCD">
                    <w:rPr>
                      <w:rFonts w:ascii="Times New Roman" w:hAnsi="Times New Roman"/>
                      <w:b/>
                      <w:sz w:val="20"/>
                      <w:szCs w:val="20"/>
                      <w:lang w:val="mn-MN"/>
                    </w:rPr>
                    <w:t xml:space="preserve">Шинээр бий болсон </w:t>
                  </w:r>
                </w:p>
                <w:p w:rsidR="004B4D03" w:rsidRPr="005F0FCD" w:rsidRDefault="004B4D03" w:rsidP="00C77C30">
                  <w:pPr>
                    <w:spacing w:after="0" w:line="240" w:lineRule="auto"/>
                    <w:jc w:val="center"/>
                    <w:rPr>
                      <w:rFonts w:ascii="Times New Roman" w:hAnsi="Times New Roman"/>
                      <w:b/>
                      <w:sz w:val="20"/>
                      <w:szCs w:val="20"/>
                      <w:lang w:val="mn-MN"/>
                    </w:rPr>
                  </w:pPr>
                  <w:r w:rsidRPr="005F0FCD">
                    <w:rPr>
                      <w:rFonts w:ascii="Times New Roman" w:hAnsi="Times New Roman"/>
                      <w:b/>
                      <w:sz w:val="20"/>
                      <w:szCs w:val="20"/>
                      <w:lang w:val="mn-MN"/>
                    </w:rPr>
                    <w:t>байр</w:t>
                  </w:r>
                </w:p>
              </w:tc>
            </w:tr>
            <w:tr w:rsidR="004B4D03" w:rsidRPr="005F0FCD" w:rsidTr="00C77C30">
              <w:trPr>
                <w:trHeight w:val="220"/>
              </w:trPr>
              <w:tc>
                <w:tcPr>
                  <w:tcW w:w="466"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1</w:t>
                  </w:r>
                </w:p>
              </w:tc>
              <w:tc>
                <w:tcPr>
                  <w:tcW w:w="2539"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Аймаг хөгжүүлэх сан</w:t>
                  </w:r>
                </w:p>
              </w:tc>
              <w:tc>
                <w:tcPr>
                  <w:tcW w:w="992"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14</w:t>
                  </w:r>
                </w:p>
              </w:tc>
              <w:tc>
                <w:tcPr>
                  <w:tcW w:w="1560"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630,0</w:t>
                  </w:r>
                </w:p>
              </w:tc>
              <w:tc>
                <w:tcPr>
                  <w:tcW w:w="1134"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62</w:t>
                  </w:r>
                </w:p>
              </w:tc>
            </w:tr>
            <w:tr w:rsidR="004B4D03" w:rsidRPr="005F0FCD" w:rsidTr="00C77C30">
              <w:trPr>
                <w:trHeight w:val="243"/>
              </w:trPr>
              <w:tc>
                <w:tcPr>
                  <w:tcW w:w="466"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2</w:t>
                  </w:r>
                </w:p>
              </w:tc>
              <w:tc>
                <w:tcPr>
                  <w:tcW w:w="2539"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ЖДҮДСан</w:t>
                  </w:r>
                </w:p>
              </w:tc>
              <w:tc>
                <w:tcPr>
                  <w:tcW w:w="992"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2</w:t>
                  </w:r>
                </w:p>
              </w:tc>
              <w:tc>
                <w:tcPr>
                  <w:tcW w:w="1560"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40,0</w:t>
                  </w:r>
                </w:p>
              </w:tc>
              <w:tc>
                <w:tcPr>
                  <w:tcW w:w="1134"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5</w:t>
                  </w:r>
                </w:p>
              </w:tc>
            </w:tr>
            <w:tr w:rsidR="004B4D03" w:rsidRPr="005F0FCD" w:rsidTr="00C77C30">
              <w:trPr>
                <w:trHeight w:val="243"/>
              </w:trPr>
              <w:tc>
                <w:tcPr>
                  <w:tcW w:w="466"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3</w:t>
                  </w:r>
                </w:p>
              </w:tc>
              <w:tc>
                <w:tcPr>
                  <w:tcW w:w="2539"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СХСан</w:t>
                  </w:r>
                </w:p>
              </w:tc>
              <w:tc>
                <w:tcPr>
                  <w:tcW w:w="992" w:type="dxa"/>
                </w:tcPr>
                <w:p w:rsidR="004B4D03" w:rsidRPr="005F0FCD" w:rsidRDefault="004B4D03" w:rsidP="00C77C30">
                  <w:pPr>
                    <w:spacing w:after="0" w:line="240" w:lineRule="auto"/>
                    <w:jc w:val="center"/>
                    <w:rPr>
                      <w:rFonts w:ascii="Times New Roman" w:hAnsi="Times New Roman"/>
                    </w:rPr>
                  </w:pPr>
                  <w:r w:rsidRPr="005F0FCD">
                    <w:rPr>
                      <w:rFonts w:ascii="Times New Roman" w:hAnsi="Times New Roman"/>
                      <w:lang w:val="mn-MN"/>
                    </w:rPr>
                    <w:t>4</w:t>
                  </w:r>
                  <w:r w:rsidRPr="005F0FCD">
                    <w:rPr>
                      <w:rFonts w:ascii="Times New Roman" w:hAnsi="Times New Roman"/>
                    </w:rPr>
                    <w:t>25</w:t>
                  </w:r>
                </w:p>
              </w:tc>
              <w:tc>
                <w:tcPr>
                  <w:tcW w:w="1560" w:type="dxa"/>
                </w:tcPr>
                <w:p w:rsidR="004B4D03" w:rsidRPr="005F0FCD" w:rsidRDefault="004B4D03" w:rsidP="00C77C30">
                  <w:pPr>
                    <w:spacing w:after="0" w:line="240" w:lineRule="auto"/>
                    <w:jc w:val="center"/>
                    <w:rPr>
                      <w:rFonts w:ascii="Times New Roman" w:hAnsi="Times New Roman"/>
                    </w:rPr>
                  </w:pPr>
                  <w:r w:rsidRPr="005F0FCD">
                    <w:rPr>
                      <w:rFonts w:ascii="Times New Roman" w:hAnsi="Times New Roman"/>
                    </w:rPr>
                    <w:t>2340</w:t>
                  </w:r>
                  <w:r w:rsidRPr="005F0FCD">
                    <w:rPr>
                      <w:rFonts w:ascii="Times New Roman" w:hAnsi="Times New Roman"/>
                      <w:lang w:val="mn-MN"/>
                    </w:rPr>
                    <w:t>,</w:t>
                  </w:r>
                  <w:r w:rsidRPr="005F0FCD">
                    <w:rPr>
                      <w:rFonts w:ascii="Times New Roman" w:hAnsi="Times New Roman"/>
                    </w:rPr>
                    <w:t>0</w:t>
                  </w:r>
                </w:p>
              </w:tc>
              <w:tc>
                <w:tcPr>
                  <w:tcW w:w="1134"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320</w:t>
                  </w:r>
                </w:p>
              </w:tc>
            </w:tr>
            <w:tr w:rsidR="004B4D03" w:rsidRPr="005F0FCD" w:rsidTr="00C77C30">
              <w:trPr>
                <w:trHeight w:val="458"/>
              </w:trPr>
              <w:tc>
                <w:tcPr>
                  <w:tcW w:w="466"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4</w:t>
                  </w:r>
                </w:p>
              </w:tc>
              <w:tc>
                <w:tcPr>
                  <w:tcW w:w="2539"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ХЭДСан</w:t>
                  </w:r>
                </w:p>
              </w:tc>
              <w:tc>
                <w:tcPr>
                  <w:tcW w:w="992"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237</w:t>
                  </w:r>
                </w:p>
              </w:tc>
              <w:tc>
                <w:tcPr>
                  <w:tcW w:w="1560"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1151,4</w:t>
                  </w:r>
                </w:p>
              </w:tc>
              <w:tc>
                <w:tcPr>
                  <w:tcW w:w="1134" w:type="dxa"/>
                </w:tcPr>
                <w:p w:rsidR="004B4D03" w:rsidRPr="005F0FCD" w:rsidRDefault="004B4D03" w:rsidP="00C77C30">
                  <w:pPr>
                    <w:spacing w:after="0" w:line="240" w:lineRule="auto"/>
                    <w:jc w:val="center"/>
                    <w:rPr>
                      <w:rFonts w:ascii="Times New Roman" w:hAnsi="Times New Roman"/>
                    </w:rPr>
                  </w:pPr>
                  <w:r w:rsidRPr="005F0FCD">
                    <w:rPr>
                      <w:rFonts w:ascii="Times New Roman" w:hAnsi="Times New Roman"/>
                    </w:rPr>
                    <w:t>353</w:t>
                  </w:r>
                </w:p>
              </w:tc>
            </w:tr>
            <w:tr w:rsidR="004B4D03" w:rsidRPr="005F0FCD" w:rsidTr="00C77C30">
              <w:trPr>
                <w:trHeight w:val="259"/>
              </w:trPr>
              <w:tc>
                <w:tcPr>
                  <w:tcW w:w="466" w:type="dxa"/>
                </w:tcPr>
                <w:p w:rsidR="004B4D03" w:rsidRPr="005F0FCD" w:rsidRDefault="004B4D03" w:rsidP="00C77C30">
                  <w:pPr>
                    <w:spacing w:after="0" w:line="240" w:lineRule="auto"/>
                    <w:jc w:val="both"/>
                    <w:rPr>
                      <w:rFonts w:ascii="Times New Roman" w:hAnsi="Times New Roman"/>
                      <w:b/>
                      <w:lang w:val="mn-MN"/>
                    </w:rPr>
                  </w:pPr>
                </w:p>
              </w:tc>
              <w:tc>
                <w:tcPr>
                  <w:tcW w:w="2539" w:type="dxa"/>
                </w:tcPr>
                <w:p w:rsidR="004B4D03" w:rsidRPr="005F0FCD" w:rsidRDefault="004B4D03" w:rsidP="00C77C30">
                  <w:pPr>
                    <w:spacing w:after="0" w:line="240" w:lineRule="auto"/>
                    <w:jc w:val="both"/>
                    <w:rPr>
                      <w:rFonts w:ascii="Times New Roman" w:hAnsi="Times New Roman"/>
                      <w:b/>
                      <w:lang w:val="mn-MN"/>
                    </w:rPr>
                  </w:pPr>
                  <w:r w:rsidRPr="005F0FCD">
                    <w:rPr>
                      <w:rFonts w:ascii="Times New Roman" w:hAnsi="Times New Roman"/>
                      <w:b/>
                      <w:lang w:val="mn-MN"/>
                    </w:rPr>
                    <w:t>Дүн</w:t>
                  </w:r>
                </w:p>
              </w:tc>
              <w:tc>
                <w:tcPr>
                  <w:tcW w:w="992" w:type="dxa"/>
                </w:tcPr>
                <w:p w:rsidR="004B4D03" w:rsidRPr="005F0FCD" w:rsidRDefault="004B4D03" w:rsidP="00C77C30">
                  <w:pPr>
                    <w:spacing w:after="0" w:line="240" w:lineRule="auto"/>
                    <w:jc w:val="center"/>
                    <w:rPr>
                      <w:rFonts w:ascii="Times New Roman" w:hAnsi="Times New Roman"/>
                      <w:b/>
                      <w:lang w:val="mn-MN"/>
                    </w:rPr>
                  </w:pPr>
                  <w:r w:rsidRPr="005F0FCD">
                    <w:rPr>
                      <w:rFonts w:ascii="Times New Roman" w:hAnsi="Times New Roman"/>
                      <w:b/>
                      <w:lang w:val="mn-MN"/>
                    </w:rPr>
                    <w:t>678</w:t>
                  </w:r>
                </w:p>
              </w:tc>
              <w:tc>
                <w:tcPr>
                  <w:tcW w:w="1560" w:type="dxa"/>
                </w:tcPr>
                <w:p w:rsidR="004B4D03" w:rsidRPr="005F0FCD" w:rsidRDefault="004B4D03" w:rsidP="00C77C30">
                  <w:pPr>
                    <w:spacing w:after="0" w:line="240" w:lineRule="auto"/>
                    <w:jc w:val="center"/>
                    <w:rPr>
                      <w:rFonts w:ascii="Times New Roman" w:hAnsi="Times New Roman"/>
                      <w:b/>
                      <w:lang w:val="mn-MN"/>
                    </w:rPr>
                  </w:pPr>
                  <w:r w:rsidRPr="005F0FCD">
                    <w:rPr>
                      <w:rFonts w:ascii="Times New Roman" w:hAnsi="Times New Roman"/>
                      <w:b/>
                      <w:lang w:val="mn-MN"/>
                    </w:rPr>
                    <w:t>4161,4</w:t>
                  </w:r>
                </w:p>
              </w:tc>
              <w:tc>
                <w:tcPr>
                  <w:tcW w:w="1134" w:type="dxa"/>
                </w:tcPr>
                <w:p w:rsidR="004B4D03" w:rsidRPr="005F0FCD" w:rsidRDefault="004B4D03" w:rsidP="00C77C30">
                  <w:pPr>
                    <w:spacing w:after="0" w:line="240" w:lineRule="auto"/>
                    <w:jc w:val="center"/>
                    <w:rPr>
                      <w:rFonts w:ascii="Times New Roman" w:hAnsi="Times New Roman"/>
                      <w:b/>
                      <w:lang w:val="mn-MN"/>
                    </w:rPr>
                  </w:pPr>
                  <w:r w:rsidRPr="005F0FCD">
                    <w:rPr>
                      <w:rFonts w:ascii="Times New Roman" w:hAnsi="Times New Roman"/>
                      <w:b/>
                      <w:lang w:val="mn-MN"/>
                    </w:rPr>
                    <w:t>740</w:t>
                  </w:r>
                </w:p>
              </w:tc>
            </w:tr>
          </w:tbl>
          <w:p w:rsidR="004B4D03" w:rsidRPr="005F0FCD" w:rsidRDefault="004B4D03" w:rsidP="00C77C30">
            <w:pPr>
              <w:spacing w:after="0" w:line="240" w:lineRule="auto"/>
              <w:jc w:val="both"/>
              <w:rPr>
                <w:rFonts w:ascii="Times New Roman" w:hAnsi="Times New Roman"/>
              </w:rPr>
            </w:pPr>
          </w:p>
        </w:tc>
        <w:tc>
          <w:tcPr>
            <w:tcW w:w="851" w:type="dxa"/>
            <w:vAlign w:val="center"/>
          </w:tcPr>
          <w:p w:rsidR="004B4D03" w:rsidRPr="005F0FCD" w:rsidRDefault="004B4D03" w:rsidP="006A49DB">
            <w:pPr>
              <w:tabs>
                <w:tab w:val="left" w:pos="1560"/>
              </w:tabs>
              <w:spacing w:after="0" w:line="240" w:lineRule="auto"/>
              <w:jc w:val="center"/>
              <w:rPr>
                <w:rFonts w:ascii="Times New Roman" w:hAnsi="Times New Roman"/>
                <w:bCs/>
                <w:lang w:val="mn-MN"/>
              </w:rPr>
            </w:pPr>
            <w:r w:rsidRPr="005F0FCD">
              <w:rPr>
                <w:rFonts w:ascii="Times New Roman" w:hAnsi="Times New Roman"/>
              </w:rPr>
              <w:t>10</w:t>
            </w:r>
            <w:r w:rsidRPr="005F0FCD">
              <w:rPr>
                <w:rFonts w:ascii="Times New Roman" w:hAnsi="Times New Roman"/>
                <w:lang w:val="mn-MN"/>
              </w:rPr>
              <w:t>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rPr>
            </w:pPr>
          </w:p>
        </w:tc>
        <w:tc>
          <w:tcPr>
            <w:tcW w:w="1559" w:type="dxa"/>
            <w:vMerge/>
          </w:tcPr>
          <w:p w:rsidR="004B4D03" w:rsidRPr="005F0FCD" w:rsidRDefault="004B4D03" w:rsidP="004223E5">
            <w:pPr>
              <w:spacing w:after="0" w:line="240" w:lineRule="auto"/>
              <w:ind w:left="-57" w:right="-57"/>
              <w:jc w:val="both"/>
              <w:rPr>
                <w:rFonts w:ascii="Times New Roman" w:hAnsi="Times New Roman"/>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 xml:space="preserve">Аймаг хөгжүүлэх сангийн журмыг шинэчлэн боловсруулж, оны төсвийн шилжих үлдэгдлийн </w:t>
            </w:r>
            <w:r w:rsidRPr="00DE12CE">
              <w:rPr>
                <w:rFonts w:ascii="Times New Roman" w:hAnsi="Times New Roman"/>
                <w:lang w:val="mn-MN"/>
              </w:rPr>
              <w:t>30-</w:t>
            </w:r>
            <w:r w:rsidRPr="005F0FCD">
              <w:rPr>
                <w:rFonts w:ascii="Times New Roman" w:hAnsi="Times New Roman"/>
                <w:lang w:val="mn-MN"/>
              </w:rPr>
              <w:t>аас доошгүй хувийг төвлөрүүлэн, үйлдвэрлэл эрхлэгчдийг дэмжинэ.</w:t>
            </w:r>
          </w:p>
        </w:tc>
        <w:tc>
          <w:tcPr>
            <w:tcW w:w="1701" w:type="dxa"/>
          </w:tcPr>
          <w:p w:rsidR="004B4D03" w:rsidRPr="00DE12CE"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-АХСангаас олгосон зээлийн хэмжээ</w:t>
            </w:r>
          </w:p>
          <w:p w:rsidR="004B4D03" w:rsidRPr="00DE12CE"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-АХСангийн эргэлтийг сайжруулж, нэмэгдүүлэх хөрөнгийн дүнгээр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400.0 сая төгрөг</w:t>
            </w:r>
          </w:p>
          <w:p w:rsidR="004B4D03" w:rsidRPr="005F0FCD" w:rsidRDefault="004B4D03" w:rsidP="004223E5">
            <w:pPr>
              <w:spacing w:after="0" w:line="240" w:lineRule="auto"/>
              <w:ind w:left="-57" w:right="-57"/>
              <w:jc w:val="center"/>
              <w:rPr>
                <w:rFonts w:ascii="Times New Roman" w:hAnsi="Times New Roman"/>
                <w:lang w:val="mn-MN"/>
              </w:rPr>
            </w:pPr>
          </w:p>
          <w:p w:rsidR="004B4D03" w:rsidRPr="005F0FCD" w:rsidRDefault="004B4D03" w:rsidP="004223E5">
            <w:pPr>
              <w:spacing w:after="0" w:line="240" w:lineRule="auto"/>
              <w:ind w:left="-57" w:right="-57"/>
              <w:jc w:val="center"/>
              <w:rPr>
                <w:rFonts w:ascii="Times New Roman" w:hAnsi="Times New Roman"/>
                <w:lang w:val="mn-MN"/>
              </w:rPr>
            </w:pPr>
          </w:p>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300,0 сая төгрөг</w:t>
            </w:r>
          </w:p>
          <w:p w:rsidR="004B4D03" w:rsidRPr="005F0FCD" w:rsidRDefault="004B4D03" w:rsidP="004223E5">
            <w:pPr>
              <w:spacing w:after="0" w:line="240" w:lineRule="auto"/>
              <w:ind w:left="-57" w:right="-57"/>
              <w:jc w:val="center"/>
              <w:rPr>
                <w:rFonts w:ascii="Times New Roman" w:hAnsi="Times New Roman"/>
                <w:lang w:val="mn-MN"/>
              </w:rPr>
            </w:pPr>
          </w:p>
          <w:p w:rsidR="004B4D03" w:rsidRPr="005F0FCD" w:rsidRDefault="004B4D03" w:rsidP="004223E5">
            <w:pPr>
              <w:spacing w:after="0" w:line="240" w:lineRule="auto"/>
              <w:ind w:left="-57" w:right="-57"/>
              <w:jc w:val="center"/>
              <w:rPr>
                <w:rFonts w:ascii="Times New Roman" w:hAnsi="Times New Roman"/>
                <w:lang w:val="mn-MN"/>
              </w:rPr>
            </w:pPr>
          </w:p>
        </w:tc>
        <w:tc>
          <w:tcPr>
            <w:tcW w:w="85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4B4D03" w:rsidRPr="005F0FCD" w:rsidRDefault="004B4D03" w:rsidP="004223E5">
            <w:pPr>
              <w:spacing w:after="0" w:line="240" w:lineRule="auto"/>
              <w:ind w:left="-57" w:right="-57"/>
              <w:jc w:val="center"/>
              <w:rPr>
                <w:rFonts w:ascii="Times New Roman" w:hAnsi="Times New Roman"/>
              </w:rPr>
            </w:pPr>
            <w:r w:rsidRPr="005F0FCD">
              <w:rPr>
                <w:rFonts w:ascii="Times New Roman" w:hAnsi="Times New Roman"/>
                <w:lang w:val="mn-MN"/>
              </w:rPr>
              <w:t>300,0</w:t>
            </w:r>
          </w:p>
          <w:p w:rsidR="004B4D03" w:rsidRPr="005F0FCD" w:rsidRDefault="004B4D03" w:rsidP="004223E5">
            <w:pPr>
              <w:spacing w:after="0" w:line="240" w:lineRule="auto"/>
              <w:ind w:left="-57" w:right="-57"/>
              <w:jc w:val="center"/>
              <w:rPr>
                <w:rFonts w:ascii="Times New Roman" w:hAnsi="Times New Roman"/>
                <w:b/>
                <w:lang w:val="mn-MN"/>
              </w:rPr>
            </w:pPr>
          </w:p>
        </w:tc>
        <w:tc>
          <w:tcPr>
            <w:tcW w:w="6945"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Аймгийн хөгжлийн сангийн журмыг шинэчлэн боловсруулж, Аймгийн Иргэдийн төлөөлөгчдийн хурлын 4-р хуралдааны 06 тоот тогтоолоор батлуулан, хэрэгжүүлж байна. Журмын дагуу аймгийн хөгжлийн сангийн эх үүсвэрийг төсвийн шилжих үлдэгдлийн 600,0 сая төгрөгөөр нэмэгдүүлсэн. Ингэснээр Аймгийн хөгжлийн сангийн эргэлтийн хөрөнгө 920,7 сая төгрөгт хүрсэн. </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Аймаг хөгжүүлэх сангаас 24 иргэн, аж ахуйн нэгж зээл авах хүсэлт ирүүлснээс, журмын шаардлага хангасан 14 төсөлд 630,0 сая төгрөгийн зээл олгож, дэмжлэг үзүүллээ. Үүнд: </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 xml:space="preserve">Баяндэлгэр суманд “Мах сүүний хосолмол эрчимжсэн үнээний ферм байгуулах, </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Эрдэнэ суманд сүү боловсруулах үйлдвэр,</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lastRenderedPageBreak/>
              <w:t xml:space="preserve">Эрдэнэ суманд борцны үйлдвэр, </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Лүн суманд Тахианы аж ахуй,</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 xml:space="preserve"> Баян-Өнжүл суманд Арьс шир боловсруулах, элдэх цех,</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 xml:space="preserve">Зуунмод суманд Вакум цонхны үйлдвэр, </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Зуунмод суманд Хүлэмж угсрах үйлдвэр,</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Зуунмод суманд Сүлжмэлийн цех,</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 xml:space="preserve">Зуунмод суманд сүү боловсруулах үйлдвэр </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 xml:space="preserve">Баянчандмань суманд нийтийн тээврийн бага оврын автобус худалдан авах, </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Мөнгөнморьт суманд авто засварын цех байгуулах</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Жаргалант  суманд Хүнсний ногооны усалгаатай газар тариалангийн үйлдвэрлэл,</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Сүмбэр суманд тариалангийн талбайг хашаажуулах,</w:t>
            </w:r>
          </w:p>
          <w:p w:rsidR="004B4D03" w:rsidRPr="005F0FCD" w:rsidRDefault="004B4D03" w:rsidP="00812CFC">
            <w:pPr>
              <w:numPr>
                <w:ilvl w:val="0"/>
                <w:numId w:val="10"/>
              </w:numPr>
              <w:spacing w:after="0" w:line="240" w:lineRule="auto"/>
              <w:jc w:val="both"/>
              <w:rPr>
                <w:rFonts w:ascii="Times New Roman" w:hAnsi="Times New Roman"/>
                <w:lang w:val="mn-MN"/>
              </w:rPr>
            </w:pPr>
            <w:r w:rsidRPr="005F0FCD">
              <w:rPr>
                <w:rFonts w:ascii="Times New Roman" w:hAnsi="Times New Roman"/>
                <w:lang w:val="mn-MN"/>
              </w:rPr>
              <w:t xml:space="preserve">Аймгийн мал бүхий иргэдийг зах зээлийн үнээс хямд, чанарын шаардлага хангасан өвсөөр хангахтөсөл. Эдгээр төслүүдийн үр дүнд </w:t>
            </w:r>
            <w:r w:rsidRPr="005F0FCD">
              <w:rPr>
                <w:rFonts w:ascii="Times New Roman" w:hAnsi="Times New Roman"/>
              </w:rPr>
              <w:t xml:space="preserve">62 </w:t>
            </w:r>
            <w:r w:rsidRPr="005F0FCD">
              <w:rPr>
                <w:rFonts w:ascii="Times New Roman" w:hAnsi="Times New Roman"/>
                <w:lang w:val="mn-MN"/>
              </w:rPr>
              <w:t>шинэ ажлын байр бий болсон.</w:t>
            </w:r>
          </w:p>
          <w:p w:rsidR="004B4D03" w:rsidRPr="00DE12CE" w:rsidRDefault="004B4D03" w:rsidP="00DE14CD">
            <w:pPr>
              <w:spacing w:after="0" w:line="240" w:lineRule="auto"/>
              <w:jc w:val="both"/>
              <w:rPr>
                <w:rFonts w:ascii="Times New Roman" w:hAnsi="Times New Roman"/>
                <w:lang w:val="mn-MN"/>
              </w:rPr>
            </w:pPr>
            <w:r w:rsidRPr="005F0FCD">
              <w:rPr>
                <w:rFonts w:ascii="Times New Roman" w:hAnsi="Times New Roman"/>
                <w:lang w:val="mn-MN"/>
              </w:rPr>
              <w:t xml:space="preserve">2016 онд аймаг хөгжүүлэх сангаас </w:t>
            </w:r>
            <w:r w:rsidRPr="00DE12CE">
              <w:rPr>
                <w:rFonts w:ascii="Times New Roman" w:hAnsi="Times New Roman"/>
                <w:lang w:val="mn-MN"/>
              </w:rPr>
              <w:t>105.0</w:t>
            </w:r>
            <w:r w:rsidRPr="005F0FCD">
              <w:rPr>
                <w:rFonts w:ascii="Times New Roman" w:hAnsi="Times New Roman"/>
                <w:lang w:val="mn-MN"/>
              </w:rPr>
              <w:t xml:space="preserve"> сая төгрөгийн зээл олгож байсан бол 2017 онд 630.0 сая төгрөгийн зээл олгосон нь өмнөх оноос </w:t>
            </w:r>
            <w:r w:rsidRPr="00DE12CE">
              <w:rPr>
                <w:rFonts w:ascii="Times New Roman" w:hAnsi="Times New Roman"/>
                <w:lang w:val="mn-MN"/>
              </w:rPr>
              <w:t xml:space="preserve">6 </w:t>
            </w:r>
            <w:r w:rsidRPr="005F0FCD">
              <w:rPr>
                <w:rFonts w:ascii="Times New Roman" w:hAnsi="Times New Roman"/>
                <w:lang w:val="mn-MN"/>
              </w:rPr>
              <w:t xml:space="preserve">дахин өссөн дүнтэй байна. </w:t>
            </w:r>
          </w:p>
        </w:tc>
        <w:tc>
          <w:tcPr>
            <w:tcW w:w="851" w:type="dxa"/>
            <w:vAlign w:val="center"/>
          </w:tcPr>
          <w:p w:rsidR="004B4D03" w:rsidRPr="005F0FCD" w:rsidRDefault="004B4D03" w:rsidP="006A49DB">
            <w:pPr>
              <w:tabs>
                <w:tab w:val="left" w:pos="1560"/>
              </w:tabs>
              <w:spacing w:after="0" w:line="240" w:lineRule="auto"/>
              <w:jc w:val="center"/>
              <w:rPr>
                <w:rFonts w:ascii="Times New Roman" w:hAnsi="Times New Roman"/>
                <w:bCs/>
                <w:lang w:val="mn-MN"/>
              </w:rPr>
            </w:pPr>
            <w:r w:rsidRPr="005F0FCD">
              <w:rPr>
                <w:rFonts w:ascii="Times New Roman" w:hAnsi="Times New Roman"/>
                <w:lang w:val="mn-MN"/>
              </w:rPr>
              <w:lastRenderedPageBreak/>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rPr>
            </w:pPr>
          </w:p>
        </w:tc>
        <w:tc>
          <w:tcPr>
            <w:tcW w:w="1559" w:type="dxa"/>
            <w:vMerge/>
          </w:tcPr>
          <w:p w:rsidR="004B4D03" w:rsidRPr="005F0FCD" w:rsidRDefault="004B4D03" w:rsidP="004223E5">
            <w:pPr>
              <w:spacing w:after="0" w:line="240" w:lineRule="auto"/>
              <w:ind w:left="-57" w:right="-57"/>
              <w:jc w:val="both"/>
              <w:rPr>
                <w:rFonts w:ascii="Times New Roman" w:hAnsi="Times New Roman"/>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3.</w:t>
            </w:r>
            <w:r w:rsidRPr="005F0FCD">
              <w:rPr>
                <w:rFonts w:ascii="Times New Roman" w:hAnsi="Times New Roman"/>
                <w:lang w:val="mn-MN"/>
              </w:rPr>
              <w:t xml:space="preserve">Аймгийн нутаг дэвсгэрт үйл ажиллагаа явуулж байгаа гадны бүртгэлтэй аж ахуйн нэгжүүдийг аймгийн бүртгэлтэй болгох ажлыг зохион байгуулна. </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Аймгийн бүртгэлтэй болсон аж ахуйн нэгжийн тоогоор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4B4D03" w:rsidRPr="005F0FCD" w:rsidRDefault="004B4D03" w:rsidP="004223E5">
            <w:pPr>
              <w:spacing w:after="0" w:line="240" w:lineRule="auto"/>
              <w:ind w:left="-57" w:right="-57"/>
              <w:jc w:val="center"/>
              <w:rPr>
                <w:rFonts w:ascii="Times New Roman" w:hAnsi="Times New Roman"/>
                <w:b/>
              </w:rPr>
            </w:pPr>
            <w:r w:rsidRPr="005F0FCD">
              <w:rPr>
                <w:rFonts w:ascii="Times New Roman" w:hAnsi="Times New Roman"/>
                <w:b/>
              </w:rPr>
              <w:t>-</w:t>
            </w:r>
          </w:p>
        </w:tc>
        <w:tc>
          <w:tcPr>
            <w:tcW w:w="6945" w:type="dxa"/>
            <w:vAlign w:val="center"/>
          </w:tcPr>
          <w:p w:rsidR="004B4D03" w:rsidRPr="005F0FCD" w:rsidRDefault="004B4D03" w:rsidP="00C77C30">
            <w:pPr>
              <w:pStyle w:val="NormalWeb"/>
              <w:spacing w:before="0" w:beforeAutospacing="0" w:after="0" w:afterAutospacing="0"/>
              <w:jc w:val="both"/>
              <w:rPr>
                <w:sz w:val="22"/>
                <w:szCs w:val="22"/>
              </w:rPr>
            </w:pPr>
            <w:r w:rsidRPr="005F0FCD">
              <w:rPr>
                <w:sz w:val="22"/>
                <w:szCs w:val="22"/>
                <w:lang w:val="mn-MN"/>
              </w:rPr>
              <w:t>Татварын ерөнхий газрын даргын 2017 оны 10 сарын 30-ны өдрийн А/190 тоот тушаалаар баталсан удирамжийн дагуу аймгийн хэмжээнд татвар төлөгчдийн тооллогыг 11 сарын 01-нээс 25-ны дотор сумдад чиглэл өгөн зохион байгуулж, татвар төлөгч иргэн ААН-үүдийг хамруулан, тооллогын дүнг нэгтгэн ТЕГазарт хүргүүл</w:t>
            </w:r>
            <w:r w:rsidRPr="005F0FCD">
              <w:rPr>
                <w:sz w:val="22"/>
                <w:szCs w:val="22"/>
              </w:rPr>
              <w:t>ж  ажиллаа.</w:t>
            </w:r>
          </w:p>
          <w:p w:rsidR="004B4D03" w:rsidRPr="005F0FCD" w:rsidRDefault="004B4D03" w:rsidP="00C77C30">
            <w:pPr>
              <w:pStyle w:val="NormalWeb"/>
              <w:spacing w:before="0" w:beforeAutospacing="0" w:after="0" w:afterAutospacing="0"/>
              <w:jc w:val="both"/>
              <w:rPr>
                <w:rStyle w:val="Strong"/>
                <w:b w:val="0"/>
                <w:sz w:val="22"/>
                <w:szCs w:val="22"/>
                <w:lang w:val="mn-MN"/>
              </w:rPr>
            </w:pPr>
            <w:r w:rsidRPr="005F0FCD">
              <w:rPr>
                <w:rStyle w:val="Strong"/>
                <w:b w:val="0"/>
                <w:sz w:val="22"/>
                <w:szCs w:val="22"/>
                <w:lang w:val="mn-MN"/>
              </w:rPr>
              <w:t>2017 онд  25 ААН-ийг салбараар  шинээр нэмж бүртгэн, 1 салбарыг хасаж нийт салбарын бүртгэлтэй  716  ААН байна.</w:t>
            </w:r>
          </w:p>
          <w:p w:rsidR="004B4D03" w:rsidRPr="00DE12CE" w:rsidRDefault="004B4D03" w:rsidP="00C77C30">
            <w:pPr>
              <w:pStyle w:val="NormalWeb"/>
              <w:spacing w:before="0" w:beforeAutospacing="0" w:after="0" w:afterAutospacing="0"/>
              <w:jc w:val="both"/>
              <w:rPr>
                <w:rStyle w:val="Strong"/>
                <w:b w:val="0"/>
                <w:sz w:val="22"/>
                <w:szCs w:val="22"/>
                <w:lang w:val="mn-MN"/>
              </w:rPr>
            </w:pPr>
            <w:r w:rsidRPr="005F0FCD">
              <w:rPr>
                <w:rStyle w:val="Strong"/>
                <w:b w:val="0"/>
                <w:sz w:val="22"/>
                <w:szCs w:val="22"/>
              </w:rPr>
              <w:t xml:space="preserve">  </w:t>
            </w:r>
            <w:r w:rsidRPr="005F0FCD">
              <w:rPr>
                <w:rStyle w:val="Strong"/>
                <w:b w:val="0"/>
                <w:sz w:val="22"/>
                <w:szCs w:val="22"/>
                <w:lang w:val="mn-MN"/>
              </w:rPr>
              <w:t>Өнгөрсөн  оны мөн үетэй харьцуулахад салбарын бүртгэл 25 ААН-ээр нэмэгдэж 14%-иар өссөн.</w:t>
            </w:r>
            <w:r w:rsidRPr="005F0FCD">
              <w:rPr>
                <w:rStyle w:val="Strong"/>
                <w:b w:val="0"/>
                <w:sz w:val="22"/>
                <w:szCs w:val="22"/>
              </w:rPr>
              <w:t xml:space="preserve"> </w:t>
            </w:r>
            <w:r w:rsidRPr="005F0FCD">
              <w:rPr>
                <w:rStyle w:val="Strong"/>
                <w:b w:val="0"/>
                <w:sz w:val="22"/>
                <w:szCs w:val="22"/>
                <w:lang w:val="mn-MN"/>
              </w:rPr>
              <w:t xml:space="preserve"> 2 ААН-ийг салбараас нь үндсэн ААН-ээр бүртгэж,  8 ААН-ийг  үндсэн аж ахуйн нэгжээр бүртгэсэн. </w:t>
            </w:r>
            <w:r w:rsidRPr="005F0FCD">
              <w:rPr>
                <w:sz w:val="22"/>
                <w:szCs w:val="22"/>
                <w:lang w:val="mn-MN"/>
              </w:rPr>
              <w:t>Үүнд: 5102545 регистрийн дугаартай “Нарлаг</w:t>
            </w:r>
            <w:r w:rsidR="00585CC8" w:rsidRPr="005F0FCD">
              <w:rPr>
                <w:sz w:val="22"/>
                <w:szCs w:val="22"/>
                <w:lang w:val="mn-MN"/>
              </w:rPr>
              <w:t xml:space="preserve"> </w:t>
            </w:r>
            <w:r w:rsidRPr="005F0FCD">
              <w:rPr>
                <w:sz w:val="22"/>
                <w:szCs w:val="22"/>
                <w:lang w:val="mn-MN"/>
              </w:rPr>
              <w:t xml:space="preserve">говь жем” ХХК, 5551587 тоот регистрийн дугаартай “Хуст ойл групп”, 5769302 тоот регистрийн дугаартай “Эй Энд Эй дизайн хаус” ХХК, 6001548 тоот регистрийн дугаартай “Ти Эн Жи Пи” ХХК, 6131719 тоот регистрийн дугаартай “Трансфер смарт” ХХК, 6018122 тоот регистрийн дугаартай “Угтаал хүнс” ХХК, 5475015 тоот регистрийн дугаартай “Хулан цувдаг” ХХК-иуд үндсэн ААНБ-аар бүртгүүлсэн байна. 5403766 тоот регистрийн дугаартай “Улаан цахар” ХХК, 6180329 тоот регисрийн дугаартай “Сүмбэр жимс” ХХК. үүнээс “Нарлагговь жем” ХХК 8521.8 мянган </w:t>
            </w:r>
            <w:r w:rsidRPr="005F0FCD">
              <w:rPr>
                <w:sz w:val="22"/>
                <w:szCs w:val="22"/>
                <w:lang w:val="mn-MN"/>
              </w:rPr>
              <w:lastRenderedPageBreak/>
              <w:t>төгрөгийн, “Хуст ойл групп” 72.0 мянган төгрөгийн, Сүмбэр жимс 1354.9 мянган төгрөг , нийт 9948.7 мянган төгрөгийн татварын орлого оруулсан байна.</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rPr>
              <w:lastRenderedPageBreak/>
              <w:t>100</w:t>
            </w:r>
            <w:r w:rsidRPr="005F0FCD">
              <w:rPr>
                <w:sz w:val="22"/>
                <w:szCs w:val="22"/>
                <w:lang w:val="mn-MN"/>
              </w:rPr>
              <w:t>%</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rPr>
            </w:pPr>
          </w:p>
        </w:tc>
        <w:tc>
          <w:tcPr>
            <w:tcW w:w="1559" w:type="dxa"/>
            <w:vMerge/>
          </w:tcPr>
          <w:p w:rsidR="004B4D03" w:rsidRPr="005F0FCD" w:rsidRDefault="004B4D03" w:rsidP="004223E5">
            <w:pPr>
              <w:spacing w:after="0" w:line="240" w:lineRule="auto"/>
              <w:ind w:left="-57" w:right="-57"/>
              <w:jc w:val="both"/>
              <w:rPr>
                <w:rFonts w:ascii="Times New Roman" w:hAnsi="Times New Roman"/>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4.</w:t>
            </w:r>
            <w:r w:rsidRPr="005F0FCD">
              <w:rPr>
                <w:rFonts w:ascii="Times New Roman" w:hAnsi="Times New Roman"/>
                <w:lang w:val="mn-MN"/>
              </w:rPr>
              <w:t xml:space="preserve">Орон нутгийн хэрэгцээг өөрийн аймгийн үйлдвэрлэгч нарын бүтээгдэхүүнээр ханган, мөнгөний гадагш урсгалыг зогсоох арга хэмжээ авч хэрэгжүүлнэ. </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Хэрэгцээт бүтээгдэхүүний хангалтын хувиар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Орон нутгийн хэрэгцээт бүтээгдэхүүний </w:t>
            </w:r>
            <w:r w:rsidRPr="00DE12CE">
              <w:rPr>
                <w:rFonts w:ascii="Times New Roman" w:hAnsi="Times New Roman"/>
                <w:lang w:val="mn-MN"/>
              </w:rPr>
              <w:t xml:space="preserve">50 </w:t>
            </w:r>
            <w:r w:rsidRPr="005F0FCD">
              <w:rPr>
                <w:rFonts w:ascii="Times New Roman" w:hAnsi="Times New Roman"/>
                <w:lang w:val="mn-MN"/>
              </w:rPr>
              <w:t>хүртэлх хувийг хангасан байна.</w:t>
            </w:r>
          </w:p>
        </w:tc>
        <w:tc>
          <w:tcPr>
            <w:tcW w:w="851" w:type="dxa"/>
          </w:tcPr>
          <w:p w:rsidR="004B4D03" w:rsidRPr="00DE12CE" w:rsidRDefault="004B4D03" w:rsidP="004223E5">
            <w:pPr>
              <w:spacing w:after="0" w:line="240" w:lineRule="auto"/>
              <w:ind w:left="-57" w:right="-57"/>
              <w:jc w:val="center"/>
              <w:rPr>
                <w:rFonts w:ascii="Times New Roman" w:hAnsi="Times New Roman"/>
                <w:b/>
                <w:lang w:val="mn-MN"/>
              </w:rPr>
            </w:pPr>
          </w:p>
        </w:tc>
        <w:tc>
          <w:tcPr>
            <w:tcW w:w="6945" w:type="dxa"/>
          </w:tcPr>
          <w:p w:rsidR="004B4D03" w:rsidRPr="00DE12CE" w:rsidRDefault="004B4D03" w:rsidP="00812CFC">
            <w:pPr>
              <w:numPr>
                <w:ilvl w:val="0"/>
                <w:numId w:val="38"/>
              </w:numPr>
              <w:spacing w:after="0" w:line="240" w:lineRule="auto"/>
              <w:ind w:left="360"/>
              <w:jc w:val="both"/>
              <w:rPr>
                <w:rFonts w:ascii="Times New Roman" w:hAnsi="Times New Roman"/>
                <w:lang w:val="mn-MN"/>
              </w:rPr>
            </w:pPr>
            <w:r w:rsidRPr="005F0FCD">
              <w:rPr>
                <w:rFonts w:ascii="Times New Roman" w:hAnsi="Times New Roman"/>
                <w:lang w:val="mn-MN"/>
              </w:rPr>
              <w:t>Аймгийн үйлдвэрлэл эрхлэгч нарын бүтээгдэхүүн үйлдвэрлэлийн борлуулалтыг дэмжих зорилгоор аймгийн Төв Зуунмод хотод Цагаан сар”, “Хөдөлмөрийн амт”, “Хичээлийн шинэ жил”, “Нэг сум нэг бүтээгдэхүүн”  4 удаа, Улаанбаатар хотод 2 удаа үзэсгэлэн худалдаа зохион байгуулж ажиллалаа. Тус</w:t>
            </w:r>
            <w:r w:rsidRPr="00DE12CE">
              <w:rPr>
                <w:rFonts w:ascii="Times New Roman" w:hAnsi="Times New Roman"/>
                <w:lang w:val="mn-MN"/>
              </w:rPr>
              <w:t xml:space="preserve"> </w:t>
            </w:r>
            <w:r w:rsidRPr="005F0FCD">
              <w:rPr>
                <w:rFonts w:ascii="Times New Roman" w:hAnsi="Times New Roman"/>
                <w:lang w:val="mn-MN"/>
              </w:rPr>
              <w:t>арга хэмжээнд давхардсан тоогоор 875</w:t>
            </w:r>
            <w:r w:rsidRPr="00DE12CE">
              <w:rPr>
                <w:rFonts w:ascii="Times New Roman" w:hAnsi="Times New Roman"/>
                <w:lang w:val="mn-MN"/>
              </w:rPr>
              <w:t xml:space="preserve"> иргэн, аж ахуйн нэгж</w:t>
            </w:r>
            <w:r w:rsidRPr="005F0FCD">
              <w:rPr>
                <w:rFonts w:ascii="Times New Roman" w:hAnsi="Times New Roman"/>
                <w:lang w:val="mn-MN"/>
              </w:rPr>
              <w:t>, 331 нэр төрлийн бүтээгдэхүүнээр</w:t>
            </w:r>
            <w:r w:rsidRPr="00DE12CE">
              <w:rPr>
                <w:rFonts w:ascii="Times New Roman" w:hAnsi="Times New Roman"/>
                <w:lang w:val="mn-MN"/>
              </w:rPr>
              <w:t xml:space="preserve"> оролцо</w:t>
            </w:r>
            <w:r w:rsidRPr="005F0FCD">
              <w:rPr>
                <w:rFonts w:ascii="Times New Roman" w:hAnsi="Times New Roman"/>
                <w:lang w:val="mn-MN"/>
              </w:rPr>
              <w:t>ж,</w:t>
            </w:r>
            <w:r w:rsidRPr="00DE12CE">
              <w:rPr>
                <w:rFonts w:ascii="Times New Roman" w:hAnsi="Times New Roman"/>
                <w:lang w:val="mn-MN"/>
              </w:rPr>
              <w:t xml:space="preserve"> нийт </w:t>
            </w:r>
            <w:r w:rsidRPr="005F0FCD">
              <w:rPr>
                <w:rFonts w:ascii="Times New Roman" w:hAnsi="Times New Roman"/>
                <w:lang w:val="mn-MN"/>
              </w:rPr>
              <w:t xml:space="preserve">670,8 сая төгрөгийн борлуулалт хийсэн нь 2016 оноос зохион байгуулсан үзэсгэлэнгийн тоо 3 дахин, борлуулалт 3,6 дахин өссөн байна. </w:t>
            </w:r>
          </w:p>
          <w:p w:rsidR="004B4D03" w:rsidRPr="005F0FCD" w:rsidRDefault="004B4D03" w:rsidP="00812CFC">
            <w:pPr>
              <w:numPr>
                <w:ilvl w:val="0"/>
                <w:numId w:val="38"/>
              </w:numPr>
              <w:spacing w:after="0" w:line="240" w:lineRule="auto"/>
              <w:ind w:left="360"/>
              <w:jc w:val="both"/>
              <w:rPr>
                <w:rFonts w:ascii="Times New Roman" w:hAnsi="Times New Roman"/>
                <w:lang w:val="mn-MN"/>
              </w:rPr>
            </w:pPr>
            <w:r w:rsidRPr="005F0FCD">
              <w:rPr>
                <w:rFonts w:ascii="Times New Roman" w:hAnsi="Times New Roman"/>
                <w:lang w:val="mn-MN"/>
              </w:rPr>
              <w:t xml:space="preserve"> “Зуунмод мах боловсруулах” үйлдвэрийн ажиллагааг жигдрүүлэн  </w:t>
            </w:r>
            <w:r w:rsidRPr="005F0FCD">
              <w:rPr>
                <w:rFonts w:ascii="Times New Roman" w:hAnsi="Times New Roman"/>
                <w:bCs/>
                <w:lang w:val="mn-MN"/>
              </w:rPr>
              <w:t xml:space="preserve">Зуунмод сумын хүн амын хаврын хэрэгцээнд зориулан </w:t>
            </w:r>
            <w:r w:rsidRPr="005F0FCD">
              <w:rPr>
                <w:rFonts w:ascii="Times New Roman" w:hAnsi="Times New Roman"/>
                <w:lang w:val="mn-MN"/>
              </w:rPr>
              <w:t>30,0  сая төгрөгийн дэмжлэг  олгож мах нийлүүлэх гэрээ байгуулснаар нийт 61</w:t>
            </w:r>
            <w:r w:rsidRPr="00DE12CE">
              <w:rPr>
                <w:rFonts w:ascii="Times New Roman" w:hAnsi="Times New Roman"/>
                <w:lang w:val="mn-MN"/>
              </w:rPr>
              <w:t>,</w:t>
            </w:r>
            <w:r w:rsidRPr="005F0FCD">
              <w:rPr>
                <w:rFonts w:ascii="Times New Roman" w:hAnsi="Times New Roman"/>
                <w:lang w:val="mn-MN"/>
              </w:rPr>
              <w:t>412</w:t>
            </w:r>
            <w:r w:rsidRPr="00DE12CE">
              <w:rPr>
                <w:rFonts w:ascii="Times New Roman" w:hAnsi="Times New Roman"/>
                <w:lang w:val="mn-MN"/>
              </w:rPr>
              <w:t>,</w:t>
            </w:r>
            <w:r w:rsidRPr="005F0FCD">
              <w:rPr>
                <w:rFonts w:ascii="Times New Roman" w:hAnsi="Times New Roman"/>
                <w:lang w:val="mn-MN"/>
              </w:rPr>
              <w:t xml:space="preserve">400 төгрөгийн  13,77 тн мах нийлүүлэн ажиллалаа. Төсөвт аж ахуйн нэгж байгууллагад – 5673,24, 6 багийн дэлгүүрээр иргэдэд – 8096,7 кг мах  худалдан борлуулсан байна. </w:t>
            </w:r>
          </w:p>
          <w:p w:rsidR="004B4D03" w:rsidRPr="005F0FCD" w:rsidRDefault="004B4D03" w:rsidP="00812CFC">
            <w:pPr>
              <w:numPr>
                <w:ilvl w:val="0"/>
                <w:numId w:val="38"/>
              </w:numPr>
              <w:spacing w:after="0" w:line="240" w:lineRule="auto"/>
              <w:ind w:left="360"/>
              <w:jc w:val="both"/>
              <w:rPr>
                <w:rFonts w:ascii="Times New Roman" w:hAnsi="Times New Roman"/>
                <w:lang w:val="mn-MN"/>
              </w:rPr>
            </w:pPr>
            <w:r w:rsidRPr="005F0FCD">
              <w:rPr>
                <w:rFonts w:ascii="Times New Roman" w:hAnsi="Times New Roman"/>
                <w:b/>
                <w:lang w:val="mn-MN"/>
              </w:rPr>
              <w:t>Дотоодын үйлдвэрлэлийг дэмжих тухай</w:t>
            </w:r>
            <w:r w:rsidRPr="005F0FCD">
              <w:rPr>
                <w:rFonts w:ascii="Times New Roman" w:hAnsi="Times New Roman"/>
                <w:lang w:val="mn-MN"/>
              </w:rPr>
              <w:t xml:space="preserve"> “ Засаг даргын А/725 дугаар захирамжийг гаргуулан 27 сумын төсөвт байгууллагуудад үүрэг болгосон.  Энэ ажлын хүрээнд аймгийн хэмжээнд төсөвт байгууллагын хүнс, зөөлөн болон хатуу эдлэлийг жилийн хэрэгцээний судагааг гарган орон нутгийн үйлдвэрлэгч нарын бүтээгдэхүүнээр тэргүүн ээлжинд хангах арга хэмжээ авч хэрэгжүүллээ.  Аймгийн   төсөвт байгууллагын   хүнсний  жилийн  хэрэгцээг тооцоход  мах 297 тн,  төмс 208 тн, хүнсний ногоо 308 тн,  сүү 223 тн шаардлагатай тооцоо гарган  сумын малчид, үйлдвэрлэгчидтэй гэрээ байгуулан махны хэрэгцээг 100 хувь, сүүний хэрэгцээний 48 хувийг, төмсний хэрэгцээний 69 хувийг, хүнсний ногооны 51 хувийг ханган ажиллалаа.</w:t>
            </w:r>
          </w:p>
          <w:p w:rsidR="004B4D03" w:rsidRPr="005F0FCD" w:rsidRDefault="004B4D03" w:rsidP="00812CFC">
            <w:pPr>
              <w:numPr>
                <w:ilvl w:val="0"/>
                <w:numId w:val="38"/>
              </w:numPr>
              <w:spacing w:after="0" w:line="240" w:lineRule="auto"/>
              <w:ind w:left="360"/>
              <w:jc w:val="both"/>
              <w:rPr>
                <w:rFonts w:ascii="Times New Roman" w:hAnsi="Times New Roman"/>
                <w:lang w:val="mn-MN"/>
              </w:rPr>
            </w:pPr>
            <w:r w:rsidRPr="005F0FCD">
              <w:rPr>
                <w:rFonts w:ascii="Times New Roman" w:hAnsi="Times New Roman"/>
                <w:lang w:val="mn-MN"/>
              </w:rPr>
              <w:t xml:space="preserve">Аймгийн худалдан авах ажиллагааны төлөвлөгөөгөөр барилга байгууламж шинээр барих, их засвар хийх </w:t>
            </w:r>
            <w:r w:rsidRPr="00DE12CE">
              <w:rPr>
                <w:rFonts w:ascii="Times New Roman" w:hAnsi="Times New Roman"/>
                <w:lang w:val="mn-MN"/>
              </w:rPr>
              <w:t>5</w:t>
            </w:r>
            <w:r w:rsidRPr="005F0FCD">
              <w:rPr>
                <w:rFonts w:ascii="Times New Roman" w:hAnsi="Times New Roman"/>
                <w:lang w:val="mn-MN"/>
              </w:rPr>
              <w:t xml:space="preserve">8 ажлын тендер шалгаруулахаар тусгасан. Үүнээс  </w:t>
            </w:r>
            <w:r w:rsidRPr="00DE12CE">
              <w:rPr>
                <w:rFonts w:ascii="Times New Roman" w:hAnsi="Times New Roman"/>
                <w:lang w:val="mn-MN"/>
              </w:rPr>
              <w:t>33</w:t>
            </w:r>
            <w:r w:rsidRPr="005F0FCD">
              <w:rPr>
                <w:rFonts w:ascii="Times New Roman" w:hAnsi="Times New Roman"/>
                <w:lang w:val="mn-MN"/>
              </w:rPr>
              <w:t xml:space="preserve"> ажилд буюу</w:t>
            </w:r>
            <w:r w:rsidRPr="00DE12CE">
              <w:rPr>
                <w:rFonts w:ascii="Times New Roman" w:hAnsi="Times New Roman"/>
                <w:lang w:val="mn-MN"/>
              </w:rPr>
              <w:t xml:space="preserve"> 56.9</w:t>
            </w:r>
            <w:r w:rsidRPr="005F0FCD">
              <w:rPr>
                <w:rFonts w:ascii="Times New Roman" w:hAnsi="Times New Roman"/>
                <w:lang w:val="mn-MN"/>
              </w:rPr>
              <w:t xml:space="preserve"> хувьд аймгийн аж ахуйн нэгж шалгарч </w:t>
            </w:r>
            <w:r w:rsidRPr="00DE12CE">
              <w:rPr>
                <w:rFonts w:ascii="Times New Roman" w:hAnsi="Times New Roman"/>
                <w:lang w:val="mn-MN"/>
              </w:rPr>
              <w:t>3.6</w:t>
            </w:r>
            <w:r w:rsidRPr="005F0FCD">
              <w:rPr>
                <w:rFonts w:ascii="Times New Roman" w:hAnsi="Times New Roman"/>
                <w:lang w:val="mn-MN"/>
              </w:rPr>
              <w:t xml:space="preserve"> тэрбум төгрөгийн гэрээ байгуулсан. Үүний үр дүнд давхардсан тоогоор барилгын салбарт </w:t>
            </w:r>
            <w:r w:rsidRPr="00DE12CE">
              <w:rPr>
                <w:rFonts w:ascii="Times New Roman" w:hAnsi="Times New Roman"/>
                <w:lang w:val="mn-MN"/>
              </w:rPr>
              <w:t>527</w:t>
            </w:r>
            <w:r w:rsidRPr="005F0FCD">
              <w:rPr>
                <w:rFonts w:ascii="Times New Roman" w:hAnsi="Times New Roman"/>
                <w:lang w:val="mn-MN"/>
              </w:rPr>
              <w:t xml:space="preserve"> иргэн улирлын чанартай түр ажлын байраар хүн хангагдлаа</w:t>
            </w:r>
          </w:p>
          <w:p w:rsidR="004B4D03" w:rsidRPr="00DE12CE" w:rsidRDefault="004B4D03" w:rsidP="00812CFC">
            <w:pPr>
              <w:numPr>
                <w:ilvl w:val="0"/>
                <w:numId w:val="38"/>
              </w:numPr>
              <w:tabs>
                <w:tab w:val="num" w:pos="720"/>
              </w:tabs>
              <w:spacing w:after="0" w:line="240" w:lineRule="auto"/>
              <w:ind w:left="360"/>
              <w:jc w:val="both"/>
              <w:rPr>
                <w:rFonts w:ascii="Times New Roman" w:hAnsi="Times New Roman"/>
                <w:shd w:val="clear" w:color="auto" w:fill="FFFFFF"/>
                <w:lang w:val="mn-MN"/>
              </w:rPr>
            </w:pPr>
            <w:r w:rsidRPr="005F0FCD">
              <w:rPr>
                <w:rFonts w:ascii="Times New Roman" w:hAnsi="Times New Roman"/>
                <w:shd w:val="clear" w:color="auto" w:fill="FFFFFF"/>
                <w:lang w:val="mn-MN"/>
              </w:rPr>
              <w:t>Аймгийн хэмжээнд сурагчдын дүрэмт хувцсыг  Могол ноос ХХК-с дүрэмт хувцсаар хангах ажлыг зохион байгуулав.  14835</w:t>
            </w:r>
            <w:r w:rsidRPr="005F0FCD">
              <w:rPr>
                <w:rFonts w:ascii="Times New Roman" w:hAnsi="Times New Roman"/>
                <w:b/>
                <w:bCs/>
                <w:shd w:val="clear" w:color="auto" w:fill="FFFFFF"/>
                <w:lang w:val="mn-MN"/>
              </w:rPr>
              <w:t xml:space="preserve"> </w:t>
            </w:r>
            <w:r w:rsidRPr="005F0FCD">
              <w:rPr>
                <w:rFonts w:ascii="Times New Roman" w:hAnsi="Times New Roman"/>
                <w:shd w:val="clear" w:color="auto" w:fill="FFFFFF"/>
                <w:lang w:val="mn-MN"/>
              </w:rPr>
              <w:t xml:space="preserve">сурагчдын </w:t>
            </w:r>
            <w:r w:rsidRPr="005F0FCD">
              <w:rPr>
                <w:rFonts w:ascii="Times New Roman" w:hAnsi="Times New Roman"/>
                <w:shd w:val="clear" w:color="auto" w:fill="FFFFFF"/>
                <w:lang w:val="mn-MN"/>
              </w:rPr>
              <w:lastRenderedPageBreak/>
              <w:t xml:space="preserve">29,4 % буюу 4372 сурагчийг иж бүрдэл хувцсаар, 46,1 хувь буюу 6845 сурагчийг саарал ноосон майкаар, 23,3 % буюу 3465 сурагчийг даавуун цамцаар жигдрүүлэв. </w:t>
            </w:r>
          </w:p>
          <w:p w:rsidR="004B4D03" w:rsidRPr="005F0FCD" w:rsidRDefault="004B4D03" w:rsidP="00812CFC">
            <w:pPr>
              <w:numPr>
                <w:ilvl w:val="0"/>
                <w:numId w:val="38"/>
              </w:numPr>
              <w:tabs>
                <w:tab w:val="num" w:pos="720"/>
              </w:tabs>
              <w:spacing w:after="0" w:line="240" w:lineRule="auto"/>
              <w:ind w:left="360"/>
              <w:jc w:val="both"/>
              <w:rPr>
                <w:rFonts w:ascii="Times New Roman" w:hAnsi="Times New Roman"/>
                <w:lang w:val="mn-MN"/>
              </w:rPr>
            </w:pPr>
            <w:r w:rsidRPr="005F0FCD">
              <w:rPr>
                <w:rFonts w:ascii="Times New Roman" w:hAnsi="Times New Roman"/>
                <w:lang w:val="mn-MN"/>
              </w:rPr>
              <w:t xml:space="preserve">Аймгийн хэмжээнд нэгдсэн тендерээр 65,4 сая төгрөгийн өртөг бүхий 618 тооны зөөлөн эдлэлээр Батсүмбэр, Лүн, Эрдэнэсант, Эрдэнэ сумын дотуур байр, Батсүмбэр, Борнуур, Баянчандмань сумын цэцэрлэгийг өөрийн орон нутгийн үйлдвэрлэлээс хангасан байна. </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5.Улс, орон нутгийн хөрөнгө оруулалт, төсөл хөтөлбөрөөр  хийгдэх барилга, байгууламж, бүтээн байгуулалтын ажлуудад орон нутгийн аж ахуйн нэгж байгууллагуудын оролцоог  нэмэгдүүлж хууль тогтоомжийн хүрээнд  бодлогоор дэмжиж ажиллана.</w:t>
            </w:r>
          </w:p>
        </w:tc>
        <w:tc>
          <w:tcPr>
            <w:tcW w:w="1701" w:type="dxa"/>
          </w:tcPr>
          <w:p w:rsidR="004B4D03" w:rsidRPr="005F0FCD" w:rsidRDefault="004B4D03"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Орон нутгийн аж ахуйн нэгж байгууллагын эзлэх хувийн жингээр</w:t>
            </w:r>
          </w:p>
        </w:tc>
        <w:tc>
          <w:tcPr>
            <w:tcW w:w="1276" w:type="dxa"/>
          </w:tcPr>
          <w:p w:rsidR="004B4D03" w:rsidRPr="005F0FCD" w:rsidRDefault="004B4D03"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Үйл ажиллагааны хэрэгжилтээр</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p w:rsidR="004B4D03" w:rsidRPr="005F0FCD" w:rsidRDefault="004B4D03" w:rsidP="004223E5">
            <w:pPr>
              <w:spacing w:after="0" w:line="240" w:lineRule="auto"/>
              <w:ind w:left="-57" w:right="-57"/>
              <w:jc w:val="center"/>
              <w:rPr>
                <w:rFonts w:ascii="Times New Roman" w:hAnsi="Times New Roman"/>
                <w:b/>
                <w:lang w:val="mn-MN"/>
              </w:rPr>
            </w:pPr>
          </w:p>
          <w:p w:rsidR="004B4D03" w:rsidRPr="005F0FCD" w:rsidRDefault="004B4D03" w:rsidP="004223E5">
            <w:pPr>
              <w:spacing w:after="0" w:line="240" w:lineRule="auto"/>
              <w:ind w:left="-57" w:right="-57"/>
              <w:jc w:val="center"/>
              <w:rPr>
                <w:rFonts w:ascii="Times New Roman" w:hAnsi="Times New Roman"/>
                <w:b/>
              </w:rPr>
            </w:pPr>
          </w:p>
        </w:tc>
        <w:tc>
          <w:tcPr>
            <w:tcW w:w="6945" w:type="dxa"/>
          </w:tcPr>
          <w:p w:rsidR="004B4D03" w:rsidRPr="005F0FCD" w:rsidRDefault="004B4D03" w:rsidP="0080638A">
            <w:pPr>
              <w:spacing w:after="0" w:line="240" w:lineRule="auto"/>
              <w:jc w:val="both"/>
              <w:rPr>
                <w:rFonts w:ascii="Times New Roman" w:hAnsi="Times New Roman"/>
                <w:lang w:val="mn-MN"/>
              </w:rPr>
            </w:pPr>
            <w:r w:rsidRPr="005F0FCD">
              <w:rPr>
                <w:rFonts w:ascii="Times New Roman" w:hAnsi="Times New Roman"/>
                <w:lang w:val="mn-MN"/>
              </w:rPr>
              <w:t xml:space="preserve">Хөрөнгө оруулалтын ажлуудыг оновчтой төлөвлөх, </w:t>
            </w:r>
            <w:r w:rsidR="0080638A" w:rsidRPr="005F0FCD">
              <w:rPr>
                <w:rFonts w:ascii="Times New Roman" w:hAnsi="Times New Roman"/>
                <w:lang w:val="mn-MN"/>
              </w:rPr>
              <w:t xml:space="preserve">худалдан авах ажиллагааг зохион байгуулах, барилгын захиалагчийн хяанлт тавих, санхүүжилт олгох зэрэг </w:t>
            </w:r>
            <w:r w:rsidRPr="005F0FCD">
              <w:rPr>
                <w:rFonts w:ascii="Times New Roman" w:hAnsi="Times New Roman"/>
                <w:lang w:val="mn-MN"/>
              </w:rPr>
              <w:t>байгууллагуудын уялдааг хангах, үр ашигтай, төлөвлөн хугацаанд нь чанартай гүйцэтгүүлэх зорилгоор Төв аймгийн хөрөнгө оруулалтын үйл ажиллагаанд мөрдөх журмыг шинэчлэн боловсруулж, аймгийн Засаг даргын 2016.11.09-ний А/627 тоот захирамжаар батлуулан хэрэгжүүлж байна. Улс, орон нутийн хөрөнгө оруулалтаар хэрэгжих барилга, дэд бүтцийн чиглэлийн нийт 7,1 тэрбум төгрөгийн 58 төсөл арга хэмжээний ажлын тендерийг зарлаж, Төрийн болон орон нутгийн өмчийн хөрөнгөөр бараа, ажил, үйлчилгээ худалдан авах тухай хууль”-ийн 10 дугаар зүйлийн 10.1.4-т заасны дагуу тендерийн баримт бичигт  орон нутгийн аж ахуйн нэгжүүдийг дэмжих бодлого баримтлан, дотоодын давуу эрх олгох заалтыг тусган хэрэгжүүлснээр аймгийн 10 аж ахуйн нэгж  33 ажлын тендерт</w:t>
            </w:r>
            <w:r w:rsidRPr="00DE12CE">
              <w:rPr>
                <w:rFonts w:ascii="Times New Roman" w:hAnsi="Times New Roman"/>
                <w:lang w:val="mn-MN"/>
              </w:rPr>
              <w:t xml:space="preserve"> </w:t>
            </w:r>
            <w:r w:rsidRPr="005F0FCD">
              <w:rPr>
                <w:rFonts w:ascii="Times New Roman" w:hAnsi="Times New Roman"/>
                <w:lang w:val="mn-MN"/>
              </w:rPr>
              <w:t xml:space="preserve">буюу </w:t>
            </w:r>
            <w:r w:rsidRPr="00DE12CE">
              <w:rPr>
                <w:rFonts w:ascii="Times New Roman" w:hAnsi="Times New Roman"/>
                <w:lang w:val="mn-MN"/>
              </w:rPr>
              <w:t>56.9</w:t>
            </w:r>
            <w:r w:rsidRPr="005F0FCD">
              <w:rPr>
                <w:rFonts w:ascii="Times New Roman" w:hAnsi="Times New Roman"/>
                <w:lang w:val="mn-MN"/>
              </w:rPr>
              <w:t xml:space="preserve"> хувьд шалгарч 3,6 тэрбум  төгрөгийн гэрээ байгуулсан. Үүний үр дүнд давхардсан тоогоор барилгын салбарт </w:t>
            </w:r>
            <w:r w:rsidRPr="00DE12CE">
              <w:rPr>
                <w:rFonts w:ascii="Times New Roman" w:hAnsi="Times New Roman"/>
                <w:lang w:val="mn-MN"/>
              </w:rPr>
              <w:t>527</w:t>
            </w:r>
            <w:r w:rsidRPr="005F0FCD">
              <w:rPr>
                <w:rFonts w:ascii="Times New Roman" w:hAnsi="Times New Roman"/>
                <w:lang w:val="mn-MN"/>
              </w:rPr>
              <w:t xml:space="preserve"> иргэн улирлын чанартай түр ажлын байраар хүн хангагдлаа</w:t>
            </w:r>
            <w:r w:rsidR="00DE14CD" w:rsidRPr="005F0FCD">
              <w:rPr>
                <w:rFonts w:ascii="Times New Roman" w:hAnsi="Times New Roman"/>
                <w:lang w:val="mn-MN"/>
              </w:rPr>
              <w:t>.</w:t>
            </w:r>
          </w:p>
        </w:tc>
        <w:tc>
          <w:tcPr>
            <w:tcW w:w="851" w:type="dxa"/>
            <w:vAlign w:val="center"/>
          </w:tcPr>
          <w:p w:rsidR="004B4D03" w:rsidRPr="005F0FCD" w:rsidRDefault="004B4D03" w:rsidP="006A49DB">
            <w:pPr>
              <w:tabs>
                <w:tab w:val="left" w:pos="383"/>
                <w:tab w:val="center" w:pos="601"/>
              </w:tabs>
              <w:spacing w:after="0" w:line="240" w:lineRule="auto"/>
              <w:ind w:left="-57" w:right="-57"/>
              <w:jc w:val="center"/>
              <w:rPr>
                <w:rFonts w:ascii="Times New Roman" w:hAnsi="Times New Roman"/>
              </w:rPr>
            </w:pPr>
            <w:r w:rsidRPr="005F0FCD">
              <w:rPr>
                <w:rFonts w:ascii="Times New Roman" w:hAnsi="Times New Roman"/>
                <w:lang w:val="mn-MN"/>
              </w:rPr>
              <w:t>100</w:t>
            </w:r>
            <w:r w:rsidRPr="005F0FCD">
              <w:rPr>
                <w:rFonts w:ascii="Times New Roman" w:hAnsi="Times New Roman"/>
              </w:rPr>
              <w:t>%</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6.Аймаг орон нутагт үйл ажиллагаа эрхэлж буй албан байгууллага, аж ахуйн нэгж, иргэдийн үйлдвэрлэсэн бүтээгдэхүүн үйлчилгээг статистик мэдээнд бүрэн хамруулах ажлыг зохион байгуулж, хяналт тавьж ажиллана. </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Аймгийн ДНБ-ий өсөлтөөр</w:t>
            </w:r>
          </w:p>
          <w:p w:rsidR="004B4D03" w:rsidRPr="005F0FCD"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ДНБ-ний хэмжээ</w:t>
            </w:r>
          </w:p>
          <w:p w:rsidR="004B4D03" w:rsidRPr="00DE12CE"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Боловсруулах  салбарын бүтээгдэхүүн үйлдвэрлэлийн хэмжээ/оны үнээр/</w:t>
            </w:r>
          </w:p>
          <w:p w:rsidR="004B4D03" w:rsidRPr="00DE12CE" w:rsidRDefault="004B4D03" w:rsidP="004223E5">
            <w:pPr>
              <w:spacing w:after="0" w:line="240" w:lineRule="auto"/>
              <w:ind w:left="-57" w:right="-57"/>
              <w:jc w:val="center"/>
              <w:rPr>
                <w:rFonts w:ascii="Times New Roman" w:hAnsi="Times New Roman"/>
                <w:lang w:val="mn-MN"/>
              </w:rPr>
            </w:pPr>
          </w:p>
          <w:p w:rsidR="004B4D03" w:rsidRPr="005F0FCD" w:rsidRDefault="004B4D03"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өсөлтийн хувь</w:t>
            </w:r>
          </w:p>
        </w:tc>
        <w:tc>
          <w:tcPr>
            <w:tcW w:w="1276" w:type="dxa"/>
          </w:tcPr>
          <w:p w:rsidR="004B4D03" w:rsidRPr="00DE12CE" w:rsidRDefault="004B4D03" w:rsidP="004223E5">
            <w:pPr>
              <w:spacing w:after="0" w:line="240" w:lineRule="auto"/>
              <w:ind w:left="-57" w:right="-57"/>
              <w:jc w:val="center"/>
              <w:rPr>
                <w:rFonts w:ascii="Times New Roman" w:hAnsi="Times New Roman"/>
                <w:lang w:val="mn-MN"/>
              </w:rPr>
            </w:pPr>
            <w:r w:rsidRPr="00DE12CE">
              <w:rPr>
                <w:rFonts w:ascii="Times New Roman" w:hAnsi="Times New Roman"/>
                <w:lang w:val="mn-MN"/>
              </w:rPr>
              <w:t xml:space="preserve">8% </w:t>
            </w:r>
            <w:r w:rsidRPr="005F0FCD">
              <w:rPr>
                <w:rFonts w:ascii="Times New Roman" w:hAnsi="Times New Roman"/>
                <w:lang w:val="mn-MN"/>
              </w:rPr>
              <w:t>-иас доошгүй</w:t>
            </w:r>
          </w:p>
          <w:p w:rsidR="004B4D03" w:rsidRPr="00DE12CE" w:rsidRDefault="004B4D03" w:rsidP="004223E5">
            <w:pPr>
              <w:spacing w:after="0" w:line="240" w:lineRule="auto"/>
              <w:ind w:left="-57" w:right="-57"/>
              <w:jc w:val="center"/>
              <w:rPr>
                <w:rFonts w:ascii="Times New Roman" w:hAnsi="Times New Roman"/>
                <w:lang w:val="mn-MN"/>
              </w:rPr>
            </w:pPr>
          </w:p>
          <w:p w:rsidR="004B4D03" w:rsidRPr="005F0FCD" w:rsidRDefault="004B4D03" w:rsidP="004223E5">
            <w:pPr>
              <w:spacing w:after="0" w:line="240" w:lineRule="auto"/>
              <w:ind w:left="-57" w:right="-57"/>
              <w:jc w:val="center"/>
              <w:rPr>
                <w:rFonts w:ascii="Times New Roman" w:hAnsi="Times New Roman"/>
                <w:lang w:val="mn-MN"/>
              </w:rPr>
            </w:pPr>
          </w:p>
          <w:p w:rsidR="004B4D03" w:rsidRPr="005F0FCD" w:rsidRDefault="004B4D03" w:rsidP="004223E5">
            <w:pPr>
              <w:spacing w:after="0" w:line="240" w:lineRule="auto"/>
              <w:ind w:left="-57" w:right="-57"/>
              <w:jc w:val="center"/>
              <w:rPr>
                <w:rFonts w:ascii="Times New Roman" w:hAnsi="Times New Roman"/>
                <w:lang w:val="mn-MN"/>
              </w:rPr>
            </w:pPr>
            <w:r w:rsidRPr="00DE12CE">
              <w:rPr>
                <w:rFonts w:ascii="Times New Roman" w:hAnsi="Times New Roman"/>
                <w:lang w:val="mn-MN"/>
              </w:rPr>
              <w:t>590</w:t>
            </w:r>
            <w:r w:rsidRPr="005F0FCD">
              <w:rPr>
                <w:rFonts w:ascii="Times New Roman" w:hAnsi="Times New Roman"/>
                <w:lang w:val="mn-MN"/>
              </w:rPr>
              <w:t>,</w:t>
            </w:r>
            <w:r w:rsidRPr="00DE12CE">
              <w:rPr>
                <w:rFonts w:ascii="Times New Roman" w:hAnsi="Times New Roman"/>
                <w:lang w:val="mn-MN"/>
              </w:rPr>
              <w:t>2</w:t>
            </w:r>
            <w:r w:rsidRPr="005F0FCD">
              <w:rPr>
                <w:rFonts w:ascii="Times New Roman" w:hAnsi="Times New Roman"/>
                <w:lang w:val="mn-MN"/>
              </w:rPr>
              <w:t xml:space="preserve"> тэрбум төгрөг</w:t>
            </w:r>
          </w:p>
          <w:p w:rsidR="004B4D03" w:rsidRPr="005F0FCD"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p>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102,6 тэрбум төгрөг</w:t>
            </w:r>
          </w:p>
          <w:p w:rsidR="004B4D03" w:rsidRPr="005F0FCD"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p>
          <w:p w:rsidR="004B4D03" w:rsidRPr="005F0FCD" w:rsidRDefault="004B4D03"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13,5%</w:t>
            </w:r>
          </w:p>
        </w:tc>
        <w:tc>
          <w:tcPr>
            <w:tcW w:w="851" w:type="dxa"/>
          </w:tcPr>
          <w:p w:rsidR="004B4D03" w:rsidRPr="005F0FCD" w:rsidRDefault="004B4D03" w:rsidP="004223E5">
            <w:pPr>
              <w:spacing w:after="0" w:line="240" w:lineRule="auto"/>
              <w:ind w:left="-57" w:right="-57"/>
              <w:jc w:val="center"/>
              <w:rPr>
                <w:rFonts w:ascii="Times New Roman" w:hAnsi="Times New Roman"/>
                <w:b/>
              </w:rPr>
            </w:pPr>
            <w:r w:rsidRPr="005F0FCD">
              <w:rPr>
                <w:rFonts w:ascii="Times New Roman" w:hAnsi="Times New Roman"/>
                <w:b/>
              </w:rPr>
              <w:lastRenderedPageBreak/>
              <w:t>-</w:t>
            </w:r>
          </w:p>
        </w:tc>
        <w:tc>
          <w:tcPr>
            <w:tcW w:w="6945" w:type="dxa"/>
          </w:tcPr>
          <w:p w:rsidR="004B4D03" w:rsidRPr="005F0FCD" w:rsidRDefault="004B4D03" w:rsidP="00C77C30">
            <w:pPr>
              <w:spacing w:after="0" w:line="240" w:lineRule="auto"/>
              <w:ind w:right="-57"/>
              <w:jc w:val="both"/>
              <w:rPr>
                <w:rFonts w:ascii="Times New Roman" w:hAnsi="Times New Roman"/>
                <w:lang w:val="mn-MN"/>
              </w:rPr>
            </w:pPr>
            <w:r w:rsidRPr="005F0FCD">
              <w:rPr>
                <w:rFonts w:ascii="Times New Roman" w:hAnsi="Times New Roman"/>
                <w:lang w:val="mn-MN"/>
              </w:rPr>
              <w:t>Эдийн засгийн тогтвортой өсөлтийг хангах бодлогын хүрээнд аж үйлдвэрлэлийн салбарын бүтээгдэхүүн үйлдвэрлэлийг нэмэгдүүлэх зорилт тавин, дотоодын үйлдвэрлэлээр- хэрэгцээг хангах, бүтээгдэхүүн үйлчилгээг статистик мэдээнд бүрэн хамруулах, аймгийн үйлдвэрлэл, үйлчилгээ эрхлэгч нарт хөнгөлөлттэй зээлийн дэмжлэг үзүүлэх, бүтээгдэхүүн үйлчилгээг зах зээлд нэвтрүүлж, борлуулалтыг нэмэгдүүлэх зэрэг арга хэмжээг авч хэрэгжүүлснээр дараах үр дүнд хүрлээ. Үүнд:</w:t>
            </w:r>
          </w:p>
          <w:p w:rsidR="004B4D03" w:rsidRPr="005F0FCD" w:rsidRDefault="004B4D03" w:rsidP="00812CFC">
            <w:pPr>
              <w:numPr>
                <w:ilvl w:val="0"/>
                <w:numId w:val="39"/>
              </w:numPr>
              <w:spacing w:after="0" w:line="240" w:lineRule="auto"/>
              <w:ind w:right="-57"/>
              <w:jc w:val="both"/>
              <w:rPr>
                <w:rFonts w:ascii="Times New Roman" w:hAnsi="Times New Roman"/>
                <w:lang w:val="mn-MN"/>
              </w:rPr>
            </w:pPr>
            <w:r w:rsidRPr="005F0FCD">
              <w:rPr>
                <w:rFonts w:ascii="Times New Roman" w:hAnsi="Times New Roman"/>
                <w:lang w:val="mn-MN"/>
              </w:rPr>
              <w:t xml:space="preserve">Аймгийн аж үйлдвэрлэлийн салбарын бүтээгдэхүүн үйлдвэрлэлийн хэмжээ 2010 оны зэрэгцүүлэх үнээр 109,1 тэрбум төгрөгт хүрч өмнөх оны мөн үеээс 2,5 дахин буюу 66,3 тэрбум төгрөгөөр өслөө. Үүнээс боловсруулах салбарын үйлдвэрийн хэмжээ 7,6 тэрбум төгрөгт хүрч өмнөх оноос 68,9 </w:t>
            </w:r>
            <w:r w:rsidRPr="005F0FCD">
              <w:rPr>
                <w:rFonts w:ascii="Times New Roman" w:hAnsi="Times New Roman"/>
                <w:lang w:val="mn-MN"/>
              </w:rPr>
              <w:lastRenderedPageBreak/>
              <w:t>хувиар өслөө.</w:t>
            </w:r>
          </w:p>
          <w:p w:rsidR="004B4D03" w:rsidRPr="005F0FCD" w:rsidRDefault="004B4D03" w:rsidP="00812CFC">
            <w:pPr>
              <w:numPr>
                <w:ilvl w:val="0"/>
                <w:numId w:val="39"/>
              </w:numPr>
              <w:spacing w:after="0" w:line="240" w:lineRule="auto"/>
              <w:ind w:right="-57"/>
              <w:jc w:val="both"/>
              <w:rPr>
                <w:rFonts w:ascii="Times New Roman" w:hAnsi="Times New Roman"/>
                <w:lang w:val="mn-MN"/>
              </w:rPr>
            </w:pPr>
            <w:r w:rsidRPr="005F0FCD">
              <w:rPr>
                <w:rFonts w:ascii="Times New Roman" w:hAnsi="Times New Roman"/>
                <w:lang w:val="mn-MN"/>
              </w:rPr>
              <w:t>Аж үйлдвэрийн салбарын бүтээгдэхүүн үйлдвэрлэлийн 102,6 тэрбум төгрөгт хүргэхээр дэвшүүлсэн зорилтыг 106,3 хувиар хангаад байна.</w:t>
            </w:r>
          </w:p>
          <w:p w:rsidR="004B4D03" w:rsidRPr="005F0FCD" w:rsidRDefault="004B4D03" w:rsidP="00812CFC">
            <w:pPr>
              <w:numPr>
                <w:ilvl w:val="0"/>
                <w:numId w:val="39"/>
              </w:numPr>
              <w:spacing w:after="0" w:line="240" w:lineRule="auto"/>
              <w:ind w:right="-57"/>
              <w:jc w:val="both"/>
              <w:rPr>
                <w:rFonts w:ascii="Times New Roman" w:hAnsi="Times New Roman"/>
                <w:lang w:val="mn-MN"/>
              </w:rPr>
            </w:pPr>
            <w:r w:rsidRPr="005F0FCD">
              <w:rPr>
                <w:rFonts w:ascii="Times New Roman" w:hAnsi="Times New Roman"/>
                <w:lang w:val="mn-MN"/>
              </w:rPr>
              <w:t xml:space="preserve">Аж үйлдвэрийн салбарт нийт </w:t>
            </w:r>
            <w:r w:rsidRPr="00DE12CE">
              <w:rPr>
                <w:rFonts w:ascii="Times New Roman" w:hAnsi="Times New Roman"/>
                <w:lang w:val="mn-MN"/>
              </w:rPr>
              <w:t xml:space="preserve">1690 </w:t>
            </w:r>
            <w:r w:rsidRPr="005F0FCD">
              <w:rPr>
                <w:rFonts w:ascii="Times New Roman" w:hAnsi="Times New Roman"/>
                <w:lang w:val="mn-MN"/>
              </w:rPr>
              <w:t xml:space="preserve">хүн ажиллаж бүтээмж </w:t>
            </w:r>
            <w:r w:rsidRPr="00DE12CE">
              <w:rPr>
                <w:rFonts w:ascii="Times New Roman" w:hAnsi="Times New Roman"/>
                <w:lang w:val="mn-MN"/>
              </w:rPr>
              <w:t xml:space="preserve">64.6 </w:t>
            </w:r>
            <w:r w:rsidRPr="005F0FCD">
              <w:rPr>
                <w:rFonts w:ascii="Times New Roman" w:hAnsi="Times New Roman"/>
                <w:lang w:val="mn-MN"/>
              </w:rPr>
              <w:t xml:space="preserve">сая төгрөг байгаа нь </w:t>
            </w:r>
            <w:r w:rsidRPr="00DE12CE">
              <w:rPr>
                <w:rFonts w:ascii="Times New Roman" w:hAnsi="Times New Roman"/>
                <w:lang w:val="mn-MN"/>
              </w:rPr>
              <w:t xml:space="preserve">2015-2016 </w:t>
            </w:r>
            <w:r w:rsidRPr="005F0FCD">
              <w:rPr>
                <w:rFonts w:ascii="Times New Roman" w:hAnsi="Times New Roman"/>
                <w:lang w:val="mn-MN"/>
              </w:rPr>
              <w:t xml:space="preserve">оны мөн үеүүдээс </w:t>
            </w:r>
            <w:r w:rsidRPr="00DE12CE">
              <w:rPr>
                <w:rFonts w:ascii="Times New Roman" w:hAnsi="Times New Roman"/>
                <w:lang w:val="mn-MN"/>
              </w:rPr>
              <w:t xml:space="preserve">1.8-1.6 </w:t>
            </w:r>
            <w:r w:rsidRPr="005F0FCD">
              <w:rPr>
                <w:rFonts w:ascii="Times New Roman" w:hAnsi="Times New Roman"/>
                <w:lang w:val="mn-MN"/>
              </w:rPr>
              <w:t>дахин өслөө.</w:t>
            </w:r>
          </w:p>
          <w:p w:rsidR="004B4D03" w:rsidRPr="005F0FCD" w:rsidRDefault="004B4D03" w:rsidP="00812CFC">
            <w:pPr>
              <w:numPr>
                <w:ilvl w:val="0"/>
                <w:numId w:val="39"/>
              </w:numPr>
              <w:spacing w:after="0" w:line="240" w:lineRule="auto"/>
              <w:ind w:right="-57"/>
              <w:jc w:val="both"/>
              <w:rPr>
                <w:rFonts w:ascii="Times New Roman" w:hAnsi="Times New Roman"/>
                <w:lang w:val="mn-MN"/>
              </w:rPr>
            </w:pPr>
            <w:r w:rsidRPr="005F0FCD">
              <w:rPr>
                <w:rFonts w:ascii="Times New Roman" w:hAnsi="Times New Roman"/>
                <w:lang w:val="mn-MN"/>
              </w:rPr>
              <w:t xml:space="preserve">Аймгийн хэмжээнд 20 үйлдвэр цех, шинээр байгуулагдаж, </w:t>
            </w:r>
            <w:r w:rsidRPr="00DE12CE">
              <w:rPr>
                <w:rFonts w:ascii="Times New Roman" w:hAnsi="Times New Roman"/>
                <w:lang w:val="mn-MN"/>
              </w:rPr>
              <w:t>2017</w:t>
            </w:r>
            <w:r w:rsidRPr="005F0FCD">
              <w:rPr>
                <w:rFonts w:ascii="Times New Roman" w:hAnsi="Times New Roman"/>
                <w:lang w:val="mn-MN"/>
              </w:rPr>
              <w:t xml:space="preserve"> оны жилийн эцсийн байдлаар </w:t>
            </w:r>
            <w:r w:rsidRPr="00DE12CE">
              <w:rPr>
                <w:rFonts w:ascii="Times New Roman" w:hAnsi="Times New Roman"/>
                <w:lang w:val="mn-MN"/>
              </w:rPr>
              <w:t xml:space="preserve">156 </w:t>
            </w:r>
            <w:r w:rsidRPr="005F0FCD">
              <w:rPr>
                <w:rFonts w:ascii="Times New Roman" w:hAnsi="Times New Roman"/>
                <w:lang w:val="mn-MN"/>
              </w:rPr>
              <w:t xml:space="preserve">үйлдвэр, цех тогтвортой үйл ажиллагаа явуулж байна.     </w:t>
            </w:r>
          </w:p>
          <w:p w:rsidR="004B4D03" w:rsidRPr="005F0FCD" w:rsidRDefault="004B4D03" w:rsidP="00812CFC">
            <w:pPr>
              <w:numPr>
                <w:ilvl w:val="0"/>
                <w:numId w:val="39"/>
              </w:numPr>
              <w:spacing w:after="0" w:line="240" w:lineRule="auto"/>
              <w:ind w:right="-57"/>
              <w:jc w:val="both"/>
              <w:rPr>
                <w:rFonts w:ascii="Times New Roman" w:hAnsi="Times New Roman"/>
                <w:lang w:val="mn-MN"/>
              </w:rPr>
            </w:pPr>
            <w:r w:rsidRPr="005F0FCD">
              <w:rPr>
                <w:rFonts w:ascii="Times New Roman" w:hAnsi="Times New Roman"/>
                <w:lang w:val="mn-MN"/>
              </w:rPr>
              <w:t>ААймгийн  ДНБ-ний үйлдвэрлэл 2017 оны хүлээгдэж байгаа гүйцэтгэлээр 548,9 тэрбум төгрөгт хүрч, эдийн засгийн өсөлт өмнөх оноос 8 хувиар өсөхөөр урьдчилан тооцогдоод байна.</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4B4D03" w:rsidRPr="005F0FCD" w:rsidTr="006A49DB">
        <w:tc>
          <w:tcPr>
            <w:tcW w:w="568" w:type="dxa"/>
            <w:gridSpan w:val="3"/>
            <w:vMerge w:val="restart"/>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2</w:t>
            </w:r>
            <w:r w:rsidRPr="005F0FCD">
              <w:rPr>
                <w:rFonts w:ascii="Times New Roman" w:hAnsi="Times New Roman"/>
                <w:lang w:val="mn-MN"/>
              </w:rPr>
              <w:t>.</w:t>
            </w:r>
          </w:p>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val="restart"/>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Аймгийн  эдийн засаг, нийгмийн бодит салбаруудад хөрөнгө оруулалт хийх гадаад, дотоодын  бизнес эрхлэгч, түншлэгчдийн санал санаачилгыг дэмжин, хамтран ажиллана.</w:t>
            </w: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7</w:t>
            </w:r>
            <w:r w:rsidRPr="00DE12CE">
              <w:rPr>
                <w:rFonts w:ascii="Times New Roman" w:hAnsi="Times New Roman"/>
                <w:lang w:val="mn-MN"/>
              </w:rPr>
              <w:t>.</w:t>
            </w:r>
            <w:r w:rsidRPr="005F0FCD">
              <w:rPr>
                <w:rFonts w:ascii="Times New Roman" w:hAnsi="Times New Roman"/>
                <w:lang w:val="mn-MN"/>
              </w:rPr>
              <w:t xml:space="preserve">Орон тооны бус төслийн баг байгуулж,хөгжлийн төслүүдийг боловсруулна. </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Боловсруулсан төслийн тоогоор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t>12-</w:t>
            </w:r>
            <w:r w:rsidRPr="005F0FCD">
              <w:rPr>
                <w:rFonts w:ascii="Times New Roman" w:hAnsi="Times New Roman"/>
                <w:lang w:val="mn-MN"/>
              </w:rPr>
              <w:t>оос доошгүй</w:t>
            </w:r>
          </w:p>
        </w:tc>
        <w:tc>
          <w:tcPr>
            <w:tcW w:w="85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4B4D03" w:rsidRPr="005F0FCD" w:rsidRDefault="004B4D03" w:rsidP="004223E5">
            <w:pPr>
              <w:spacing w:after="0" w:line="240" w:lineRule="auto"/>
              <w:ind w:left="-57" w:right="-57"/>
              <w:jc w:val="center"/>
              <w:rPr>
                <w:rFonts w:ascii="Times New Roman" w:hAnsi="Times New Roman"/>
              </w:rPr>
            </w:pPr>
            <w:r w:rsidRPr="005F0FCD">
              <w:rPr>
                <w:rFonts w:ascii="Times New Roman" w:hAnsi="Times New Roman"/>
              </w:rPr>
              <w:t>36</w:t>
            </w:r>
            <w:r w:rsidRPr="005F0FCD">
              <w:rPr>
                <w:rFonts w:ascii="Times New Roman" w:hAnsi="Times New Roman"/>
                <w:lang w:val="mn-MN"/>
              </w:rPr>
              <w:t>.</w:t>
            </w:r>
            <w:r w:rsidRPr="005F0FCD">
              <w:rPr>
                <w:rFonts w:ascii="Times New Roman" w:hAnsi="Times New Roman"/>
              </w:rPr>
              <w:t>0</w:t>
            </w:r>
          </w:p>
        </w:tc>
        <w:tc>
          <w:tcPr>
            <w:tcW w:w="6945"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bCs/>
                <w:lang w:val="mn-MN"/>
              </w:rPr>
              <w:t>Аймгийн Засаг даргын А/630 дугаар бүхий Захирамжаар</w:t>
            </w:r>
            <w:r w:rsidRPr="005F0FCD">
              <w:rPr>
                <w:rFonts w:ascii="Times New Roman" w:hAnsi="Times New Roman"/>
                <w:lang w:val="mn-MN"/>
              </w:rPr>
              <w:t xml:space="preserve"> “Төслийн баг” байгуулж ажиллахаар шийдвэрлэсэн. </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Аймгийн хэмжээнд</w:t>
            </w:r>
          </w:p>
          <w:p w:rsidR="004B4D03" w:rsidRPr="005F0FCD" w:rsidRDefault="004B4D03" w:rsidP="00812CFC">
            <w:pPr>
              <w:numPr>
                <w:ilvl w:val="0"/>
                <w:numId w:val="11"/>
              </w:numPr>
              <w:spacing w:after="0" w:line="240" w:lineRule="auto"/>
              <w:jc w:val="both"/>
              <w:rPr>
                <w:rFonts w:ascii="Times New Roman" w:hAnsi="Times New Roman"/>
                <w:lang w:val="mn-MN"/>
              </w:rPr>
            </w:pPr>
            <w:r w:rsidRPr="005F0FCD">
              <w:rPr>
                <w:rFonts w:ascii="Times New Roman" w:hAnsi="Times New Roman"/>
                <w:lang w:val="mn-MN"/>
              </w:rPr>
              <w:t>бодлого, зохицуулалтаар хангах Хөгжлийн төслийн баг-1,</w:t>
            </w:r>
          </w:p>
          <w:p w:rsidR="004B4D03" w:rsidRPr="005F0FCD" w:rsidRDefault="004B4D03" w:rsidP="00812CFC">
            <w:pPr>
              <w:numPr>
                <w:ilvl w:val="0"/>
                <w:numId w:val="11"/>
              </w:numPr>
              <w:spacing w:after="0" w:line="240" w:lineRule="auto"/>
              <w:jc w:val="both"/>
              <w:rPr>
                <w:rFonts w:ascii="Times New Roman" w:hAnsi="Times New Roman"/>
                <w:lang w:val="mn-MN"/>
              </w:rPr>
            </w:pPr>
            <w:r w:rsidRPr="005F0FCD">
              <w:rPr>
                <w:rFonts w:ascii="Times New Roman" w:hAnsi="Times New Roman"/>
                <w:lang w:val="mn-MN"/>
              </w:rPr>
              <w:t xml:space="preserve"> 27 сум, 21 төсөвт байгууллагад төслийн багууд байгуулагдан ажиллалаа.</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 Төслийн багийн гишүүдийг чадавхижуулах зорилгоор 01 дүгээр сард Засгийн газрын хэрэгжүүлэгч агентлаг Үндэсний хөгжлийн газар, Монгол улсын Төрийн өмчит Улаанбаатарын их сургуультай хамтран төслийн багийн ахлагч, нарийн бичиг бүхий 110 хүнийг оролцуулсан “Төслийн сургалт” зохион байгуулсан. Тус сургалтаар Монгол улсад хэрэгжиж байгаа гадаад, дотоодын төсөл хөтөлбөрүүд, Азийн хөгжлийн банкны хөдөөгийн хөгжлийн төсөлд хэрхэн хамрагдах, Зээлийн батлан даалт, хөрөнгө оруулагч, донор байгууллагуудын шаардлага хангасан төсөл хэрхэн бичих талаар семинари өгч гарын авлага материалаар хангасан. Мөн АНУ-ын элчин сайдын яамтай хамтран Засгийн газрын тэтгэлэгт хөтөлбөрүүдийн талаар, тэдгээрт тавигдах шалгуур, шаардлагуудын талаар сургалт зохион байгуулж, төслийн багуудад мэдээлэл хүргүүлсэн. Аймгийн Засаг даргын нэрэмжит 2,3-р үзлэгээр  Төслийн багуудын үйл ажиллагааны явцын хяналт, шалгалтыг хийлээ.</w:t>
            </w:r>
          </w:p>
          <w:p w:rsidR="004B4D03" w:rsidRPr="005F0FCD" w:rsidRDefault="004B4D03" w:rsidP="00DE14CD">
            <w:pPr>
              <w:spacing w:after="0" w:line="240" w:lineRule="auto"/>
              <w:jc w:val="both"/>
              <w:rPr>
                <w:rFonts w:ascii="Times New Roman" w:hAnsi="Times New Roman"/>
                <w:lang w:val="mn-MN"/>
              </w:rPr>
            </w:pPr>
            <w:r w:rsidRPr="005F0FCD">
              <w:rPr>
                <w:rFonts w:ascii="Times New Roman" w:hAnsi="Times New Roman"/>
                <w:bCs/>
                <w:lang w:val="mn-MN"/>
              </w:rPr>
              <w:t xml:space="preserve">Дээрхи ажлуудын үр дүнд 27 сум, 21 төсөвт байгууллагын  </w:t>
            </w:r>
            <w:r w:rsidRPr="005F0FCD">
              <w:rPr>
                <w:rFonts w:ascii="Times New Roman" w:hAnsi="Times New Roman"/>
                <w:lang w:val="mn-MN"/>
              </w:rPr>
              <w:t xml:space="preserve">Төслийн баг 2017 онд Гадаад, дотоодын хөрөнгө оруулалтаар- </w:t>
            </w:r>
            <w:r w:rsidRPr="005F0FCD">
              <w:rPr>
                <w:rFonts w:ascii="Times New Roman" w:hAnsi="Times New Roman"/>
                <w:b/>
                <w:bCs/>
                <w:lang w:val="mn-MN"/>
              </w:rPr>
              <w:t xml:space="preserve">194 төсөлд </w:t>
            </w:r>
            <w:r w:rsidRPr="00DE12CE">
              <w:rPr>
                <w:rFonts w:ascii="Times New Roman" w:hAnsi="Times New Roman"/>
                <w:b/>
                <w:bCs/>
                <w:lang w:val="mn-MN"/>
              </w:rPr>
              <w:t>2</w:t>
            </w:r>
            <w:r w:rsidRPr="005F0FCD">
              <w:rPr>
                <w:rFonts w:ascii="Times New Roman" w:hAnsi="Times New Roman"/>
                <w:b/>
                <w:bCs/>
                <w:lang w:val="mn-MN"/>
              </w:rPr>
              <w:t xml:space="preserve">269,0  сая төгрөгийн </w:t>
            </w:r>
            <w:r w:rsidRPr="005F0FCD">
              <w:rPr>
                <w:rFonts w:ascii="Times New Roman" w:hAnsi="Times New Roman"/>
                <w:lang w:val="mn-MN"/>
              </w:rPr>
              <w:t xml:space="preserve">дэмжлэг авч ажилласан байна. </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lang w:val="mn-MN"/>
              </w:rPr>
              <w:t>100</w:t>
            </w:r>
            <w:r w:rsidRPr="005F0FCD">
              <w:rPr>
                <w:rFonts w:ascii="Times New Roman" w:hAnsi="Times New Roman"/>
              </w:rPr>
              <w:t>%</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8</w:t>
            </w:r>
            <w:r w:rsidRPr="00DE12CE">
              <w:rPr>
                <w:rFonts w:ascii="Times New Roman" w:hAnsi="Times New Roman"/>
                <w:lang w:val="mn-MN"/>
              </w:rPr>
              <w:t>.</w:t>
            </w:r>
            <w:r w:rsidRPr="005F0FCD">
              <w:rPr>
                <w:rFonts w:ascii="Times New Roman" w:hAnsi="Times New Roman"/>
                <w:lang w:val="mn-MN"/>
              </w:rPr>
              <w:t xml:space="preserve">Хөгжлийн </w:t>
            </w:r>
            <w:r w:rsidRPr="005F0FCD">
              <w:rPr>
                <w:rFonts w:ascii="Times New Roman" w:hAnsi="Times New Roman"/>
                <w:lang w:val="mn-MN"/>
              </w:rPr>
              <w:lastRenderedPageBreak/>
              <w:t>төслүүдийг гадаад дотоодын хөрөнгө оруулагчдад сурталчлах, хөрөнгө оруулалт татах арга хэмжээг зохион байгуулна.</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Хэрэгжсэн </w:t>
            </w:r>
            <w:r w:rsidRPr="005F0FCD">
              <w:rPr>
                <w:rFonts w:ascii="Times New Roman" w:hAnsi="Times New Roman"/>
                <w:lang w:val="mn-MN"/>
              </w:rPr>
              <w:lastRenderedPageBreak/>
              <w:t>төслийн тоогоор</w:t>
            </w:r>
          </w:p>
        </w:tc>
        <w:tc>
          <w:tcPr>
            <w:tcW w:w="1276" w:type="dxa"/>
          </w:tcPr>
          <w:p w:rsidR="004B4D03" w:rsidRPr="005F0FCD" w:rsidRDefault="004B4D03" w:rsidP="004223E5">
            <w:pPr>
              <w:spacing w:after="0" w:line="240" w:lineRule="auto"/>
              <w:ind w:left="-57" w:right="-57"/>
              <w:jc w:val="center"/>
              <w:rPr>
                <w:rFonts w:ascii="Times New Roman" w:hAnsi="Times New Roman"/>
              </w:rPr>
            </w:pPr>
            <w:r w:rsidRPr="005F0FCD">
              <w:rPr>
                <w:rFonts w:ascii="Times New Roman" w:hAnsi="Times New Roman"/>
              </w:rPr>
              <w:lastRenderedPageBreak/>
              <w:t>5</w:t>
            </w:r>
          </w:p>
        </w:tc>
        <w:tc>
          <w:tcPr>
            <w:tcW w:w="85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ГДХО</w:t>
            </w:r>
          </w:p>
        </w:tc>
        <w:tc>
          <w:tcPr>
            <w:tcW w:w="6945" w:type="dxa"/>
          </w:tcPr>
          <w:p w:rsidR="004B4D03" w:rsidRPr="00DE12CE"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 Аймгийн хэмжээнд гадаад, дотоодын хөрөнгө оруулалтаар дараах </w:t>
            </w:r>
            <w:r w:rsidRPr="005F0FCD">
              <w:rPr>
                <w:rFonts w:ascii="Times New Roman" w:hAnsi="Times New Roman"/>
                <w:lang w:val="mn-MN"/>
              </w:rPr>
              <w:lastRenderedPageBreak/>
              <w:t>төслүүд хэрэгжиж байна. Үүнд: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4"/>
              <w:gridCol w:w="2982"/>
              <w:gridCol w:w="1719"/>
            </w:tblGrid>
            <w:tr w:rsidR="004B4D03" w:rsidRPr="00DE12CE" w:rsidTr="00C77C30">
              <w:tc>
                <w:tcPr>
                  <w:tcW w:w="454"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w:t>
                  </w:r>
                </w:p>
              </w:tc>
              <w:tc>
                <w:tcPr>
                  <w:tcW w:w="2982"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Салбарын нэр</w:t>
                  </w:r>
                </w:p>
              </w:tc>
              <w:tc>
                <w:tcPr>
                  <w:tcW w:w="1719"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Төслийн тоо</w:t>
                  </w:r>
                </w:p>
              </w:tc>
            </w:tr>
            <w:tr w:rsidR="004B4D03" w:rsidRPr="00DE12CE" w:rsidTr="00C77C30">
              <w:tc>
                <w:tcPr>
                  <w:tcW w:w="454"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1</w:t>
                  </w:r>
                </w:p>
              </w:tc>
              <w:tc>
                <w:tcPr>
                  <w:tcW w:w="2982"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Үйлдвэржилт</w:t>
                  </w:r>
                </w:p>
              </w:tc>
              <w:tc>
                <w:tcPr>
                  <w:tcW w:w="1719"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5</w:t>
                  </w:r>
                </w:p>
              </w:tc>
            </w:tr>
            <w:tr w:rsidR="004B4D03" w:rsidRPr="00DE12CE" w:rsidTr="00C77C30">
              <w:tc>
                <w:tcPr>
                  <w:tcW w:w="454"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2</w:t>
                  </w:r>
                </w:p>
              </w:tc>
              <w:tc>
                <w:tcPr>
                  <w:tcW w:w="2982"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Дэд бүтэц</w:t>
                  </w:r>
                </w:p>
              </w:tc>
              <w:tc>
                <w:tcPr>
                  <w:tcW w:w="1719" w:type="dxa"/>
                </w:tcPr>
                <w:p w:rsidR="004B4D03" w:rsidRPr="00DE12CE" w:rsidRDefault="004B4D03" w:rsidP="00C77C30">
                  <w:pPr>
                    <w:spacing w:after="0" w:line="240" w:lineRule="auto"/>
                    <w:jc w:val="center"/>
                    <w:rPr>
                      <w:rFonts w:ascii="Times New Roman" w:hAnsi="Times New Roman"/>
                      <w:lang w:val="mn-MN"/>
                    </w:rPr>
                  </w:pPr>
                  <w:r w:rsidRPr="00DE12CE">
                    <w:rPr>
                      <w:rFonts w:ascii="Times New Roman" w:hAnsi="Times New Roman"/>
                      <w:lang w:val="mn-MN"/>
                    </w:rPr>
                    <w:t>6</w:t>
                  </w:r>
                </w:p>
              </w:tc>
            </w:tr>
            <w:tr w:rsidR="004B4D03" w:rsidRPr="00DE12CE" w:rsidTr="00C77C30">
              <w:trPr>
                <w:trHeight w:val="313"/>
              </w:trPr>
              <w:tc>
                <w:tcPr>
                  <w:tcW w:w="454"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3</w:t>
                  </w:r>
                </w:p>
              </w:tc>
              <w:tc>
                <w:tcPr>
                  <w:tcW w:w="2982"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Байгаль хамгаалал</w:t>
                  </w:r>
                </w:p>
              </w:tc>
              <w:tc>
                <w:tcPr>
                  <w:tcW w:w="1719" w:type="dxa"/>
                </w:tcPr>
                <w:p w:rsidR="004B4D03" w:rsidRPr="005F0FCD" w:rsidRDefault="004B4D03" w:rsidP="00C77C30">
                  <w:pPr>
                    <w:spacing w:after="0" w:line="240" w:lineRule="auto"/>
                    <w:jc w:val="center"/>
                    <w:rPr>
                      <w:rFonts w:ascii="Times New Roman" w:hAnsi="Times New Roman"/>
                      <w:lang w:val="mn-MN"/>
                    </w:rPr>
                  </w:pPr>
                  <w:r w:rsidRPr="005F0FCD">
                    <w:rPr>
                      <w:rFonts w:ascii="Times New Roman" w:hAnsi="Times New Roman"/>
                      <w:lang w:val="mn-MN"/>
                    </w:rPr>
                    <w:t>4</w:t>
                  </w:r>
                </w:p>
              </w:tc>
            </w:tr>
            <w:tr w:rsidR="004B4D03" w:rsidRPr="00DE12CE" w:rsidTr="00C77C30">
              <w:tc>
                <w:tcPr>
                  <w:tcW w:w="454"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4</w:t>
                  </w:r>
                </w:p>
              </w:tc>
              <w:tc>
                <w:tcPr>
                  <w:tcW w:w="2982"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Хөдөө аж ахуйн</w:t>
                  </w:r>
                </w:p>
              </w:tc>
              <w:tc>
                <w:tcPr>
                  <w:tcW w:w="1719" w:type="dxa"/>
                </w:tcPr>
                <w:p w:rsidR="004B4D03" w:rsidRPr="00DE12CE" w:rsidRDefault="004B4D03" w:rsidP="00C77C30">
                  <w:pPr>
                    <w:spacing w:after="0" w:line="240" w:lineRule="auto"/>
                    <w:jc w:val="center"/>
                    <w:rPr>
                      <w:rFonts w:ascii="Times New Roman" w:hAnsi="Times New Roman"/>
                      <w:lang w:val="mn-MN"/>
                    </w:rPr>
                  </w:pPr>
                  <w:r w:rsidRPr="00DE12CE">
                    <w:rPr>
                      <w:rFonts w:ascii="Times New Roman" w:hAnsi="Times New Roman"/>
                      <w:lang w:val="mn-MN"/>
                    </w:rPr>
                    <w:t>1</w:t>
                  </w:r>
                </w:p>
              </w:tc>
            </w:tr>
            <w:tr w:rsidR="004B4D03" w:rsidRPr="00DE12CE" w:rsidTr="00C77C30">
              <w:tc>
                <w:tcPr>
                  <w:tcW w:w="454" w:type="dxa"/>
                </w:tcPr>
                <w:p w:rsidR="004B4D03" w:rsidRPr="005F0FCD" w:rsidRDefault="004B4D03" w:rsidP="00C77C30">
                  <w:pPr>
                    <w:spacing w:after="0" w:line="240" w:lineRule="auto"/>
                    <w:jc w:val="both"/>
                    <w:rPr>
                      <w:rFonts w:ascii="Times New Roman" w:hAnsi="Times New Roman"/>
                      <w:lang w:val="mn-MN"/>
                    </w:rPr>
                  </w:pPr>
                </w:p>
              </w:tc>
              <w:tc>
                <w:tcPr>
                  <w:tcW w:w="2982"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Нийт</w:t>
                  </w:r>
                </w:p>
              </w:tc>
              <w:tc>
                <w:tcPr>
                  <w:tcW w:w="1719" w:type="dxa"/>
                </w:tcPr>
                <w:p w:rsidR="004B4D03" w:rsidRPr="00DE12CE" w:rsidRDefault="004B4D03" w:rsidP="00C77C30">
                  <w:pPr>
                    <w:spacing w:after="0" w:line="240" w:lineRule="auto"/>
                    <w:jc w:val="center"/>
                    <w:rPr>
                      <w:rFonts w:ascii="Times New Roman" w:hAnsi="Times New Roman"/>
                      <w:lang w:val="mn-MN"/>
                    </w:rPr>
                  </w:pPr>
                  <w:r w:rsidRPr="005F0FCD">
                    <w:rPr>
                      <w:rFonts w:ascii="Times New Roman" w:hAnsi="Times New Roman"/>
                      <w:lang w:val="mn-MN"/>
                    </w:rPr>
                    <w:t>1</w:t>
                  </w:r>
                  <w:r w:rsidRPr="00DE12CE">
                    <w:rPr>
                      <w:rFonts w:ascii="Times New Roman" w:hAnsi="Times New Roman"/>
                      <w:lang w:val="mn-MN"/>
                    </w:rPr>
                    <w:t>6</w:t>
                  </w:r>
                </w:p>
              </w:tc>
            </w:tr>
          </w:tbl>
          <w:p w:rsidR="004B4D03" w:rsidRPr="00DE12CE"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-Үйлдвэржилтийн чиглэлээр чиглэлээр </w:t>
            </w:r>
          </w:p>
          <w:p w:rsidR="004B4D03" w:rsidRPr="005F0FCD" w:rsidRDefault="004B4D03" w:rsidP="00812CFC">
            <w:pPr>
              <w:numPr>
                <w:ilvl w:val="0"/>
                <w:numId w:val="4"/>
              </w:numPr>
              <w:spacing w:after="0" w:line="240" w:lineRule="auto"/>
              <w:ind w:left="714" w:hanging="357"/>
              <w:jc w:val="both"/>
              <w:rPr>
                <w:rFonts w:ascii="Times New Roman" w:hAnsi="Times New Roman"/>
                <w:lang w:val="mn-MN"/>
              </w:rPr>
            </w:pPr>
            <w:r w:rsidRPr="005F0FCD">
              <w:rPr>
                <w:rFonts w:ascii="Times New Roman" w:hAnsi="Times New Roman"/>
                <w:lang w:val="mn-MN"/>
              </w:rPr>
              <w:t xml:space="preserve">Борнуурын ЭКО ХҮНС ХХК-ийн санаачилгаар 6 тэрбум төгрөгийн өртөгтэй “Цардуулын үйлдвэр”-ийн ХХААЯамнаас дэмжлэг авахаар төслөө хүргүүлсэн. Үйлдвэрийн барилгын засварын зураг хийгдсэн. БОАЖЯамаас ерөнхий үнэлгээний дүгнэлтээ гаргуулж авсан, нарийвчилсан үнэлгээний дүгнэлт хүлээгдэж байна. </w:t>
            </w:r>
          </w:p>
          <w:p w:rsidR="004B4D03" w:rsidRPr="00DE12CE" w:rsidRDefault="004B4D03" w:rsidP="00812CFC">
            <w:pPr>
              <w:numPr>
                <w:ilvl w:val="0"/>
                <w:numId w:val="4"/>
              </w:numPr>
              <w:spacing w:after="0" w:line="240" w:lineRule="auto"/>
              <w:ind w:left="714" w:hanging="357"/>
              <w:jc w:val="both"/>
              <w:rPr>
                <w:rFonts w:ascii="Times New Roman" w:hAnsi="Times New Roman"/>
                <w:lang w:val="mn-MN"/>
              </w:rPr>
            </w:pPr>
            <w:r w:rsidRPr="005F0FCD">
              <w:rPr>
                <w:rFonts w:ascii="Times New Roman" w:hAnsi="Times New Roman"/>
                <w:lang w:val="mn-MN"/>
              </w:rPr>
              <w:t xml:space="preserve">Баяндэлгэр суманд Нүүдэлчин агро ферм ХХК-ийн 264,5 сая төгрөгийн өртөгтэй “Мах-сүүний хосолмол ашиг шимт </w:t>
            </w:r>
            <w:r w:rsidRPr="00DE12CE">
              <w:rPr>
                <w:rFonts w:ascii="Times New Roman" w:hAnsi="Times New Roman"/>
                <w:lang w:val="mn-MN"/>
              </w:rPr>
              <w:t>30</w:t>
            </w:r>
            <w:r w:rsidRPr="005F0FCD">
              <w:rPr>
                <w:rFonts w:ascii="Times New Roman" w:hAnsi="Times New Roman"/>
                <w:lang w:val="mn-MN"/>
              </w:rPr>
              <w:t xml:space="preserve"> үнээний загвар ферм” байгуулах төсөл хувийн болон Аймгийн хөгжлийн сангийн дэмжлэгээр хэрэгжиж байна.</w:t>
            </w:r>
          </w:p>
          <w:p w:rsidR="004B4D03" w:rsidRPr="00DE12CE" w:rsidRDefault="004B4D03" w:rsidP="00812CFC">
            <w:pPr>
              <w:numPr>
                <w:ilvl w:val="0"/>
                <w:numId w:val="4"/>
              </w:numPr>
              <w:spacing w:after="0" w:line="240" w:lineRule="auto"/>
              <w:ind w:left="714" w:hanging="357"/>
              <w:jc w:val="both"/>
              <w:rPr>
                <w:rFonts w:ascii="Times New Roman" w:hAnsi="Times New Roman"/>
                <w:lang w:val="mn-MN"/>
              </w:rPr>
            </w:pPr>
            <w:r w:rsidRPr="005F0FCD">
              <w:rPr>
                <w:rFonts w:ascii="Times New Roman" w:hAnsi="Times New Roman"/>
                <w:lang w:val="mn-MN"/>
              </w:rPr>
              <w:t>Баянчандмань суманд   “Чандмань агро парк” төслийн хүрээнд 2017 онд хүлэмжийн цогцолбор байгуулах ажлын эхлүүлж, 53 хүлэмж, агуулах, лаборатори, нэрийн барааны дэлгүүрийг ашиглалтад оруулахаар төлөвлөн ажлууд хийгдэж байна.</w:t>
            </w:r>
          </w:p>
          <w:p w:rsidR="004B4D03" w:rsidRPr="005F0FCD" w:rsidRDefault="004B4D03" w:rsidP="00812CFC">
            <w:pPr>
              <w:numPr>
                <w:ilvl w:val="0"/>
                <w:numId w:val="4"/>
              </w:numPr>
              <w:spacing w:after="0" w:line="240" w:lineRule="auto"/>
              <w:ind w:left="714" w:hanging="357"/>
              <w:jc w:val="both"/>
              <w:rPr>
                <w:rFonts w:ascii="Times New Roman" w:hAnsi="Times New Roman"/>
              </w:rPr>
            </w:pPr>
            <w:r w:rsidRPr="005F0FCD">
              <w:rPr>
                <w:rFonts w:ascii="Times New Roman" w:hAnsi="Times New Roman"/>
                <w:lang w:val="mn-MN"/>
              </w:rPr>
              <w:t xml:space="preserve">Архуст суманд БНСУлсын хөрөнгө оруулалттай Ногоон тэнгэр ХХК-ийн “Рапсын тос”-ны үйлдвэр байгуулах төсөл, 2017 онд тосны ургамал 30 га-д, гурвалжин будаа, арвай тариалсан.  Рапс тосны үйлдвэрлэлээ эхлүүлээд байна.  2018 онд 200 м2  хүлэмж ашиглалтанд оруулахаар угсараад байна. 800 га-д уранши бэлдсэн. </w:t>
            </w:r>
          </w:p>
          <w:p w:rsidR="004B4D03" w:rsidRPr="005F0FCD" w:rsidRDefault="004B4D03" w:rsidP="00812CFC">
            <w:pPr>
              <w:numPr>
                <w:ilvl w:val="0"/>
                <w:numId w:val="4"/>
              </w:numPr>
              <w:spacing w:after="0" w:line="240" w:lineRule="auto"/>
              <w:ind w:left="714" w:hanging="357"/>
              <w:jc w:val="both"/>
              <w:rPr>
                <w:rFonts w:ascii="Times New Roman" w:hAnsi="Times New Roman"/>
              </w:rPr>
            </w:pPr>
            <w:r w:rsidRPr="005F0FCD">
              <w:rPr>
                <w:rFonts w:ascii="Times New Roman" w:hAnsi="Times New Roman"/>
                <w:lang w:val="mn-MN"/>
              </w:rPr>
              <w:t xml:space="preserve">Зуунмод суманд Япон улсын хөрөнгөөр оруулалтаар Адууны эхэс боловсруулах үйлдвэр байгуулагдан тоног төхөөрөмжөө угсарч, үйлдвэрийн туршилтын ажлыг эхлүүлсэн. </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-Дэд бүтцийн чиглэлээр: </w:t>
            </w:r>
          </w:p>
          <w:p w:rsidR="004B4D03" w:rsidRPr="005F0FCD" w:rsidRDefault="004B4D03" w:rsidP="00812CFC">
            <w:pPr>
              <w:numPr>
                <w:ilvl w:val="0"/>
                <w:numId w:val="5"/>
              </w:numPr>
              <w:spacing w:after="0" w:line="240" w:lineRule="auto"/>
              <w:jc w:val="both"/>
              <w:rPr>
                <w:rFonts w:ascii="Times New Roman" w:hAnsi="Times New Roman"/>
                <w:lang w:val="mn-MN"/>
              </w:rPr>
            </w:pPr>
            <w:r w:rsidRPr="005F0FCD">
              <w:rPr>
                <w:rFonts w:ascii="Times New Roman" w:hAnsi="Times New Roman"/>
                <w:lang w:val="mn-MN"/>
              </w:rPr>
              <w:t>Зуунмод сумын цэвэршүүлэх байгууламжийн баруун талд байрлах АНУ, БНСУлсын хамтарсан “</w:t>
            </w:r>
            <w:r w:rsidRPr="00DE12CE">
              <w:rPr>
                <w:rFonts w:ascii="Times New Roman" w:hAnsi="Times New Roman"/>
                <w:lang w:val="mn-MN"/>
              </w:rPr>
              <w:t>LUX TIUM</w:t>
            </w:r>
            <w:r w:rsidRPr="005F0FCD">
              <w:rPr>
                <w:rFonts w:ascii="Times New Roman" w:hAnsi="Times New Roman"/>
                <w:lang w:val="mn-MN"/>
              </w:rPr>
              <w:t xml:space="preserve">” ХХК-ын 17,800 мянган ам.доллар /15:85 хөрөнгө оруулалтын харьцаа/ “9 мвт хүчин чадалтай нарны сэргээгдэх эрчим хүч” станц байгуулах төсөл, Засгийн газартай төсөл хэрэгжүүлэх гэрээг байгуулсан, зураг төслийн ажил хийгдэж байна. 2018 оны 03-р </w:t>
            </w:r>
            <w:r w:rsidRPr="005F0FCD">
              <w:rPr>
                <w:rFonts w:ascii="Times New Roman" w:hAnsi="Times New Roman"/>
                <w:lang w:val="mn-MN"/>
              </w:rPr>
              <w:lastRenderedPageBreak/>
              <w:t>сараас  барилгын ажлаа эхэлнэ. Одоогоор бүтээн байгуулалтын ажил хийх газарт хашаа барих ажил хийгдэж байна.</w:t>
            </w:r>
          </w:p>
          <w:p w:rsidR="004B4D03" w:rsidRPr="005F0FCD" w:rsidRDefault="004B4D03" w:rsidP="00812CFC">
            <w:pPr>
              <w:numPr>
                <w:ilvl w:val="0"/>
                <w:numId w:val="5"/>
              </w:numPr>
              <w:spacing w:after="0" w:line="240" w:lineRule="auto"/>
              <w:jc w:val="both"/>
              <w:rPr>
                <w:rFonts w:ascii="Times New Roman" w:hAnsi="Times New Roman"/>
                <w:lang w:val="mn-MN"/>
              </w:rPr>
            </w:pPr>
            <w:r w:rsidRPr="005F0FCD">
              <w:rPr>
                <w:rFonts w:ascii="Times New Roman" w:hAnsi="Times New Roman"/>
                <w:lang w:val="mn-MN"/>
              </w:rPr>
              <w:t xml:space="preserve">Батсүмбэр суманд Сингапур улсын хөрөнгө оруулалттай “Сумын төвийн шинэчлэл” төсөл хөрөнгө оруулагчтай гэрээ байгуулсан, судалгааны ажил хийгдэж байна. </w:t>
            </w:r>
          </w:p>
          <w:p w:rsidR="004B4D03" w:rsidRPr="005F0FCD" w:rsidRDefault="004B4D03" w:rsidP="00812CFC">
            <w:pPr>
              <w:numPr>
                <w:ilvl w:val="0"/>
                <w:numId w:val="5"/>
              </w:numPr>
              <w:spacing w:after="0" w:line="240" w:lineRule="auto"/>
              <w:jc w:val="both"/>
              <w:rPr>
                <w:rFonts w:ascii="Times New Roman" w:hAnsi="Times New Roman"/>
                <w:lang w:val="mn-MN"/>
              </w:rPr>
            </w:pPr>
            <w:r w:rsidRPr="005F0FCD">
              <w:rPr>
                <w:rFonts w:ascii="Times New Roman" w:hAnsi="Times New Roman"/>
                <w:lang w:val="mn-MN"/>
              </w:rPr>
              <w:t>Сингапур улсын хөрөнгө оруулалттай “Хямд өртөгтэй орон сууц төсөл” хөрөнгө оруулагчтай хамтран ажиллах гэрээ байгуулсан.</w:t>
            </w:r>
          </w:p>
          <w:p w:rsidR="004B4D03" w:rsidRPr="005F0FCD" w:rsidRDefault="004B4D03" w:rsidP="00812CFC">
            <w:pPr>
              <w:numPr>
                <w:ilvl w:val="0"/>
                <w:numId w:val="5"/>
              </w:numPr>
              <w:spacing w:after="0" w:line="240" w:lineRule="auto"/>
              <w:jc w:val="both"/>
              <w:rPr>
                <w:rFonts w:ascii="Times New Roman" w:hAnsi="Times New Roman"/>
                <w:lang w:val="mn-MN"/>
              </w:rPr>
            </w:pPr>
            <w:r w:rsidRPr="005F0FCD">
              <w:rPr>
                <w:rFonts w:ascii="Times New Roman" w:hAnsi="Times New Roman"/>
                <w:lang w:val="mn-MN"/>
              </w:rPr>
              <w:t>Орон нутгийн оролцоо, Ган хийц ХХК-ийн ХО-аар Аргалант суманд спорт заалны барилгыг шинээр барих ажлыг хийв.</w:t>
            </w:r>
          </w:p>
          <w:p w:rsidR="004B4D03" w:rsidRPr="005F0FCD" w:rsidRDefault="004B4D03" w:rsidP="00812CFC">
            <w:pPr>
              <w:numPr>
                <w:ilvl w:val="0"/>
                <w:numId w:val="5"/>
              </w:numPr>
              <w:spacing w:after="0" w:line="240" w:lineRule="auto"/>
              <w:jc w:val="both"/>
              <w:rPr>
                <w:rFonts w:ascii="Times New Roman" w:hAnsi="Times New Roman"/>
                <w:lang w:val="mn-MN"/>
              </w:rPr>
            </w:pPr>
            <w:r w:rsidRPr="005F0FCD">
              <w:rPr>
                <w:rFonts w:ascii="Times New Roman" w:hAnsi="Times New Roman"/>
                <w:lang w:val="mn-MN"/>
              </w:rPr>
              <w:t>Японы Өвсний үндэс хөтөлбөрийн санхүүжилтаар Эрдэнэ сумын 320 сурагчтай сургуулийн барилгын дээвэр засварын ажлыг гүйцэтгэн ашиглалтанд оруулсан.</w:t>
            </w:r>
          </w:p>
          <w:p w:rsidR="004B4D03" w:rsidRPr="005F0FCD" w:rsidRDefault="004B4D03" w:rsidP="00812CFC">
            <w:pPr>
              <w:numPr>
                <w:ilvl w:val="0"/>
                <w:numId w:val="5"/>
              </w:numPr>
              <w:spacing w:after="0" w:line="240" w:lineRule="auto"/>
              <w:jc w:val="both"/>
              <w:rPr>
                <w:rFonts w:ascii="Times New Roman" w:hAnsi="Times New Roman"/>
                <w:lang w:val="mn-MN"/>
              </w:rPr>
            </w:pPr>
            <w:r w:rsidRPr="005F0FCD">
              <w:rPr>
                <w:rFonts w:ascii="Times New Roman" w:hAnsi="Times New Roman"/>
                <w:lang w:val="mn-MN"/>
              </w:rPr>
              <w:t xml:space="preserve">Алтанбулаг суманд Эл Си Би ХХК-ийн хөрөнгө оруулалтаар сумын төвийг төвлөрсөн халаалтын шугам сүлжээнд холбох төсөл хэрэгжсэн. </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-Байгаль орчныг хамгаалах чиглэлээр:</w:t>
            </w:r>
          </w:p>
          <w:p w:rsidR="004B4D03" w:rsidRPr="005F0FCD" w:rsidRDefault="004B4D03" w:rsidP="00812CFC">
            <w:pPr>
              <w:numPr>
                <w:ilvl w:val="0"/>
                <w:numId w:val="6"/>
              </w:numPr>
              <w:spacing w:after="0" w:line="240" w:lineRule="auto"/>
              <w:jc w:val="both"/>
              <w:rPr>
                <w:rFonts w:ascii="Times New Roman" w:hAnsi="Times New Roman"/>
                <w:lang w:val="mn-MN"/>
              </w:rPr>
            </w:pPr>
            <w:r w:rsidRPr="005F0FCD">
              <w:rPr>
                <w:rFonts w:ascii="Times New Roman" w:hAnsi="Times New Roman"/>
                <w:lang w:val="mn-MN"/>
              </w:rPr>
              <w:t>Сумдад Цөлжилтийн эсрэг Ногоон Ази ОУ-ын байгууллагын төслөөр “Мод үржүүлгийн цогцолбор төсөл”</w:t>
            </w:r>
          </w:p>
          <w:p w:rsidR="004B4D03" w:rsidRPr="005F0FCD" w:rsidRDefault="004B4D03" w:rsidP="00812CFC">
            <w:pPr>
              <w:numPr>
                <w:ilvl w:val="0"/>
                <w:numId w:val="6"/>
              </w:numPr>
              <w:spacing w:after="0" w:line="240" w:lineRule="auto"/>
              <w:jc w:val="both"/>
              <w:rPr>
                <w:rFonts w:ascii="Times New Roman" w:hAnsi="Times New Roman"/>
                <w:lang w:val="mn-MN"/>
              </w:rPr>
            </w:pPr>
            <w:r w:rsidRPr="005F0FCD">
              <w:rPr>
                <w:rFonts w:ascii="Times New Roman" w:hAnsi="Times New Roman"/>
                <w:lang w:val="mn-MN"/>
              </w:rPr>
              <w:t xml:space="preserve">Хустай цогцолбор ХХК-ын хөрөнгө оруулалтаар Алтанбулаг, Баянхангай, Аргалант сумдын цэцэрлэг сургуулийн хүүхдийн тохилог орчин бүрдүүлэх төсөл </w:t>
            </w:r>
          </w:p>
          <w:p w:rsidR="004B4D03" w:rsidRPr="005F0FCD" w:rsidRDefault="004B4D03" w:rsidP="00812CFC">
            <w:pPr>
              <w:numPr>
                <w:ilvl w:val="0"/>
                <w:numId w:val="6"/>
              </w:numPr>
              <w:spacing w:after="0" w:line="240" w:lineRule="auto"/>
              <w:jc w:val="both"/>
              <w:rPr>
                <w:rFonts w:ascii="Times New Roman" w:hAnsi="Times New Roman"/>
                <w:lang w:val="mn-MN"/>
              </w:rPr>
            </w:pPr>
            <w:r w:rsidRPr="00DE12CE">
              <w:rPr>
                <w:rFonts w:ascii="Times New Roman" w:hAnsi="Times New Roman"/>
                <w:lang w:val="mn-MN" w:eastAsia="zh-CN" w:bidi="mn-Mong-CN"/>
              </w:rPr>
              <w:t>Солонгос улсын Койка олон улсын байгууллагад 1 төсөл, Байгаль орчин, аялал жуулчлалын яаманд-1 төсөл, Ойн судалгаа хөг</w:t>
            </w:r>
            <w:r w:rsidRPr="005F0FCD">
              <w:rPr>
                <w:rFonts w:ascii="Times New Roman" w:hAnsi="Times New Roman"/>
                <w:lang w:val="mn-MN" w:eastAsia="zh-CN" w:bidi="mn-Mong-CN"/>
              </w:rPr>
              <w:t>ж</w:t>
            </w:r>
            <w:r w:rsidRPr="00DE12CE">
              <w:rPr>
                <w:rFonts w:ascii="Times New Roman" w:hAnsi="Times New Roman"/>
                <w:lang w:val="mn-MN" w:eastAsia="zh-CN" w:bidi="mn-Mong-CN"/>
              </w:rPr>
              <w:t xml:space="preserve">лийн төвд 1-төсөл тус тус хүргүүлсэн. </w:t>
            </w:r>
          </w:p>
          <w:p w:rsidR="004B4D03" w:rsidRPr="005F0FCD" w:rsidRDefault="004B4D03" w:rsidP="00812CFC">
            <w:pPr>
              <w:numPr>
                <w:ilvl w:val="0"/>
                <w:numId w:val="6"/>
              </w:numPr>
              <w:spacing w:after="0" w:line="240" w:lineRule="auto"/>
              <w:jc w:val="both"/>
              <w:rPr>
                <w:rFonts w:ascii="Times New Roman" w:hAnsi="Times New Roman"/>
                <w:lang w:val="mn-MN"/>
              </w:rPr>
            </w:pPr>
            <w:r w:rsidRPr="00DE12CE">
              <w:rPr>
                <w:rFonts w:ascii="Times New Roman" w:hAnsi="Times New Roman"/>
                <w:lang w:val="mn-MN" w:eastAsia="zh-CN" w:bidi="mn-Mong-CN"/>
              </w:rPr>
              <w:t xml:space="preserve">Хог хаягдлыг шатаах үйлдвэрийн төслийг боловсруулан </w:t>
            </w:r>
            <w:r w:rsidRPr="005F0FCD">
              <w:rPr>
                <w:rFonts w:ascii="Times New Roman" w:hAnsi="Times New Roman"/>
                <w:lang w:val="mn-MN" w:eastAsia="zh-CN" w:bidi="mn-Mong-CN"/>
              </w:rPr>
              <w:t>Д</w:t>
            </w:r>
            <w:r w:rsidRPr="00DE12CE">
              <w:rPr>
                <w:rFonts w:ascii="Times New Roman" w:hAnsi="Times New Roman"/>
                <w:lang w:val="mn-MN" w:eastAsia="zh-CN" w:bidi="mn-Mong-CN"/>
              </w:rPr>
              <w:t>укат ХХК-д хүргүүл</w:t>
            </w:r>
            <w:r w:rsidRPr="005F0FCD">
              <w:rPr>
                <w:rFonts w:ascii="Times New Roman" w:hAnsi="Times New Roman"/>
                <w:lang w:val="mn-MN" w:eastAsia="zh-CN" w:bidi="mn-Mong-CN"/>
              </w:rPr>
              <w:t>лээ.</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-Хөдөө аж ахуйн чиглэлээр:</w:t>
            </w:r>
          </w:p>
          <w:p w:rsidR="004B4D03" w:rsidRPr="005F0FCD" w:rsidRDefault="004B4D03" w:rsidP="00812CFC">
            <w:pPr>
              <w:numPr>
                <w:ilvl w:val="0"/>
                <w:numId w:val="40"/>
              </w:numPr>
              <w:spacing w:after="0" w:line="240" w:lineRule="auto"/>
              <w:jc w:val="both"/>
              <w:rPr>
                <w:rFonts w:ascii="Times New Roman" w:hAnsi="Times New Roman"/>
                <w:lang w:val="mn-MN"/>
              </w:rPr>
            </w:pPr>
            <w:r w:rsidRPr="005F0FCD">
              <w:rPr>
                <w:rFonts w:ascii="Times New Roman" w:hAnsi="Times New Roman"/>
                <w:lang w:val="mn-MN"/>
              </w:rPr>
              <w:t>Япон улсын Жайка төслийн  210,0 сая  төгрөгийн хөрөнгө оруулалтаар Борнуур суманд ХАА-н бүтээгдэхүүний шууд худалдааны төв, Монгол ногоо хөтөлбөрийн хөрөнгө оруулалтаар “Ногоочдод үйлчилгээ үзүүлэх, технологи нэвтрүүлэх төв”-ийг  тус тус байгуулж ашиглалтанд орууллаа.</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lang w:val="mn-MN"/>
              </w:rPr>
            </w:pPr>
          </w:p>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10</w:t>
            </w:r>
            <w:r w:rsidRPr="005F0FCD">
              <w:rPr>
                <w:rFonts w:ascii="Times New Roman" w:hAnsi="Times New Roman"/>
              </w:rPr>
              <w:t>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9</w:t>
            </w:r>
            <w:r w:rsidRPr="00DE12CE">
              <w:rPr>
                <w:rFonts w:ascii="Times New Roman" w:hAnsi="Times New Roman"/>
                <w:lang w:val="mn-MN"/>
              </w:rPr>
              <w:t>.</w:t>
            </w:r>
            <w:r w:rsidRPr="005F0FCD">
              <w:rPr>
                <w:rFonts w:ascii="Times New Roman" w:hAnsi="Times New Roman"/>
                <w:lang w:val="mn-MN"/>
              </w:rPr>
              <w:t>Хөрөнгө оруулагч</w:t>
            </w:r>
            <w:r w:rsidRPr="00DE12CE">
              <w:rPr>
                <w:rFonts w:ascii="Times New Roman" w:hAnsi="Times New Roman"/>
                <w:lang w:val="mn-MN"/>
              </w:rPr>
              <w:t>-</w:t>
            </w:r>
            <w:r w:rsidRPr="005F0FCD">
              <w:rPr>
                <w:rFonts w:ascii="Times New Roman" w:hAnsi="Times New Roman"/>
                <w:lang w:val="mn-MN"/>
              </w:rPr>
              <w:t xml:space="preserve">Бизнес эрхлэгчдийн зөвлөгөөн зохион байгуулж, харилцан түншлэх боломж </w:t>
            </w:r>
            <w:r w:rsidRPr="005F0FCD">
              <w:rPr>
                <w:rFonts w:ascii="Times New Roman" w:hAnsi="Times New Roman"/>
                <w:lang w:val="mn-MN"/>
              </w:rPr>
              <w:lastRenderedPageBreak/>
              <w:t>нөхцлийг бүрдүүлнэ.</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Түншлэлийн гэрээ байгуулж хамтран ажилласан аж ахуйн нэгжийн </w:t>
            </w:r>
            <w:r w:rsidRPr="005F0FCD">
              <w:rPr>
                <w:rFonts w:ascii="Times New Roman" w:hAnsi="Times New Roman"/>
                <w:lang w:val="mn-MN"/>
              </w:rPr>
              <w:lastRenderedPageBreak/>
              <w:t>тоогоор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Үйл ажиллагааны хэрэгжилтээр</w:t>
            </w:r>
          </w:p>
        </w:tc>
        <w:tc>
          <w:tcPr>
            <w:tcW w:w="85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t>10.0</w:t>
            </w:r>
          </w:p>
        </w:tc>
        <w:tc>
          <w:tcPr>
            <w:tcW w:w="6945"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Сингапур улс болон БНХАУ-ын Вэйнхай хотын Венден дүүргийн төрийн байгууллага, хөрөнгө оруулагчдын төлөөлөгчид болон аймгийн удирдлагууд, бизнес эрхлэгчдийн төлөөлөл </w:t>
            </w:r>
            <w:r w:rsidRPr="00DE12CE">
              <w:rPr>
                <w:rFonts w:ascii="Times New Roman" w:hAnsi="Times New Roman"/>
                <w:lang w:val="mn-MN"/>
              </w:rPr>
              <w:t xml:space="preserve">25 </w:t>
            </w:r>
            <w:r w:rsidRPr="005F0FCD">
              <w:rPr>
                <w:rFonts w:ascii="Times New Roman" w:hAnsi="Times New Roman"/>
                <w:lang w:val="mn-MN"/>
              </w:rPr>
              <w:t xml:space="preserve">хүн оролцсон “Бизнес уулзалт”-ыг </w:t>
            </w:r>
            <w:r w:rsidRPr="00DE12CE">
              <w:rPr>
                <w:rFonts w:ascii="Times New Roman" w:hAnsi="Times New Roman"/>
                <w:lang w:val="mn-MN"/>
              </w:rPr>
              <w:t>8-</w:t>
            </w:r>
            <w:r w:rsidRPr="005F0FCD">
              <w:rPr>
                <w:rFonts w:ascii="Times New Roman" w:hAnsi="Times New Roman"/>
                <w:lang w:val="mn-MN"/>
              </w:rPr>
              <w:t xml:space="preserve">р сард зохион байгуулсан. Тус арга хэмжээгээр аймагт хэрэгжиж байгаа, хөрөнгө оруулалт шаардлагатай дараа төслүүдийг </w:t>
            </w:r>
            <w:r w:rsidRPr="005F0FCD">
              <w:rPr>
                <w:rFonts w:ascii="Times New Roman" w:hAnsi="Times New Roman"/>
                <w:lang w:val="mn-MN"/>
              </w:rPr>
              <w:lastRenderedPageBreak/>
              <w:t>танилцуулж, түншлэн бизнес эрхлэх боломжийг хангалаа. Үүнд:</w:t>
            </w:r>
          </w:p>
          <w:p w:rsidR="004B4D03" w:rsidRPr="005F0FCD" w:rsidRDefault="004B4D03" w:rsidP="00812CFC">
            <w:pPr>
              <w:numPr>
                <w:ilvl w:val="0"/>
                <w:numId w:val="12"/>
              </w:numPr>
              <w:spacing w:after="0" w:line="240" w:lineRule="auto"/>
              <w:jc w:val="both"/>
              <w:rPr>
                <w:rFonts w:ascii="Times New Roman" w:hAnsi="Times New Roman"/>
                <w:lang w:val="mn-MN"/>
              </w:rPr>
            </w:pPr>
            <w:r w:rsidRPr="005F0FCD">
              <w:rPr>
                <w:rFonts w:ascii="Times New Roman" w:hAnsi="Times New Roman"/>
                <w:lang w:val="mn-MN"/>
              </w:rPr>
              <w:t>Нүүрсний олборлох үйлдвэрлэлийн төсөл</w:t>
            </w:r>
          </w:p>
          <w:p w:rsidR="004B4D03" w:rsidRPr="005F0FCD" w:rsidRDefault="004B4D03" w:rsidP="00812CFC">
            <w:pPr>
              <w:numPr>
                <w:ilvl w:val="0"/>
                <w:numId w:val="12"/>
              </w:numPr>
              <w:spacing w:after="0" w:line="240" w:lineRule="auto"/>
              <w:jc w:val="both"/>
              <w:rPr>
                <w:rFonts w:ascii="Times New Roman" w:hAnsi="Times New Roman"/>
                <w:lang w:val="mn-MN"/>
              </w:rPr>
            </w:pPr>
            <w:r w:rsidRPr="005F0FCD">
              <w:rPr>
                <w:rFonts w:ascii="Times New Roman" w:hAnsi="Times New Roman"/>
                <w:lang w:val="mn-MN"/>
              </w:rPr>
              <w:t>Нүүдэлчин арго ферм төсөл</w:t>
            </w:r>
          </w:p>
          <w:p w:rsidR="004B4D03" w:rsidRPr="005F0FCD" w:rsidRDefault="004B4D03" w:rsidP="00812CFC">
            <w:pPr>
              <w:numPr>
                <w:ilvl w:val="0"/>
                <w:numId w:val="12"/>
              </w:numPr>
              <w:spacing w:after="0" w:line="240" w:lineRule="auto"/>
              <w:jc w:val="both"/>
              <w:rPr>
                <w:rFonts w:ascii="Times New Roman" w:hAnsi="Times New Roman"/>
                <w:lang w:val="mn-MN"/>
              </w:rPr>
            </w:pPr>
            <w:r w:rsidRPr="005F0FCD">
              <w:rPr>
                <w:rFonts w:ascii="Times New Roman" w:hAnsi="Times New Roman"/>
                <w:lang w:val="mn-MN"/>
              </w:rPr>
              <w:t>Сумдын төвлөрсөн дулаан хангамжийн төсөл</w:t>
            </w:r>
          </w:p>
          <w:p w:rsidR="004B4D03" w:rsidRPr="005F0FCD" w:rsidRDefault="004B4D03" w:rsidP="00812CFC">
            <w:pPr>
              <w:numPr>
                <w:ilvl w:val="0"/>
                <w:numId w:val="12"/>
              </w:numPr>
              <w:spacing w:after="0" w:line="240" w:lineRule="auto"/>
              <w:jc w:val="both"/>
              <w:rPr>
                <w:rFonts w:ascii="Times New Roman" w:hAnsi="Times New Roman"/>
                <w:lang w:val="mn-MN"/>
              </w:rPr>
            </w:pPr>
            <w:r w:rsidRPr="005F0FCD">
              <w:rPr>
                <w:rFonts w:ascii="Times New Roman" w:hAnsi="Times New Roman"/>
                <w:lang w:val="mn-MN"/>
              </w:rPr>
              <w:t>Зуунмод мах боловсруулах үйлдвэрийн төслүүдийн талаар  мэдээлэл өгч, хөрөнгө оруулагчдыг төслүүдийн хэрэгжилтийн явцтай газар дээр очиж танилцуулсан.</w:t>
            </w:r>
          </w:p>
          <w:p w:rsidR="004B4D03" w:rsidRPr="005F0FCD" w:rsidRDefault="004B4D03"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 Энэхүү ажлын хүрээнд  төрийн байгууллагуудын хооронд хамтран ажиллах санаж бичигт гарын үсэг зурсан. Мөн аймгийн Нүүдэлчин агро ферм болон Венден дүүргийн махны үйлдвэрийн удирдлагууд хамтран ажиллах гэрээнд гарын үсэг зурж, төслийг цаашид хамтран хэрэгжүүлэхээр тохиролцов. Сингапур улсын хөрөнгө оруулалтаар “Хямд өртөгтэй орон сууцны төсөл” сумдад хэрэгжүүлэхээр гэрээ байгуулан, судалгааны ажлууд хийгдэж байна..</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r w:rsidRPr="005F0FCD">
              <w:rPr>
                <w:rFonts w:ascii="Times New Roman" w:hAnsi="Times New Roman"/>
              </w:rPr>
              <w:t>%</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10</w:t>
            </w:r>
            <w:r w:rsidRPr="00DE12CE">
              <w:rPr>
                <w:rFonts w:ascii="Times New Roman" w:hAnsi="Times New Roman"/>
                <w:lang w:val="mn-MN"/>
              </w:rPr>
              <w:t>.</w:t>
            </w:r>
            <w:r w:rsidRPr="005F0FCD">
              <w:rPr>
                <w:rFonts w:ascii="Times New Roman" w:hAnsi="Times New Roman"/>
                <w:lang w:val="mn-MN"/>
              </w:rPr>
              <w:t>Сум орон нутагт үйл ажиллагаа явуулж буй иргэд, ААН байгууллагатай байгуулах нийгмийн хариуцлагын гэрээний загвар, дүгнэх журмыг шинэчлэн боловсруулж, хэрэгжүүлнэ.</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Нийгмийн хариуцлагын гэрээ байгуулсан ААНэгжийн тоогоор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Гэрээний хэрэгжилтээр</w:t>
            </w:r>
          </w:p>
        </w:tc>
        <w:tc>
          <w:tcPr>
            <w:tcW w:w="851" w:type="dxa"/>
          </w:tcPr>
          <w:p w:rsidR="004B4D03" w:rsidRPr="005F0FCD" w:rsidRDefault="004B4D03" w:rsidP="004223E5">
            <w:pPr>
              <w:spacing w:after="0" w:line="240" w:lineRule="auto"/>
              <w:ind w:left="-57" w:right="-57"/>
              <w:jc w:val="center"/>
              <w:rPr>
                <w:rFonts w:ascii="Times New Roman" w:hAnsi="Times New Roman"/>
              </w:rPr>
            </w:pPr>
          </w:p>
        </w:tc>
        <w:tc>
          <w:tcPr>
            <w:tcW w:w="6945" w:type="dxa"/>
          </w:tcPr>
          <w:p w:rsidR="004B4D03" w:rsidRPr="005F0FCD" w:rsidRDefault="004B4D03" w:rsidP="00C77C30">
            <w:pPr>
              <w:spacing w:after="0" w:line="240" w:lineRule="auto"/>
              <w:ind w:left="-57" w:right="-57"/>
              <w:jc w:val="both"/>
              <w:rPr>
                <w:rFonts w:ascii="Times New Roman" w:hAnsi="Times New Roman"/>
              </w:rPr>
            </w:pPr>
            <w:r w:rsidRPr="005F0FCD">
              <w:rPr>
                <w:rFonts w:ascii="Times New Roman" w:hAnsi="Times New Roman"/>
                <w:lang w:val="mn-MN"/>
              </w:rPr>
              <w:t xml:space="preserve">Сум, орон нутагт тогтвортой үйл ажиллагаа эрхэлж байгаа ААН, иргэдийн нийгмийн хариуцлагыг сайжруулах зорилгоор байгуулах гэрээний үлгэрчилсэн загварыг боловсруулан, сумдад чиглэл өгч ажиллаа. </w:t>
            </w:r>
          </w:p>
          <w:p w:rsidR="004B4D03" w:rsidRPr="00DE12CE" w:rsidRDefault="004B4D03" w:rsidP="00C77C30">
            <w:pPr>
              <w:spacing w:after="0" w:line="240" w:lineRule="auto"/>
              <w:ind w:left="-57" w:right="-57"/>
              <w:jc w:val="both"/>
              <w:rPr>
                <w:rFonts w:ascii="Times New Roman" w:hAnsi="Times New Roman"/>
                <w:lang w:val="mn-MN"/>
              </w:rPr>
            </w:pPr>
            <w:r w:rsidRPr="005F0FCD">
              <w:rPr>
                <w:rFonts w:ascii="Times New Roman" w:hAnsi="Times New Roman"/>
              </w:rPr>
              <w:t>-</w:t>
            </w:r>
            <w:r w:rsidRPr="005F0FCD">
              <w:rPr>
                <w:rFonts w:ascii="Times New Roman" w:hAnsi="Times New Roman"/>
                <w:lang w:val="mn-MN"/>
              </w:rPr>
              <w:t xml:space="preserve"> Сумдын Засаг дарга нар 281 иргэн, аж ахуйн нэгжтэй гэрээ байгуулсан.  Сум бүр гэрээний нөхцлийг үндэслэн, дүгнэх журмаа боловсруулан, сумын Засаг даргаараа батлуулсан. </w:t>
            </w:r>
          </w:p>
          <w:p w:rsidR="004B4D03" w:rsidRPr="005F0FCD" w:rsidRDefault="004B4D03" w:rsidP="00C77C30">
            <w:pPr>
              <w:spacing w:after="0" w:line="240" w:lineRule="auto"/>
              <w:ind w:left="-57" w:right="-57"/>
              <w:jc w:val="both"/>
              <w:rPr>
                <w:rFonts w:ascii="Times New Roman" w:hAnsi="Times New Roman"/>
                <w:lang w:val="mn-MN"/>
              </w:rPr>
            </w:pPr>
            <w:r w:rsidRPr="005F0FCD">
              <w:rPr>
                <w:rFonts w:ascii="Times New Roman" w:hAnsi="Times New Roman"/>
                <w:lang w:val="mn-MN"/>
              </w:rPr>
              <w:t>Нийгмийн хариуцлагын гэрээ байгуулж ажилласнаар дараах үр дүнд хүрлээ.</w:t>
            </w:r>
          </w:p>
          <w:p w:rsidR="004B4D03" w:rsidRPr="005F0FCD" w:rsidRDefault="004B4D03" w:rsidP="00812CFC">
            <w:pPr>
              <w:numPr>
                <w:ilvl w:val="0"/>
                <w:numId w:val="41"/>
              </w:numPr>
              <w:spacing w:after="0" w:line="240" w:lineRule="auto"/>
              <w:ind w:right="-57"/>
              <w:jc w:val="both"/>
              <w:rPr>
                <w:rFonts w:ascii="Times New Roman" w:hAnsi="Times New Roman"/>
                <w:lang w:val="mn-MN"/>
              </w:rPr>
            </w:pPr>
            <w:r w:rsidRPr="005F0FCD">
              <w:rPr>
                <w:rFonts w:ascii="Times New Roman" w:hAnsi="Times New Roman"/>
                <w:lang w:val="mn-MN"/>
              </w:rPr>
              <w:t>Байнгын 226, түр 134 ажлын байр бий болсон.</w:t>
            </w:r>
          </w:p>
          <w:p w:rsidR="004B4D03" w:rsidRPr="005F0FCD" w:rsidRDefault="004B4D03" w:rsidP="00812CFC">
            <w:pPr>
              <w:numPr>
                <w:ilvl w:val="0"/>
                <w:numId w:val="41"/>
              </w:numPr>
              <w:spacing w:after="0" w:line="240" w:lineRule="auto"/>
              <w:ind w:right="-57"/>
              <w:jc w:val="both"/>
              <w:rPr>
                <w:rFonts w:ascii="Times New Roman" w:hAnsi="Times New Roman"/>
                <w:lang w:val="mn-MN"/>
              </w:rPr>
            </w:pPr>
            <w:r w:rsidRPr="005F0FCD">
              <w:rPr>
                <w:rFonts w:ascii="Times New Roman" w:hAnsi="Times New Roman"/>
                <w:lang w:val="mn-MN"/>
              </w:rPr>
              <w:t>399,9 сая төгрөгийн бүтээн байгуулалт, хөрөнгө оруулалтын ажлуудыг хийж гүйцэтгэсэн.</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lang w:val="mn-MN"/>
              </w:rPr>
              <w:t>100</w:t>
            </w:r>
            <w:r w:rsidRPr="005F0FCD">
              <w:rPr>
                <w:rFonts w:ascii="Times New Roman" w:hAnsi="Times New Roman"/>
              </w:rPr>
              <w:t>%</w:t>
            </w:r>
          </w:p>
        </w:tc>
      </w:tr>
      <w:tr w:rsidR="004B4D03" w:rsidRPr="005F0FCD" w:rsidTr="006A49DB">
        <w:tc>
          <w:tcPr>
            <w:tcW w:w="568" w:type="dxa"/>
            <w:gridSpan w:val="3"/>
            <w:vMerge w:val="restart"/>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t>3</w:t>
            </w:r>
            <w:r w:rsidRPr="005F0FCD">
              <w:rPr>
                <w:rFonts w:ascii="Times New Roman" w:hAnsi="Times New Roman"/>
                <w:lang w:val="mn-MN"/>
              </w:rPr>
              <w:t>.</w:t>
            </w:r>
          </w:p>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val="restart"/>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Сумын хөгжлийн индексийг тооцон орон нутгийн төсөв, хөрөнгө оруулалтын үр ашгийг нэмэгдүүлнэ.</w:t>
            </w: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1</w:t>
            </w:r>
            <w:r w:rsidRPr="00DE12CE">
              <w:rPr>
                <w:rFonts w:ascii="Times New Roman" w:hAnsi="Times New Roman"/>
                <w:lang w:val="mn-MN"/>
              </w:rPr>
              <w:t>.</w:t>
            </w:r>
            <w:r w:rsidRPr="005F0FCD">
              <w:rPr>
                <w:rFonts w:ascii="Times New Roman" w:hAnsi="Times New Roman"/>
                <w:lang w:val="mn-MN"/>
              </w:rPr>
              <w:t>Аймгийн эдийн засаг, нийгмийн үндсэн үзүүлэлтийн мэдээллийн санг баяжуулж, түүнийг төлөвлөлт, удирдлага хяналтын хэрэглүүр болгон, иргэдийг мэдээ мэдээллээр хангаж ажиллана.</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Мэдээллийн сангийн ашиглалтаар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4B4D03" w:rsidRPr="005F0FCD" w:rsidRDefault="004B4D03" w:rsidP="004223E5">
            <w:pPr>
              <w:spacing w:after="0" w:line="240" w:lineRule="auto"/>
              <w:ind w:left="-57" w:right="-57"/>
              <w:jc w:val="center"/>
              <w:rPr>
                <w:rFonts w:ascii="Times New Roman" w:hAnsi="Times New Roman"/>
              </w:rPr>
            </w:pPr>
            <w:r w:rsidRPr="005F0FCD">
              <w:rPr>
                <w:rFonts w:ascii="Times New Roman" w:hAnsi="Times New Roman"/>
              </w:rPr>
              <w:t>-</w:t>
            </w:r>
          </w:p>
        </w:tc>
        <w:tc>
          <w:tcPr>
            <w:tcW w:w="6945" w:type="dxa"/>
          </w:tcPr>
          <w:p w:rsidR="004B4D03" w:rsidRPr="005F0FCD" w:rsidRDefault="004B4D03" w:rsidP="00812CFC">
            <w:pPr>
              <w:numPr>
                <w:ilvl w:val="0"/>
                <w:numId w:val="14"/>
              </w:numPr>
              <w:spacing w:after="0" w:line="240" w:lineRule="auto"/>
              <w:ind w:right="-57"/>
              <w:jc w:val="both"/>
              <w:rPr>
                <w:rFonts w:ascii="Times New Roman" w:hAnsi="Times New Roman"/>
                <w:lang w:val="mn-MN"/>
              </w:rPr>
            </w:pPr>
            <w:r w:rsidRPr="005F0FCD">
              <w:rPr>
                <w:rFonts w:ascii="Times New Roman" w:hAnsi="Times New Roman"/>
                <w:lang w:val="mn-MN"/>
              </w:rPr>
              <w:t xml:space="preserve">Аймгийн эдийн засаг, нийгмийн үндсэн үзүүлэлтийн судалгааг 27 сум тус бүрээр /барилга, дэд бүтэц, боловсруулах үйлдвэр, ахуйн үйлчилгээ, боловсрол, эрүүл мэнд, нийгмийн халамж, нийгмийн даатгал, татвар, соёл урлаг, төрийн алба, хууль эрхзүйн г.м/ бодлогын хэлтсүүд, сумдаас 2013-2016-оны дүнгээр гарган авч нэгтгэсэн. </w:t>
            </w:r>
          </w:p>
          <w:p w:rsidR="004B4D03" w:rsidRPr="005F0FCD" w:rsidRDefault="004B4D03" w:rsidP="00812CFC">
            <w:pPr>
              <w:numPr>
                <w:ilvl w:val="0"/>
                <w:numId w:val="14"/>
              </w:numPr>
              <w:spacing w:after="0" w:line="240" w:lineRule="auto"/>
              <w:ind w:right="-57"/>
              <w:jc w:val="both"/>
              <w:rPr>
                <w:rFonts w:ascii="Times New Roman" w:hAnsi="Times New Roman"/>
                <w:lang w:val="mn-MN"/>
              </w:rPr>
            </w:pPr>
            <w:r w:rsidRPr="005F0FCD">
              <w:rPr>
                <w:rFonts w:ascii="Times New Roman" w:hAnsi="Times New Roman"/>
                <w:lang w:val="mn-MN"/>
              </w:rPr>
              <w:t xml:space="preserve">Эдгээр судалгааг аймгийн хөгжлийн бодлогын баримт бичгүүдийг боловсруулахад суурь үзүүлэлт болгон ашиглаж байна. </w:t>
            </w:r>
          </w:p>
          <w:p w:rsidR="004B4D03" w:rsidRPr="005F0FCD" w:rsidRDefault="004B4D03" w:rsidP="00812CFC">
            <w:pPr>
              <w:numPr>
                <w:ilvl w:val="0"/>
                <w:numId w:val="13"/>
              </w:numPr>
              <w:spacing w:after="0" w:line="240" w:lineRule="auto"/>
              <w:ind w:right="-57"/>
              <w:contextualSpacing/>
              <w:jc w:val="both"/>
              <w:rPr>
                <w:rFonts w:ascii="Times New Roman" w:hAnsi="Times New Roman"/>
                <w:lang w:val="mn-MN"/>
              </w:rPr>
            </w:pPr>
            <w:r w:rsidRPr="005F0FCD">
              <w:rPr>
                <w:rFonts w:ascii="Times New Roman" w:hAnsi="Times New Roman"/>
                <w:lang w:val="mn-MN"/>
              </w:rPr>
              <w:t>Хөгжлийн бодлого төлөвлөлтийн цахим мэдээллийн нэгдсэн санг шинээр байгуулж, дээрх мэдээллийг бүрэн шивж, хянаж, баталгаажуулсан.</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lang w:val="mn-MN"/>
              </w:rPr>
              <w:t>100</w:t>
            </w:r>
            <w:r w:rsidRPr="005F0FCD">
              <w:rPr>
                <w:rFonts w:ascii="Times New Roman" w:hAnsi="Times New Roman"/>
              </w:rPr>
              <w:t>%</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2</w:t>
            </w:r>
            <w:r w:rsidRPr="00DE12CE">
              <w:rPr>
                <w:rFonts w:ascii="Times New Roman" w:hAnsi="Times New Roman"/>
                <w:lang w:val="mn-MN"/>
              </w:rPr>
              <w:t>.</w:t>
            </w:r>
            <w:r w:rsidRPr="005F0FCD">
              <w:rPr>
                <w:rFonts w:ascii="Times New Roman" w:hAnsi="Times New Roman"/>
                <w:lang w:val="mn-MN"/>
              </w:rPr>
              <w:t xml:space="preserve"> Хөгжлийн индексийг тооцон, Орон нутгийн хөгжлийн сангийн хөрөнгийг индекст тулгуурлан хуваарилах ажлыг хэрэгжүүлнэ.   </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Сумын хөгжлийн индексийн үзүүлэлтээр</w:t>
            </w:r>
          </w:p>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Сумдын ОНХСангийн хуваарилалтаар</w:t>
            </w:r>
          </w:p>
        </w:tc>
        <w:tc>
          <w:tcPr>
            <w:tcW w:w="1276" w:type="dxa"/>
          </w:tcPr>
          <w:p w:rsidR="004B4D03" w:rsidRPr="005F0FCD" w:rsidRDefault="004B4D03" w:rsidP="004223E5">
            <w:pPr>
              <w:spacing w:after="0" w:line="240" w:lineRule="auto"/>
              <w:ind w:left="-57" w:right="-57"/>
              <w:jc w:val="center"/>
              <w:rPr>
                <w:rFonts w:ascii="Times New Roman" w:hAnsi="Times New Roman"/>
                <w:sz w:val="20"/>
                <w:szCs w:val="20"/>
                <w:lang w:val="mn-MN"/>
              </w:rPr>
            </w:pPr>
            <w:r w:rsidRPr="00DE12CE">
              <w:rPr>
                <w:rFonts w:ascii="Times New Roman" w:hAnsi="Times New Roman"/>
                <w:sz w:val="20"/>
                <w:szCs w:val="20"/>
                <w:lang w:val="mn-MN"/>
              </w:rPr>
              <w:t xml:space="preserve">9 </w:t>
            </w:r>
            <w:r w:rsidRPr="005F0FCD">
              <w:rPr>
                <w:rFonts w:ascii="Times New Roman" w:hAnsi="Times New Roman"/>
                <w:sz w:val="20"/>
                <w:szCs w:val="20"/>
                <w:lang w:val="mn-MN"/>
              </w:rPr>
              <w:t xml:space="preserve">салбарын </w:t>
            </w:r>
            <w:r w:rsidRPr="00DE12CE">
              <w:rPr>
                <w:rFonts w:ascii="Times New Roman" w:hAnsi="Times New Roman"/>
                <w:sz w:val="20"/>
                <w:szCs w:val="20"/>
                <w:lang w:val="mn-MN"/>
              </w:rPr>
              <w:t xml:space="preserve">54 </w:t>
            </w:r>
            <w:r w:rsidRPr="005F0FCD">
              <w:rPr>
                <w:rFonts w:ascii="Times New Roman" w:hAnsi="Times New Roman"/>
                <w:sz w:val="20"/>
                <w:szCs w:val="20"/>
                <w:lang w:val="mn-MN"/>
              </w:rPr>
              <w:t>үзүүлэлтээр сумдын хөгжлийн төвшинг тодорхойлсон байна.</w:t>
            </w:r>
          </w:p>
          <w:p w:rsidR="004B4D03" w:rsidRPr="005F0FCD" w:rsidRDefault="004B4D03"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Индекст тулгуурлан ОНХСанг хуваарилна.</w:t>
            </w:r>
          </w:p>
        </w:tc>
        <w:tc>
          <w:tcPr>
            <w:tcW w:w="851" w:type="dxa"/>
          </w:tcPr>
          <w:p w:rsidR="004B4D03" w:rsidRPr="005F0FCD" w:rsidRDefault="004B4D03" w:rsidP="004223E5">
            <w:pPr>
              <w:spacing w:after="0" w:line="240" w:lineRule="auto"/>
              <w:ind w:left="-57" w:right="-57"/>
              <w:jc w:val="center"/>
              <w:rPr>
                <w:rFonts w:ascii="Times New Roman" w:hAnsi="Times New Roman"/>
                <w:b/>
              </w:rPr>
            </w:pPr>
            <w:r w:rsidRPr="005F0FCD">
              <w:rPr>
                <w:rFonts w:ascii="Times New Roman" w:hAnsi="Times New Roman"/>
                <w:b/>
              </w:rPr>
              <w:t>-</w:t>
            </w:r>
          </w:p>
        </w:tc>
        <w:tc>
          <w:tcPr>
            <w:tcW w:w="6945" w:type="dxa"/>
          </w:tcPr>
          <w:p w:rsidR="004B4D03" w:rsidRPr="005F0FCD" w:rsidRDefault="004B4D03" w:rsidP="00812CFC">
            <w:pPr>
              <w:numPr>
                <w:ilvl w:val="0"/>
                <w:numId w:val="13"/>
              </w:numPr>
              <w:spacing w:after="0" w:line="240" w:lineRule="auto"/>
              <w:ind w:right="-57"/>
              <w:jc w:val="both"/>
              <w:rPr>
                <w:rFonts w:ascii="Times New Roman" w:hAnsi="Times New Roman"/>
                <w:lang w:val="mn-MN"/>
              </w:rPr>
            </w:pPr>
            <w:r w:rsidRPr="005F0FCD">
              <w:rPr>
                <w:rFonts w:ascii="Times New Roman" w:hAnsi="Times New Roman"/>
                <w:lang w:val="mn-MN"/>
              </w:rPr>
              <w:t xml:space="preserve">Сумын хөгжлийг тодорхойлоход шаардагдах 6 бүлгийн </w:t>
            </w:r>
            <w:r w:rsidRPr="005F0FCD">
              <w:rPr>
                <w:rFonts w:ascii="Times New Roman" w:hAnsi="Times New Roman"/>
              </w:rPr>
              <w:t xml:space="preserve">9 </w:t>
            </w:r>
            <w:r w:rsidRPr="005F0FCD">
              <w:rPr>
                <w:rFonts w:ascii="Times New Roman" w:hAnsi="Times New Roman"/>
                <w:lang w:val="mn-MN"/>
              </w:rPr>
              <w:t>салбарын 42 үзүүлэлтээр 27 сумын индексийг тодорхойлсон.</w:t>
            </w:r>
          </w:p>
          <w:p w:rsidR="004B4D03" w:rsidRPr="005F0FCD" w:rsidRDefault="004B4D03" w:rsidP="00812CFC">
            <w:pPr>
              <w:numPr>
                <w:ilvl w:val="0"/>
                <w:numId w:val="13"/>
              </w:numPr>
              <w:spacing w:after="0" w:line="240" w:lineRule="auto"/>
              <w:ind w:right="-57"/>
              <w:jc w:val="both"/>
              <w:rPr>
                <w:rFonts w:ascii="Times New Roman" w:hAnsi="Times New Roman"/>
                <w:lang w:val="mn-MN"/>
              </w:rPr>
            </w:pPr>
            <w:r w:rsidRPr="005F0FCD">
              <w:rPr>
                <w:rFonts w:ascii="Times New Roman" w:hAnsi="Times New Roman"/>
                <w:lang w:val="mn-MN"/>
              </w:rPr>
              <w:t>Улсын хэмжээнд тооцогдсон сумын хөгжлийн индексийн үзүүлэлтээр Зуунмод, Лүн сумд хөгжлийн ерөнхий индексээр 0,62-ээс дээш үнэлгээтэй ТОР-20-д орж, Эрдэнэ сум ерөнхий индексээр 0,41 үнэлгээ авч улсын хамгийн бага үзүүлэлттэй 20 сумын тоонд орж байна.</w:t>
            </w:r>
          </w:p>
          <w:p w:rsidR="004B4D03" w:rsidRPr="005F0FCD" w:rsidRDefault="004B4D03" w:rsidP="00812CFC">
            <w:pPr>
              <w:numPr>
                <w:ilvl w:val="0"/>
                <w:numId w:val="13"/>
              </w:numPr>
              <w:spacing w:after="0" w:line="240" w:lineRule="auto"/>
              <w:ind w:right="-57"/>
              <w:jc w:val="both"/>
              <w:rPr>
                <w:rFonts w:ascii="Times New Roman" w:hAnsi="Times New Roman"/>
                <w:lang w:val="mn-MN"/>
              </w:rPr>
            </w:pPr>
            <w:r w:rsidRPr="005F0FCD">
              <w:rPr>
                <w:rFonts w:ascii="Times New Roman" w:hAnsi="Times New Roman"/>
                <w:lang w:val="mn-MN"/>
              </w:rPr>
              <w:t xml:space="preserve"> “Сумын хөгжлийн индекс тооцох аргачлал”</w:t>
            </w:r>
            <w:r w:rsidRPr="00DE12CE">
              <w:rPr>
                <w:rFonts w:ascii="Times New Roman" w:hAnsi="Times New Roman"/>
                <w:lang w:val="mn-MN"/>
              </w:rPr>
              <w:t>-</w:t>
            </w:r>
            <w:r w:rsidRPr="005F0FCD">
              <w:rPr>
                <w:rFonts w:ascii="Times New Roman" w:hAnsi="Times New Roman"/>
                <w:lang w:val="mn-MN"/>
              </w:rPr>
              <w:t>ыг шинэчлэх, ОНХСангийн журмыг шинэчлэх ажлыг Үндэсний хөгжлийн газраас зохион байгуулж,  Засгийн газарт өргөн бариад байна. Эдгээр шийдвэрүүдийг үндэслэн ОНХСанг хуваарилах ажлыг хэрэгжүүлнэ.</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4B4D03" w:rsidRPr="005F0FCD" w:rsidTr="006A49DB">
        <w:tc>
          <w:tcPr>
            <w:tcW w:w="568" w:type="dxa"/>
            <w:gridSpan w:val="3"/>
            <w:vMerge w:val="restart"/>
          </w:tcPr>
          <w:p w:rsidR="004B4D03" w:rsidRPr="005F0FCD" w:rsidRDefault="004B4D03" w:rsidP="004223E5">
            <w:pPr>
              <w:tabs>
                <w:tab w:val="left" w:pos="1560"/>
              </w:tabs>
              <w:spacing w:after="0" w:line="240" w:lineRule="auto"/>
              <w:jc w:val="both"/>
              <w:rPr>
                <w:rFonts w:ascii="Times New Roman" w:hAnsi="Times New Roman"/>
                <w:bCs/>
                <w:lang w:val="mn-MN"/>
              </w:rPr>
            </w:pPr>
          </w:p>
          <w:p w:rsidR="004B4D03" w:rsidRPr="005F0FCD" w:rsidRDefault="004B4D03" w:rsidP="004223E5">
            <w:pPr>
              <w:tabs>
                <w:tab w:val="left" w:pos="1560"/>
              </w:tabs>
              <w:spacing w:after="0" w:line="240" w:lineRule="auto"/>
              <w:jc w:val="both"/>
              <w:rPr>
                <w:rFonts w:ascii="Times New Roman" w:hAnsi="Times New Roman"/>
                <w:bCs/>
                <w:lang w:val="mn-MN"/>
              </w:rPr>
            </w:pPr>
            <w:r w:rsidRPr="005F0FCD">
              <w:rPr>
                <w:rFonts w:ascii="Times New Roman" w:hAnsi="Times New Roman"/>
                <w:bCs/>
                <w:lang w:val="mn-MN"/>
              </w:rPr>
              <w:t>4</w:t>
            </w:r>
          </w:p>
        </w:tc>
        <w:tc>
          <w:tcPr>
            <w:tcW w:w="1559" w:type="dxa"/>
            <w:vMerge w:val="restart"/>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Аймгийн урт хугацааны бодлогын баримт бичиг-“Төв аймгийг хөгжүүлэх хэтийн зорилт”-ыг боловсруулж, хэрэгжүүлнэ.</w:t>
            </w: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3</w:t>
            </w:r>
            <w:r w:rsidRPr="00DE12CE">
              <w:rPr>
                <w:rFonts w:ascii="Times New Roman" w:hAnsi="Times New Roman"/>
                <w:lang w:val="mn-MN"/>
              </w:rPr>
              <w:t>.</w:t>
            </w:r>
            <w:r w:rsidRPr="005F0FCD">
              <w:rPr>
                <w:rFonts w:ascii="Times New Roman" w:hAnsi="Times New Roman"/>
                <w:lang w:val="mn-MN"/>
              </w:rPr>
              <w:t xml:space="preserve">Аймгийн эрдэмтдийн зөвлөлийг шинэчлэн байгуулж аймгаас төрөн гарсан эрдэмтэн, судлаачдын ажил хэрэгч уулзалт зохион байгуулна. </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Зөвлөгөөнөөс гарсан шийдвэрийн хэрэгжилтээр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t>1.0</w:t>
            </w:r>
          </w:p>
        </w:tc>
        <w:tc>
          <w:tcPr>
            <w:tcW w:w="6945" w:type="dxa"/>
          </w:tcPr>
          <w:p w:rsidR="004B4D03" w:rsidRPr="005F0FCD" w:rsidRDefault="004B4D03" w:rsidP="00C77C30">
            <w:pPr>
              <w:spacing w:after="0" w:line="240" w:lineRule="auto"/>
              <w:ind w:right="-57"/>
              <w:jc w:val="both"/>
              <w:rPr>
                <w:rFonts w:ascii="Times New Roman" w:hAnsi="Times New Roman"/>
                <w:lang w:val="mn-MN"/>
              </w:rPr>
            </w:pPr>
            <w:r w:rsidRPr="005F0FCD">
              <w:rPr>
                <w:rFonts w:ascii="Times New Roman" w:hAnsi="Times New Roman"/>
                <w:lang w:val="mn-MN"/>
              </w:rPr>
              <w:t xml:space="preserve">“Хөгжлийн түүчээ-Төв аймаг-2024” дунд хугацааны хөгжлийн бодлогын баримт бичиг боловсруулах, бэлтгэл ажлын хүрээнд Шинжлэх ухааны хүрээлэнгүүдэд ажиллаж байгаа аймгаас төрөн гарсан эдийн засаг, нийгэм, түүхийн ухааны  6 эрдэмтний санал, зөвлөмжийг бодлогын баримт бичигт тусган хамтран ажилласан. </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ШУТСан болон шинжлэх ухааны хүрээлэнгүүдээс аймгаас төрөн гарсан 159 эрдэмтэн судалаачдын мэдээллийг авч боловсруулан хэлтсүүдэд хүргүүлсэн.  Аймгийн Засаг даргын Орлогчийн 2017 оны 01/1927 тоотоор Аймгийн эрдэмтдийн зөвлөлийн бүрэлдэхүүнд эрдэм, судлаачдын саналыг ирүүлэх тухай албан тоотыг хүргүүлэн, саналыг нэгтгэн шийдвэрийн төслийг боловсруулсан. Аймгийн эрдэмтдийн уулзалт, зөвлөгөөнийг </w:t>
            </w:r>
            <w:r w:rsidRPr="00DE12CE">
              <w:rPr>
                <w:rFonts w:ascii="Times New Roman" w:hAnsi="Times New Roman"/>
                <w:lang w:val="mn-MN"/>
              </w:rPr>
              <w:t xml:space="preserve">2018 </w:t>
            </w:r>
            <w:r w:rsidRPr="005F0FCD">
              <w:rPr>
                <w:rFonts w:ascii="Times New Roman" w:hAnsi="Times New Roman"/>
                <w:lang w:val="mn-MN"/>
              </w:rPr>
              <w:t xml:space="preserve">оны </w:t>
            </w:r>
            <w:r w:rsidRPr="00DE12CE">
              <w:rPr>
                <w:rFonts w:ascii="Times New Roman" w:hAnsi="Times New Roman"/>
                <w:lang w:val="mn-MN"/>
              </w:rPr>
              <w:t>3-</w:t>
            </w:r>
            <w:r w:rsidRPr="005F0FCD">
              <w:rPr>
                <w:rFonts w:ascii="Times New Roman" w:hAnsi="Times New Roman"/>
                <w:lang w:val="mn-MN"/>
              </w:rPr>
              <w:t>р сард зохион байгуулахаар шийдвэрлэсэн.</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4</w:t>
            </w:r>
            <w:r w:rsidRPr="00DE12CE">
              <w:rPr>
                <w:rFonts w:ascii="Times New Roman" w:hAnsi="Times New Roman"/>
                <w:lang w:val="mn-MN"/>
              </w:rPr>
              <w:t>.</w:t>
            </w:r>
            <w:r w:rsidRPr="005F0FCD">
              <w:rPr>
                <w:rFonts w:ascii="Times New Roman" w:hAnsi="Times New Roman"/>
                <w:lang w:val="mn-MN"/>
              </w:rPr>
              <w:t>Аймгийн эрдэмтдийн зөвлөлтэй хамтран “Төв аймгийг хөгжүүлэх хэтийн зорилт”</w:t>
            </w:r>
            <w:r w:rsidRPr="00DE12CE">
              <w:rPr>
                <w:rFonts w:ascii="Times New Roman" w:hAnsi="Times New Roman"/>
                <w:lang w:val="mn-MN"/>
              </w:rPr>
              <w:t>-</w:t>
            </w:r>
            <w:r w:rsidRPr="005F0FCD">
              <w:rPr>
                <w:rFonts w:ascii="Times New Roman" w:hAnsi="Times New Roman"/>
                <w:lang w:val="mn-MN"/>
              </w:rPr>
              <w:t>ыг боловсруулж, батлуулна.</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Боловсруулж, батлуулсан бодлогын баримт бичгийн тоогоор</w:t>
            </w:r>
          </w:p>
        </w:tc>
        <w:tc>
          <w:tcPr>
            <w:tcW w:w="1276" w:type="dxa"/>
          </w:tcPr>
          <w:p w:rsidR="004B4D03" w:rsidRPr="005F0FCD" w:rsidRDefault="004B4D03"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Аймгийн урт хугацааны хөгжлийн чиглэлийг тодорхойлсон байна</w:t>
            </w:r>
            <w:r w:rsidRPr="005F0FCD">
              <w:rPr>
                <w:rFonts w:ascii="Times New Roman" w:hAnsi="Times New Roman"/>
                <w:b/>
                <w:lang w:val="mn-MN"/>
              </w:rPr>
              <w:t>.</w:t>
            </w:r>
          </w:p>
        </w:tc>
        <w:tc>
          <w:tcPr>
            <w:tcW w:w="851" w:type="dxa"/>
          </w:tcPr>
          <w:p w:rsidR="004B4D03" w:rsidRPr="005F0FCD" w:rsidRDefault="004B4D03" w:rsidP="004223E5">
            <w:pPr>
              <w:spacing w:after="0" w:line="240" w:lineRule="auto"/>
              <w:ind w:left="-57" w:right="-57"/>
              <w:jc w:val="center"/>
              <w:rPr>
                <w:rFonts w:ascii="Times New Roman" w:hAnsi="Times New Roman"/>
                <w:b/>
              </w:rPr>
            </w:pPr>
            <w:r w:rsidRPr="005F0FCD">
              <w:rPr>
                <w:rFonts w:ascii="Times New Roman" w:hAnsi="Times New Roman"/>
                <w:b/>
              </w:rPr>
              <w:t>-</w:t>
            </w:r>
          </w:p>
        </w:tc>
        <w:tc>
          <w:tcPr>
            <w:tcW w:w="6945"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“Хөгжлийн бодлого, төлөвлөлтийн тухай” хууль, “Монгол улсын тогтвортой хөгжлийн үзэл баримтлал-2030”,  Ногоон хөгжлийн бодлого, “Хөгжлийн бодлогын баримт бичиг боловсруулах журам” зэрэг улс, дэлхийн тогтвортой хөгжлийн бодлогын баримт бичгүүд болон “Төв аймгийн хөгжлийн хөтөлбөр”-ийг хэрэгжүүлэх эхний шатны зорилтуудын хэрэгжилт, хөгжлийн хүрсэн түвшинд үндэслэн  аймгийн дунд хугацааны хөгжлийн бодлогын баримт бичиг болох “Хөгжлийн түүчээ</w:t>
            </w:r>
            <w:r w:rsidRPr="005F0FCD">
              <w:rPr>
                <w:rFonts w:ascii="Times New Roman" w:hAnsi="Times New Roman"/>
              </w:rPr>
              <w:t>-</w:t>
            </w:r>
            <w:r w:rsidRPr="005F0FCD">
              <w:rPr>
                <w:rFonts w:ascii="Times New Roman" w:hAnsi="Times New Roman"/>
                <w:lang w:val="mn-MN"/>
              </w:rPr>
              <w:t>Төв аймаг</w:t>
            </w:r>
            <w:r w:rsidRPr="005F0FCD">
              <w:rPr>
                <w:rFonts w:ascii="Times New Roman" w:hAnsi="Times New Roman"/>
              </w:rPr>
              <w:t>-2024</w:t>
            </w:r>
            <w:r w:rsidRPr="005F0FCD">
              <w:rPr>
                <w:rFonts w:ascii="Times New Roman" w:hAnsi="Times New Roman"/>
                <w:lang w:val="mn-MN"/>
              </w:rPr>
              <w:t xml:space="preserve">”хэтийн зорилтыг Аймгийн ИТХурлын 2017 оны 02 дугаар сарын 20-ны өдрийн  4-р хуралдааны 01 тоот тогтоолоор батлуулан хэрэгжүүлж байна. </w:t>
            </w:r>
          </w:p>
          <w:p w:rsidR="004B4D03" w:rsidRPr="005F0FCD" w:rsidRDefault="004B4D03" w:rsidP="00DE14CD">
            <w:pPr>
              <w:spacing w:after="0" w:line="240" w:lineRule="auto"/>
              <w:jc w:val="both"/>
              <w:rPr>
                <w:rFonts w:ascii="Times New Roman" w:hAnsi="Times New Roman"/>
                <w:lang w:val="mn-MN"/>
              </w:rPr>
            </w:pPr>
            <w:r w:rsidRPr="005F0FCD">
              <w:rPr>
                <w:rFonts w:ascii="Times New Roman" w:hAnsi="Times New Roman"/>
                <w:lang w:val="mn-MN"/>
              </w:rPr>
              <w:t xml:space="preserve"> “Хөгжлийн түүчээ</w:t>
            </w:r>
            <w:r w:rsidRPr="00DE12CE">
              <w:rPr>
                <w:rFonts w:ascii="Times New Roman" w:hAnsi="Times New Roman"/>
                <w:lang w:val="mn-MN"/>
              </w:rPr>
              <w:t>-</w:t>
            </w:r>
            <w:r w:rsidRPr="005F0FCD">
              <w:rPr>
                <w:rFonts w:ascii="Times New Roman" w:hAnsi="Times New Roman"/>
                <w:lang w:val="mn-MN"/>
              </w:rPr>
              <w:t>Төв аймаг</w:t>
            </w:r>
            <w:r w:rsidRPr="00DE12CE">
              <w:rPr>
                <w:rFonts w:ascii="Times New Roman" w:hAnsi="Times New Roman"/>
                <w:lang w:val="mn-MN"/>
              </w:rPr>
              <w:t>-2024</w:t>
            </w:r>
            <w:r w:rsidRPr="005F0FCD">
              <w:rPr>
                <w:rFonts w:ascii="Times New Roman" w:hAnsi="Times New Roman"/>
                <w:lang w:val="mn-MN"/>
              </w:rPr>
              <w:t xml:space="preserve">”хөгжлийн хэтийн зорилтыг “Монгол улсын тогтвортой хөгжлийн үзэл баримтлал-2030”, Ногоон хөгжлийн бодлого зэрэг улсын урт, дунд хугацааны бодлогын баримт </w:t>
            </w:r>
            <w:r w:rsidRPr="005F0FCD">
              <w:rPr>
                <w:rFonts w:ascii="Times New Roman" w:hAnsi="Times New Roman"/>
                <w:lang w:val="mn-MN"/>
              </w:rPr>
              <w:lastRenderedPageBreak/>
              <w:t xml:space="preserve">бичгүүдийн үндсэн бүтцэд нийцүүлэн </w:t>
            </w:r>
          </w:p>
          <w:p w:rsidR="004B4D03" w:rsidRPr="005F0FCD" w:rsidRDefault="004B4D03" w:rsidP="00812CFC">
            <w:pPr>
              <w:numPr>
                <w:ilvl w:val="0"/>
                <w:numId w:val="15"/>
              </w:numPr>
              <w:spacing w:after="0" w:line="240" w:lineRule="auto"/>
              <w:ind w:left="360"/>
              <w:jc w:val="both"/>
              <w:rPr>
                <w:rFonts w:ascii="Times New Roman" w:hAnsi="Times New Roman"/>
                <w:lang w:val="mn-MN"/>
              </w:rPr>
            </w:pPr>
            <w:r w:rsidRPr="005F0FCD">
              <w:rPr>
                <w:rFonts w:ascii="Times New Roman" w:hAnsi="Times New Roman"/>
                <w:lang w:val="mn-MN"/>
              </w:rPr>
              <w:t>Эдийн засгийн тогтвортой хөгжлийн бодлогын хүрээнд 11 зорилго, 58 зорилттой.Үүнд: Тогтвортой хөгжлийн үзэл баримтлалын -10 зорилт</w:t>
            </w:r>
          </w:p>
          <w:p w:rsidR="004B4D03" w:rsidRPr="005F0FCD" w:rsidRDefault="004B4D03" w:rsidP="00812CFC">
            <w:pPr>
              <w:numPr>
                <w:ilvl w:val="0"/>
                <w:numId w:val="15"/>
              </w:numPr>
              <w:spacing w:after="0" w:line="240" w:lineRule="auto"/>
              <w:ind w:left="360"/>
              <w:jc w:val="both"/>
              <w:rPr>
                <w:rFonts w:ascii="Times New Roman" w:hAnsi="Times New Roman"/>
                <w:lang w:val="mn-MN"/>
              </w:rPr>
            </w:pPr>
            <w:r w:rsidRPr="005F0FCD">
              <w:rPr>
                <w:rFonts w:ascii="Times New Roman" w:hAnsi="Times New Roman"/>
                <w:lang w:val="mn-MN"/>
              </w:rPr>
              <w:t>Нийгмийн тогтвортой хөгжлийн хүрээнд 7 зорилго, 14 зорилт, Үүнд: Тогтвортой хөгжлийн үзэл баримтлалын -13 зорилт</w:t>
            </w:r>
          </w:p>
          <w:p w:rsidR="004B4D03" w:rsidRPr="005F0FCD" w:rsidRDefault="004B4D03" w:rsidP="00812CFC">
            <w:pPr>
              <w:numPr>
                <w:ilvl w:val="0"/>
                <w:numId w:val="15"/>
              </w:numPr>
              <w:spacing w:after="0" w:line="240" w:lineRule="auto"/>
              <w:ind w:left="360"/>
              <w:jc w:val="both"/>
              <w:rPr>
                <w:rFonts w:ascii="Times New Roman" w:hAnsi="Times New Roman"/>
                <w:lang w:val="mn-MN"/>
              </w:rPr>
            </w:pPr>
            <w:r w:rsidRPr="005F0FCD">
              <w:rPr>
                <w:rFonts w:ascii="Times New Roman" w:hAnsi="Times New Roman"/>
                <w:lang w:val="mn-MN"/>
              </w:rPr>
              <w:t>Байгаль орчны тогтвортой хөгжлийн хүрээнд 1 зорилго, 7 зорилт, Үүнд: Тогтвортой хөгжлийн үзэл баримтлалын -6 зорилт</w:t>
            </w:r>
          </w:p>
          <w:p w:rsidR="004B4D03" w:rsidRPr="005F0FCD" w:rsidRDefault="004B4D03" w:rsidP="00812CFC">
            <w:pPr>
              <w:numPr>
                <w:ilvl w:val="0"/>
                <w:numId w:val="15"/>
              </w:numPr>
              <w:spacing w:after="0" w:line="240" w:lineRule="auto"/>
              <w:ind w:left="360"/>
              <w:jc w:val="both"/>
              <w:rPr>
                <w:rFonts w:ascii="Times New Roman" w:hAnsi="Times New Roman"/>
                <w:lang w:val="mn-MN"/>
              </w:rPr>
            </w:pPr>
            <w:r w:rsidRPr="005F0FCD">
              <w:rPr>
                <w:rFonts w:ascii="Times New Roman" w:hAnsi="Times New Roman"/>
                <w:lang w:val="mn-MN"/>
              </w:rPr>
              <w:t xml:space="preserve">Тогтвортой хөгжлийн засаглалын хүрээнд 3 зорилго, 24 зорилт, Үүнд: Тогтвортой хөгжлийн үзэл баримтлалын -3 зорилтыг тусган боловсруулсан. </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“Тогтвортой хөгжлийн үзэл баримтлал-2030”-ын 32 зорилтыг тусгасан.</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Мөн аймгийн Засаг даргын 2016-2020 оны үйл ажиллагааны хөтөлбөрийг боловсруулахдаа дээрх бодлогын баримт бичгүүд болон Монгол улсын засгийн 2016-2020 оны газрын үйл ажиллагааны хөтөлбөрөөс 125 зорилтоос тусган, 6 бүлэг, 112 зорилт, 377 арга хэмжээтэй боловсруулж, батлуулан, хэрэгжүүллээ. </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rPr>
              <w:lastRenderedPageBreak/>
              <w:t>100%</w:t>
            </w:r>
          </w:p>
        </w:tc>
      </w:tr>
      <w:tr w:rsidR="004B4D03" w:rsidRPr="005F0FCD" w:rsidTr="006A49DB">
        <w:tc>
          <w:tcPr>
            <w:tcW w:w="568" w:type="dxa"/>
            <w:gridSpan w:val="3"/>
            <w:vMerge w:val="restart"/>
          </w:tcPr>
          <w:p w:rsidR="004B4D03" w:rsidRPr="005F0FCD" w:rsidRDefault="004B4D03" w:rsidP="004223E5">
            <w:pPr>
              <w:tabs>
                <w:tab w:val="left" w:pos="1560"/>
              </w:tabs>
              <w:spacing w:after="0" w:line="240" w:lineRule="auto"/>
              <w:jc w:val="both"/>
              <w:rPr>
                <w:rFonts w:ascii="Times New Roman" w:hAnsi="Times New Roman"/>
                <w:bCs/>
                <w:lang w:val="mn-MN"/>
              </w:rPr>
            </w:pPr>
          </w:p>
          <w:p w:rsidR="004B4D03" w:rsidRPr="005F0FCD" w:rsidRDefault="004B4D03" w:rsidP="004223E5">
            <w:pPr>
              <w:tabs>
                <w:tab w:val="left" w:pos="1560"/>
              </w:tabs>
              <w:spacing w:after="0" w:line="240" w:lineRule="auto"/>
              <w:jc w:val="both"/>
              <w:rPr>
                <w:rFonts w:ascii="Times New Roman" w:hAnsi="Times New Roman"/>
                <w:bCs/>
                <w:lang w:val="mn-MN"/>
              </w:rPr>
            </w:pPr>
            <w:r w:rsidRPr="005F0FCD">
              <w:rPr>
                <w:rFonts w:ascii="Times New Roman" w:hAnsi="Times New Roman"/>
                <w:bCs/>
                <w:lang w:val="mn-MN"/>
              </w:rPr>
              <w:t>5</w:t>
            </w:r>
          </w:p>
        </w:tc>
        <w:tc>
          <w:tcPr>
            <w:tcW w:w="1559" w:type="dxa"/>
            <w:vMerge w:val="restart"/>
          </w:tcPr>
          <w:p w:rsidR="004B4D03" w:rsidRPr="005F0FCD" w:rsidRDefault="004B4D03" w:rsidP="004223E5">
            <w:pPr>
              <w:spacing w:after="0" w:line="240" w:lineRule="auto"/>
              <w:jc w:val="both"/>
              <w:rPr>
                <w:rFonts w:ascii="Times New Roman" w:hAnsi="Times New Roman"/>
                <w:b/>
                <w:lang w:val="mn-MN"/>
              </w:rPr>
            </w:pPr>
            <w:r w:rsidRPr="005F0FCD">
              <w:rPr>
                <w:rFonts w:ascii="Times New Roman" w:hAnsi="Times New Roman"/>
                <w:lang w:val="mn-MN"/>
              </w:rPr>
              <w:t>Төрийн болон орон нутгийн өмчийн талаарх хууль, тогтоомж, бодлого чиглэл, орон нутгийн өмчит болон өмчийн оролцоотой аж ахуйн нэгжийн засаглалыг сайжруулан удирдлага, зохицуулалтаар хангана.</w:t>
            </w: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5</w:t>
            </w:r>
            <w:r w:rsidRPr="00DE12CE">
              <w:rPr>
                <w:rFonts w:ascii="Times New Roman" w:hAnsi="Times New Roman"/>
                <w:lang w:val="mn-MN"/>
              </w:rPr>
              <w:t>.</w:t>
            </w:r>
            <w:r w:rsidRPr="005F0FCD">
              <w:rPr>
                <w:rFonts w:ascii="Times New Roman" w:hAnsi="Times New Roman"/>
                <w:lang w:val="mn-MN"/>
              </w:rPr>
              <w:t>Орон нутгийн өмчит болон өмчийн оролцоотой хуулийн этгээдийн менежментийг сайжруулах, бүтцийн өөрчлөлт хийх, хувьчлах замаар үр ашгийг дээшлүүлэх ажлыг холбогдох хууль тогтоомжийн дагуу хэрэгжүүлэн зохион байгуулна.</w:t>
            </w:r>
          </w:p>
        </w:tc>
        <w:tc>
          <w:tcPr>
            <w:tcW w:w="1701" w:type="dxa"/>
          </w:tcPr>
          <w:p w:rsidR="004B4D03" w:rsidRPr="005F0FCD" w:rsidRDefault="004B4D03" w:rsidP="004223E5">
            <w:pPr>
              <w:spacing w:after="0" w:line="240" w:lineRule="auto"/>
              <w:ind w:left="142" w:firstLine="142"/>
              <w:jc w:val="center"/>
              <w:rPr>
                <w:rFonts w:ascii="Times New Roman" w:hAnsi="Times New Roman"/>
                <w:lang w:val="mn-MN"/>
              </w:rPr>
            </w:pPr>
            <w:r w:rsidRPr="005F0FCD">
              <w:rPr>
                <w:rFonts w:ascii="Times New Roman" w:hAnsi="Times New Roman"/>
                <w:lang w:val="mn-MN"/>
              </w:rPr>
              <w:t>Бүтцийн өөрчлөлт хийсэн, хувьчилсан, шийдвэрийн хэрэгжилтээр</w:t>
            </w:r>
          </w:p>
        </w:tc>
        <w:tc>
          <w:tcPr>
            <w:tcW w:w="1276" w:type="dxa"/>
          </w:tcPr>
          <w:p w:rsidR="004B4D03" w:rsidRPr="005F0FCD" w:rsidRDefault="004B4D03" w:rsidP="004223E5">
            <w:pPr>
              <w:spacing w:after="0" w:line="240" w:lineRule="auto"/>
              <w:ind w:left="-57" w:right="-57" w:hanging="81"/>
              <w:jc w:val="center"/>
              <w:rPr>
                <w:rFonts w:ascii="Times New Roman" w:hAnsi="Times New Roman"/>
                <w:lang w:val="mn-MN"/>
              </w:rPr>
            </w:pPr>
            <w:r w:rsidRPr="005F0FCD">
              <w:rPr>
                <w:rFonts w:ascii="Times New Roman" w:hAnsi="Times New Roman"/>
                <w:lang w:val="mn-MN"/>
              </w:rPr>
              <w:t>“Зуунмод мах боловсруулах үйлдвэр”-ийн газрын үйл ажиллагааг менежментийн гэрээгээр ажиллуулж биелэлтийг тооцож ажиллана.</w:t>
            </w:r>
          </w:p>
        </w:tc>
        <w:tc>
          <w:tcPr>
            <w:tcW w:w="851" w:type="dxa"/>
          </w:tcPr>
          <w:p w:rsidR="004B4D03" w:rsidRPr="005F0FCD" w:rsidRDefault="004B4D03" w:rsidP="004223E5">
            <w:pPr>
              <w:spacing w:after="0" w:line="240" w:lineRule="auto"/>
              <w:ind w:left="360"/>
              <w:jc w:val="center"/>
              <w:rPr>
                <w:rFonts w:ascii="Times New Roman" w:hAnsi="Times New Roman"/>
                <w:lang w:val="mn-MN"/>
              </w:rPr>
            </w:pPr>
            <w:r w:rsidRPr="005F0FCD">
              <w:rPr>
                <w:rFonts w:ascii="Times New Roman" w:hAnsi="Times New Roman"/>
                <w:lang w:val="mn-MN"/>
              </w:rPr>
              <w:t>-</w:t>
            </w:r>
          </w:p>
        </w:tc>
        <w:tc>
          <w:tcPr>
            <w:tcW w:w="6945" w:type="dxa"/>
          </w:tcPr>
          <w:p w:rsidR="004B4D03" w:rsidRPr="005F0FCD" w:rsidRDefault="004B4D03" w:rsidP="00436D15">
            <w:pPr>
              <w:numPr>
                <w:ilvl w:val="0"/>
                <w:numId w:val="42"/>
              </w:numPr>
              <w:spacing w:after="0" w:line="240" w:lineRule="auto"/>
              <w:ind w:left="175" w:firstLine="0"/>
              <w:jc w:val="both"/>
              <w:rPr>
                <w:rFonts w:ascii="Times New Roman" w:hAnsi="Times New Roman"/>
                <w:lang w:val="mn-MN"/>
              </w:rPr>
            </w:pPr>
            <w:r w:rsidRPr="005F0FCD">
              <w:rPr>
                <w:rFonts w:ascii="Times New Roman" w:hAnsi="Times New Roman"/>
                <w:lang w:val="mn-MN"/>
              </w:rPr>
              <w:t xml:space="preserve"> 2017 оны эхний байдлаар санхүүгийн хувьд эргэлтийн хөрөнгө байхгүй, 172,228.8 сая.төг-ийн өглөгтэй, тоног төхөөрөмжийн хувьд удаан хугацаанд зогссоноос шалтгаалж хэвийн ажиллагаа доголдсон байсан Зуунмод мах боловсруулах үйлдвэрийг аймгийн ИТХ-ын 2-р хуралдаанаар удирдлагыг гэрээгээр гүйцэтгүүлэх тухай шийдвэр гарч  удирдлагыг гэрээгээр ажиллуулах уралдаант сонгон  шалгаруулалт</w:t>
            </w:r>
            <w:r w:rsidRPr="00DE12CE">
              <w:rPr>
                <w:rFonts w:ascii="Times New Roman" w:hAnsi="Times New Roman"/>
                <w:lang w:val="mn-MN"/>
              </w:rPr>
              <w:t xml:space="preserve">   /</w:t>
            </w:r>
            <w:r w:rsidRPr="005F0FCD">
              <w:rPr>
                <w:rFonts w:ascii="Times New Roman" w:hAnsi="Times New Roman"/>
                <w:lang w:val="mn-MN"/>
              </w:rPr>
              <w:t>тендер</w:t>
            </w:r>
            <w:r w:rsidRPr="00DE12CE">
              <w:rPr>
                <w:rFonts w:ascii="Times New Roman" w:hAnsi="Times New Roman"/>
                <w:lang w:val="mn-MN"/>
              </w:rPr>
              <w:t>/</w:t>
            </w:r>
            <w:r w:rsidRPr="005F0FCD">
              <w:rPr>
                <w:rFonts w:ascii="Times New Roman" w:hAnsi="Times New Roman"/>
                <w:lang w:val="mn-MN"/>
              </w:rPr>
              <w:t>-ийг 2016 оны 11-р сарын 30-ны өдөр  зарласан. Тендерт “Урьхан” ХХК шалгарч  “Удирдлагын гэрээ”-ээг байгуулж, ажилд нь мэргэжил арга зүйн зөвлөгөө өгч ажилласан.</w:t>
            </w:r>
          </w:p>
          <w:p w:rsidR="004B4D03" w:rsidRPr="005F0FCD" w:rsidRDefault="004B4D03" w:rsidP="00436D15">
            <w:pPr>
              <w:numPr>
                <w:ilvl w:val="0"/>
                <w:numId w:val="42"/>
              </w:numPr>
              <w:spacing w:after="0" w:line="240" w:lineRule="auto"/>
              <w:ind w:left="175" w:firstLine="22"/>
              <w:jc w:val="both"/>
              <w:rPr>
                <w:rFonts w:ascii="Times New Roman" w:hAnsi="Times New Roman"/>
                <w:lang w:val="mn-MN"/>
              </w:rPr>
            </w:pPr>
            <w:r w:rsidRPr="005F0FCD">
              <w:rPr>
                <w:rFonts w:ascii="Times New Roman" w:hAnsi="Times New Roman"/>
                <w:lang w:val="mn-MN"/>
              </w:rPr>
              <w:t>Засаг даргын Б</w:t>
            </w:r>
            <w:r w:rsidRPr="00DE12CE">
              <w:rPr>
                <w:rFonts w:ascii="Times New Roman" w:hAnsi="Times New Roman"/>
                <w:lang w:val="mn-MN"/>
              </w:rPr>
              <w:t>/</w:t>
            </w:r>
            <w:r w:rsidRPr="005F0FCD">
              <w:rPr>
                <w:rFonts w:ascii="Times New Roman" w:hAnsi="Times New Roman"/>
                <w:lang w:val="mn-MN"/>
              </w:rPr>
              <w:t xml:space="preserve">67 дугаар захирамжаар Төв Чандмань ДЭХГ ОНӨТҮГ-ын Захирлыг шинээр томилон контрактын гэрээг 4 жилийн хугацаатай байгуулсан. </w:t>
            </w:r>
          </w:p>
          <w:p w:rsidR="0080638A" w:rsidRPr="005F0FCD" w:rsidRDefault="004B4D03" w:rsidP="0080638A">
            <w:pPr>
              <w:numPr>
                <w:ilvl w:val="0"/>
                <w:numId w:val="42"/>
              </w:numPr>
              <w:spacing w:after="0" w:line="240" w:lineRule="auto"/>
              <w:ind w:left="175"/>
              <w:jc w:val="both"/>
              <w:rPr>
                <w:rFonts w:ascii="Times New Roman" w:hAnsi="Times New Roman"/>
                <w:lang w:val="mn-MN"/>
              </w:rPr>
            </w:pPr>
            <w:r w:rsidRPr="005F0FCD">
              <w:rPr>
                <w:rFonts w:ascii="Times New Roman" w:hAnsi="Times New Roman"/>
                <w:lang w:val="mn-MN"/>
              </w:rPr>
              <w:t>Томоко ОНӨҮГ, “Агро парк”-ийн үйл ажиллагааг сайжруулах, үр ашгийг дээшлүүлэх ажлын хүрээнд  2017 оны 04 сарын 14-ны өдөр ажлын хэсэг</w:t>
            </w:r>
            <w:r w:rsidRPr="00DE12CE">
              <w:rPr>
                <w:rFonts w:ascii="Times New Roman" w:hAnsi="Times New Roman"/>
                <w:lang w:val="mn-MN"/>
              </w:rPr>
              <w:t xml:space="preserve"> </w:t>
            </w:r>
            <w:r w:rsidRPr="005F0FCD">
              <w:rPr>
                <w:rFonts w:ascii="Times New Roman" w:hAnsi="Times New Roman"/>
                <w:lang w:val="mn-MN"/>
              </w:rPr>
              <w:t>Жаргалант сумын “Томоко” ОНӨҮГазрын үйл ажиллагаа, бодит байдалтай танилцан хувьчлах дүгнэлтийг гаргасан. Аймгийн ИТХурлын Тэргүүлэгчдийн 2017 оны 04 сарын 26-ны өдрийн  хуралдаанаар хувьчлах саналыг оруулж ИТХ-ын  Тэргүүлэгчдийн 53 тоот тогтоолоор хувьчлах шийдвэр гарсан. Уг тогтоолыг 2017 оны 08 дугаар сарын 10-ны өдрийн 91 тоот тогтоолоор хүчингүй болгон</w:t>
            </w:r>
            <w:r w:rsidRPr="00DE12CE">
              <w:rPr>
                <w:rFonts w:ascii="Times New Roman" w:hAnsi="Times New Roman"/>
                <w:lang w:val="mn-MN"/>
              </w:rPr>
              <w:t xml:space="preserve"> </w:t>
            </w:r>
            <w:r w:rsidRPr="005F0FCD">
              <w:rPr>
                <w:rFonts w:ascii="Times New Roman" w:hAnsi="Times New Roman"/>
                <w:lang w:val="mn-MN"/>
              </w:rPr>
              <w:t xml:space="preserve">Томоко ОНӨҮГ-ыг удирдлагын </w:t>
            </w:r>
            <w:r w:rsidRPr="005F0FCD">
              <w:rPr>
                <w:rFonts w:ascii="Times New Roman" w:hAnsi="Times New Roman"/>
                <w:lang w:val="mn-MN"/>
              </w:rPr>
              <w:lastRenderedPageBreak/>
              <w:t xml:space="preserve">гэрээгээр ажиллуулахаар шийдвэрлэсэн.  Жаргалант сумын иргэн н.Мягмарсүрэнтэй 2 жилийн хугацаатай гэрээг байгуулан ажиллаж байна. </w:t>
            </w:r>
          </w:p>
          <w:p w:rsidR="0080638A" w:rsidRPr="005F0FCD" w:rsidRDefault="0080638A" w:rsidP="0080638A">
            <w:pPr>
              <w:numPr>
                <w:ilvl w:val="0"/>
                <w:numId w:val="42"/>
              </w:numPr>
              <w:spacing w:after="0" w:line="240" w:lineRule="auto"/>
              <w:ind w:left="175" w:firstLine="0"/>
              <w:jc w:val="both"/>
              <w:rPr>
                <w:rFonts w:ascii="Times New Roman" w:hAnsi="Times New Roman"/>
                <w:lang w:val="mn-MN"/>
              </w:rPr>
            </w:pPr>
            <w:r w:rsidRPr="005F0FCD">
              <w:rPr>
                <w:rFonts w:ascii="Times New Roman" w:hAnsi="Times New Roman"/>
                <w:lang w:val="mn-MN"/>
              </w:rPr>
              <w:t>А</w:t>
            </w:r>
            <w:r w:rsidR="004B4D03" w:rsidRPr="005F0FCD">
              <w:rPr>
                <w:rFonts w:ascii="Times New Roman" w:hAnsi="Times New Roman"/>
                <w:lang w:val="mn-MN"/>
              </w:rPr>
              <w:t>ймгийн хэмжээнд орон сууцны захиалга, хангалтыг хариуцсан чиг үүрэг бүхий  аймгийн Барилга захиалагч, орон сууцны корпораци орон нутгийн өмчит аж ахуйн тооцоот үйлдвэрийн газрыг аймгийн ИТХТ-ийн 2017 оны 10 дугаар сарын 30-ны 121 дүгээр тогтоолоор байгуулан үйл ажиллагааг нь эхлүүлээд байна. Тус газар нь аймагт хийх хөрөнгө оруулалт, их засварын ажлын зураг төсвийг боловсруулах, барилга угсралт, засварын ажлын явц, гүйцэтгэлд хяналт тавих, аймаг, орон нутагт барих орон сууцны төлөвлөлт, барилга угсралтын ажлын хяналтыг тавьж орон сууцны захиалгыг авч иргэдийг орон сууцаар хангах ажлыг хэрэгжүүлнэ.</w:t>
            </w:r>
            <w:r w:rsidRPr="005F0FCD">
              <w:rPr>
                <w:rFonts w:ascii="Times New Roman" w:hAnsi="Times New Roman"/>
                <w:lang w:val="mn-MN"/>
              </w:rPr>
              <w:t xml:space="preserve"> </w:t>
            </w:r>
          </w:p>
          <w:p w:rsidR="004B4D03" w:rsidRPr="005F0FCD" w:rsidRDefault="004B4D03" w:rsidP="0080638A">
            <w:pPr>
              <w:numPr>
                <w:ilvl w:val="0"/>
                <w:numId w:val="42"/>
              </w:numPr>
              <w:spacing w:after="0" w:line="240" w:lineRule="auto"/>
              <w:ind w:left="175" w:firstLine="0"/>
              <w:jc w:val="both"/>
              <w:rPr>
                <w:rFonts w:ascii="Times New Roman" w:hAnsi="Times New Roman"/>
                <w:lang w:val="mn-MN"/>
              </w:rPr>
            </w:pPr>
            <w:r w:rsidRPr="005F0FCD">
              <w:rPr>
                <w:rFonts w:ascii="Times New Roman" w:hAnsi="Times New Roman"/>
                <w:lang w:val="mn-MN"/>
              </w:rPr>
              <w:t>Аймгийн хэмжээнд уул уурхай, ашигт малтмалын болон байгаль орчныг нөхөн сэргээх чиглэлээр үйл ажиллагаа явуулж буй аж ахуйн нэгжүүдийн үйл ажиллагаа, гадаад, дотоод харилцаа, борлуулалтад нь дэмжлэг үзүүлэх, аймгийн нутаг дэвсгэр дэх байгалийн баялгийг зөв зохистой ашиглах, хуваарилах, ирээдүйд хуримтлал үүсгэн ажиллуулах зорилго, чиг үүрэг бүхий  аймгийн Төв</w:t>
            </w:r>
            <w:r w:rsidR="00585CC8" w:rsidRPr="005F0FCD">
              <w:rPr>
                <w:rFonts w:ascii="Times New Roman" w:hAnsi="Times New Roman"/>
                <w:lang w:val="mn-MN"/>
              </w:rPr>
              <w:t xml:space="preserve"> </w:t>
            </w:r>
            <w:r w:rsidRPr="005F0FCD">
              <w:rPr>
                <w:rFonts w:ascii="Times New Roman" w:hAnsi="Times New Roman"/>
                <w:lang w:val="mn-MN"/>
              </w:rPr>
              <w:t xml:space="preserve">Эрдэнэс орон нутгийн өмчит аж ахуйн тооцоот үйлдвэрийн газрыг аймгийн ИТХТ-ийн 2017 оны 01 сарын 12-ны өдрийн 03 дугаар тогтоолоор байгуулан үйл ажиллагааг нь эхлүүлээд байна. </w:t>
            </w:r>
          </w:p>
          <w:p w:rsidR="004B4D03" w:rsidRPr="005F0FCD" w:rsidRDefault="004B4D03" w:rsidP="00436D15">
            <w:pPr>
              <w:spacing w:after="0" w:line="240" w:lineRule="auto"/>
              <w:ind w:left="175"/>
              <w:jc w:val="both"/>
              <w:rPr>
                <w:rFonts w:ascii="Times New Roman" w:hAnsi="Times New Roman"/>
                <w:lang w:val="mn-MN"/>
              </w:rPr>
            </w:pPr>
            <w:r w:rsidRPr="005F0FCD">
              <w:rPr>
                <w:rFonts w:ascii="Times New Roman" w:hAnsi="Times New Roman"/>
                <w:lang w:val="mn-MN"/>
              </w:rPr>
              <w:t>Зуунмод мах боловсруулах үйлдвэр, Төв Чандмань ДЭХГ ОНӨҮГ-ын гэрээний хэрэгжилтүүдийг аймгийн Засаг даргын зөвлөлийн хурлаар хэлэлцүүлэн, хангалттай гэж дүгнэгдсэн.</w:t>
            </w:r>
            <w:r w:rsidRPr="00DE12CE">
              <w:rPr>
                <w:rFonts w:ascii="Times New Roman" w:hAnsi="Times New Roman"/>
                <w:lang w:val="mn-MN"/>
              </w:rPr>
              <w:t xml:space="preserve">                </w:t>
            </w:r>
          </w:p>
        </w:tc>
        <w:tc>
          <w:tcPr>
            <w:tcW w:w="851" w:type="dxa"/>
            <w:vAlign w:val="center"/>
          </w:tcPr>
          <w:p w:rsidR="004B4D03" w:rsidRPr="00DE12CE" w:rsidRDefault="004B4D03" w:rsidP="006A49DB">
            <w:pPr>
              <w:spacing w:after="0" w:line="240" w:lineRule="auto"/>
              <w:jc w:val="center"/>
              <w:rPr>
                <w:rFonts w:ascii="Times New Roman" w:hAnsi="Times New Roman"/>
                <w:lang w:val="mn-MN"/>
              </w:rPr>
            </w:pPr>
          </w:p>
          <w:p w:rsidR="004B4D03" w:rsidRPr="00DE12CE" w:rsidRDefault="004B4D03" w:rsidP="006A49DB">
            <w:pPr>
              <w:spacing w:after="0" w:line="240" w:lineRule="auto"/>
              <w:jc w:val="center"/>
              <w:rPr>
                <w:rFonts w:ascii="Times New Roman" w:hAnsi="Times New Roman"/>
                <w:lang w:val="mn-MN"/>
              </w:rPr>
            </w:pPr>
          </w:p>
          <w:p w:rsidR="004B4D03" w:rsidRPr="00DE12CE" w:rsidRDefault="004B4D03" w:rsidP="006A49DB">
            <w:pPr>
              <w:spacing w:after="0" w:line="240" w:lineRule="auto"/>
              <w:jc w:val="center"/>
              <w:rPr>
                <w:rFonts w:ascii="Times New Roman" w:hAnsi="Times New Roman"/>
                <w:lang w:val="mn-MN"/>
              </w:rPr>
            </w:pPr>
          </w:p>
          <w:p w:rsidR="004B4D03" w:rsidRPr="005F0FCD" w:rsidRDefault="004B4D03" w:rsidP="006A49DB">
            <w:pPr>
              <w:spacing w:after="0" w:line="240" w:lineRule="auto"/>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6</w:t>
            </w:r>
            <w:r w:rsidRPr="00DE12CE">
              <w:rPr>
                <w:rFonts w:ascii="Times New Roman" w:hAnsi="Times New Roman"/>
                <w:lang w:val="mn-MN"/>
              </w:rPr>
              <w:t>.</w:t>
            </w:r>
            <w:r w:rsidRPr="005F0FCD">
              <w:rPr>
                <w:rFonts w:ascii="Times New Roman" w:hAnsi="Times New Roman"/>
                <w:lang w:val="mn-MN"/>
              </w:rPr>
              <w:t xml:space="preserve">Орон нутгийн өмчит болон өмчийн оролцоотой хуулийн этгээд улсын үйлдвэрийн газрыг үр ашигтай ажиллуулах арга хэмжээ авч хэрэгжүүлнэ. </w:t>
            </w:r>
          </w:p>
        </w:tc>
        <w:tc>
          <w:tcPr>
            <w:tcW w:w="1701" w:type="dxa"/>
          </w:tcPr>
          <w:p w:rsidR="004B4D03" w:rsidRPr="005F0FCD" w:rsidRDefault="004B4D03" w:rsidP="004223E5">
            <w:pPr>
              <w:spacing w:after="0" w:line="240" w:lineRule="auto"/>
              <w:ind w:left="-57" w:right="-57" w:firstLine="142"/>
              <w:jc w:val="center"/>
              <w:rPr>
                <w:rFonts w:ascii="Times New Roman" w:hAnsi="Times New Roman"/>
                <w:lang w:val="mn-MN"/>
              </w:rPr>
            </w:pPr>
            <w:r w:rsidRPr="005F0FCD">
              <w:rPr>
                <w:rFonts w:ascii="Times New Roman" w:hAnsi="Times New Roman"/>
                <w:lang w:val="mn-MN"/>
              </w:rPr>
              <w:t>Зорилтот түвшний хэрэгжилтээр</w:t>
            </w:r>
          </w:p>
        </w:tc>
        <w:tc>
          <w:tcPr>
            <w:tcW w:w="1276" w:type="dxa"/>
          </w:tcPr>
          <w:p w:rsidR="004B4D03" w:rsidRPr="005F0FCD" w:rsidRDefault="004B4D03" w:rsidP="004223E5">
            <w:pPr>
              <w:spacing w:after="0" w:line="240" w:lineRule="auto"/>
              <w:ind w:left="-57" w:right="-57" w:hanging="81"/>
              <w:jc w:val="center"/>
              <w:rPr>
                <w:rFonts w:ascii="Times New Roman" w:hAnsi="Times New Roman"/>
                <w:lang w:val="mn-MN"/>
              </w:rPr>
            </w:pPr>
            <w:r w:rsidRPr="005F0FCD">
              <w:rPr>
                <w:rFonts w:ascii="Times New Roman" w:hAnsi="Times New Roman"/>
                <w:lang w:val="mn-MN"/>
              </w:rPr>
              <w:t>2017 оны зорилтот түвшинг тогтоож, гэрээний хэрэгжилтийг хангуулж ажиллана.</w:t>
            </w:r>
          </w:p>
        </w:tc>
        <w:tc>
          <w:tcPr>
            <w:tcW w:w="851" w:type="dxa"/>
          </w:tcPr>
          <w:p w:rsidR="004B4D03" w:rsidRPr="00DE12CE"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p>
          <w:p w:rsidR="004B4D03" w:rsidRPr="00DE12CE" w:rsidRDefault="004B4D03" w:rsidP="004223E5">
            <w:pPr>
              <w:spacing w:after="0" w:line="240" w:lineRule="auto"/>
              <w:ind w:left="-57" w:right="-57"/>
              <w:jc w:val="center"/>
              <w:rPr>
                <w:rFonts w:ascii="Times New Roman" w:hAnsi="Times New Roman"/>
                <w:lang w:val="mn-MN"/>
              </w:rPr>
            </w:pPr>
          </w:p>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4B4D03" w:rsidRPr="00DE12CE" w:rsidRDefault="004B4D03" w:rsidP="00436D15">
            <w:pPr>
              <w:numPr>
                <w:ilvl w:val="0"/>
                <w:numId w:val="42"/>
              </w:numPr>
              <w:spacing w:after="0" w:line="240" w:lineRule="auto"/>
              <w:ind w:left="175" w:firstLine="22"/>
              <w:jc w:val="both"/>
              <w:rPr>
                <w:rFonts w:ascii="Times New Roman" w:hAnsi="Times New Roman"/>
                <w:b/>
                <w:lang w:val="mn-MN"/>
              </w:rPr>
            </w:pPr>
            <w:r w:rsidRPr="005F0FCD">
              <w:rPr>
                <w:rFonts w:ascii="Times New Roman" w:hAnsi="Times New Roman"/>
                <w:lang w:val="mn-MN"/>
              </w:rPr>
              <w:t xml:space="preserve"> “Зуунмод мах боловсруулах үйлдвэр” 2017 онд иргэдэд мал төхөөрөх ажлыг бог мал 5000 төгрөг, бод малыг 25000 төгрөгийн үнээр үйлчилсэн бөгөөд зун, намрын хугацаанд 1000 гаруй толгой мал төхөөрөн ажилласан.  Үйлдвэрийн хөргөлтийн шугамын засвар, тэдгээрийн хий, хийн хоолойн засварыг ажлыг явуулж, мөн тоног төхөөрөмж, тайл зэргийн тос тосолгоо, авто тээврийн засвар үйлчилгээ зэргийг засварлан хэвийн ажиллагаанд оруулан ажилласан.Аймгийн төвийн хэрэгцээнд</w:t>
            </w:r>
            <w:r w:rsidRPr="00DE12CE">
              <w:rPr>
                <w:rFonts w:ascii="Times New Roman" w:hAnsi="Times New Roman"/>
                <w:lang w:val="mn-MN"/>
              </w:rPr>
              <w:t xml:space="preserve"> </w:t>
            </w:r>
            <w:r w:rsidRPr="005F0FCD">
              <w:rPr>
                <w:rFonts w:ascii="Times New Roman" w:hAnsi="Times New Roman"/>
                <w:lang w:val="mn-MN"/>
              </w:rPr>
              <w:t>нийт 61</w:t>
            </w:r>
            <w:r w:rsidRPr="00DE12CE">
              <w:rPr>
                <w:rFonts w:ascii="Times New Roman" w:hAnsi="Times New Roman"/>
                <w:lang w:val="mn-MN"/>
              </w:rPr>
              <w:t>,</w:t>
            </w:r>
            <w:r w:rsidRPr="005F0FCD">
              <w:rPr>
                <w:rFonts w:ascii="Times New Roman" w:hAnsi="Times New Roman"/>
                <w:lang w:val="mn-MN"/>
              </w:rPr>
              <w:t>412</w:t>
            </w:r>
            <w:r w:rsidRPr="00DE12CE">
              <w:rPr>
                <w:rFonts w:ascii="Times New Roman" w:hAnsi="Times New Roman"/>
                <w:lang w:val="mn-MN"/>
              </w:rPr>
              <w:t>,</w:t>
            </w:r>
            <w:r w:rsidRPr="005F0FCD">
              <w:rPr>
                <w:rFonts w:ascii="Times New Roman" w:hAnsi="Times New Roman"/>
                <w:lang w:val="mn-MN"/>
              </w:rPr>
              <w:t xml:space="preserve">400 төгрөгийн  13,77 тн мах нийлүүлсэн. Зах зээлд пакетласан мах гаргаж, баяр наадмаар иргэдэд үйлчлэх худалдааны цэг барьж ажиллуулсан, хонины хуйхалсан гулууз махны үйлчилгээг бий болгон хэрэглэгчиддээ үйлчилсэн. НХГ-ний хүрээнд 40-р байрны 1 орцыг засварласан. </w:t>
            </w:r>
            <w:r w:rsidRPr="005F0FCD">
              <w:rPr>
                <w:rFonts w:ascii="Times New Roman" w:hAnsi="Times New Roman"/>
                <w:b/>
                <w:lang w:val="mn-MN"/>
              </w:rPr>
              <w:t xml:space="preserve">2017 онд 2,6 сая төгрөгийн ашигтай ажилласан </w:t>
            </w:r>
            <w:r w:rsidRPr="005F0FCD">
              <w:rPr>
                <w:rFonts w:ascii="Times New Roman" w:hAnsi="Times New Roman"/>
                <w:b/>
                <w:lang w:val="mn-MN"/>
              </w:rPr>
              <w:lastRenderedPageBreak/>
              <w:t xml:space="preserve">байна. </w:t>
            </w:r>
          </w:p>
          <w:p w:rsidR="004B4D03" w:rsidRPr="005F0FCD" w:rsidRDefault="004B4D03" w:rsidP="00436D15">
            <w:pPr>
              <w:numPr>
                <w:ilvl w:val="0"/>
                <w:numId w:val="42"/>
              </w:numPr>
              <w:spacing w:after="0" w:line="240" w:lineRule="auto"/>
              <w:ind w:left="175" w:firstLine="22"/>
              <w:jc w:val="both"/>
              <w:rPr>
                <w:rFonts w:ascii="Times New Roman" w:hAnsi="Times New Roman"/>
                <w:lang w:val="mn-MN"/>
              </w:rPr>
            </w:pPr>
            <w:r w:rsidRPr="005F0FCD">
              <w:rPr>
                <w:rFonts w:ascii="Times New Roman" w:hAnsi="Times New Roman"/>
                <w:lang w:val="mn-MN"/>
              </w:rPr>
              <w:t xml:space="preserve">Төв Чандмань ДЭХГ ОНӨТҮГ хагас, бүтэн сайн өдөр 849 өрхөд хэрэглээний халуун ус хэрэглэгчдэд хүргэх, цэвэрлэх байгууламжийн гадна хамгаалалтын хашааг шинэчилсэн, автогаражийн хашааг шинээр хийсэн. Халаалтын хэсгүүдэд горимын тооцоог мэргэжлийн байгууллагатай хамтран хийсэн. Дулааны станцын ТЭЗҮ хийх бэлтгэл хангах зэрэг арга хэмжээг хэрэгжүүлж ажилласан байна. Мөн халаалтын хэсгүүдэд таслах хаалт хийж аваар ослын үед хэсэгчлэн таслалт хийх боломж бүрдүүлсэн байна. Үүний үр дүнд 2017 онд  5103,7 сая төгрөгийн борлуулалтын орлоготой ажилласан нь зорилтот түвшинг 102,8 хувиар хангасан байна. 296,6 сая төгрөгийн алдагдалтай ажилласан нь зорилтот түвшингийн төлөвлөгөөт алдагдлыг 49,1 хувиар бууруулсан байна. Халаалтын хэрэгцээт нүүрсийг өмнөх оноос 2,6 хувиар буюу 1,3 мянган тонноор хэмнэсэн байна.  </w:t>
            </w:r>
          </w:p>
          <w:p w:rsidR="004B4D03" w:rsidRPr="005F0FCD" w:rsidRDefault="004B4D03" w:rsidP="00436D15">
            <w:pPr>
              <w:numPr>
                <w:ilvl w:val="0"/>
                <w:numId w:val="42"/>
              </w:numPr>
              <w:spacing w:after="0" w:line="240" w:lineRule="auto"/>
              <w:ind w:left="175" w:firstLine="22"/>
              <w:jc w:val="both"/>
              <w:rPr>
                <w:rFonts w:ascii="Times New Roman" w:hAnsi="Times New Roman"/>
                <w:lang w:val="mn-MN"/>
              </w:rPr>
            </w:pPr>
            <w:r w:rsidRPr="005F0FCD">
              <w:rPr>
                <w:rFonts w:ascii="Times New Roman" w:hAnsi="Times New Roman"/>
                <w:lang w:val="mn-MN"/>
              </w:rPr>
              <w:t xml:space="preserve">Томоко ОНӨҮГ-ын асуудал  2017 оны 09 сард хэлэлцэж шийдвэрлэгдсэн бөгөөд 2018 оноос зориулалтын дагуу ажиллуулах  бэлтгэл хангаж байгаа болно. </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10</w:t>
            </w:r>
            <w:r w:rsidRPr="005F0FCD">
              <w:rPr>
                <w:rFonts w:ascii="Times New Roman" w:hAnsi="Times New Roman"/>
              </w:rPr>
              <w:t>0%</w:t>
            </w:r>
          </w:p>
        </w:tc>
      </w:tr>
      <w:tr w:rsidR="004B4D03" w:rsidRPr="005F0FCD" w:rsidTr="006A49DB">
        <w:trPr>
          <w:trHeight w:val="113"/>
        </w:trPr>
        <w:tc>
          <w:tcPr>
            <w:tcW w:w="568" w:type="dxa"/>
            <w:gridSpan w:val="3"/>
            <w:vMerge w:val="restart"/>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6</w:t>
            </w:r>
            <w:r w:rsidRPr="005F0FCD">
              <w:rPr>
                <w:rFonts w:ascii="Times New Roman" w:hAnsi="Times New Roman"/>
                <w:lang w:val="mn-MN"/>
              </w:rPr>
              <w:t>.</w:t>
            </w:r>
          </w:p>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val="restart"/>
          </w:tcPr>
          <w:p w:rsidR="004B4D03" w:rsidRPr="005F0FCD" w:rsidRDefault="004B4D03" w:rsidP="004223E5">
            <w:pPr>
              <w:pStyle w:val="ListParagraph"/>
              <w:spacing w:after="0" w:line="240" w:lineRule="auto"/>
              <w:ind w:left="-57" w:right="-57"/>
              <w:jc w:val="both"/>
              <w:rPr>
                <w:rFonts w:ascii="Times New Roman" w:hAnsi="Times New Roman"/>
                <w:b/>
                <w:sz w:val="22"/>
                <w:szCs w:val="22"/>
                <w:lang w:val="mn-MN"/>
              </w:rPr>
            </w:pPr>
            <w:r w:rsidRPr="005F0FCD">
              <w:rPr>
                <w:rFonts w:ascii="Times New Roman" w:hAnsi="Times New Roman"/>
                <w:sz w:val="22"/>
                <w:szCs w:val="22"/>
                <w:lang w:val="mn-MN"/>
              </w:rPr>
              <w:t xml:space="preserve">Төрийн болон орон нутгийн өмчийн ашиглалтыг сайжруулан, ашигт ажиллагааг дээшлүүлнэ. </w:t>
            </w: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7</w:t>
            </w:r>
            <w:r w:rsidRPr="00DE12CE">
              <w:rPr>
                <w:rFonts w:ascii="Times New Roman" w:hAnsi="Times New Roman"/>
                <w:lang w:val="mn-MN"/>
              </w:rPr>
              <w:t>.</w:t>
            </w:r>
            <w:r w:rsidRPr="005F0FCD">
              <w:rPr>
                <w:rFonts w:ascii="Times New Roman" w:hAnsi="Times New Roman"/>
                <w:lang w:val="mn-MN"/>
              </w:rPr>
              <w:t xml:space="preserve">Орон нутгийн өмчийн нэгдсэн бүртгэл хөтөлж, мэдээллийн санг бүрдүүлж, баяжуулан, бүртгэлээр тавих хяналтыг сайжруулж өмчийн харилцааны асуудлыг хуулийн хүрээнд шийдвэрлэнэ. </w:t>
            </w:r>
          </w:p>
        </w:tc>
        <w:tc>
          <w:tcPr>
            <w:tcW w:w="1701" w:type="dxa"/>
          </w:tcPr>
          <w:p w:rsidR="004B4D03" w:rsidRPr="005F0FCD" w:rsidRDefault="004B4D03" w:rsidP="004223E5">
            <w:pPr>
              <w:spacing w:after="0" w:line="240" w:lineRule="auto"/>
              <w:jc w:val="center"/>
              <w:rPr>
                <w:rFonts w:ascii="Times New Roman" w:hAnsi="Times New Roman"/>
                <w:lang w:val="mn-MN"/>
              </w:rPr>
            </w:pPr>
            <w:r w:rsidRPr="005F0FCD">
              <w:rPr>
                <w:rFonts w:ascii="Times New Roman" w:hAnsi="Times New Roman"/>
                <w:lang w:val="mn-MN"/>
              </w:rPr>
              <w:t>Мэдээллийн сангийн баяжилт, шийдвэрлэсэн хөрөнгийн хэмжээгээр</w:t>
            </w:r>
          </w:p>
        </w:tc>
        <w:tc>
          <w:tcPr>
            <w:tcW w:w="1276" w:type="dxa"/>
          </w:tcPr>
          <w:p w:rsidR="004B4D03" w:rsidRPr="005F0FCD" w:rsidRDefault="004B4D03"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Мэдээллийн санг шинэчилж баяжуулсан байна.</w:t>
            </w:r>
          </w:p>
          <w:p w:rsidR="004B4D03" w:rsidRPr="005F0FCD" w:rsidRDefault="004B4D03"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өмч хувьчлал, хөрөнгө борлуулсны орлогын 70-аас доошгүй хувийг төсөвт бүрэн төвлөрүүлсэн байна.</w:t>
            </w:r>
          </w:p>
        </w:tc>
        <w:tc>
          <w:tcPr>
            <w:tcW w:w="851" w:type="dxa"/>
          </w:tcPr>
          <w:p w:rsidR="004B4D03" w:rsidRPr="00DE12CE" w:rsidRDefault="004B4D03" w:rsidP="004223E5">
            <w:pPr>
              <w:spacing w:after="0" w:line="240" w:lineRule="auto"/>
              <w:ind w:left="360"/>
              <w:jc w:val="center"/>
              <w:rPr>
                <w:rFonts w:ascii="Times New Roman" w:hAnsi="Times New Roman"/>
                <w:lang w:val="mn-MN"/>
              </w:rPr>
            </w:pPr>
          </w:p>
          <w:p w:rsidR="004B4D03" w:rsidRPr="00DE12CE" w:rsidRDefault="004B4D03" w:rsidP="004223E5">
            <w:pPr>
              <w:spacing w:after="0" w:line="240" w:lineRule="auto"/>
              <w:ind w:left="360"/>
              <w:jc w:val="center"/>
              <w:rPr>
                <w:rFonts w:ascii="Times New Roman" w:hAnsi="Times New Roman"/>
                <w:lang w:val="mn-MN"/>
              </w:rPr>
            </w:pPr>
          </w:p>
          <w:p w:rsidR="004B4D03" w:rsidRPr="00DE12CE" w:rsidRDefault="004B4D03" w:rsidP="004223E5">
            <w:pPr>
              <w:spacing w:after="0" w:line="240" w:lineRule="auto"/>
              <w:ind w:left="360"/>
              <w:jc w:val="center"/>
              <w:rPr>
                <w:rFonts w:ascii="Times New Roman" w:hAnsi="Times New Roman"/>
                <w:lang w:val="mn-MN"/>
              </w:rPr>
            </w:pPr>
          </w:p>
          <w:p w:rsidR="004B4D03" w:rsidRPr="00DE12CE" w:rsidRDefault="004B4D03" w:rsidP="004223E5">
            <w:pPr>
              <w:spacing w:after="0" w:line="240" w:lineRule="auto"/>
              <w:ind w:left="360"/>
              <w:jc w:val="center"/>
              <w:rPr>
                <w:rFonts w:ascii="Times New Roman" w:hAnsi="Times New Roman"/>
                <w:lang w:val="mn-MN"/>
              </w:rPr>
            </w:pPr>
          </w:p>
          <w:p w:rsidR="004B4D03" w:rsidRPr="00DE12CE" w:rsidRDefault="004B4D03" w:rsidP="004223E5">
            <w:pPr>
              <w:spacing w:after="0" w:line="240" w:lineRule="auto"/>
              <w:ind w:left="360"/>
              <w:jc w:val="center"/>
              <w:rPr>
                <w:rFonts w:ascii="Times New Roman" w:hAnsi="Times New Roman"/>
                <w:lang w:val="mn-MN"/>
              </w:rPr>
            </w:pPr>
          </w:p>
          <w:p w:rsidR="004B4D03" w:rsidRPr="00DE12CE" w:rsidRDefault="004B4D03" w:rsidP="004223E5">
            <w:pPr>
              <w:spacing w:after="0" w:line="240" w:lineRule="auto"/>
              <w:ind w:left="360"/>
              <w:jc w:val="center"/>
              <w:rPr>
                <w:rFonts w:ascii="Times New Roman" w:hAnsi="Times New Roman"/>
                <w:lang w:val="mn-MN"/>
              </w:rPr>
            </w:pPr>
          </w:p>
          <w:p w:rsidR="004B4D03" w:rsidRPr="005F0FCD" w:rsidRDefault="004B4D03" w:rsidP="004223E5">
            <w:pPr>
              <w:spacing w:after="0" w:line="240" w:lineRule="auto"/>
              <w:ind w:left="360"/>
              <w:jc w:val="center"/>
              <w:rPr>
                <w:rFonts w:ascii="Times New Roman" w:hAnsi="Times New Roman"/>
                <w:lang w:val="mn-MN"/>
              </w:rPr>
            </w:pPr>
            <w:r w:rsidRPr="005F0FCD">
              <w:rPr>
                <w:rFonts w:ascii="Times New Roman" w:hAnsi="Times New Roman"/>
                <w:lang w:val="mn-MN"/>
              </w:rPr>
              <w:t>-</w:t>
            </w:r>
          </w:p>
        </w:tc>
        <w:tc>
          <w:tcPr>
            <w:tcW w:w="6945"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Япон улсын Койка компаниас гаргасан Төрийн өмчийн удирдлагыг мэдээлэлжүүлэх нэгдсэн программд 27 сумын нийт 210,4 тэрбум төгрөгийн хөрөнгийг оруулан мэдээлэлжүүлэх ажлыг зохион байгуулсан. Төрийн өмчийн бодлого зохицуулалтын газраас дээрх программд судалгаа, өөрчлөлт хийх санал авч 27 сумын орон нутгийн өмчит байгууллагууд 80 хувийн биелэлттэй мэдээллээ оруулсан.   Төрийн болон орон нутгийн өмчийн удирдлагыг мэдээлэлжүүлэх системийн программд бүртгэлтэй хөрөнгийн мэдээллийг алдагдах,  устгахаас сэргийлэх үүднээс шинээр нууц кодоо өөрчлөх ажлыг зохион байгуулж төсөвт  байгууллагуудад албан бичиг хүргүүлэн нийт байгууллагууд 100 хувь нууц кодоо бүрэн сольсон.</w:t>
            </w:r>
          </w:p>
        </w:tc>
        <w:tc>
          <w:tcPr>
            <w:tcW w:w="851" w:type="dxa"/>
            <w:vAlign w:val="center"/>
          </w:tcPr>
          <w:p w:rsidR="004B4D03" w:rsidRPr="005F0FCD" w:rsidRDefault="004B4D03" w:rsidP="006A49DB">
            <w:pPr>
              <w:spacing w:after="0" w:line="240" w:lineRule="auto"/>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8</w:t>
            </w:r>
            <w:r w:rsidRPr="00DE12CE">
              <w:rPr>
                <w:rFonts w:ascii="Times New Roman" w:hAnsi="Times New Roman"/>
                <w:lang w:val="mn-MN"/>
              </w:rPr>
              <w:t>.</w:t>
            </w:r>
            <w:r w:rsidRPr="005F0FCD">
              <w:rPr>
                <w:rFonts w:ascii="Times New Roman" w:hAnsi="Times New Roman"/>
                <w:lang w:val="mn-MN"/>
              </w:rPr>
              <w:t>Төрийн болон орон нутгийн өмчийн үзлэг тооллогыг холбогдох хууль тогтоомжийн дагуу зохион байгуулж нэгтгэн тайлагнана.</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Хуулийн хугацаанд нэгтгэж тайлагнасан байна.</w:t>
            </w:r>
          </w:p>
        </w:tc>
        <w:tc>
          <w:tcPr>
            <w:tcW w:w="1276" w:type="dxa"/>
          </w:tcPr>
          <w:p w:rsidR="004B4D03" w:rsidRPr="005F0FCD" w:rsidRDefault="004B4D03"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Үзлэг тооллого зохион байгуулж, дүнг ИТХТ-ээр баталгаажуулан хугацаанд нь тайлагнаж, нэгтгүүлсэн байна.</w:t>
            </w:r>
          </w:p>
        </w:tc>
        <w:tc>
          <w:tcPr>
            <w:tcW w:w="851" w:type="dxa"/>
          </w:tcPr>
          <w:p w:rsidR="004B4D03" w:rsidRPr="005F0FCD" w:rsidRDefault="004B4D03" w:rsidP="004223E5">
            <w:pPr>
              <w:spacing w:after="0" w:line="240" w:lineRule="auto"/>
              <w:ind w:left="-57" w:right="-57"/>
              <w:jc w:val="center"/>
              <w:rPr>
                <w:rFonts w:ascii="Times New Roman" w:hAnsi="Times New Roman"/>
                <w:lang w:val="mn-MN"/>
              </w:rPr>
            </w:pPr>
          </w:p>
        </w:tc>
        <w:tc>
          <w:tcPr>
            <w:tcW w:w="6945"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2016 оны жилийн эцсийн нэгдсэн санхүүгийн тайлан, хөрөнгийн хөдлөл, өмчийн өөрчлөлтийн тайлан, статистик мэдээ, авто машины судалгааг 27 сумын 231 байгууллагаас авч Төрийн өмчийн бодлого зохицуулалтын газарт  2017 оны 03-р сарын 13-16-ны өдрүүдэд улсын дүн бүртгэлд нэгтгүүлэн ажилласан. Орон нутгийн өмчийн 2016 оны жилийн эцсийн эд хөрөнгийн тооллогын дүнг зөвшөөрч  Аймгийн  ИТХ-ын Тэргүүлэгчдийн 2017 оны 05 сарын 24-ний өдрийн 60 дугаар тогтоолоор нийт хөрөнгийг 226,06 тэрбум төгрөг, үүнээс үндсэн хөрөнгийг 225,5 тэрбум төгрөгөөр баталгаажуулж, тооллогын </w:t>
            </w:r>
            <w:r w:rsidRPr="005F0FCD">
              <w:rPr>
                <w:rFonts w:ascii="Times New Roman" w:hAnsi="Times New Roman"/>
                <w:lang w:val="mn-MN"/>
              </w:rPr>
              <w:lastRenderedPageBreak/>
              <w:t>нэгтгэлийг хавсралт ёсоор баталсан.</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rPr>
              <w:lastRenderedPageBreak/>
              <w:t>100%</w:t>
            </w:r>
          </w:p>
        </w:tc>
      </w:tr>
      <w:tr w:rsidR="004B4D03" w:rsidRPr="005F0FCD" w:rsidTr="006A49DB">
        <w:tc>
          <w:tcPr>
            <w:tcW w:w="568" w:type="dxa"/>
            <w:gridSpan w:val="3"/>
            <w:vMerge w:val="restart"/>
          </w:tcPr>
          <w:p w:rsidR="004B4D03" w:rsidRPr="005F0FCD" w:rsidRDefault="004B4D03" w:rsidP="004223E5">
            <w:pPr>
              <w:tabs>
                <w:tab w:val="left" w:pos="1560"/>
              </w:tabs>
              <w:spacing w:after="0" w:line="240" w:lineRule="auto"/>
              <w:jc w:val="both"/>
              <w:rPr>
                <w:rFonts w:ascii="Times New Roman" w:hAnsi="Times New Roman"/>
                <w:bCs/>
                <w:lang w:val="mn-MN"/>
              </w:rPr>
            </w:pPr>
          </w:p>
          <w:p w:rsidR="004B4D03" w:rsidRPr="005F0FCD" w:rsidRDefault="004B4D03" w:rsidP="004223E5">
            <w:pPr>
              <w:tabs>
                <w:tab w:val="left" w:pos="1560"/>
              </w:tabs>
              <w:spacing w:after="0" w:line="240" w:lineRule="auto"/>
              <w:jc w:val="both"/>
              <w:rPr>
                <w:rFonts w:ascii="Times New Roman" w:hAnsi="Times New Roman"/>
                <w:bCs/>
                <w:lang w:val="mn-MN"/>
              </w:rPr>
            </w:pPr>
            <w:r w:rsidRPr="005F0FCD">
              <w:rPr>
                <w:rFonts w:ascii="Times New Roman" w:hAnsi="Times New Roman"/>
                <w:bCs/>
                <w:lang w:val="mn-MN"/>
              </w:rPr>
              <w:t>7</w:t>
            </w:r>
          </w:p>
          <w:p w:rsidR="004B4D03" w:rsidRPr="005F0FCD" w:rsidRDefault="004B4D03" w:rsidP="004223E5">
            <w:pPr>
              <w:tabs>
                <w:tab w:val="left" w:pos="1560"/>
              </w:tabs>
              <w:spacing w:after="0" w:line="240" w:lineRule="auto"/>
              <w:jc w:val="both"/>
              <w:rPr>
                <w:rFonts w:ascii="Times New Roman" w:hAnsi="Times New Roman"/>
                <w:bCs/>
                <w:lang w:val="mn-MN"/>
              </w:rPr>
            </w:pPr>
          </w:p>
        </w:tc>
        <w:tc>
          <w:tcPr>
            <w:tcW w:w="1559" w:type="dxa"/>
            <w:vMerge w:val="restart"/>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Төсөл болон тендер шалгаруулалтыг олон нийтэд ил тод, нээлттэй болгож, “Шилэн тендер шалгаруулалт” бодлогыг хэрэгжүүлнэ.</w:t>
            </w: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19</w:t>
            </w:r>
            <w:r w:rsidRPr="00DE12CE">
              <w:rPr>
                <w:rFonts w:ascii="Times New Roman" w:hAnsi="Times New Roman"/>
                <w:lang w:val="mn-MN"/>
              </w:rPr>
              <w:t>.</w:t>
            </w:r>
            <w:r w:rsidRPr="005F0FCD">
              <w:rPr>
                <w:rFonts w:ascii="Times New Roman" w:hAnsi="Times New Roman"/>
                <w:lang w:val="mn-MN"/>
              </w:rPr>
              <w:t>Орон нутгийн хөгжлийн сангийн хөрөнгийг орон нутгийн хөгжлийн хэрэгцээ, иргэдийн хэлэлцүүлгийн  эрэмбэлсэн саналд тулгуурлан худалдан авах ажиллагааг төлөвлөх, тайлагнах ажлыг хэвшүүлнэ.</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Эрэмбэлсэн жагсаалтын төлөвлөгөөний хэрэгжилтээр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Төлөвлөгөөний хэрэгжилтийг 70-аас дээш хувь хангаж ажилласан байна.</w:t>
            </w:r>
          </w:p>
        </w:tc>
        <w:tc>
          <w:tcPr>
            <w:tcW w:w="851" w:type="dxa"/>
          </w:tcPr>
          <w:p w:rsidR="004B4D03" w:rsidRPr="005F0FCD" w:rsidRDefault="004B4D03" w:rsidP="004223E5">
            <w:pPr>
              <w:spacing w:after="0" w:line="240" w:lineRule="auto"/>
              <w:ind w:left="-57" w:right="-57"/>
              <w:jc w:val="center"/>
              <w:rPr>
                <w:rFonts w:ascii="Times New Roman" w:hAnsi="Times New Roman"/>
              </w:rPr>
            </w:pPr>
            <w:r w:rsidRPr="005F0FCD">
              <w:rPr>
                <w:rFonts w:ascii="Times New Roman" w:hAnsi="Times New Roman"/>
                <w:lang w:val="mn-MN"/>
              </w:rPr>
              <w:t>ОНХСангийн хөрөнгө</w:t>
            </w:r>
          </w:p>
          <w:p w:rsidR="004B4D03" w:rsidRPr="005F0FCD" w:rsidRDefault="004B4D03" w:rsidP="004223E5">
            <w:pPr>
              <w:spacing w:after="0" w:line="240" w:lineRule="auto"/>
              <w:ind w:left="-57" w:right="-57"/>
              <w:jc w:val="center"/>
              <w:rPr>
                <w:rFonts w:ascii="Times New Roman" w:hAnsi="Times New Roman"/>
              </w:rPr>
            </w:pPr>
            <w:r w:rsidRPr="005F0FCD">
              <w:rPr>
                <w:rFonts w:ascii="Times New Roman" w:hAnsi="Times New Roman"/>
              </w:rPr>
              <w:t>6,500.0</w:t>
            </w:r>
          </w:p>
        </w:tc>
        <w:tc>
          <w:tcPr>
            <w:tcW w:w="6945" w:type="dxa"/>
          </w:tcPr>
          <w:p w:rsidR="004B4D03" w:rsidRPr="005F0FCD" w:rsidRDefault="004B4D03" w:rsidP="00900070">
            <w:pPr>
              <w:spacing w:after="0" w:line="240" w:lineRule="auto"/>
              <w:jc w:val="both"/>
              <w:rPr>
                <w:rFonts w:ascii="Times New Roman" w:hAnsi="Times New Roman"/>
                <w:lang w:val="mn-MN"/>
              </w:rPr>
            </w:pPr>
            <w:r w:rsidRPr="005F0FCD">
              <w:rPr>
                <w:rFonts w:ascii="Times New Roman" w:hAnsi="Times New Roman"/>
                <w:lang w:val="mn-MN"/>
              </w:rPr>
              <w:t>Орон нутгийн хөгжлийн сангийн хөрөнгө оруулалт, санхүүжилтэнд улс, аймаг төсвийн тодотгол хийгдэж 2017 онд сумдад олгох шилжүүлэг буурч 972,0 сая төгрөгөөр</w:t>
            </w:r>
            <w:r w:rsidR="007C02B1" w:rsidRPr="005F0FCD">
              <w:rPr>
                <w:rFonts w:ascii="Times New Roman" w:hAnsi="Times New Roman"/>
                <w:lang w:val="mn-MN"/>
              </w:rPr>
              <w:t xml:space="preserve"> батлагдсан боловч, аймаг орон нутгийн төсвийн нэмэлт эх үүсвэрээс дутагдсан зардлыг нөхөн санхүүжүүлж, </w:t>
            </w:r>
            <w:r w:rsidRPr="005F0FCD">
              <w:rPr>
                <w:rFonts w:ascii="Times New Roman" w:hAnsi="Times New Roman"/>
                <w:lang w:val="mn-MN"/>
              </w:rPr>
              <w:t>112 төсөл, арга хэмжээ</w:t>
            </w:r>
            <w:r w:rsidR="00900070" w:rsidRPr="005F0FCD">
              <w:rPr>
                <w:rFonts w:ascii="Times New Roman" w:hAnsi="Times New Roman"/>
                <w:lang w:val="mn-MN"/>
              </w:rPr>
              <w:t xml:space="preserve">ний </w:t>
            </w:r>
            <w:r w:rsidRPr="005F0FCD">
              <w:rPr>
                <w:rFonts w:ascii="Times New Roman" w:hAnsi="Times New Roman"/>
                <w:lang w:val="mn-MN"/>
              </w:rPr>
              <w:t>тендер шалгаруулалтыг зохион байгуулан ажиллаж төлөвлөгөөний хэрэгжилтийг 91 хувьтай хангаж ажилласан.</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20</w:t>
            </w:r>
            <w:r w:rsidRPr="00DE12CE">
              <w:rPr>
                <w:rFonts w:ascii="Times New Roman" w:hAnsi="Times New Roman"/>
                <w:lang w:val="mn-MN"/>
              </w:rPr>
              <w:t>.</w:t>
            </w:r>
            <w:r w:rsidRPr="005F0FCD">
              <w:rPr>
                <w:rFonts w:ascii="Times New Roman" w:hAnsi="Times New Roman"/>
                <w:lang w:val="mn-MN"/>
              </w:rPr>
              <w:t>Худалдан авах ажиллагааг  олон нийтэд ил тод нээлттэй болгох, мэргэжил арга зүйн зөвлөгөө өгч, хяналт тавьж ажиллах журам боловсруулж, хэрэгжилтийг ханган ажиллана.</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Жилийн ажлын төлөвлөгөөний хэрэгжилтээр</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Төлөвлөгөөний хэрэгжилтийг 90-ээс дээш хувь хангаж ажилласан байна.</w:t>
            </w:r>
          </w:p>
        </w:tc>
        <w:tc>
          <w:tcPr>
            <w:tcW w:w="85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Улсын болон Орон нутгийн төсөв</w:t>
            </w:r>
          </w:p>
        </w:tc>
        <w:tc>
          <w:tcPr>
            <w:tcW w:w="6945" w:type="dxa"/>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2017 онд худалдан авах ажиллагааны төлөвлөгөөгөөр тендер зарлаж хэрэгжүүлэх 7 тэрбум 165,2 мянган төгрөгийн 58 төсөл, арга хэмжээний ажлыг 100 хувь тендер шалгаруулалтыг зохион явуулж захиалагч байгууллага болох ХОХБТХэлтэс, ГХБХБГазар, БОАЖГазар, ХХААГазарт гэрээ байгуулах эрхийг холбогдох тендерийн материалын хамт хүргүүлж, захиалагч байгууллагатай хамтран хяналт тавьж ажилласан. Тендер шалгаруулалтаар гэрээ байгуулж дараах хөрөнгө оруулалтын төсөл, арга хэмжээг хэрэгжүүллээ. Үүнд</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-улсын төсвийн хөрөнгө оруулалтаар 9 ажлын </w:t>
            </w:r>
            <w:r w:rsidRPr="00DE12CE">
              <w:rPr>
                <w:rFonts w:ascii="Times New Roman" w:hAnsi="Times New Roman"/>
                <w:lang w:val="mn-MN"/>
              </w:rPr>
              <w:t>1</w:t>
            </w:r>
            <w:r w:rsidRPr="005F0FCD">
              <w:rPr>
                <w:rFonts w:ascii="Times New Roman" w:hAnsi="Times New Roman"/>
                <w:lang w:val="mn-MN"/>
              </w:rPr>
              <w:t xml:space="preserve"> тэрбум </w:t>
            </w:r>
            <w:r w:rsidRPr="00DE12CE">
              <w:rPr>
                <w:rFonts w:ascii="Times New Roman" w:hAnsi="Times New Roman"/>
                <w:lang w:val="mn-MN"/>
              </w:rPr>
              <w:t>982</w:t>
            </w:r>
            <w:r w:rsidRPr="005F0FCD">
              <w:rPr>
                <w:rFonts w:ascii="Times New Roman" w:hAnsi="Times New Roman"/>
                <w:lang w:val="mn-MN"/>
              </w:rPr>
              <w:t>,</w:t>
            </w:r>
            <w:r w:rsidRPr="00DE12CE">
              <w:rPr>
                <w:rFonts w:ascii="Times New Roman" w:hAnsi="Times New Roman"/>
                <w:lang w:val="mn-MN"/>
              </w:rPr>
              <w:t>2</w:t>
            </w:r>
            <w:r w:rsidRPr="005F0FCD">
              <w:rPr>
                <w:rFonts w:ascii="Times New Roman" w:hAnsi="Times New Roman"/>
                <w:lang w:val="mn-MN"/>
              </w:rPr>
              <w:t xml:space="preserve"> мянган төгрөгийн,</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-аймгийн ОНХС/шилжих үлдэгдэлийн хөрөнгө оруулалтаар 34 төсөл, арга хэмжээний 3 тэрбум </w:t>
            </w:r>
            <w:r w:rsidRPr="00DE12CE">
              <w:rPr>
                <w:rFonts w:ascii="Times New Roman" w:hAnsi="Times New Roman"/>
                <w:lang w:val="mn-MN"/>
              </w:rPr>
              <w:t>381</w:t>
            </w:r>
            <w:r w:rsidRPr="005F0FCD">
              <w:rPr>
                <w:rFonts w:ascii="Times New Roman" w:hAnsi="Times New Roman"/>
                <w:lang w:val="mn-MN"/>
              </w:rPr>
              <w:t>,</w:t>
            </w:r>
            <w:r w:rsidRPr="00DE12CE">
              <w:rPr>
                <w:rFonts w:ascii="Times New Roman" w:hAnsi="Times New Roman"/>
                <w:lang w:val="mn-MN"/>
              </w:rPr>
              <w:t>5</w:t>
            </w:r>
            <w:r w:rsidRPr="005F0FCD">
              <w:rPr>
                <w:rFonts w:ascii="Times New Roman" w:hAnsi="Times New Roman"/>
                <w:lang w:val="mn-MN"/>
              </w:rPr>
              <w:t xml:space="preserve"> мянган төгрөгийн,</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-орон нутгийн замын сангийн 308,3 сая төгрөгийн 7 ажил, </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-байгаль хамгаалах сангийн 504,6 сая төгрөгийн 7 ажил, </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-олон улсын хөрөнгө оруулалтаар хэрэгжих 163,3 сая төгрөгийн 1 ажил.</w:t>
            </w:r>
          </w:p>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2017 онд 39 төсөл, арга хэмжээний тендерийг цахимаар мөн тендерийн баримт бичиг, урилгыг өдөр тутмын Монголын үнэн сонин, Төрийн худалдан авах ажиллагааны нэгдсэн </w:t>
            </w:r>
            <w:r w:rsidRPr="00DE12CE">
              <w:rPr>
                <w:rFonts w:ascii="Times New Roman" w:hAnsi="Times New Roman"/>
                <w:lang w:val="mn-MN"/>
              </w:rPr>
              <w:t>tender.gov.mn</w:t>
            </w:r>
            <w:r w:rsidRPr="005F0FCD">
              <w:rPr>
                <w:rFonts w:ascii="Times New Roman" w:hAnsi="Times New Roman"/>
                <w:lang w:val="mn-MN"/>
              </w:rPr>
              <w:t xml:space="preserve"> цахим хуудас, байгууллагын вэб хуудас, гадна самбарт нийтлэн тендерийг зохион явуулж тендер шалгаруулалтын ажлын явц 97 хувьтай хангагдсан. </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4B4D03" w:rsidRPr="005F0FCD" w:rsidTr="006A49DB">
        <w:tc>
          <w:tcPr>
            <w:tcW w:w="568" w:type="dxa"/>
            <w:gridSpan w:val="3"/>
            <w:vMerge w:val="restart"/>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t>8</w:t>
            </w:r>
            <w:r w:rsidRPr="005F0FCD">
              <w:rPr>
                <w:rFonts w:ascii="Times New Roman" w:hAnsi="Times New Roman"/>
                <w:lang w:val="mn-MN"/>
              </w:rPr>
              <w:t>.</w:t>
            </w:r>
          </w:p>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val="restart"/>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eastAsia="Calibri" w:hAnsi="Times New Roman"/>
                <w:lang w:val="mn-MN"/>
              </w:rPr>
              <w:t>Т</w:t>
            </w:r>
            <w:r w:rsidRPr="00DE12CE">
              <w:rPr>
                <w:rFonts w:ascii="Times New Roman" w:eastAsia="Calibri" w:hAnsi="Times New Roman"/>
                <w:lang w:val="mn-MN"/>
              </w:rPr>
              <w:t>өсвийн</w:t>
            </w:r>
            <w:r w:rsidRPr="005F0FCD">
              <w:rPr>
                <w:rFonts w:ascii="Times New Roman" w:eastAsia="Calibri" w:hAnsi="Times New Roman"/>
                <w:lang w:val="mn-MN"/>
              </w:rPr>
              <w:t xml:space="preserve"> төлөвлөлт, хэрэгжилтийн үйл явцад иргэд, олон </w:t>
            </w:r>
            <w:r w:rsidRPr="005F0FCD">
              <w:rPr>
                <w:rFonts w:ascii="Times New Roman" w:eastAsia="Calibri" w:hAnsi="Times New Roman"/>
                <w:lang w:val="mn-MN"/>
              </w:rPr>
              <w:lastRenderedPageBreak/>
              <w:t xml:space="preserve">нийтийн оролцоог хангаж, төсвийнболон орон нутгийн хөгжлийн сангийн </w:t>
            </w:r>
            <w:r w:rsidRPr="00DE12CE">
              <w:rPr>
                <w:rFonts w:ascii="Times New Roman" w:eastAsia="Calibri" w:hAnsi="Times New Roman"/>
                <w:lang w:val="mn-MN"/>
              </w:rPr>
              <w:t>з</w:t>
            </w:r>
            <w:r w:rsidRPr="00DE12CE">
              <w:rPr>
                <w:rFonts w:ascii="Times New Roman" w:hAnsi="Times New Roman"/>
                <w:lang w:val="mn-MN"/>
              </w:rPr>
              <w:t>арцуулалты</w:t>
            </w:r>
            <w:r w:rsidRPr="005F0FCD">
              <w:rPr>
                <w:rFonts w:ascii="Times New Roman" w:hAnsi="Times New Roman"/>
                <w:lang w:val="mn-MN"/>
              </w:rPr>
              <w:t>г</w:t>
            </w:r>
            <w:r w:rsidRPr="00DE12CE">
              <w:rPr>
                <w:rFonts w:ascii="Times New Roman" w:hAnsi="Times New Roman"/>
                <w:lang w:val="mn-MN"/>
              </w:rPr>
              <w:t xml:space="preserve"> үр аш</w:t>
            </w:r>
            <w:r w:rsidRPr="005F0FCD">
              <w:rPr>
                <w:rFonts w:ascii="Times New Roman" w:hAnsi="Times New Roman"/>
                <w:lang w:val="mn-MN"/>
              </w:rPr>
              <w:t>игтай болгож</w:t>
            </w:r>
            <w:r w:rsidRPr="00DE12CE">
              <w:rPr>
                <w:rFonts w:ascii="Times New Roman" w:eastAsia="Calibri" w:hAnsi="Times New Roman"/>
                <w:lang w:val="mn-MN"/>
              </w:rPr>
              <w:t>,төсвийн  ил  тод  байдлыг  ханган</w:t>
            </w:r>
            <w:r w:rsidRPr="005F0FCD">
              <w:rPr>
                <w:rFonts w:ascii="Times New Roman" w:eastAsia="Calibri" w:hAnsi="Times New Roman"/>
                <w:lang w:val="mn-MN"/>
              </w:rPr>
              <w:t>, төсвийн сахилга хариуцлагыг дээшлүүлнэ.</w:t>
            </w:r>
          </w:p>
          <w:p w:rsidR="004B4D03" w:rsidRPr="005F0FCD" w:rsidRDefault="004B4D03" w:rsidP="004223E5">
            <w:pPr>
              <w:spacing w:after="0" w:line="240" w:lineRule="auto"/>
              <w:ind w:left="-57" w:right="-57"/>
              <w:jc w:val="both"/>
              <w:rPr>
                <w:rFonts w:ascii="Times New Roman" w:hAnsi="Times New Roman"/>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lastRenderedPageBreak/>
              <w:t>2</w:t>
            </w:r>
            <w:r w:rsidRPr="005F0FCD">
              <w:rPr>
                <w:rFonts w:ascii="Times New Roman" w:hAnsi="Times New Roman"/>
                <w:lang w:val="mn-MN"/>
              </w:rPr>
              <w:t xml:space="preserve">1.Төсөв болон аймаг, сумын орон нутгийн хөгжлийн сангийн хөрөнгийн төлөвлөлтийн </w:t>
            </w:r>
            <w:r w:rsidRPr="005F0FCD">
              <w:rPr>
                <w:rFonts w:ascii="Times New Roman" w:hAnsi="Times New Roman"/>
                <w:lang w:val="mn-MN"/>
              </w:rPr>
              <w:lastRenderedPageBreak/>
              <w:t>үндэслэлийг сайжруулж, төсвийг төлөвлөх, хэрэгжүүлэх явцад иргэд, олон нийтийн оролцоог хангах журам боловсруулан гаргаж, энэ чиглэлээр олон нийтийн байгууллага, төслийн нэгжүүдтэй хамтран ажиллана.</w:t>
            </w:r>
          </w:p>
        </w:tc>
        <w:tc>
          <w:tcPr>
            <w:tcW w:w="1701"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Төсвийн тухай хууль , холбогдох журам, зааврууд.</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ОНХСан 6,5 тэр бум </w:t>
            </w:r>
          </w:p>
        </w:tc>
        <w:tc>
          <w:tcPr>
            <w:tcW w:w="851"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ОНХСангийн орлогын шилжү</w:t>
            </w:r>
            <w:r w:rsidRPr="005F0FCD">
              <w:rPr>
                <w:rFonts w:ascii="Times New Roman" w:hAnsi="Times New Roman"/>
                <w:lang w:val="mn-MN"/>
              </w:rPr>
              <w:lastRenderedPageBreak/>
              <w:t>үлэг</w:t>
            </w:r>
          </w:p>
        </w:tc>
        <w:tc>
          <w:tcPr>
            <w:tcW w:w="6945" w:type="dxa"/>
            <w:vAlign w:val="center"/>
          </w:tcPr>
          <w:p w:rsidR="004B4D03" w:rsidRPr="005F0FCD" w:rsidRDefault="004B4D03" w:rsidP="00C77C30">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Аймгийн ИТХ-ын 3-р хуралдаанаар аймгийн 2017 оны Орон нутгийн хөгжлийн сангийн төлөвлөгөөг 3547,9 сая төгрөгөөр батлуулан, Засаг даргын захирамжаар сарын хуваарийг мөн батлуулж, сумдад хүргүүлэн  мөрдөн ажиллав. Аймаг,сумын ОНХСангийн хөрөнгөөр хийгдэх 220 </w:t>
            </w:r>
            <w:r w:rsidRPr="00DE12CE">
              <w:rPr>
                <w:rFonts w:ascii="Times New Roman" w:hAnsi="Times New Roman"/>
                <w:lang w:val="mn-MN"/>
              </w:rPr>
              <w:t xml:space="preserve"> </w:t>
            </w:r>
            <w:r w:rsidRPr="005F0FCD">
              <w:rPr>
                <w:rFonts w:ascii="Times New Roman" w:hAnsi="Times New Roman"/>
                <w:lang w:val="mn-MN"/>
              </w:rPr>
              <w:t xml:space="preserve">хөрөнгө оруулалт төсөл арга хэмжээг иргэд олон нийтийн саналыг </w:t>
            </w:r>
            <w:r w:rsidRPr="005F0FCD">
              <w:rPr>
                <w:rFonts w:ascii="Times New Roman" w:hAnsi="Times New Roman"/>
                <w:lang w:val="mn-MN"/>
              </w:rPr>
              <w:lastRenderedPageBreak/>
              <w:t xml:space="preserve">тусган батлуулж, энэ талаарх мэдээллийг Сангийн яамны  </w:t>
            </w:r>
            <w:r w:rsidRPr="00DE12CE">
              <w:rPr>
                <w:rFonts w:ascii="Times New Roman" w:hAnsi="Times New Roman"/>
                <w:lang w:val="mn-MN"/>
              </w:rPr>
              <w:t>mof.gov.mn сайтад  байршуул</w:t>
            </w:r>
            <w:r w:rsidRPr="005F0FCD">
              <w:rPr>
                <w:rFonts w:ascii="Times New Roman" w:hAnsi="Times New Roman"/>
                <w:lang w:val="mn-MN"/>
              </w:rPr>
              <w:t>ан   2017 оны жилийн эцсийн  байдлаар 17</w:t>
            </w:r>
            <w:r w:rsidRPr="00DE12CE">
              <w:rPr>
                <w:rFonts w:ascii="Times New Roman" w:hAnsi="Times New Roman"/>
                <w:lang w:val="mn-MN"/>
              </w:rPr>
              <w:t>5</w:t>
            </w:r>
            <w:r w:rsidRPr="005F0FCD">
              <w:rPr>
                <w:rFonts w:ascii="Times New Roman" w:hAnsi="Times New Roman"/>
                <w:lang w:val="mn-MN"/>
              </w:rPr>
              <w:t xml:space="preserve"> төсөл арга хэмжээний 3391,0 сая төгрөгийн гүйцэтгэлийг ил тод  мэдээллээ.</w:t>
            </w:r>
          </w:p>
          <w:p w:rsidR="004B4D03" w:rsidRPr="005F0FCD" w:rsidRDefault="004B4D03" w:rsidP="00C77C30">
            <w:pPr>
              <w:spacing w:after="0" w:line="240" w:lineRule="auto"/>
              <w:ind w:left="-57" w:right="-57"/>
              <w:jc w:val="both"/>
              <w:rPr>
                <w:rFonts w:ascii="Times New Roman" w:hAnsi="Times New Roman"/>
                <w:lang w:val="mn-MN"/>
              </w:rPr>
            </w:pPr>
            <w:r w:rsidRPr="005F0FCD">
              <w:rPr>
                <w:rFonts w:ascii="Times New Roman" w:hAnsi="Times New Roman"/>
                <w:lang w:val="mn-MN"/>
              </w:rPr>
              <w:t>Аймгийн ИТХ-ын 2017 оны 05 сарын 30-ны 5-р хуралдааны 02 тоот тогтоолоор аймгийн 2017 оны төсвийн тодотгол батлагдан, ОНХСангийн орлогын шилжүүлэг  1802,2 сая төгрөг болсон нь , оны эхний төлөвлөгөөнөөс 50,9 хувиар буурсан .</w:t>
            </w:r>
          </w:p>
          <w:p w:rsidR="004B4D03" w:rsidRPr="005F0FCD" w:rsidRDefault="004B4D03"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“Тогвортой амьжиргаа 3 төсөл” орон нутаг хариуцсан  ажилтантай хамтран ажлласны дүнд сумдууд   2016 оны үнэлгээгээр 4 нь   урамшилд хамрагдаж байсан бол 2017 онд 15 сум  болж, 11-ээр нэмэгдсэн .  Сумдын 2017 оны ОНХСангийн үйл ажиллагааг   Сангийн сайдын 43 тоот тушаалаар баталсан журмын дагуу   үнэлгээ хийхэд:  </w:t>
            </w:r>
          </w:p>
          <w:p w:rsidR="004B4D03" w:rsidRPr="005F0FCD" w:rsidRDefault="004B4D03" w:rsidP="00C77C30">
            <w:pPr>
              <w:spacing w:after="0" w:line="240" w:lineRule="auto"/>
              <w:ind w:left="-57" w:right="-57"/>
              <w:jc w:val="both"/>
              <w:rPr>
                <w:rFonts w:ascii="Times New Roman" w:hAnsi="Times New Roman"/>
                <w:lang w:val="mn-MN"/>
              </w:rPr>
            </w:pPr>
            <w:r w:rsidRPr="00DE12CE">
              <w:rPr>
                <w:rFonts w:ascii="Times New Roman" w:hAnsi="Times New Roman"/>
                <w:lang w:val="mn-MN"/>
              </w:rPr>
              <w:t>-</w:t>
            </w:r>
            <w:r w:rsidRPr="005F0FCD">
              <w:rPr>
                <w:rFonts w:ascii="Times New Roman" w:hAnsi="Times New Roman"/>
                <w:lang w:val="mn-MN"/>
              </w:rPr>
              <w:t xml:space="preserve"> Иргэд олон нийтийн оролцоог  хангасан  байдал   2016 оны үнэлгээнээс   16,5 хувиар </w:t>
            </w:r>
          </w:p>
          <w:p w:rsidR="004B4D03" w:rsidRPr="005F0FCD" w:rsidRDefault="004B4D03" w:rsidP="00C77C30">
            <w:pPr>
              <w:spacing w:after="0" w:line="240" w:lineRule="auto"/>
              <w:ind w:left="-57" w:right="-57"/>
              <w:jc w:val="both"/>
              <w:rPr>
                <w:rFonts w:ascii="Times New Roman" w:hAnsi="Times New Roman"/>
                <w:lang w:val="mn-MN"/>
              </w:rPr>
            </w:pPr>
            <w:r w:rsidRPr="005F0FCD">
              <w:rPr>
                <w:rFonts w:ascii="Times New Roman" w:hAnsi="Times New Roman"/>
                <w:lang w:val="mn-MN"/>
              </w:rPr>
              <w:t>-  Ил тод байдал 2016 оноос 1,6 хувь</w:t>
            </w:r>
          </w:p>
          <w:p w:rsidR="004B4D03" w:rsidRPr="005F0FCD" w:rsidRDefault="004B4D03" w:rsidP="00C77C30">
            <w:pPr>
              <w:spacing w:after="0" w:line="240" w:lineRule="auto"/>
              <w:ind w:left="-57" w:right="-57"/>
              <w:jc w:val="both"/>
              <w:rPr>
                <w:rFonts w:ascii="Times New Roman" w:hAnsi="Times New Roman"/>
                <w:lang w:val="mn-MN"/>
              </w:rPr>
            </w:pPr>
            <w:r w:rsidRPr="005F0FCD">
              <w:rPr>
                <w:rFonts w:ascii="Times New Roman" w:hAnsi="Times New Roman"/>
                <w:lang w:val="mn-MN"/>
              </w:rPr>
              <w:t>-  ОНХСангийн  гүйцэтгэл  5,4 хувиар</w:t>
            </w:r>
          </w:p>
          <w:p w:rsidR="004B4D03" w:rsidRPr="00DE12CE" w:rsidRDefault="004B4D03" w:rsidP="00C77C30">
            <w:pPr>
              <w:spacing w:after="0" w:line="240" w:lineRule="auto"/>
              <w:ind w:left="-57" w:right="-57"/>
              <w:jc w:val="both"/>
              <w:rPr>
                <w:rStyle w:val="Strong"/>
                <w:rFonts w:ascii="Times New Roman" w:hAnsi="Times New Roman"/>
                <w:lang w:val="mn-MN"/>
              </w:rPr>
            </w:pPr>
            <w:r w:rsidRPr="005F0FCD">
              <w:rPr>
                <w:rFonts w:ascii="Times New Roman" w:hAnsi="Times New Roman"/>
                <w:lang w:val="mn-MN"/>
              </w:rPr>
              <w:t>-  ХШҮнэлгээ 11 хуиар тус тус нэмэгдсэн байна.</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lastRenderedPageBreak/>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22.Төсвийн хэмнэлтийн горимыг үр дүнтэй хэрэгжүүлж, үр ашиггүй зардлуудыг танах, төсвийн зарлагын норм, нормативуудыг шинэчлэх ажлыг зохион байгуулна.</w:t>
            </w:r>
          </w:p>
        </w:tc>
        <w:tc>
          <w:tcPr>
            <w:tcW w:w="1701" w:type="dxa"/>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Төсвийн тухай хууль  , УИХ болон Засгийн газрын тогтоолууд</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Төсвийн зарцуулалтын үр ашиг дээшилнэ.</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5F0FCD" w:rsidRDefault="004B4D03" w:rsidP="00C77C30">
            <w:pPr>
              <w:spacing w:after="0" w:line="240" w:lineRule="auto"/>
              <w:ind w:left="-57" w:right="-57"/>
              <w:jc w:val="both"/>
              <w:rPr>
                <w:rStyle w:val="Strong"/>
                <w:rFonts w:ascii="Times New Roman" w:hAnsi="Times New Roman"/>
                <w:lang w:val="mn-MN"/>
              </w:rPr>
            </w:pPr>
            <w:r w:rsidRPr="005F0FCD">
              <w:rPr>
                <w:rFonts w:ascii="Times New Roman" w:hAnsi="Times New Roman"/>
                <w:lang w:val="mn-MN"/>
              </w:rPr>
              <w:t xml:space="preserve">Төсвийн хэмнэлтийн  талаар Засгийн газраас өгч буй үүрэг чиглэл,  Аймгийн ИТХ-ын 3-р хуралдааны 03 тоот тогтоолын 12-р заалтаар өгсөн үүрэг чиглэлийг удирдлага болгон аймгийн Засаг даргын 2017 оны 02 сарын 17-ны өдрийн А/106 тоот захирамж гарч,сум төсөвт байгууллагад хүргүүлэн, хяналт тавьж ажиллав. Аймгийн төсвийн гүйцэтгэлийг энэ оны 1,2,3 улирлын  байдлаар,  ЗД-ын зөвлөлийн хурал, аймгийн ИТХТХ-аар  хэлэлцүүлэн тайлагнаж ажиллаа. Төсвийн зарлагын норм нормативыг шинэчлэх талаар сумдаас санал авч нэгтгэн   Сангийн яамны Төсвийн бодлого зохицуулалтын газарт Санхүү төрийн сангийн хэлтсийн даргын 2017 оны 05/618  тоотоор хүргүүлж ажилласан. Сангийн сайдын 2017 оны 6-22-нд батласан Төсвийн зарлагын хэмнэлт, үндсэн үйл ажиллагааны нэмэлт  орлогыг зарцуулах, тайлагнах, нягтлан бодох бүртгэлд тусгах , хяналт тавих журмын дагуу  энэ оны 12  сард  орон нутгийн болон тусгай зориулалтын шилжүүлгийн төсөвт байгууллагуудын төсвийн хэмнэлт ,нэмэлт орлогыг  хянаж,  зарцуулах эрхийг    төлөвлөлтийн системд  нэгтгэн </w:t>
            </w:r>
            <w:r w:rsidRPr="00DE12CE">
              <w:rPr>
                <w:rFonts w:ascii="Times New Roman" w:hAnsi="Times New Roman"/>
                <w:lang w:val="mn-MN"/>
              </w:rPr>
              <w:t xml:space="preserve">оруулж </w:t>
            </w:r>
            <w:r w:rsidRPr="005F0FCD">
              <w:rPr>
                <w:rFonts w:ascii="Times New Roman" w:hAnsi="Times New Roman"/>
                <w:lang w:val="mn-MN"/>
              </w:rPr>
              <w:t xml:space="preserve"> нээх, санхүүжилтийг олгох арга хэмжээг авч ажиллав.</w:t>
            </w:r>
            <w:r w:rsidRPr="005F0FCD">
              <w:rPr>
                <w:rStyle w:val="Strong"/>
                <w:rFonts w:ascii="Times New Roman" w:hAnsi="Times New Roman"/>
                <w:lang w:val="mn-MN"/>
              </w:rPr>
              <w:t xml:space="preserve">  </w:t>
            </w:r>
            <w:r w:rsidRPr="005F0FCD">
              <w:rPr>
                <w:rStyle w:val="Strong"/>
                <w:rFonts w:ascii="Times New Roman" w:hAnsi="Times New Roman"/>
                <w:b w:val="0"/>
                <w:lang w:val="mn-MN"/>
              </w:rPr>
              <w:t>2017 оны жилийн эцсийн байдлаар   төсвийн зарлага  80,1 тэр бум төгрөг зарцуулахаас  75,2  тэр бум төгрөг зарцуулж,  93,8% -ийн  гүйцэтгэлтэй гарлаа.</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 xml:space="preserve">3.Төсвийн эрх захирагч нартай </w:t>
            </w:r>
            <w:r w:rsidRPr="005F0FCD">
              <w:rPr>
                <w:rFonts w:ascii="Times New Roman" w:hAnsi="Times New Roman"/>
                <w:lang w:val="mn-MN"/>
              </w:rPr>
              <w:lastRenderedPageBreak/>
              <w:t>байгуулах үр дүнгийн гэрээнд  төсвийн урамшуулал, хариуцлагын талаар тодорхой заалт оруулж, үр дүнг хагас бүтэн жилээр дүгнэж ажиллана.</w:t>
            </w:r>
          </w:p>
        </w:tc>
        <w:tc>
          <w:tcPr>
            <w:tcW w:w="1701" w:type="dxa"/>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lastRenderedPageBreak/>
              <w:t xml:space="preserve">Төсвийн тухай хууль, Салбарын </w:t>
            </w:r>
            <w:r w:rsidRPr="005F0FCD">
              <w:rPr>
                <w:rFonts w:ascii="Times New Roman" w:hAnsi="Times New Roman"/>
                <w:lang w:val="mn-MN"/>
              </w:rPr>
              <w:lastRenderedPageBreak/>
              <w:t>сайд нартай байгуулсан гэрээний заалтууд</w:t>
            </w:r>
          </w:p>
        </w:tc>
        <w:tc>
          <w:tcPr>
            <w:tcW w:w="1276" w:type="dxa"/>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lastRenderedPageBreak/>
              <w:t xml:space="preserve">Төсвийн эрх захирагч </w:t>
            </w:r>
            <w:r w:rsidRPr="005F0FCD">
              <w:rPr>
                <w:rFonts w:ascii="Times New Roman" w:hAnsi="Times New Roman"/>
                <w:lang w:val="mn-MN"/>
              </w:rPr>
              <w:lastRenderedPageBreak/>
              <w:t>нарын сахилга, хариуцлага дээшилнэ</w:t>
            </w:r>
            <w:r w:rsidRPr="005F0FCD">
              <w:rPr>
                <w:rFonts w:ascii="Times New Roman" w:hAnsi="Times New Roman"/>
                <w:b/>
                <w:lang w:val="mn-MN"/>
              </w:rPr>
              <w:t>.</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DE12CE" w:rsidRDefault="004B4D03"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Засаг дарга болон сумдын ТЕЗ нарын хооронд Засгийн газрын зарим чиг үүргийг орон нутагт төлөөлөн хэрэгжүүлэх  гэрээг  2017 оны </w:t>
            </w:r>
            <w:r w:rsidRPr="005F0FCD">
              <w:rPr>
                <w:rFonts w:ascii="Times New Roman" w:hAnsi="Times New Roman"/>
                <w:lang w:val="mn-MN"/>
              </w:rPr>
              <w:lastRenderedPageBreak/>
              <w:t xml:space="preserve">01 сарын 16-нд байгуулсан.  Уг гэрээнд төсвийн урамшуулал болон хариуцлагын талаар 15 заалт оруулж,  хагас </w:t>
            </w:r>
            <w:r w:rsidRPr="00DE12CE">
              <w:rPr>
                <w:rFonts w:ascii="Times New Roman" w:hAnsi="Times New Roman"/>
                <w:lang w:val="mn-MN"/>
              </w:rPr>
              <w:t>,</w:t>
            </w:r>
            <w:r w:rsidRPr="005F0FCD">
              <w:rPr>
                <w:rFonts w:ascii="Times New Roman" w:hAnsi="Times New Roman"/>
                <w:lang w:val="mn-MN"/>
              </w:rPr>
              <w:t>бүтэн жилээр дүгнэхээр тусгасан. Төсвийн сахилга, хариуцлагыг бүх шатанд чангатгах зорилгоор тухайн байгууллагын төсвийн шууд захирагч, дарга, захирал, эрхлэгч, нягтлан бодогч нартай батламж гэрээ байгуулсан.</w:t>
            </w:r>
            <w:r w:rsidRPr="00DE12CE">
              <w:rPr>
                <w:rFonts w:ascii="Times New Roman" w:hAnsi="Times New Roman"/>
                <w:lang w:val="mn-MN"/>
              </w:rPr>
              <w:t xml:space="preserve"> </w:t>
            </w:r>
          </w:p>
          <w:p w:rsidR="004B4D03" w:rsidRPr="005F0FCD" w:rsidRDefault="004B4D03" w:rsidP="00C77C30">
            <w:pPr>
              <w:spacing w:after="0" w:line="240" w:lineRule="auto"/>
              <w:ind w:left="-57" w:right="-57"/>
              <w:jc w:val="both"/>
              <w:rPr>
                <w:rFonts w:ascii="Times New Roman" w:hAnsi="Times New Roman"/>
                <w:lang w:val="mn-MN"/>
              </w:rPr>
            </w:pPr>
            <w:r w:rsidRPr="005F0FCD">
              <w:rPr>
                <w:rFonts w:ascii="Times New Roman" w:hAnsi="Times New Roman"/>
                <w:lang w:val="mn-MN"/>
              </w:rPr>
              <w:t>Аймгийн Засаг дарга болон сумдын ТЕЗ нарын хооронд  байгуулсан гэрээний хэрэгжилтийг жилийн эцсийн  байдлаар 27 сум</w:t>
            </w:r>
            <w:r w:rsidRPr="00DE12CE">
              <w:rPr>
                <w:rFonts w:ascii="Times New Roman" w:hAnsi="Times New Roman"/>
                <w:lang w:val="mn-MN"/>
              </w:rPr>
              <w:t xml:space="preserve"> ТЕЗ нар хугацаанд</w:t>
            </w:r>
            <w:r w:rsidRPr="005F0FCD">
              <w:rPr>
                <w:rFonts w:ascii="Times New Roman" w:hAnsi="Times New Roman"/>
                <w:lang w:val="mn-MN"/>
              </w:rPr>
              <w:t xml:space="preserve"> нь </w:t>
            </w:r>
            <w:r w:rsidRPr="00DE12CE">
              <w:rPr>
                <w:rFonts w:ascii="Times New Roman" w:hAnsi="Times New Roman"/>
                <w:lang w:val="mn-MN"/>
              </w:rPr>
              <w:t xml:space="preserve"> гарган </w:t>
            </w:r>
            <w:r w:rsidRPr="005F0FCD">
              <w:rPr>
                <w:rFonts w:ascii="Times New Roman" w:hAnsi="Times New Roman"/>
                <w:lang w:val="mn-MN"/>
              </w:rPr>
              <w:t xml:space="preserve"> ирүүлсэн. Сумдын ТЕЗ нарын төсөв , санхүүгийн үүргийн хэрэгжилтийг дүгнэхэд орон нутагт төвлөрүүлэх орлогыг Сүмбэр, аймагт төсөвт төвлөрүүлэх орлогыг 13 сум тасалсан , төсвийн өрийг  82,6 хувь буюу 465,2 сая төгрөг, авлагыг 86 хувь буюу 342,3 сая төгрөгөөр өмнөх оноос буруулсан байна.  Төсвийн ил тод байдлыг ханган шилэн дансны хуулийн хэрэгжилт 94% тай гарсан байна.</w:t>
            </w:r>
          </w:p>
          <w:p w:rsidR="004B4D03" w:rsidRPr="005F0FCD" w:rsidRDefault="004B4D03" w:rsidP="00C77C30">
            <w:pPr>
              <w:spacing w:after="0" w:line="240" w:lineRule="auto"/>
              <w:ind w:left="-57" w:right="-57"/>
              <w:jc w:val="both"/>
              <w:rPr>
                <w:rStyle w:val="Strong"/>
                <w:rFonts w:ascii="Times New Roman" w:hAnsi="Times New Roman"/>
                <w:lang w:val="mn-MN"/>
              </w:rPr>
            </w:pPr>
            <w:r w:rsidRPr="005F0FCD">
              <w:rPr>
                <w:rFonts w:ascii="Times New Roman" w:hAnsi="Times New Roman"/>
                <w:lang w:val="mn-MN"/>
              </w:rPr>
              <w:t>2017 онд төсвийн орлогыг төлөвлөгөөг сар бүр жигд ханган биелүүлээгүй 11 сумын  Засаг дарга,  Шилэн дансанд байршуулах мэдээллийг цаг хугацаанд нь  байршуулж мэдээлээгүй төсвийн ил тод  байдлыг ханган ажиллаагүй 51  төсвийн эрх захирагч  нарт сануулах арга хэмжээ авч ажилласан байна.</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lastRenderedPageBreak/>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4.Орон нутгийн хөгжлийн сангийн зарцуулалтыг үр дүнтэй, ард иргэдэд нээлттэй, ил тод болгон ажиллана.</w:t>
            </w:r>
          </w:p>
        </w:tc>
        <w:tc>
          <w:tcPr>
            <w:tcW w:w="1701"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Төсвийн тухай хууль, Шилэн дансны тухай хууль</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Орон нутгийн хөгжлийн сангийн зарцуулалт нээлттэй болно</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DE12CE" w:rsidRDefault="004B4D03" w:rsidP="00C77C30">
            <w:pPr>
              <w:spacing w:after="0" w:line="240" w:lineRule="auto"/>
              <w:ind w:left="-57" w:right="-57"/>
              <w:jc w:val="both"/>
              <w:rPr>
                <w:rStyle w:val="Strong"/>
                <w:rFonts w:ascii="Times New Roman" w:hAnsi="Times New Roman"/>
                <w:lang w:val="mn-MN"/>
              </w:rPr>
            </w:pPr>
            <w:r w:rsidRPr="005F0FCD">
              <w:rPr>
                <w:rFonts w:ascii="Times New Roman" w:hAnsi="Times New Roman"/>
                <w:lang w:val="mn-MN"/>
              </w:rPr>
              <w:t xml:space="preserve">Аймаг, сумын ИТХ-аар баталсан ОНХСангийн  эх үүсвэрээр 2017 онд  хийгдэх  3547,9 сая төгрөгийн  хөрөнгө оруулалт их засвар, төсөл арга хэмжээ нийт 220 үүнээс аймгийн ОНХСангийн хөрөнгөөр хийгдэх 30 хөрөнгө оруулалт төсөл арга хэмжээг Сангийн яамны  mof.gov.mn сайтад байрших программд бүрэн оруулж, </w:t>
            </w:r>
            <w:r w:rsidRPr="00DE12CE">
              <w:rPr>
                <w:rFonts w:ascii="Times New Roman" w:hAnsi="Times New Roman"/>
                <w:lang w:val="mn-MN"/>
              </w:rPr>
              <w:t xml:space="preserve"> 2017 </w:t>
            </w:r>
            <w:r w:rsidRPr="005F0FCD">
              <w:rPr>
                <w:rFonts w:ascii="Times New Roman" w:hAnsi="Times New Roman"/>
                <w:lang w:val="mn-MN"/>
              </w:rPr>
              <w:t xml:space="preserve"> оны </w:t>
            </w:r>
            <w:r w:rsidRPr="00DE12CE">
              <w:rPr>
                <w:rFonts w:ascii="Times New Roman" w:hAnsi="Times New Roman"/>
                <w:lang w:val="mn-MN"/>
              </w:rPr>
              <w:t xml:space="preserve"> жилийн эцсийн </w:t>
            </w:r>
            <w:r w:rsidRPr="005F0FCD">
              <w:rPr>
                <w:rFonts w:ascii="Times New Roman" w:hAnsi="Times New Roman"/>
                <w:lang w:val="mn-MN"/>
              </w:rPr>
              <w:t>байдлаар 1</w:t>
            </w:r>
            <w:r w:rsidRPr="00DE12CE">
              <w:rPr>
                <w:rFonts w:ascii="Times New Roman" w:hAnsi="Times New Roman"/>
                <w:lang w:val="mn-MN"/>
              </w:rPr>
              <w:t>7</w:t>
            </w:r>
            <w:r w:rsidRPr="005F0FCD">
              <w:rPr>
                <w:rFonts w:ascii="Times New Roman" w:hAnsi="Times New Roman"/>
                <w:lang w:val="mn-MN"/>
              </w:rPr>
              <w:t>5 төсөл арга хэмжээний 3391,0 сая төгрөгийн гүйцэтгэлийг ил тод мэдээлсэн. Аймгийн ИТХ-ын 4-р хуралдааны 05 тоот тогтоол, 5-р хуралдааны 02 тоот тогтоолуудаар аймгийн төсвийн шилжих үлдэгдэл 3039,9 сая төгрөгөөр хийгдэх 33 хөрөнгө оруулалт, төсөл арга хэмжээ, Орон нутгийн хөгжлийн сангийн шилжих үлдэгдэл 1304,0 сая төгрөгөөр хийгдэх хөрөнгө оруулалт төсөл арга хэмжээг батлуулан, төлөвлөгөө ,сарын бүрийн гүйцэтгэлийг  шилэн данс болон мэдээллийн самбарт байршуулан ил тод байдлыг ханган ажиллав.</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5.Төрийн сангийн нэгдсэн тогтолцооны дотоод хяналтыг хэрэгжүүлнэ.</w:t>
            </w:r>
          </w:p>
          <w:p w:rsidR="004B4D03" w:rsidRPr="005F0FCD" w:rsidRDefault="004B4D03" w:rsidP="004223E5">
            <w:pPr>
              <w:spacing w:after="0" w:line="240" w:lineRule="auto"/>
              <w:ind w:left="-57" w:right="-57"/>
              <w:jc w:val="both"/>
              <w:rPr>
                <w:rFonts w:ascii="Times New Roman" w:hAnsi="Times New Roman"/>
                <w:lang w:val="mn-MN"/>
              </w:rPr>
            </w:pPr>
          </w:p>
        </w:tc>
        <w:tc>
          <w:tcPr>
            <w:tcW w:w="1701"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Төсвийн тухай хууль, Төрийн сангийн төлбөр тооцооны журам, Дотоод хяналтын журам</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Төрийн сангийн алдаатай гүйлгээний тоо багасч, эрсдэл буурна.</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DE12CE" w:rsidRDefault="004B4D03" w:rsidP="00C77C30">
            <w:pPr>
              <w:spacing w:after="0" w:line="240" w:lineRule="auto"/>
              <w:jc w:val="both"/>
              <w:rPr>
                <w:rFonts w:ascii="Times New Roman" w:hAnsi="Times New Roman"/>
                <w:lang w:val="mn-MN"/>
              </w:rPr>
            </w:pPr>
            <w:r w:rsidRPr="00DE12CE">
              <w:rPr>
                <w:rFonts w:ascii="Times New Roman" w:hAnsi="Times New Roman"/>
                <w:lang w:val="mn-MN"/>
              </w:rPr>
              <w:t>14</w:t>
            </w:r>
            <w:r w:rsidRPr="005F0FCD">
              <w:rPr>
                <w:rFonts w:ascii="Times New Roman" w:hAnsi="Times New Roman"/>
                <w:lang w:val="mn-MN"/>
              </w:rPr>
              <w:t xml:space="preserve"> </w:t>
            </w:r>
            <w:r w:rsidRPr="00DE12CE">
              <w:rPr>
                <w:rFonts w:ascii="Times New Roman" w:hAnsi="Times New Roman"/>
                <w:lang w:val="mn-MN"/>
              </w:rPr>
              <w:t>c</w:t>
            </w:r>
            <w:r w:rsidRPr="005F0FCD">
              <w:rPr>
                <w:rFonts w:ascii="Times New Roman" w:hAnsi="Times New Roman"/>
                <w:lang w:val="mn-MN"/>
              </w:rPr>
              <w:t>умын Төрийн сангийн үйл ажиллагаанд 2017 онд хийгдэх</w:t>
            </w:r>
            <w:r w:rsidRPr="00DE12CE">
              <w:rPr>
                <w:rFonts w:ascii="Times New Roman" w:hAnsi="Times New Roman"/>
                <w:lang w:val="mn-MN"/>
              </w:rPr>
              <w:t xml:space="preserve"> </w:t>
            </w:r>
            <w:r w:rsidRPr="005F0FCD">
              <w:rPr>
                <w:rFonts w:ascii="Times New Roman" w:hAnsi="Times New Roman"/>
                <w:lang w:val="mn-MN"/>
              </w:rPr>
              <w:t xml:space="preserve">дотоод хяналтын календарчилсан төлөвлөгөөг аймгийн Засаг даргын   захирамжаар   батлуулсан. Төлөвлөгөөний дагуу 2017 онд 14 суманд төрийн сангийн дотоод хяналтыг хийхээс  Өндөрширээт, Жаргалант, Алтанбулаг, Баянжаргалан, Баянцагаан, Баян-Өнжүүл, Баян, Баянцогт сумдад хяналт шалгалт, зөвлөн туслах ажлыг төсөв санхүү, төрийн сангийн чиглэлээр хийсэн.  2017 оны 11-р сард аймгийн ЗДТГ-ын даргын баталсан удирдамжийн дагуу Сүмбэр, Жаргалант, </w:t>
            </w:r>
            <w:r w:rsidRPr="005F0FCD">
              <w:rPr>
                <w:rFonts w:ascii="Times New Roman" w:hAnsi="Times New Roman"/>
                <w:lang w:val="mn-MN"/>
              </w:rPr>
              <w:lastRenderedPageBreak/>
              <w:t xml:space="preserve">Баянчандмань сумдад  ажиллаж төсвийн орлого бүрдүүлэлт, төсвийн зарцуулалт, төрийн сангийн үйл ажиллагаанд хяналт шалгалт хийж, зөвлөмж өгч ажиласан. Сумдын Төрийн сангийн нэгжүүдийн үйл ажиллагаанд өдөр тутмын хяналтыг тасралтгүй явуулж шинээр томилогдсон  5 санхүүгийн албаны дарга, төрийн сангийн төлөөлөгч нарт мэргэжлийн арга зүйн зөвлөгөө өгч ажилласан. Засгийн газрын санхүүгийн удирдлага мэдээллийн системээр дамжуулан санхүүжилт олгосны дараа харъяа төрийн сангийн  нэгжүүдийн санхүүгийн дэмжлэг болон тусгай зориулалтын шилжүүлгийн хуваарилалт болон халамжийн санхүүжилтийг журамд заасан хугацаанд бүрэн олгож байгаа эсэхэд хяналт тавин ажиллав. </w:t>
            </w:r>
            <w:r w:rsidRPr="00DE12CE">
              <w:rPr>
                <w:rFonts w:ascii="Times New Roman" w:hAnsi="Times New Roman"/>
                <w:lang w:val="mn-MN"/>
              </w:rPr>
              <w:t>Сумдын төрийн сангийн үйл ажиллагаанд эрсдлийн үнэлгээ хий</w:t>
            </w:r>
            <w:r w:rsidRPr="005F0FCD">
              <w:rPr>
                <w:rFonts w:ascii="Times New Roman" w:hAnsi="Times New Roman"/>
                <w:lang w:val="mn-MN"/>
              </w:rPr>
              <w:t>ж,  зөрчилтэй гарсан  17  сумын буруу шивсэн гүйлгээг  буцаах бичилт хийсэн,  хасах дүнтэй 50 гаруй  гүйлгээг засуулж устгууллах арга хэмжээ авч ажиллаа.</w:t>
            </w:r>
          </w:p>
          <w:p w:rsidR="004B4D03" w:rsidRPr="005F0FCD" w:rsidRDefault="004B4D03" w:rsidP="00C77C30">
            <w:pPr>
              <w:spacing w:after="0" w:line="240" w:lineRule="auto"/>
              <w:jc w:val="both"/>
              <w:rPr>
                <w:rStyle w:val="Strong"/>
                <w:rFonts w:ascii="Times New Roman" w:hAnsi="Times New Roman"/>
                <w:lang w:val="mn-MN"/>
              </w:rPr>
            </w:pPr>
            <w:r w:rsidRPr="005F0FCD">
              <w:rPr>
                <w:rFonts w:ascii="Times New Roman" w:hAnsi="Times New Roman"/>
                <w:lang w:val="mn-MN"/>
              </w:rPr>
              <w:t>ЗД-ын нэрэмжит үзлэгийн үзүүлэлтэд санхүүгийн албаны дарга , мэргэжилтэн нарын ажлыг 15 үзүүлэлтээр  үнэлж, дүгнэлтийг өгч, цаашид анхаарах асуудлуудын   талаар зааварчлагаа өгч ажиллав.</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lastRenderedPageBreak/>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 xml:space="preserve">6. Шилэн дансны хуулийг хэрэгжүүлэх ажлыг эрчимжүүлэн, төсвийн эрх захирагч, холбогдох ажилтнуудад сургалт зохион байгуулна. </w:t>
            </w:r>
          </w:p>
        </w:tc>
        <w:tc>
          <w:tcPr>
            <w:tcW w:w="1701" w:type="dxa"/>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Төсвийн тухай хууль, Шилэн дансны тухай хууль</w:t>
            </w:r>
          </w:p>
        </w:tc>
        <w:tc>
          <w:tcPr>
            <w:tcW w:w="1276" w:type="dxa"/>
          </w:tcPr>
          <w:p w:rsidR="004B4D03" w:rsidRPr="005F0FCD" w:rsidRDefault="004B4D03" w:rsidP="004223E5">
            <w:pPr>
              <w:spacing w:after="0" w:line="240" w:lineRule="auto"/>
              <w:ind w:left="-57" w:right="-57"/>
              <w:rPr>
                <w:rFonts w:ascii="Times New Roman" w:hAnsi="Times New Roman"/>
                <w:lang w:val="mn-MN"/>
              </w:rPr>
            </w:pPr>
            <w:r w:rsidRPr="005F0FCD">
              <w:rPr>
                <w:rFonts w:ascii="Times New Roman" w:hAnsi="Times New Roman"/>
                <w:lang w:val="mn-MN"/>
              </w:rPr>
              <w:t>Шилэн дансны  хууль бүрэн хэрэгжинэ.</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5F0FCD" w:rsidRDefault="004B4D03" w:rsidP="00C77C30">
            <w:pPr>
              <w:pStyle w:val="Default"/>
              <w:jc w:val="both"/>
              <w:rPr>
                <w:rFonts w:ascii="Times New Roman" w:hAnsi="Times New Roman" w:cs="Times New Roman"/>
                <w:color w:val="auto"/>
                <w:sz w:val="22"/>
                <w:szCs w:val="22"/>
                <w:lang w:val="mn-MN"/>
              </w:rPr>
            </w:pPr>
            <w:r w:rsidRPr="005F0FCD">
              <w:rPr>
                <w:rFonts w:ascii="Times New Roman" w:hAnsi="Times New Roman" w:cs="Times New Roman"/>
                <w:color w:val="auto"/>
                <w:sz w:val="22"/>
                <w:szCs w:val="22"/>
                <w:lang w:val="mn-MN"/>
              </w:rPr>
              <w:t>Аймгийн хэмжээнд 268 байгууллага шилэн дансны нэгдсэн цахим  хуудсанд бүрэн хамрагдаж, байгууллага түүний эд хөрөнгө захиран зарцуулах эрхтэй тодруулга өгөх албан тушаалтны нэр, утасны дугаар зэрэг мэдээллийг оруулсан байна.</w:t>
            </w:r>
          </w:p>
          <w:p w:rsidR="004B4D03" w:rsidRPr="00DE12CE" w:rsidRDefault="004B4D03" w:rsidP="00C77C30">
            <w:pPr>
              <w:pStyle w:val="Default"/>
              <w:jc w:val="both"/>
              <w:rPr>
                <w:rStyle w:val="Strong"/>
                <w:rFonts w:ascii="Times New Roman" w:hAnsi="Times New Roman"/>
                <w:color w:val="auto"/>
                <w:lang w:val="mn-MN"/>
              </w:rPr>
            </w:pPr>
            <w:r w:rsidRPr="005F0FCD">
              <w:rPr>
                <w:rFonts w:ascii="Times New Roman" w:hAnsi="Times New Roman" w:cs="Times New Roman"/>
                <w:color w:val="auto"/>
                <w:sz w:val="22"/>
                <w:szCs w:val="22"/>
                <w:lang w:val="mn-MN"/>
              </w:rPr>
              <w:t xml:space="preserve">2017 оны жилийн эцсийн байдлаар шилэн дансны цахим хуудсанд 27 сумын 200 байгууллага 28478 мэдээлэл байршуулахаас 28297-г байршуулж 99,4%,  ТЕЗ  47 байгууллага 6237 мэдээлэл байршуулахаас 5871 байршуулж 94%,  аймгийн дүнгээр 247  байгууллага, 28  Төсвийн ерөнхийлөн захирагч 34715 мэдээлэл байршуулахаас 34168 мэдээлэл байршуулж 98,4 %-тай гарсан байна. 2017 оныг 2016 онтой харьцуулахад тайлан илгээвэл зохих байгууллагын тоо 4 хувиар, илгээсэн байгууллагын тоо 3,2 дахин өссөн ба тайлан илгээгээгүй байгууллагын тоо 9,1 дахин буурсан байна. Шилэн дансны хуулийн хэрэгжилтийг хангах тухай Аймгийн Засаг даргын 2017 оны 03 дугаар сарын 17-ний өдрийн А/163 тоот захирамжаар  шилэн дансны цахим хуудсанд тавих мэдээллийн агуулга, нийтлэг стандартыг тогтоох журмыг зөрчсөн 51-н байгууллагын дарга, эрхлэгч нарт сануулах арга хэмжээ тооцсон.  Энэ оны 4 сарын 03-наас 5 сарын 03-нд  </w:t>
            </w:r>
            <w:r w:rsidRPr="00DE12CE">
              <w:rPr>
                <w:rFonts w:ascii="Times New Roman" w:hAnsi="Times New Roman" w:cs="Times New Roman"/>
                <w:color w:val="auto"/>
                <w:sz w:val="22"/>
                <w:szCs w:val="22"/>
                <w:lang w:val="mn-MN"/>
              </w:rPr>
              <w:t>Шилэн дансны</w:t>
            </w:r>
            <w:r w:rsidRPr="005F0FCD">
              <w:rPr>
                <w:rFonts w:ascii="Times New Roman" w:hAnsi="Times New Roman" w:cs="Times New Roman"/>
                <w:color w:val="auto"/>
                <w:sz w:val="22"/>
                <w:szCs w:val="22"/>
                <w:lang w:val="mn-MN"/>
              </w:rPr>
              <w:t xml:space="preserve">г иж бүрэн хөтлөх сарын аяны хүрээнд ЗД-ын баталсан  удирдамжийн дагуу   Санхүү төрийн      сангийн хэлтэс , СХААлбатай хамтран  4 бүсийн сургалтыг  Баянчандмань, Лүн,   Алтанбулаг, Эрдэнэ сумдад  зохион байгууллаа. </w:t>
            </w:r>
            <w:r w:rsidRPr="005F0FCD">
              <w:rPr>
                <w:rFonts w:ascii="Times New Roman" w:hAnsi="Times New Roman"/>
                <w:color w:val="auto"/>
                <w:lang w:val="mn-MN"/>
              </w:rPr>
              <w:t xml:space="preserve">Сургалтанд сумдын  төсөвт </w:t>
            </w:r>
            <w:r w:rsidRPr="005F0FCD">
              <w:rPr>
                <w:rFonts w:ascii="Times New Roman" w:hAnsi="Times New Roman"/>
                <w:color w:val="auto"/>
                <w:lang w:val="mn-MN"/>
              </w:rPr>
              <w:lastRenderedPageBreak/>
              <w:t>байгууллагын дарга, эрхлэгч, Санхүүгийн албаны дарга, мэргэжилтэн, нягтлан бодогч нийт  375  хүн хамрагдсан байна.</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lastRenderedPageBreak/>
              <w:t>100%</w:t>
            </w:r>
          </w:p>
        </w:tc>
      </w:tr>
      <w:tr w:rsidR="004B4D03" w:rsidRPr="005F0FCD" w:rsidTr="006A49DB">
        <w:tc>
          <w:tcPr>
            <w:tcW w:w="568" w:type="dxa"/>
            <w:gridSpan w:val="3"/>
            <w:vMerge w:val="restart"/>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9</w:t>
            </w:r>
            <w:r w:rsidRPr="005F0FCD">
              <w:rPr>
                <w:rFonts w:ascii="Times New Roman" w:hAnsi="Times New Roman"/>
                <w:lang w:val="mn-MN"/>
              </w:rPr>
              <w:t>.</w:t>
            </w:r>
          </w:p>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val="restart"/>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Т</w:t>
            </w:r>
            <w:r w:rsidRPr="005F0FCD">
              <w:rPr>
                <w:rFonts w:ascii="Times New Roman" w:hAnsi="Times New Roman"/>
                <w:lang w:val="mn-MN"/>
              </w:rPr>
              <w:t>атварын бааз суурийг өргөжүүлж, татварт хамрагдалтын түвшинг нэмэгдүүлэх чиглэлээр татварын бүртгэл, хураалтын системийг боловсронгуй болгох арга хэмжээг авч, татварын тогтвортой орлогын эх үүсвэрийг бий болгоно.</w:t>
            </w:r>
          </w:p>
          <w:p w:rsidR="004B4D03" w:rsidRPr="005F0FCD" w:rsidRDefault="004B4D03" w:rsidP="004223E5">
            <w:pPr>
              <w:spacing w:after="0" w:line="240" w:lineRule="auto"/>
              <w:ind w:left="-57" w:right="-57"/>
              <w:jc w:val="both"/>
              <w:rPr>
                <w:rFonts w:ascii="Times New Roman" w:hAnsi="Times New Roman"/>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7. Татвар төлөгчдийн тооллого явуулж, аймгийн нутаг дэвсгэрт үйл ажиллагаа явуулж буй иргэн, аж ахуйн нэгж, байгууллагуудыг бүртгэлд хамруулан, татварын бааз суурийг өргөтгөж, татвар ногдуулалтыг бүрэн хийж, татварын бүртгэл мэдээллийн санг шинэчлэн баяжуулах ажлыг зохион байгуулна.</w:t>
            </w:r>
          </w:p>
        </w:tc>
        <w:tc>
          <w:tcPr>
            <w:tcW w:w="1701"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Улсын бүртгэлийн тухай хууль, Татварын ерөнхий хууль</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Татвар төлөгчдийн тоо өсч, аймагт бүртгэлгүй аж ахуйн нэгжийг үндсэн аж ахуйн нэгжээр бүртгэлд хамруулна.</w:t>
            </w:r>
          </w:p>
        </w:tc>
        <w:tc>
          <w:tcPr>
            <w:tcW w:w="851" w:type="dxa"/>
          </w:tcPr>
          <w:p w:rsidR="004B4D03" w:rsidRPr="005F0FCD" w:rsidRDefault="004B4D03" w:rsidP="004223E5">
            <w:pPr>
              <w:spacing w:after="0" w:line="240" w:lineRule="auto"/>
              <w:ind w:left="-57" w:right="-57"/>
              <w:jc w:val="both"/>
              <w:rPr>
                <w:rFonts w:ascii="Times New Roman" w:hAnsi="Times New Roman"/>
                <w:b/>
                <w:lang w:val="mn-MN"/>
              </w:rPr>
            </w:pPr>
          </w:p>
        </w:tc>
        <w:tc>
          <w:tcPr>
            <w:tcW w:w="6945" w:type="dxa"/>
            <w:vAlign w:val="center"/>
          </w:tcPr>
          <w:p w:rsidR="004B4D03" w:rsidRPr="00DE12CE" w:rsidRDefault="004B4D03" w:rsidP="00C77C30">
            <w:pPr>
              <w:pStyle w:val="NormalWeb"/>
              <w:spacing w:before="0" w:beforeAutospacing="0" w:after="0" w:afterAutospacing="0"/>
              <w:jc w:val="both"/>
              <w:rPr>
                <w:sz w:val="22"/>
                <w:szCs w:val="22"/>
                <w:lang w:val="mn-MN"/>
              </w:rPr>
            </w:pPr>
            <w:r w:rsidRPr="00DE12CE">
              <w:rPr>
                <w:sz w:val="22"/>
                <w:szCs w:val="22"/>
                <w:lang w:val="mn-MN"/>
              </w:rPr>
              <w:t>2017.</w:t>
            </w:r>
            <w:r w:rsidRPr="005F0FCD">
              <w:rPr>
                <w:sz w:val="22"/>
                <w:szCs w:val="22"/>
                <w:lang w:val="mn-MN"/>
              </w:rPr>
              <w:t>12.31</w:t>
            </w:r>
            <w:r w:rsidRPr="00DE12CE">
              <w:rPr>
                <w:sz w:val="22"/>
                <w:szCs w:val="22"/>
                <w:lang w:val="mn-MN"/>
              </w:rPr>
              <w:t>-</w:t>
            </w:r>
            <w:r w:rsidRPr="005F0FCD">
              <w:rPr>
                <w:sz w:val="22"/>
                <w:szCs w:val="22"/>
                <w:lang w:val="mn-MN"/>
              </w:rPr>
              <w:t>ний байдлаар 75 ААН, 25</w:t>
            </w:r>
            <w:r w:rsidRPr="00DE12CE">
              <w:rPr>
                <w:sz w:val="22"/>
                <w:szCs w:val="22"/>
                <w:lang w:val="mn-MN"/>
              </w:rPr>
              <w:t xml:space="preserve"> </w:t>
            </w:r>
            <w:r w:rsidRPr="005F0FCD">
              <w:rPr>
                <w:sz w:val="22"/>
                <w:szCs w:val="22"/>
                <w:lang w:val="mn-MN"/>
              </w:rPr>
              <w:t>салбар, 9 төсөвт болон төрийн бус байгууллага нэмж бүртгэн үйл ажиллагаа зогссон 26 ААН-ийг бүртгэлээс хасан, нийт 2719 ААН, байгууллага татвар төлөгчийн  бүртгэлтэй болсон байна.</w:t>
            </w:r>
          </w:p>
          <w:p w:rsidR="004B4D03" w:rsidRPr="005F0FCD" w:rsidRDefault="004B4D03" w:rsidP="00C77C30">
            <w:pPr>
              <w:pStyle w:val="NormalWeb"/>
              <w:spacing w:before="0" w:beforeAutospacing="0" w:after="0" w:afterAutospacing="0"/>
              <w:jc w:val="both"/>
              <w:rPr>
                <w:rStyle w:val="Strong"/>
                <w:b w:val="0"/>
                <w:sz w:val="22"/>
                <w:szCs w:val="22"/>
                <w:lang w:val="mn-MN"/>
              </w:rPr>
            </w:pPr>
            <w:r w:rsidRPr="005F0FCD">
              <w:rPr>
                <w:rStyle w:val="Strong"/>
                <w:b w:val="0"/>
                <w:sz w:val="22"/>
                <w:szCs w:val="22"/>
                <w:lang w:val="mn-MN"/>
              </w:rPr>
              <w:t>Татвар төлөгчийн тоо өнгөрсөн оны мөн үе</w:t>
            </w:r>
            <w:r w:rsidRPr="00DE12CE">
              <w:rPr>
                <w:rStyle w:val="Strong"/>
                <w:b w:val="0"/>
                <w:sz w:val="22"/>
                <w:szCs w:val="22"/>
                <w:lang w:val="mn-MN"/>
              </w:rPr>
              <w:t>эс</w:t>
            </w:r>
            <w:r w:rsidRPr="005F0FCD">
              <w:rPr>
                <w:rStyle w:val="Strong"/>
                <w:b w:val="0"/>
                <w:sz w:val="22"/>
                <w:szCs w:val="22"/>
                <w:lang w:val="mn-MN"/>
              </w:rPr>
              <w:t xml:space="preserve">  109</w:t>
            </w:r>
            <w:r w:rsidRPr="00DE12CE">
              <w:rPr>
                <w:rStyle w:val="Strong"/>
                <w:b w:val="0"/>
                <w:sz w:val="22"/>
                <w:szCs w:val="22"/>
                <w:lang w:val="mn-MN"/>
              </w:rPr>
              <w:t>–</w:t>
            </w:r>
            <w:r w:rsidRPr="005F0FCD">
              <w:rPr>
                <w:rStyle w:val="Strong"/>
                <w:b w:val="0"/>
                <w:sz w:val="22"/>
                <w:szCs w:val="22"/>
                <w:lang w:val="mn-MN"/>
              </w:rPr>
              <w:t>өө</w:t>
            </w:r>
            <w:r w:rsidRPr="00DE12CE">
              <w:rPr>
                <w:rStyle w:val="Strong"/>
                <w:b w:val="0"/>
                <w:sz w:val="22"/>
                <w:szCs w:val="22"/>
                <w:lang w:val="mn-MN"/>
              </w:rPr>
              <w:t>р</w:t>
            </w:r>
            <w:r w:rsidRPr="005F0FCD">
              <w:rPr>
                <w:rStyle w:val="Strong"/>
                <w:b w:val="0"/>
                <w:sz w:val="22"/>
                <w:szCs w:val="22"/>
                <w:lang w:val="mn-MN"/>
              </w:rPr>
              <w:t>, үүнээс салбараар татвар төлөгчийн тоо 25-аар тус тус  нэмэгдсэн байна.</w:t>
            </w:r>
          </w:p>
          <w:p w:rsidR="004B4D03" w:rsidRPr="00DE12CE" w:rsidRDefault="004B4D03" w:rsidP="00C77C30">
            <w:pPr>
              <w:pStyle w:val="NormalWeb"/>
              <w:spacing w:before="0" w:beforeAutospacing="0" w:after="0" w:afterAutospacing="0"/>
              <w:jc w:val="both"/>
              <w:rPr>
                <w:rStyle w:val="Strong"/>
                <w:b w:val="0"/>
                <w:sz w:val="22"/>
                <w:szCs w:val="22"/>
                <w:lang w:val="mn-MN"/>
              </w:rPr>
            </w:pPr>
            <w:r w:rsidRPr="005F0FCD">
              <w:rPr>
                <w:rStyle w:val="Strong"/>
                <w:b w:val="0"/>
                <w:sz w:val="22"/>
                <w:szCs w:val="22"/>
                <w:lang w:val="mn-MN"/>
              </w:rPr>
              <w:t>ТЕГ-ын даргын 2017.10.30-ны өдрийн А/190 дүгээр тушаалаар баталсан удирдамжийн дагуу  Татварын хэлтсийн даргын 2017.11.01-ний А/26 дугаар тушаалаар баталсан тооллогын ажлын  хэсэг томилон 11-р сарын 01-нээс 30-ны хооронд татвар төлөгчийн тооллого зохион байгуулан ажиллаа. Нийт 27 сум тус бүрт сумын ЗДТГ-тай хамтарсан ажлын хэсэг томилогдон тооллогыг хугацаанд нь хийж гүйцэтгэлээ. Тооллогод татварын албанд бүртгэлтэй 27 сумын 396 ААНБ-д харьяалагдах 494 объект, 537 иргэний 547 объект нийт 1041 объект  хамрагдахаас ААНБ-ын 478, иргэний 495, нийт 973 объектыг хамруулсан байна. Үүнээс ААНБ-ын 27, иргэний 13 объектыг шинээр бүртгэж, тооллогод хамрагдалтын хувь 89,6 хувьтай гарсан байна.</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rPr>
              <w:t>100</w:t>
            </w:r>
            <w:r w:rsidRPr="005F0FCD">
              <w:rPr>
                <w:sz w:val="22"/>
                <w:szCs w:val="22"/>
                <w:lang w:val="mn-MN"/>
              </w:rPr>
              <w:t>%</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8. Татварын ерөнхий хууль болон холбогдох хууль тогтоомжийн хэрэгжилтийг хангах ажлын хүрээнд дээд шатны байгууллагаас өгсөн чиглэл, батлагдсан заавар журмын дагуу бизнес эрхлэгчдийг дэмжин ажиллана.</w:t>
            </w:r>
          </w:p>
        </w:tc>
        <w:tc>
          <w:tcPr>
            <w:tcW w:w="1701"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Татварын ерөнхий хууль, холбогдох тогтоол, журмууд </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Татварын орлого төвлөрүүлэлт нэмэгдэнэ.</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5F0FCD" w:rsidRDefault="004B4D03" w:rsidP="00C77C30">
            <w:pPr>
              <w:pStyle w:val="NormalWeb"/>
              <w:spacing w:before="0" w:beforeAutospacing="0" w:after="0" w:afterAutospacing="0"/>
              <w:jc w:val="both"/>
              <w:rPr>
                <w:rStyle w:val="Strong"/>
                <w:b w:val="0"/>
                <w:sz w:val="22"/>
                <w:szCs w:val="22"/>
                <w:lang w:val="mn-MN"/>
              </w:rPr>
            </w:pPr>
            <w:r w:rsidRPr="005F0FCD">
              <w:rPr>
                <w:rStyle w:val="Strong"/>
                <w:b w:val="0"/>
                <w:sz w:val="22"/>
                <w:szCs w:val="22"/>
                <w:lang w:val="mn-MN"/>
              </w:rPr>
              <w:t>НӨАТ-ын тухай хууль, Хувь хүний орлогын албан татварын тухай хуулиудад өөрчлөлт орсныг татвар төлөгч 2060 иргэн 550 ААНБ -д сурталчлан ,  татвар төлөгчийн өдрийг бүх сумдад зохион байгуулж ажиллаа. Татвар төлөгчийн өдрүүдээр Монголын  татварын албаны дээд шагнал, цом батламжаар УулсЗаамарХХК, Тусжин ХХК, ТөвЧандмань ДЭХГ ОНӨҮГ, аймгийн Засаг даргын хүндэтгэлээр Эрдэнэсант АЗЗА ХХК, Тэн-Хун ХХК, Гүнзэгэстэн ХХК, Хасбаяжих ХХК, аймгийн шилдэг татвар төлөгчөөр Тусгал Төв ХХК, Мандухай Цэцэн ХХК, иргэн Д.Намбар, Т.Оюунчимэг нарыг   шалгаруулж, алдаршуулах ажлыг зохион байгууллав.</w:t>
            </w:r>
          </w:p>
          <w:p w:rsidR="004B4D03" w:rsidRPr="00DE12CE" w:rsidRDefault="004B4D03" w:rsidP="00760E9B">
            <w:pPr>
              <w:pStyle w:val="NormalWeb"/>
              <w:spacing w:before="0" w:beforeAutospacing="0" w:after="0" w:afterAutospacing="0"/>
              <w:jc w:val="both"/>
              <w:rPr>
                <w:rStyle w:val="Strong"/>
                <w:b w:val="0"/>
                <w:sz w:val="22"/>
                <w:szCs w:val="22"/>
                <w:lang w:val="mn-MN"/>
              </w:rPr>
            </w:pPr>
            <w:r w:rsidRPr="005F0FCD">
              <w:rPr>
                <w:rStyle w:val="Strong"/>
                <w:b w:val="0"/>
                <w:sz w:val="22"/>
                <w:szCs w:val="22"/>
                <w:lang w:val="mn-MN"/>
              </w:rPr>
              <w:t xml:space="preserve"> 2017 оны жилийн эцсийн байдлаар  оро</w:t>
            </w:r>
            <w:r w:rsidR="00020E7A" w:rsidRPr="005F0FCD">
              <w:rPr>
                <w:rStyle w:val="Strong"/>
                <w:b w:val="0"/>
                <w:sz w:val="22"/>
                <w:szCs w:val="22"/>
                <w:lang w:val="mn-MN"/>
              </w:rPr>
              <w:t>н нутгийн төсвийн орлого 148,1% буюу 1482,7 сая</w:t>
            </w:r>
            <w:r w:rsidR="00C914EC" w:rsidRPr="005F0FCD">
              <w:rPr>
                <w:rStyle w:val="Strong"/>
                <w:b w:val="0"/>
                <w:sz w:val="22"/>
                <w:szCs w:val="22"/>
                <w:lang w:val="mn-MN"/>
              </w:rPr>
              <w:t xml:space="preserve"> төгрөг,</w:t>
            </w:r>
            <w:r w:rsidRPr="005F0FCD">
              <w:rPr>
                <w:rStyle w:val="Strong"/>
                <w:b w:val="0"/>
                <w:sz w:val="22"/>
                <w:szCs w:val="22"/>
                <w:lang w:val="mn-MN"/>
              </w:rPr>
              <w:t xml:space="preserve"> аймагт төвлөрүүлэх орлого 110,9 %</w:t>
            </w:r>
            <w:r w:rsidR="00C914EC" w:rsidRPr="005F0FCD">
              <w:rPr>
                <w:rStyle w:val="Strong"/>
                <w:b w:val="0"/>
                <w:sz w:val="22"/>
                <w:szCs w:val="22"/>
                <w:lang w:val="mn-MN"/>
              </w:rPr>
              <w:t xml:space="preserve"> буюу 1307,0 сая төгрөг,</w:t>
            </w:r>
            <w:r w:rsidRPr="005F0FCD">
              <w:rPr>
                <w:rStyle w:val="Strong"/>
                <w:b w:val="0"/>
                <w:sz w:val="22"/>
                <w:szCs w:val="22"/>
                <w:lang w:val="mn-MN"/>
              </w:rPr>
              <w:t xml:space="preserve"> улсын төсөвт төвлөрүүлэх орлого 108,9%</w:t>
            </w:r>
            <w:r w:rsidR="00C914EC" w:rsidRPr="005F0FCD">
              <w:rPr>
                <w:rStyle w:val="Strong"/>
                <w:b w:val="0"/>
                <w:sz w:val="22"/>
                <w:szCs w:val="22"/>
                <w:lang w:val="mn-MN"/>
              </w:rPr>
              <w:t xml:space="preserve"> буюу 753,6 сая төгрөгөөр</w:t>
            </w:r>
            <w:r w:rsidRPr="005F0FCD">
              <w:rPr>
                <w:rStyle w:val="Strong"/>
                <w:b w:val="0"/>
                <w:sz w:val="22"/>
                <w:szCs w:val="22"/>
                <w:lang w:val="mn-MN"/>
              </w:rPr>
              <w:t xml:space="preserve"> тус тус биелэгдэж</w:t>
            </w:r>
            <w:r w:rsidR="00760E9B" w:rsidRPr="005F0FCD">
              <w:rPr>
                <w:rStyle w:val="Strong"/>
                <w:b w:val="0"/>
                <w:sz w:val="22"/>
                <w:szCs w:val="22"/>
                <w:lang w:val="mn-MN"/>
              </w:rPr>
              <w:t>,</w:t>
            </w:r>
            <w:r w:rsidRPr="005F0FCD">
              <w:rPr>
                <w:rStyle w:val="Strong"/>
                <w:b w:val="0"/>
                <w:sz w:val="22"/>
                <w:szCs w:val="22"/>
                <w:lang w:val="mn-MN"/>
              </w:rPr>
              <w:t xml:space="preserve"> өнгөрсөн </w:t>
            </w:r>
            <w:r w:rsidR="00760E9B" w:rsidRPr="005F0FCD">
              <w:rPr>
                <w:rStyle w:val="Strong"/>
                <w:b w:val="0"/>
                <w:sz w:val="22"/>
                <w:szCs w:val="22"/>
                <w:lang w:val="mn-MN"/>
              </w:rPr>
              <w:t>оноос</w:t>
            </w:r>
            <w:r w:rsidRPr="005F0FCD">
              <w:rPr>
                <w:rStyle w:val="Strong"/>
                <w:b w:val="0"/>
                <w:sz w:val="22"/>
                <w:szCs w:val="22"/>
                <w:lang w:val="mn-MN"/>
              </w:rPr>
              <w:t xml:space="preserve"> төсвийн орлого  6387,5  сая төгрөгөөр нэмэгдсэн байна.</w:t>
            </w:r>
          </w:p>
        </w:tc>
        <w:tc>
          <w:tcPr>
            <w:tcW w:w="851" w:type="dxa"/>
            <w:vAlign w:val="center"/>
          </w:tcPr>
          <w:p w:rsidR="004B4D03" w:rsidRPr="005F0FCD" w:rsidRDefault="009F33D7" w:rsidP="006A49DB">
            <w:pPr>
              <w:pStyle w:val="NormalWeb"/>
              <w:spacing w:before="0" w:beforeAutospacing="0" w:after="0" w:afterAutospacing="0"/>
              <w:jc w:val="center"/>
              <w:rPr>
                <w:sz w:val="22"/>
                <w:szCs w:val="22"/>
                <w:lang w:val="mn-MN"/>
              </w:rPr>
            </w:pPr>
            <w:r w:rsidRPr="005F0FCD">
              <w:rPr>
                <w:sz w:val="22"/>
                <w:szCs w:val="22"/>
              </w:rPr>
              <w:t>10</w:t>
            </w:r>
            <w:r w:rsidR="004B4D03" w:rsidRPr="005F0FCD">
              <w:rPr>
                <w:sz w:val="22"/>
                <w:szCs w:val="22"/>
              </w:rPr>
              <w:t>0</w:t>
            </w:r>
            <w:r w:rsidR="004B4D03" w:rsidRPr="005F0FCD">
              <w:rPr>
                <w:sz w:val="22"/>
                <w:szCs w:val="22"/>
                <w:lang w:val="mn-MN"/>
              </w:rPr>
              <w:t>%</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DE12CE"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 xml:space="preserve">9.Газар, үл хөдлөх хөрөнгүүдийн суурь судалгааг нарийвчлан гаргаж, хөрөнгийн </w:t>
            </w:r>
            <w:r w:rsidRPr="005F0FCD">
              <w:rPr>
                <w:rFonts w:ascii="Times New Roman" w:hAnsi="Times New Roman"/>
                <w:lang w:val="mn-MN"/>
              </w:rPr>
              <w:lastRenderedPageBreak/>
              <w:t>үнэлгээг  зах зээлийн үнэ цэнэд ойртуулах арга хэмжээ авч,  төсөвт оруулах орлогыг нэмэгдүүлэх арга хэмжээ авна.</w:t>
            </w:r>
          </w:p>
        </w:tc>
        <w:tc>
          <w:tcPr>
            <w:tcW w:w="1701"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Татварын ерөнхий хууль болон холбогдох хууль тогтоомж,  </w:t>
            </w:r>
            <w:r w:rsidRPr="005F0FCD">
              <w:rPr>
                <w:rFonts w:ascii="Times New Roman" w:hAnsi="Times New Roman"/>
                <w:lang w:val="mn-MN"/>
              </w:rPr>
              <w:lastRenderedPageBreak/>
              <w:t>Хөрөнгийн үнэлгээний тухай хууль</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Хөрөнгийн үнэлгээг бодит үнэ цэнэтэй </w:t>
            </w:r>
            <w:r w:rsidRPr="005F0FCD">
              <w:rPr>
                <w:rFonts w:ascii="Times New Roman" w:hAnsi="Times New Roman"/>
                <w:lang w:val="mn-MN"/>
              </w:rPr>
              <w:lastRenderedPageBreak/>
              <w:t>болгосноор үнэлгээ нэмэгдэж, татвар ногдох орлого өснө.</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5F0FCD" w:rsidRDefault="004B4D03" w:rsidP="00C77C30">
            <w:pPr>
              <w:spacing w:after="0" w:line="240" w:lineRule="auto"/>
              <w:jc w:val="both"/>
              <w:rPr>
                <w:rFonts w:ascii="Times New Roman" w:hAnsi="Times New Roman"/>
                <w:lang w:val="mn-MN"/>
              </w:rPr>
            </w:pPr>
            <w:r w:rsidRPr="005F0FCD">
              <w:rPr>
                <w:rFonts w:ascii="Times New Roman" w:hAnsi="Times New Roman"/>
                <w:lang w:val="mn-MN"/>
              </w:rPr>
              <w:t xml:space="preserve">Аймгийн Засаг даргын * Аян зарлах тухай *2017 оны А/537 тоот захирамжийн дагуу ажлын төлөвлөгөө гарган , сумдад хүргүүлэн, сум тус бүр ажлын хэсэг байгууллан татварын орлого бүрдүүлэлт , дутуу төлөлтийг барагдуулах талаар ажил зохион  байгуулж ажилласны дүнд  </w:t>
            </w:r>
            <w:r w:rsidRPr="005F0FCD">
              <w:rPr>
                <w:rFonts w:ascii="Times New Roman" w:hAnsi="Times New Roman"/>
                <w:lang w:val="mn-MN"/>
              </w:rPr>
              <w:lastRenderedPageBreak/>
              <w:t xml:space="preserve">2017 онд  төсвийн 3 шатанд төвлөрүүлэх  орлогын төлөвлөгөөний биелэлт 115,1% </w:t>
            </w:r>
            <w:r w:rsidR="00760E9B" w:rsidRPr="005F0FCD">
              <w:rPr>
                <w:rFonts w:ascii="Times New Roman" w:hAnsi="Times New Roman"/>
                <w:lang w:val="mn-MN"/>
              </w:rPr>
              <w:t>буюу</w:t>
            </w:r>
            <w:r w:rsidRPr="005F0FCD">
              <w:rPr>
                <w:rFonts w:ascii="Times New Roman" w:hAnsi="Times New Roman"/>
                <w:lang w:val="mn-MN"/>
              </w:rPr>
              <w:t xml:space="preserve"> </w:t>
            </w:r>
            <w:r w:rsidR="00760E9B" w:rsidRPr="005F0FCD">
              <w:rPr>
                <w:rFonts w:ascii="Times New Roman" w:hAnsi="Times New Roman"/>
                <w:lang w:val="mn-MN"/>
              </w:rPr>
              <w:t xml:space="preserve">3543,4 сая төгрөгөөр давж биелэсэн </w:t>
            </w:r>
            <w:r w:rsidRPr="005F0FCD">
              <w:rPr>
                <w:rFonts w:ascii="Times New Roman" w:hAnsi="Times New Roman"/>
                <w:lang w:val="mn-MN"/>
              </w:rPr>
              <w:t xml:space="preserve"> байна.</w:t>
            </w:r>
          </w:p>
          <w:p w:rsidR="004B4D03" w:rsidRPr="00DE12CE" w:rsidRDefault="004B4D03" w:rsidP="001C1D34">
            <w:pPr>
              <w:spacing w:after="0" w:line="240" w:lineRule="auto"/>
              <w:jc w:val="both"/>
              <w:rPr>
                <w:rStyle w:val="Strong"/>
                <w:rFonts w:ascii="Times New Roman" w:hAnsi="Times New Roman"/>
                <w:lang w:val="mn-MN"/>
              </w:rPr>
            </w:pPr>
            <w:r w:rsidRPr="005F0FCD">
              <w:rPr>
                <w:rFonts w:ascii="Times New Roman" w:hAnsi="Times New Roman"/>
                <w:lang w:val="mn-MN"/>
              </w:rPr>
              <w:t xml:space="preserve"> Мөн  ажлын хүрээнд   Үл хөдлөх хөрөнгийн татварт хамрагдаагүй байсан 30 иргэн, 29 ААНБ-ыг татварт хамруулж,   6 ААН, 10 иргэний үл хөдлөх хөрөнгийг  зах зээлийн үнээр үнэлэн 78984,0 мян төгрөгийн татварын ногдлыг нэмж хийсэн байна.  2017 оны жилийн эцсийн  байдлаар үл хөдлөх хөрөнгийн албан татвараар 713,4 сая төгрөг орсон нь өнгөрсөн оны мөн үеэс  267,6  сая төгрөгөөр ,газрын төлбөрийн  орлого  1969,2  сая төгрөг орж,  өмнөх оны мөн үеэс  309,1  сая төгрөгөөр тус тус    нэмэгдсэн байна.</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lastRenderedPageBreak/>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30.Орон нутагт эрх мэдэл нь шилжсэн зарим татваруудын хувь, хэмжээг үйлдвэрлэл, үйлчилгээг өргөжүүлэх, дэмжих чиглэлээр тогтооход  анхаарч, төсвийн орлогыг нэмэгдүүлэх ажлыг зохион байгуулна.</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Төсвийн тухай хууль</w:t>
            </w:r>
          </w:p>
        </w:tc>
        <w:tc>
          <w:tcPr>
            <w:tcW w:w="1276" w:type="dxa"/>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2017 онд 579,6 сая төгрөгөөр төсвийн нийт орлого нэмэгдэнэ</w:t>
            </w:r>
            <w:r w:rsidRPr="005F0FCD">
              <w:rPr>
                <w:rFonts w:ascii="Times New Roman" w:hAnsi="Times New Roman"/>
                <w:b/>
                <w:lang w:val="mn-MN"/>
              </w:rPr>
              <w:t>.</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DE12CE" w:rsidRDefault="004B4D03" w:rsidP="00C77C30">
            <w:pPr>
              <w:pStyle w:val="NormalWeb"/>
              <w:spacing w:before="0" w:beforeAutospacing="0" w:after="0" w:afterAutospacing="0"/>
              <w:jc w:val="both"/>
              <w:rPr>
                <w:sz w:val="22"/>
                <w:szCs w:val="22"/>
                <w:lang w:val="mn-MN"/>
              </w:rPr>
            </w:pPr>
            <w:r w:rsidRPr="005F0FCD">
              <w:rPr>
                <w:sz w:val="22"/>
                <w:szCs w:val="22"/>
                <w:lang w:val="mn-MN"/>
              </w:rPr>
              <w:t>Аймгийн төсвийн орлого 2017 оны эхэнд 10526,2 сая төгрөг, орон нутгийн төсвийн орлого 2016,5 сая төгрөг, нийт 12542,7 сая төгрөг</w:t>
            </w:r>
            <w:r w:rsidRPr="00DE12CE">
              <w:rPr>
                <w:sz w:val="22"/>
                <w:szCs w:val="22"/>
                <w:lang w:val="mn-MN"/>
              </w:rPr>
              <w:t xml:space="preserve">рөгөөр </w:t>
            </w:r>
            <w:r w:rsidRPr="005F0FCD">
              <w:rPr>
                <w:sz w:val="22"/>
                <w:szCs w:val="22"/>
                <w:lang w:val="mn-MN"/>
              </w:rPr>
              <w:t>батлагдсан.  Аймгийн төсвийн 2017 оны тодотголоор аймгийн төсвийн орлогыг 1407,5 сая, орон нутгийн төсвийн орлогыг 418,5 сая ,  нийт орлогыг 1826,0 сая төгрөгөөр,   суутган -2, байгалийн ургамлын төлбөр, үл хөдлөх эд хөрөнгийн татвар, газар, ус ашигласны төлбөр, хүү торгуулийн орлого гэсэн нэр төрөл дээр энэ  оны эхний 1-р улирлын гүйцэтгэл  болон, татварын дутуу төлөлт зэрэг  эх үүсвэрийг тооцон нэмэгдүүлэн батлуулж, хэрэгжилтийг ханган ажиллав.</w:t>
            </w:r>
          </w:p>
          <w:p w:rsidR="004B4D03" w:rsidRPr="005F0FCD" w:rsidRDefault="004B4D03" w:rsidP="00C77C30">
            <w:pPr>
              <w:pStyle w:val="NormalWeb"/>
              <w:spacing w:before="0" w:beforeAutospacing="0" w:after="0" w:afterAutospacing="0"/>
              <w:jc w:val="both"/>
              <w:rPr>
                <w:sz w:val="22"/>
                <w:szCs w:val="22"/>
                <w:lang w:val="mn-MN"/>
              </w:rPr>
            </w:pPr>
            <w:r w:rsidRPr="005F0FCD">
              <w:rPr>
                <w:sz w:val="22"/>
                <w:szCs w:val="22"/>
                <w:lang w:val="mn-MN"/>
              </w:rPr>
              <w:t>2017 оны жилийн эцсийн байдлаар о</w:t>
            </w:r>
            <w:r w:rsidRPr="00DE12CE">
              <w:rPr>
                <w:sz w:val="22"/>
                <w:szCs w:val="22"/>
                <w:lang w:val="mn-MN"/>
              </w:rPr>
              <w:t xml:space="preserve">рон нутгийн төсвийн орлого </w:t>
            </w:r>
            <w:r w:rsidRPr="005F0FCD">
              <w:rPr>
                <w:sz w:val="22"/>
                <w:szCs w:val="22"/>
                <w:lang w:val="mn-MN"/>
              </w:rPr>
              <w:t xml:space="preserve">148,1 </w:t>
            </w:r>
            <w:r w:rsidRPr="00DE12CE">
              <w:rPr>
                <w:sz w:val="22"/>
                <w:szCs w:val="22"/>
                <w:lang w:val="mn-MN"/>
              </w:rPr>
              <w:t xml:space="preserve">%, аймгийн төсвийн орлого </w:t>
            </w:r>
            <w:r w:rsidRPr="005F0FCD">
              <w:rPr>
                <w:sz w:val="22"/>
                <w:szCs w:val="22"/>
                <w:lang w:val="mn-MN"/>
              </w:rPr>
              <w:t xml:space="preserve">110,9 </w:t>
            </w:r>
            <w:r w:rsidRPr="00DE12CE">
              <w:rPr>
                <w:sz w:val="22"/>
                <w:szCs w:val="22"/>
                <w:lang w:val="mn-MN"/>
              </w:rPr>
              <w:t>%-ийн биелэлттэй гар</w:t>
            </w:r>
            <w:r w:rsidRPr="005F0FCD">
              <w:rPr>
                <w:sz w:val="22"/>
                <w:szCs w:val="22"/>
                <w:lang w:val="mn-MN"/>
              </w:rPr>
              <w:t>лаа.</w:t>
            </w:r>
          </w:p>
          <w:p w:rsidR="004B4D03" w:rsidRPr="00DE12CE" w:rsidRDefault="004B4D03" w:rsidP="00C77C30">
            <w:pPr>
              <w:pStyle w:val="NormalWeb"/>
              <w:spacing w:before="0" w:beforeAutospacing="0" w:after="0" w:afterAutospacing="0"/>
              <w:jc w:val="both"/>
              <w:rPr>
                <w:rStyle w:val="Strong"/>
                <w:sz w:val="22"/>
                <w:szCs w:val="22"/>
                <w:lang w:val="mn-MN"/>
              </w:rPr>
            </w:pPr>
            <w:r w:rsidRPr="005F0FCD">
              <w:rPr>
                <w:sz w:val="22"/>
                <w:szCs w:val="22"/>
                <w:lang w:val="mn-MN"/>
              </w:rPr>
              <w:t>Аймгийн Жижиг дунд үйлдвэрлэлийг дэмжих санд  аймгийн төсвийн орлогын  нэмэгдсэн эх үүсвэрээс  600,0 сая төгрөг баталж, санхүүжилтийг олгосон.</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3</w:t>
            </w:r>
            <w:r w:rsidRPr="005F0FCD">
              <w:rPr>
                <w:rFonts w:ascii="Times New Roman" w:hAnsi="Times New Roman"/>
                <w:lang w:val="mn-MN"/>
              </w:rPr>
              <w:t>1.Татвар ногдуулалтад тавих хяналтыг тогтмолжуулж, төлөвлөгөөт татварын орлого болон татварын он дамжсан өр, төлбөрүүдийг хураан барагдуулж, төсөвт төвлөрүүлэх орлогыг нэмэгдүүлэх арга хэмжээ авна.</w:t>
            </w:r>
          </w:p>
        </w:tc>
        <w:tc>
          <w:tcPr>
            <w:tcW w:w="1701"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ГТЕГазрын 2016.04.19-ний А 123 тоот тушаалын 7.2 дугаар хавсралтаар батлагдсан шалгуур үзүүлэлтээр урьд оны өрийн барагдуулалт 80%-тай байна.</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Татварын урьд оны өрийг 80 хүртэл хувиар бууруулна.</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DE12CE" w:rsidRDefault="004B4D03" w:rsidP="00C77C30">
            <w:pPr>
              <w:pStyle w:val="NormalWeb"/>
              <w:spacing w:before="0" w:beforeAutospacing="0" w:after="0" w:afterAutospacing="0"/>
              <w:jc w:val="both"/>
              <w:rPr>
                <w:rStyle w:val="Strong"/>
                <w:b w:val="0"/>
                <w:sz w:val="22"/>
                <w:szCs w:val="22"/>
                <w:lang w:val="mn-MN"/>
              </w:rPr>
            </w:pPr>
            <w:r w:rsidRPr="005F0FCD">
              <w:rPr>
                <w:rStyle w:val="Strong"/>
                <w:b w:val="0"/>
                <w:sz w:val="22"/>
                <w:szCs w:val="22"/>
                <w:lang w:val="mn-MN"/>
              </w:rPr>
              <w:t xml:space="preserve">Оны эхэнд  аймгийн хэмжээнд тайлангаар ноогдуулсан татварын дутуу төлөлт 8738,1  сая төгрөг байгаагаас ШШГАлбанд 25.5 сая төгрөг Татварын албаны барагдуулах 8712,6  сая төгрөг татварын үйл ажиллагааны стандарт түвшингээр 2017 онд   6970,0  сая төгрөг барагдуулахаас 2896,6  сая төгрөг барагдуулж  41,5%,  хяналт шалгалтын актын дутуу 1619,2  сая төгрөг байгаагаас ШШГА-нд 229.2 сая төгрөг, татварын албаны барагдуулах 1390,0 сая төгрөгийн   2017 онд  1112,0  сая төгрөг барагдуулахаас  206,3  сая төгрөг барагдаж 18,5 -тай гарсан байна.   Уг өрнөөс 2016 оноос өмнө тавигдсан актны нөхөн татвар  504.4 сая төгрөгийн хүү торгууль, алдангийг  хүчингүй болгосон. </w:t>
            </w:r>
            <w:r w:rsidRPr="005F0FCD">
              <w:rPr>
                <w:sz w:val="22"/>
                <w:szCs w:val="22"/>
                <w:lang w:val="mn-MN"/>
              </w:rPr>
              <w:t xml:space="preserve">Татварын 2016 оны жилийн эцсийн өрийн насжилтын хугацааг нарийвчлан хийж үнэлэлт өгч, өр барагдуулах ажлыг эрчимтэй зохион байгуулж, татвар хураалтын үйл ажиллагаанд  журмын дагуу шат дараалсан арга хэмжээ авч, татвар төлүүлэхээр 560 татвар төлөгчид мэдэгдэх хуудас гардуулж , төлөөгүй 83 татвар </w:t>
            </w:r>
            <w:r w:rsidRPr="005F0FCD">
              <w:rPr>
                <w:sz w:val="22"/>
                <w:szCs w:val="22"/>
                <w:lang w:val="mn-MN"/>
              </w:rPr>
              <w:lastRenderedPageBreak/>
              <w:t>төлөгчийн банкин дах харилцах дансны гүйлгээг хааж , 25 –н татвар  төлөгчийн өрийг шүүхэд нэхэмжилсэн байна.</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lastRenderedPageBreak/>
              <w:t>70%</w:t>
            </w:r>
          </w:p>
        </w:tc>
      </w:tr>
      <w:tr w:rsidR="004B4D03" w:rsidRPr="005F0FCD" w:rsidTr="006A49DB">
        <w:tc>
          <w:tcPr>
            <w:tcW w:w="568" w:type="dxa"/>
            <w:gridSpan w:val="3"/>
            <w:vMerge w:val="restart"/>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10</w:t>
            </w:r>
            <w:r w:rsidRPr="005F0FCD">
              <w:rPr>
                <w:rFonts w:ascii="Times New Roman" w:hAnsi="Times New Roman"/>
                <w:lang w:val="mn-MN"/>
              </w:rPr>
              <w:t>.</w:t>
            </w:r>
          </w:p>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val="restart"/>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Орон нутаг дахь санхүүгийн зах зээлийн үйл ажиллагааг идэвхжүүлнэ.</w:t>
            </w:r>
          </w:p>
          <w:p w:rsidR="004B4D03" w:rsidRPr="005F0FCD" w:rsidRDefault="004B4D03" w:rsidP="004223E5">
            <w:pPr>
              <w:spacing w:after="0" w:line="240" w:lineRule="auto"/>
              <w:ind w:left="-57" w:right="-57"/>
              <w:jc w:val="both"/>
              <w:rPr>
                <w:rFonts w:ascii="Times New Roman" w:hAnsi="Times New Roman"/>
                <w:lang w:val="mn-MN"/>
              </w:rPr>
            </w:pPr>
          </w:p>
        </w:tc>
        <w:tc>
          <w:tcPr>
            <w:tcW w:w="2268" w:type="dxa"/>
          </w:tcPr>
          <w:p w:rsidR="004B4D03" w:rsidRPr="005F0FCD" w:rsidRDefault="004B4D03" w:rsidP="004223E5">
            <w:pPr>
              <w:tabs>
                <w:tab w:val="left" w:pos="3420"/>
              </w:tabs>
              <w:spacing w:after="0" w:line="240" w:lineRule="auto"/>
              <w:ind w:left="-57" w:right="-57"/>
              <w:jc w:val="both"/>
              <w:rPr>
                <w:rFonts w:ascii="Times New Roman" w:hAnsi="Times New Roman"/>
                <w:lang w:val="mn-MN"/>
              </w:rPr>
            </w:pPr>
            <w:r w:rsidRPr="00DE12CE">
              <w:rPr>
                <w:rFonts w:ascii="Times New Roman" w:hAnsi="Times New Roman"/>
                <w:lang w:val="mn-MN"/>
              </w:rPr>
              <w:t>3</w:t>
            </w:r>
            <w:r w:rsidRPr="005F0FCD">
              <w:rPr>
                <w:rFonts w:ascii="Times New Roman" w:hAnsi="Times New Roman"/>
                <w:lang w:val="mn-MN"/>
              </w:rPr>
              <w:t>2. Иргэд, аж ахуйн нэгж байгууллагуудыг гэнэтийн аюул осол, байгалийн гамшгаас урьдчилан сэргийлэх,  хамгаалах даатгалд хамруулах ажлыг эрчимжүүлнэ.</w:t>
            </w:r>
          </w:p>
          <w:p w:rsidR="004B4D03" w:rsidRPr="005F0FCD" w:rsidRDefault="004B4D03" w:rsidP="004223E5">
            <w:pPr>
              <w:spacing w:after="0" w:line="240" w:lineRule="auto"/>
              <w:ind w:left="-57" w:right="-57"/>
              <w:jc w:val="both"/>
              <w:rPr>
                <w:rFonts w:ascii="Times New Roman" w:hAnsi="Times New Roman"/>
                <w:lang w:val="mn-MN"/>
              </w:rPr>
            </w:pPr>
          </w:p>
        </w:tc>
        <w:tc>
          <w:tcPr>
            <w:tcW w:w="1701" w:type="dxa"/>
          </w:tcPr>
          <w:p w:rsidR="004B4D03" w:rsidRPr="005F0FCD" w:rsidRDefault="004B4D03" w:rsidP="004223E5">
            <w:pPr>
              <w:spacing w:after="0" w:line="240" w:lineRule="auto"/>
              <w:ind w:left="-57" w:right="-57"/>
              <w:jc w:val="both"/>
              <w:rPr>
                <w:rFonts w:ascii="Times New Roman" w:hAnsi="Times New Roman"/>
                <w:b/>
                <w:lang w:val="mn-MN"/>
              </w:rPr>
            </w:pPr>
            <w:r w:rsidRPr="00DE12CE">
              <w:rPr>
                <w:rFonts w:ascii="Times New Roman" w:hAnsi="Times New Roman"/>
                <w:lang w:val="mn-MN"/>
              </w:rPr>
              <w:t>Арилжааны даатгалын тухай хууль,санхүүгийн зохистой харьцааны шалгуур үзүүлэлтийг хангах</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Даатгуулагчдын  тоог өсгөх, нөхөн төлбөрийн хэмжээг өсгөх</w:t>
            </w:r>
          </w:p>
        </w:tc>
        <w:tc>
          <w:tcPr>
            <w:tcW w:w="851" w:type="dxa"/>
          </w:tcPr>
          <w:p w:rsidR="004B4D03" w:rsidRPr="005F0FCD" w:rsidRDefault="004B4D03" w:rsidP="004223E5">
            <w:pPr>
              <w:spacing w:after="0" w:line="240" w:lineRule="auto"/>
              <w:ind w:left="-57" w:right="-57"/>
              <w:jc w:val="both"/>
              <w:rPr>
                <w:rFonts w:ascii="Times New Roman" w:hAnsi="Times New Roman"/>
                <w:b/>
                <w:lang w:val="mn-MN"/>
              </w:rPr>
            </w:pPr>
          </w:p>
        </w:tc>
        <w:tc>
          <w:tcPr>
            <w:tcW w:w="6945" w:type="dxa"/>
            <w:vAlign w:val="center"/>
          </w:tcPr>
          <w:p w:rsidR="004B4D03" w:rsidRPr="005F0FCD" w:rsidRDefault="004B4D03" w:rsidP="00C77C30">
            <w:pPr>
              <w:pStyle w:val="NormalWeb"/>
              <w:spacing w:before="0" w:beforeAutospacing="0" w:after="0" w:afterAutospacing="0"/>
              <w:jc w:val="both"/>
              <w:rPr>
                <w:sz w:val="22"/>
                <w:szCs w:val="22"/>
                <w:lang w:val="mn-MN"/>
              </w:rPr>
            </w:pPr>
            <w:r w:rsidRPr="005F0FCD">
              <w:rPr>
                <w:sz w:val="22"/>
                <w:szCs w:val="22"/>
                <w:lang w:val="mn-MN"/>
              </w:rPr>
              <w:t xml:space="preserve">Аймгийн хэмжээнд </w:t>
            </w:r>
            <w:r w:rsidRPr="005F0FCD">
              <w:rPr>
                <w:bCs/>
                <w:noProof/>
                <w:sz w:val="22"/>
                <w:szCs w:val="22"/>
                <w:lang w:val="mn-MN"/>
              </w:rPr>
              <w:t>“Бодь даатгал”, “ХААН даатгал”, “Монгол даатгал”, “Соёмбо даатгал”,</w:t>
            </w:r>
            <w:r w:rsidRPr="005F0FCD">
              <w:rPr>
                <w:b/>
                <w:bCs/>
                <w:noProof/>
                <w:sz w:val="22"/>
                <w:szCs w:val="22"/>
                <w:lang w:val="mn-MN"/>
              </w:rPr>
              <w:t xml:space="preserve"> “</w:t>
            </w:r>
            <w:r w:rsidRPr="005F0FCD">
              <w:rPr>
                <w:bCs/>
                <w:noProof/>
                <w:sz w:val="22"/>
                <w:szCs w:val="22"/>
                <w:lang w:val="mn-MN"/>
              </w:rPr>
              <w:t xml:space="preserve">Миг даатгал”, “Ард даатгал”, “Номин даатгал”, “Практикал даатгал” ХХК-ийн салбар  </w:t>
            </w:r>
            <w:r w:rsidRPr="005F0FCD">
              <w:rPr>
                <w:sz w:val="22"/>
                <w:szCs w:val="22"/>
                <w:lang w:val="mn-MN"/>
              </w:rPr>
              <w:t>8 даатгалын байгууллага ажиллаж байна. 2016 оны жилийн эцсийн тайлан мэдээг даатгалын компаниудаас авч, СЗХ-нд хүргүүлсэн. Санхүүгийн зохистой харьцааны шалгуур үзүүлэлтийг ханган ажилласан. Эрдэнэ, Баян, Эрдэнэсант  сумдад авто тээврийн улсын үзлэгийг тохиолдуулан албан журмын даатгал, гэнэтийн ослын даатгал, жолоочийн хариуцлагын даатгалын талаар даатгуулагч иргэн, аж ахуйн нэгжүүдэд сургалт явуулж 268 хүн хамрагдлаа.</w:t>
            </w:r>
          </w:p>
          <w:p w:rsidR="004B4D03" w:rsidRPr="00DE12CE" w:rsidRDefault="004B4D03" w:rsidP="00C77C30">
            <w:pPr>
              <w:pStyle w:val="NormalWeb"/>
              <w:spacing w:before="0" w:beforeAutospacing="0" w:after="0" w:afterAutospacing="0"/>
              <w:jc w:val="both"/>
              <w:rPr>
                <w:rStyle w:val="Strong"/>
                <w:sz w:val="22"/>
                <w:szCs w:val="22"/>
                <w:lang w:val="mn-MN"/>
              </w:rPr>
            </w:pPr>
            <w:r w:rsidRPr="005F0FCD">
              <w:rPr>
                <w:sz w:val="22"/>
                <w:szCs w:val="22"/>
                <w:lang w:val="mn-MN"/>
              </w:rPr>
              <w:t xml:space="preserve">  2017 онд арилжааны даатгал эрхлэн явуулдаг   даатгалын компаниудаас 19624  иргэн, ААНБ-г даатгалж хамруулж, 921,9  сая төгрөгийн хураамжийн орлого төвлөрүүлэн, даатгалын 6 төрлөөр  220,6 сая төгрөгийн нөхөн төлбөрийг олгосон байна. Энэ нь өнгөрсөн оны мөн үеэс олгосон нөхөн төлбөрийн хэмжээ 109,8 сая төгрөгөөр нэмэгдсэн байна</w:t>
            </w:r>
            <w:r w:rsidRPr="00DE12CE">
              <w:rPr>
                <w:sz w:val="22"/>
                <w:szCs w:val="22"/>
                <w:lang w:val="mn-MN"/>
              </w:rPr>
              <w:t>.</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rPr>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tabs>
                <w:tab w:val="left" w:pos="3420"/>
              </w:tabs>
              <w:spacing w:after="0" w:line="240" w:lineRule="auto"/>
              <w:ind w:left="-57" w:right="-57"/>
              <w:jc w:val="both"/>
              <w:rPr>
                <w:rFonts w:ascii="Times New Roman" w:hAnsi="Times New Roman"/>
                <w:lang w:val="mn-MN"/>
              </w:rPr>
            </w:pPr>
            <w:r w:rsidRPr="00DE12CE">
              <w:rPr>
                <w:rFonts w:ascii="Times New Roman" w:hAnsi="Times New Roman"/>
                <w:lang w:val="mn-MN"/>
              </w:rPr>
              <w:t>3</w:t>
            </w:r>
            <w:r w:rsidRPr="005F0FCD">
              <w:rPr>
                <w:rFonts w:ascii="Times New Roman" w:hAnsi="Times New Roman"/>
                <w:lang w:val="mn-MN"/>
              </w:rPr>
              <w:t>3.Жижиг, дунд үйлдвэрлэл, үйлчилгээг дэмжих чиглэлээр банк бус санхүүгийн байгууллага, хадгаламж зээлийн хоршоо байгуулах ажлыг дэмжинэ.</w:t>
            </w:r>
          </w:p>
          <w:p w:rsidR="004B4D03" w:rsidRPr="005F0FCD" w:rsidRDefault="004B4D03" w:rsidP="004223E5">
            <w:pPr>
              <w:spacing w:after="0" w:line="240" w:lineRule="auto"/>
              <w:ind w:left="-57" w:right="-57"/>
              <w:jc w:val="both"/>
              <w:rPr>
                <w:rFonts w:ascii="Times New Roman" w:hAnsi="Times New Roman"/>
                <w:lang w:val="mn-MN"/>
              </w:rPr>
            </w:pPr>
          </w:p>
        </w:tc>
        <w:tc>
          <w:tcPr>
            <w:tcW w:w="1701" w:type="dxa"/>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Санхүүгийн зохистой харьцааны шалгуур үзүүлэлтийг хангах</w:t>
            </w:r>
            <w:r w:rsidRPr="005F0FCD">
              <w:rPr>
                <w:rFonts w:ascii="Times New Roman" w:hAnsi="Times New Roman"/>
                <w:b/>
                <w:lang w:val="mn-MN"/>
              </w:rPr>
              <w:t>.</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ББСБ,ХЗХоршоодын тоо болон хувь нийлүүлэгч, гишүүдийн тоо өссөн байна. Олгох зээлийн хэмжээ нэмэгдсэн байна.</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DE12CE" w:rsidRDefault="004B4D03" w:rsidP="00C77C30">
            <w:pPr>
              <w:spacing w:after="0" w:line="240" w:lineRule="auto"/>
              <w:ind w:left="-57" w:right="-57"/>
              <w:jc w:val="both"/>
              <w:rPr>
                <w:rStyle w:val="Strong"/>
                <w:rFonts w:ascii="Times New Roman" w:hAnsi="Times New Roman"/>
                <w:lang w:val="mn-MN"/>
              </w:rPr>
            </w:pPr>
            <w:r w:rsidRPr="005F0FCD">
              <w:rPr>
                <w:rFonts w:ascii="Times New Roman" w:hAnsi="Times New Roman"/>
                <w:lang w:val="mn-MN"/>
              </w:rPr>
              <w:t>Аймгийн ИТХ-ын 4 дүгээр хуралдааны 05 тоот тогтоолоор аймгийн төсвийн шилжих үлдэгдлээс Жижиг дунд үйлдвэрийг хөгжүүлэх арга хэмжээнд  600,0 сая төгрөгийг батлуулсан  . 2017 оны жилийн эцсийн байдлаар 15 төсөлд 680,0 сая төгрөгийн зээл олгсон байна. Банк бус санхүүгийн байгууллагын үйл ажиллагаа явуулж байгаа “Төв хөгжил”, “Түмэн мод”, “Интерхелп”, “Сонин шийдэл кредит”, “Зуундэлгэрэх” ХХК ,Дэвших хөгжил , Фишн-Фанд ББСБ  нийт 7 ББСБ нь СЗХ-ноос авсан тусгай зөвшөөрлийн дагуу үйлчилгээ үзүүлж байна.</w:t>
            </w:r>
            <w:r w:rsidRPr="005F0FCD">
              <w:rPr>
                <w:rFonts w:ascii="Times New Roman" w:hAnsi="Times New Roman"/>
                <w:bCs/>
                <w:noProof/>
                <w:lang w:val="mn-MN"/>
              </w:rPr>
              <w:t xml:space="preserve"> 2016 оны санхүүгийн </w:t>
            </w:r>
            <w:r w:rsidRPr="005F0FCD">
              <w:rPr>
                <w:rFonts w:ascii="Times New Roman" w:hAnsi="Times New Roman"/>
                <w:lang w:val="mn-MN"/>
              </w:rPr>
              <w:t>тайлангуудаа батлагдсан маягт аргачлалын дагуу гаргаж, санхүүгийн зохистой харьцааны шалгуур үзүүлэлтүүдийг тооцон, тайланг хуулийн хугацаанд багтаан СЗХ-нд хүргүүлсэн</w:t>
            </w:r>
            <w:r w:rsidRPr="00DE12CE">
              <w:rPr>
                <w:rFonts w:ascii="Times New Roman" w:hAnsi="Times New Roman"/>
                <w:lang w:val="mn-MN"/>
              </w:rPr>
              <w:t xml:space="preserve"> </w:t>
            </w:r>
            <w:r w:rsidRPr="005F0FCD">
              <w:rPr>
                <w:rFonts w:ascii="Times New Roman" w:hAnsi="Times New Roman"/>
                <w:lang w:val="mn-MN"/>
              </w:rPr>
              <w:t xml:space="preserve">.  2017 онд  Банк бус санхүүгийн байгууллагууд  нь </w:t>
            </w:r>
            <w:r w:rsidRPr="00DE12CE">
              <w:rPr>
                <w:rFonts w:ascii="Times New Roman" w:hAnsi="Times New Roman"/>
                <w:lang w:val="mn-MN"/>
              </w:rPr>
              <w:t xml:space="preserve"> </w:t>
            </w:r>
            <w:r w:rsidRPr="005F0FCD">
              <w:rPr>
                <w:rFonts w:ascii="Times New Roman" w:hAnsi="Times New Roman"/>
                <w:lang w:val="mn-MN"/>
              </w:rPr>
              <w:t xml:space="preserve"> 2221  иргэнд  5417,8  сая төгрөгийн зээл олгосон ба нийт олгосон зээлийн 31 хувь нь үйлдвэрлэл үйлчилгээ худалдааг дэмжсэн байна.ББСБ-ын  гишүүдийн тоо нэмэгдэж, дүрмийн сангийн хэмжээ 483,9 сая төгрөг, олгосон зээлийн хэмжээ 5417,8  сая төг, ХЗХоршооны дүрмийн сан 111,7 сая төгрөгөөр тус тус  өнгөрсөн оны мөн үеэс нэмэгдсэн байна.  ХЗХоршооноос 248  иргэнд 474,6 сая төгрөгийн зээл олгосон ба 51,5% нь үйлдвэрлэл , үйлчилгээнд зориулагдсан байна.</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tabs>
                <w:tab w:val="left" w:pos="3420"/>
              </w:tabs>
              <w:spacing w:after="0" w:line="240" w:lineRule="auto"/>
              <w:ind w:left="-57" w:right="-57"/>
              <w:jc w:val="both"/>
              <w:rPr>
                <w:rFonts w:ascii="Times New Roman" w:hAnsi="Times New Roman"/>
                <w:lang w:val="mn-MN"/>
              </w:rPr>
            </w:pPr>
            <w:r w:rsidRPr="00DE12CE">
              <w:rPr>
                <w:rFonts w:ascii="Times New Roman" w:hAnsi="Times New Roman"/>
                <w:lang w:val="mn-MN"/>
              </w:rPr>
              <w:t>3</w:t>
            </w:r>
            <w:r w:rsidRPr="005F0FCD">
              <w:rPr>
                <w:rFonts w:ascii="Times New Roman" w:hAnsi="Times New Roman"/>
                <w:lang w:val="mn-MN"/>
              </w:rPr>
              <w:t xml:space="preserve">4.Иргэн, аж ахуйн  нэгжүүдийг </w:t>
            </w:r>
            <w:r w:rsidRPr="005F0FCD">
              <w:rPr>
                <w:rFonts w:ascii="Times New Roman" w:hAnsi="Times New Roman"/>
                <w:lang w:val="mn-MN"/>
              </w:rPr>
              <w:lastRenderedPageBreak/>
              <w:t>хөрөнгийн болон санхүүгийн хоёрдогч зах зээлд оролцох нөхцөл боломжоор хангах, сургалт сурталчилгааны ажлыг зохион байгуулна.</w:t>
            </w:r>
          </w:p>
        </w:tc>
        <w:tc>
          <w:tcPr>
            <w:tcW w:w="1701"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Үнэт цаасны болон </w:t>
            </w:r>
            <w:r w:rsidRPr="005F0FCD">
              <w:rPr>
                <w:rFonts w:ascii="Times New Roman" w:hAnsi="Times New Roman"/>
                <w:lang w:val="mn-MN"/>
              </w:rPr>
              <w:lastRenderedPageBreak/>
              <w:t>компанийн тухай хууль</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Хөрөнгийн болон </w:t>
            </w:r>
            <w:r w:rsidRPr="005F0FCD">
              <w:rPr>
                <w:rFonts w:ascii="Times New Roman" w:hAnsi="Times New Roman"/>
                <w:lang w:val="mn-MN"/>
              </w:rPr>
              <w:lastRenderedPageBreak/>
              <w:t>санхүүгийн зах зээлд оролцогсдын тоог өсч, жижиг хувьцаа эзэмшигчдийн эрх ашиг хамгаалагдана.</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DE12CE" w:rsidRDefault="004B4D03" w:rsidP="00C77C30">
            <w:pPr>
              <w:spacing w:after="0" w:line="240" w:lineRule="auto"/>
              <w:ind w:left="-57" w:right="-57"/>
              <w:jc w:val="both"/>
              <w:rPr>
                <w:rStyle w:val="Strong"/>
                <w:rFonts w:ascii="Times New Roman" w:hAnsi="Times New Roman"/>
                <w:lang w:val="mn-MN"/>
              </w:rPr>
            </w:pPr>
            <w:r w:rsidRPr="005F0FCD">
              <w:rPr>
                <w:rFonts w:ascii="Times New Roman" w:hAnsi="Times New Roman"/>
                <w:lang w:val="mn-MN"/>
              </w:rPr>
              <w:t xml:space="preserve">Брокер дилерийн БиДи Сек ХК нь 1 орон тоотойгоор Зуунмод суманд салбарын  үйл ажиллагаа явуулж  байна. Долоо хоног бүрийн Пүрэв </w:t>
            </w:r>
            <w:r w:rsidRPr="005F0FCD">
              <w:rPr>
                <w:rFonts w:ascii="Times New Roman" w:hAnsi="Times New Roman"/>
                <w:lang w:val="mn-MN"/>
              </w:rPr>
              <w:lastRenderedPageBreak/>
              <w:t>гарагт ирж иргэдтэй уулзан, зөвлөгөө өгч, харилцах данс нээж өгөх хүсэлт тавьсан иргэдэд нээж өгч ажиллав. Санхүүгийн зохицуулах хорооноос албан тоотоор аймгийн хэмжээнд  үйл ажиллагаа явуулж байгаа ХК-уудын хөрөнгөнд дахин үнэлгээ хийлгэх тухай чиглэл ирүүлснийг холбогдох ХК-дад хүргүүлж, хяналт тавьж ажилласан. 2017  оны 10-р сард Санхүүгийн зохицуулах хорооноос зохион байгуулсан сургалтанд  СТСХэлтсийн дарга ,  4  Хадгаламж зээлийн хоршооны  захирал  нар хамрагдаж ,  санхүүгийн зах зээлийн өнөөгийн байдал, цаашдын   чиглэл, орон нутагт анхаарах асуудлын талаар сумдад болон холбогдох байгуулагуудад албан тоотоор хүргүүлж ажиллав.</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lastRenderedPageBreak/>
              <w:t>70%</w:t>
            </w:r>
          </w:p>
        </w:tc>
      </w:tr>
      <w:tr w:rsidR="004B4D03" w:rsidRPr="005F0FCD" w:rsidTr="006A49DB">
        <w:tc>
          <w:tcPr>
            <w:tcW w:w="568" w:type="dxa"/>
            <w:gridSpan w:val="3"/>
            <w:vMerge w:val="restart"/>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11</w:t>
            </w:r>
            <w:r w:rsidRPr="005F0FCD">
              <w:rPr>
                <w:rFonts w:ascii="Times New Roman" w:hAnsi="Times New Roman"/>
                <w:lang w:val="mn-MN"/>
              </w:rPr>
              <w:t>.</w:t>
            </w:r>
          </w:p>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val="restart"/>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Санхүүгийн тайлагналын олон улсын стандартын шинэчлэлийг хэрэгжүүлнэ.</w:t>
            </w:r>
          </w:p>
          <w:p w:rsidR="004B4D03" w:rsidRPr="005F0FCD" w:rsidRDefault="004B4D03" w:rsidP="004223E5">
            <w:pPr>
              <w:spacing w:after="0" w:line="240" w:lineRule="auto"/>
              <w:ind w:left="-57" w:right="-57"/>
              <w:jc w:val="both"/>
              <w:rPr>
                <w:rFonts w:ascii="Times New Roman" w:hAnsi="Times New Roman"/>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3</w:t>
            </w:r>
            <w:r w:rsidRPr="005F0FCD">
              <w:rPr>
                <w:rFonts w:ascii="Times New Roman" w:hAnsi="Times New Roman"/>
                <w:lang w:val="mn-MN"/>
              </w:rPr>
              <w:t>5.Стандарт шинэчлэгдсэн тухай бүр аж ахуйн нэгжүүдэд сургалт зохион байгуулж, мөрдөн ажиллах талаар заавар, зөвлөмж өгнө.</w:t>
            </w:r>
          </w:p>
        </w:tc>
        <w:tc>
          <w:tcPr>
            <w:tcW w:w="1701"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НББ тухай хууль, НББОУС-н дагуу</w:t>
            </w:r>
          </w:p>
        </w:tc>
        <w:tc>
          <w:tcPr>
            <w:tcW w:w="1276"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Хэрэгжилтийг 90%-д хүргэнэ.</w:t>
            </w:r>
          </w:p>
        </w:tc>
        <w:tc>
          <w:tcPr>
            <w:tcW w:w="851" w:type="dxa"/>
          </w:tcPr>
          <w:p w:rsidR="004B4D03" w:rsidRPr="005F0FCD" w:rsidRDefault="004B4D03" w:rsidP="004223E5">
            <w:pPr>
              <w:spacing w:after="0" w:line="240" w:lineRule="auto"/>
              <w:ind w:left="-57" w:right="-57"/>
              <w:jc w:val="both"/>
              <w:rPr>
                <w:rFonts w:ascii="Times New Roman" w:hAnsi="Times New Roman"/>
                <w:b/>
                <w:lang w:val="mn-MN"/>
              </w:rPr>
            </w:pPr>
          </w:p>
        </w:tc>
        <w:tc>
          <w:tcPr>
            <w:tcW w:w="6945" w:type="dxa"/>
            <w:vAlign w:val="center"/>
          </w:tcPr>
          <w:p w:rsidR="004B4D03" w:rsidRPr="00DE12CE" w:rsidRDefault="004B4D03" w:rsidP="008E3AD3">
            <w:pPr>
              <w:spacing w:after="0" w:line="240" w:lineRule="auto"/>
              <w:ind w:left="-57" w:right="-57"/>
              <w:jc w:val="both"/>
              <w:rPr>
                <w:rStyle w:val="Strong"/>
                <w:rFonts w:ascii="Times New Roman" w:hAnsi="Times New Roman"/>
                <w:lang w:val="mn-MN"/>
              </w:rPr>
            </w:pPr>
            <w:r w:rsidRPr="005F0FCD">
              <w:rPr>
                <w:rFonts w:ascii="Times New Roman" w:hAnsi="Times New Roman"/>
                <w:lang w:val="mn-MN"/>
              </w:rPr>
              <w:t>2017 оны  оны 5 сард ММНБИ, СТСХэлтэс, Аймгийн Аудитийн газар, аймгийн салбар зөвлөлөөс аймгийн хэмжээний төсөвт болон төрийн өмчийн оролцоотой ААНБ-ын нягтлан бодогч нарт СТОУС-ын шинэчлэсэн стандартын сургалтыг зохион байгуулж, нийт 160 гаруй хүн хамрагдсан байна. “Орон нутгийн төрийн сангийн ажилтнуудын чадавхийг сайжруулах” сэдэвт Төвийн бүсийн аймгуудын санхүү, төрийн сангийн ажилтнуудын сургалт 08-р сарын 11-14-ний хооронд Дундговь аймагт зохион байгуулагдаж, сургалтанд Санхүү төрийн сангийн мэргэжилтнүүд болон Засаг даргын Тамгын газрын нягтлангууд оролцлоо.</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3</w:t>
            </w:r>
            <w:r w:rsidRPr="005F0FCD">
              <w:rPr>
                <w:rFonts w:ascii="Times New Roman" w:hAnsi="Times New Roman"/>
                <w:lang w:val="mn-MN"/>
              </w:rPr>
              <w:t>6.Стандартын хэрэгжилтийг аж ахуйн нэгж, байгууллагуудад хуваарийн дагуу шалгаж, үр дүнг тайлагнах ажлыг зохион байгуулна.</w:t>
            </w:r>
          </w:p>
        </w:tc>
        <w:tc>
          <w:tcPr>
            <w:tcW w:w="1701" w:type="dxa"/>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НББ тухай хууль, НББОУС-н дагуу</w:t>
            </w:r>
          </w:p>
        </w:tc>
        <w:tc>
          <w:tcPr>
            <w:tcW w:w="1276" w:type="dxa"/>
          </w:tcPr>
          <w:p w:rsidR="004B4D03" w:rsidRPr="005F0FCD" w:rsidRDefault="004B4D03"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Хэрэгжилтийг 90%-д хүргэнэ</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DE12CE" w:rsidRDefault="004B4D03" w:rsidP="00C77C30">
            <w:pPr>
              <w:spacing w:after="0" w:line="240" w:lineRule="auto"/>
              <w:ind w:left="-57" w:right="-57"/>
              <w:jc w:val="both"/>
              <w:rPr>
                <w:rStyle w:val="Strong"/>
                <w:rFonts w:ascii="Times New Roman" w:hAnsi="Times New Roman"/>
                <w:lang w:val="mn-MN"/>
              </w:rPr>
            </w:pPr>
            <w:r w:rsidRPr="005F0FCD">
              <w:rPr>
                <w:rFonts w:ascii="Times New Roman" w:hAnsi="Times New Roman"/>
                <w:lang w:val="mn-MN"/>
              </w:rPr>
              <w:t>Алтанбулаг, Эрдэнэ  суманд зохион байгуулсан бүсчилсэн сургалтаар жижиг ААН  хариуцсан нягтлан бодогч нарт  стандартын  хэрэгжилтийн талаар заавар зөвлөмж өгч ажиллаа.  Төлөвлөгөөний дагуу  Өндөрширээт, Жаргалант, Алтанбулаг, Баянжаргалан, Баянцагаан, Баян-Өнжүүл, Баян, Баянцогт, Сүмбэр, Жаргалант, Баянчандмань сумдад стандартын хэрэгжилтийг шалган,  дүнг тайлагнаж ажилласан. ММНИ-с  шинэчлэсэн СТОУС-ын талаар гаргасан ном товхимолыг сумын ААНБ-ын нягтлан бодогч нарт хүргүүлэн, зааварчлагаа өгч ажиллаа.</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3</w:t>
            </w:r>
            <w:r w:rsidRPr="005F0FCD">
              <w:rPr>
                <w:rFonts w:ascii="Times New Roman" w:hAnsi="Times New Roman"/>
                <w:lang w:val="mn-MN"/>
              </w:rPr>
              <w:t>7.Аймгийн жижиг, дунд бизнес эрхлэгчдийг санхүүгийн тайлагнал, нягтлан бодох бүртгэлд хамруулах ажлыг зохион байгуулна.</w:t>
            </w:r>
          </w:p>
        </w:tc>
        <w:tc>
          <w:tcPr>
            <w:tcW w:w="1701" w:type="dxa"/>
          </w:tcPr>
          <w:p w:rsidR="004B4D03" w:rsidRPr="005F0FCD" w:rsidRDefault="004B4D0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НББ тухай хууль, НББОУС-н дагуу</w:t>
            </w:r>
          </w:p>
        </w:tc>
        <w:tc>
          <w:tcPr>
            <w:tcW w:w="1276" w:type="dxa"/>
          </w:tcPr>
          <w:p w:rsidR="004B4D03" w:rsidRPr="005F0FCD" w:rsidRDefault="004B4D03"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Хэрэгжилтийг 90%-д хүргэнэ</w:t>
            </w:r>
          </w:p>
        </w:tc>
        <w:tc>
          <w:tcPr>
            <w:tcW w:w="851" w:type="dxa"/>
          </w:tcPr>
          <w:p w:rsidR="004B4D03" w:rsidRPr="005F0FCD" w:rsidRDefault="004B4D03" w:rsidP="004223E5">
            <w:pPr>
              <w:spacing w:after="0" w:line="240" w:lineRule="auto"/>
              <w:ind w:left="-57" w:right="-57"/>
              <w:jc w:val="center"/>
              <w:rPr>
                <w:rFonts w:ascii="Times New Roman" w:hAnsi="Times New Roman"/>
                <w:b/>
                <w:lang w:val="mn-MN"/>
              </w:rPr>
            </w:pPr>
          </w:p>
        </w:tc>
        <w:tc>
          <w:tcPr>
            <w:tcW w:w="6945" w:type="dxa"/>
            <w:vAlign w:val="center"/>
          </w:tcPr>
          <w:p w:rsidR="004B4D03" w:rsidRPr="00DE12CE" w:rsidRDefault="004B4D03" w:rsidP="00C77C30">
            <w:pPr>
              <w:spacing w:after="0" w:line="240" w:lineRule="auto"/>
              <w:ind w:left="-57" w:right="-57"/>
              <w:jc w:val="both"/>
              <w:rPr>
                <w:rStyle w:val="Strong"/>
                <w:rFonts w:ascii="Times New Roman" w:hAnsi="Times New Roman"/>
                <w:lang w:val="mn-MN"/>
              </w:rPr>
            </w:pPr>
            <w:r w:rsidRPr="005F0FCD">
              <w:rPr>
                <w:rFonts w:ascii="Times New Roman" w:hAnsi="Times New Roman"/>
                <w:lang w:val="mn-MN"/>
              </w:rPr>
              <w:t>Аймгийн  ААН –ийн  2016 оны жилийн эцсийн Санхүүгийн тайланг   нэгтгэн  Сангийн яаманд 87,6%-тай хүргүүлсэн. Уг тайланд дүн шинжилгээ судалгаа  хийж, аж ахуйн нэгжийн санхүүгийн тайлагнал, нягтлан бодох бүртгэл хөтлөлт, тайлангийн ирц,цаашид анхаарах асуудлаар сумдад албан тоотоор чиглэл өгч ажилласан. Татварын хэлтэс, Оюуны өмч, Улсын бүртгэлийн хэлтэст бүртгэлтэй байгаа аж ахуйн нэгжийн  судалгааг гаргуулан авч, санхүүгийн тайлангийн  баазыг нэмэгдүүлэн, тайлангийн ирцийг нэмэгдүүлэх СТОУС –ыг  бүрэн хэрэгжүүлэх талаар хяналт тавин ажиллав.  Сангийн сайдын 2014 оны тушаалын дагуу  2017  оны   жилийн байдлаар тайлан өгөх ААНБ-</w:t>
            </w:r>
            <w:r w:rsidRPr="005F0FCD">
              <w:rPr>
                <w:rFonts w:ascii="Times New Roman" w:hAnsi="Times New Roman"/>
                <w:lang w:val="mn-MN"/>
              </w:rPr>
              <w:lastRenderedPageBreak/>
              <w:t>ын жагсаалтыг гарган сумдын санхүүгийн албанд хүргүүлж, 2017 оны ААНБ-ын эхний хагас жилийн тайлангийн нэгтгэлийг хийж,  хуулийн хугацаанд  нь  Сангийн яаманд хүргүүлсэн.</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lastRenderedPageBreak/>
              <w:t>100%</w:t>
            </w:r>
          </w:p>
        </w:tc>
      </w:tr>
      <w:tr w:rsidR="004B4D03" w:rsidRPr="005F0FCD" w:rsidTr="006A49DB">
        <w:tc>
          <w:tcPr>
            <w:tcW w:w="568" w:type="dxa"/>
            <w:gridSpan w:val="3"/>
            <w:vMerge w:val="restart"/>
          </w:tcPr>
          <w:p w:rsidR="004B4D03" w:rsidRPr="005F0FCD" w:rsidRDefault="004B4D03" w:rsidP="004223E5">
            <w:pPr>
              <w:tabs>
                <w:tab w:val="left" w:pos="1560"/>
              </w:tabs>
              <w:spacing w:after="0" w:line="240" w:lineRule="auto"/>
              <w:jc w:val="both"/>
              <w:rPr>
                <w:rFonts w:ascii="Times New Roman" w:hAnsi="Times New Roman"/>
                <w:bCs/>
                <w:lang w:val="mn-MN"/>
              </w:rPr>
            </w:pPr>
            <w:r w:rsidRPr="005F0FCD">
              <w:rPr>
                <w:rFonts w:ascii="Times New Roman" w:hAnsi="Times New Roman"/>
                <w:bCs/>
                <w:lang w:val="mn-MN"/>
              </w:rPr>
              <w:lastRenderedPageBreak/>
              <w:t>12</w:t>
            </w:r>
          </w:p>
          <w:p w:rsidR="004B4D03" w:rsidRPr="005F0FCD" w:rsidRDefault="004B4D03" w:rsidP="004223E5">
            <w:pPr>
              <w:tabs>
                <w:tab w:val="left" w:pos="1560"/>
              </w:tabs>
              <w:spacing w:after="0" w:line="240" w:lineRule="auto"/>
              <w:jc w:val="both"/>
              <w:rPr>
                <w:rFonts w:ascii="Times New Roman" w:hAnsi="Times New Roman"/>
                <w:bCs/>
                <w:lang w:val="mn-MN"/>
              </w:rPr>
            </w:pPr>
          </w:p>
        </w:tc>
        <w:tc>
          <w:tcPr>
            <w:tcW w:w="1559" w:type="dxa"/>
            <w:vMerge w:val="restart"/>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Аймгийн нийгэм, эдийн засгийн статистик мэдээллийн санг баяжуулан, боловсронгуй болгож, төлөвлөлт, хяналт, удирдлагын хэрэглэгдэхүүн болгоно.</w:t>
            </w:r>
          </w:p>
          <w:p w:rsidR="004B4D03" w:rsidRPr="005F0FCD" w:rsidRDefault="004B4D03" w:rsidP="004223E5">
            <w:pPr>
              <w:tabs>
                <w:tab w:val="left" w:pos="1560"/>
              </w:tabs>
              <w:spacing w:after="0" w:line="240" w:lineRule="auto"/>
              <w:jc w:val="both"/>
              <w:rPr>
                <w:rFonts w:ascii="Times New Roman" w:hAnsi="Times New Roman"/>
                <w:bCs/>
                <w:lang w:val="mn-MN"/>
              </w:rPr>
            </w:pPr>
          </w:p>
        </w:tc>
        <w:tc>
          <w:tcPr>
            <w:tcW w:w="2268" w:type="dxa"/>
          </w:tcPr>
          <w:p w:rsidR="004B4D03" w:rsidRPr="00DE12CE" w:rsidRDefault="004B4D03" w:rsidP="004223E5">
            <w:pPr>
              <w:spacing w:after="0" w:line="240" w:lineRule="auto"/>
              <w:ind w:left="-57" w:right="-57"/>
              <w:jc w:val="both"/>
              <w:rPr>
                <w:rFonts w:ascii="Times New Roman" w:hAnsi="Times New Roman"/>
                <w:lang w:val="mn-MN"/>
              </w:rPr>
            </w:pPr>
            <w:r w:rsidRPr="00DE12CE">
              <w:rPr>
                <w:rFonts w:ascii="Times New Roman" w:hAnsi="Times New Roman"/>
                <w:lang w:val="mn-MN"/>
              </w:rPr>
              <w:t>3</w:t>
            </w:r>
            <w:r w:rsidRPr="005F0FCD">
              <w:rPr>
                <w:rFonts w:ascii="Times New Roman" w:hAnsi="Times New Roman"/>
                <w:lang w:val="mn-MN"/>
              </w:rPr>
              <w:t>8.Албан ёсны статистикийн мэдээллийн санд хамрагдагсдын хүрээг нэмэгдүүлж, хэрэглэгчдэд мэдээллийг зөвшөөрөгдсөн түвшинд нээлттэй хэрэглүүлэх боломжийг бүрдүүлж ажиллана.</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Хэрэглэгчдэд мэдээллийг зөвшөөрөгдсөн түвшинд нээлттэй хэрэглүүлэх боломжийг бүрдүүлнэ.</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325000 нэгж мэдээлэлд хүргэнэ</w:t>
            </w:r>
          </w:p>
        </w:tc>
        <w:tc>
          <w:tcPr>
            <w:tcW w:w="851" w:type="dxa"/>
          </w:tcPr>
          <w:p w:rsidR="004B4D03" w:rsidRPr="005F0FCD" w:rsidRDefault="004B4D03" w:rsidP="004223E5">
            <w:pPr>
              <w:spacing w:after="0" w:line="240" w:lineRule="auto"/>
              <w:ind w:left="-57" w:right="-57"/>
              <w:jc w:val="center"/>
              <w:rPr>
                <w:rFonts w:ascii="Times New Roman" w:hAnsi="Times New Roman"/>
                <w:lang w:val="mn-MN"/>
              </w:rPr>
            </w:pPr>
          </w:p>
        </w:tc>
        <w:tc>
          <w:tcPr>
            <w:tcW w:w="6945" w:type="dxa"/>
            <w:vAlign w:val="center"/>
          </w:tcPr>
          <w:p w:rsidR="004B4D03" w:rsidRPr="00DE12CE" w:rsidRDefault="004B4D03" w:rsidP="00C77C30">
            <w:pPr>
              <w:shd w:val="clear" w:color="auto" w:fill="FFFFFF"/>
              <w:spacing w:after="0" w:line="240" w:lineRule="auto"/>
              <w:jc w:val="both"/>
              <w:rPr>
                <w:rStyle w:val="Strong"/>
                <w:rFonts w:ascii="Times New Roman" w:hAnsi="Times New Roman"/>
                <w:lang w:val="mn-MN"/>
              </w:rPr>
            </w:pPr>
            <w:r w:rsidRPr="00DE12CE">
              <w:rPr>
                <w:rFonts w:ascii="Times New Roman" w:hAnsi="Times New Roman"/>
                <w:iCs/>
                <w:lang w:val="mn-MN"/>
              </w:rPr>
              <w:t>Хүн амын тоо</w:t>
            </w:r>
            <w:r w:rsidRPr="005F0FCD">
              <w:rPr>
                <w:rFonts w:ascii="Times New Roman" w:hAnsi="Times New Roman"/>
                <w:iCs/>
                <w:lang w:val="mn-MN"/>
              </w:rPr>
              <w:t xml:space="preserve"> сумаар </w:t>
            </w:r>
            <w:r w:rsidRPr="005F0FCD">
              <w:rPr>
                <w:rFonts w:ascii="Times New Roman" w:hAnsi="Times New Roman"/>
                <w:bCs/>
                <w:iCs/>
                <w:lang w:val="mn-MN"/>
              </w:rPr>
              <w:t>1961</w:t>
            </w:r>
            <w:r w:rsidRPr="00DE12CE">
              <w:rPr>
                <w:rFonts w:ascii="Times New Roman" w:hAnsi="Times New Roman"/>
                <w:bCs/>
                <w:iCs/>
                <w:lang w:val="mn-MN"/>
              </w:rPr>
              <w:t>-2016</w:t>
            </w:r>
            <w:r w:rsidRPr="005F0FCD">
              <w:rPr>
                <w:rFonts w:ascii="Times New Roman" w:hAnsi="Times New Roman"/>
                <w:bCs/>
                <w:iCs/>
                <w:lang w:val="mn-MN"/>
              </w:rPr>
              <w:t>,</w:t>
            </w:r>
            <w:r w:rsidRPr="00DE12CE">
              <w:rPr>
                <w:rFonts w:ascii="Times New Roman" w:hAnsi="Times New Roman"/>
                <w:iCs/>
                <w:lang w:val="mn-MN"/>
              </w:rPr>
              <w:t xml:space="preserve"> багаар </w:t>
            </w:r>
            <w:r w:rsidRPr="00DE12CE">
              <w:rPr>
                <w:rFonts w:ascii="Times New Roman" w:hAnsi="Times New Roman"/>
                <w:bCs/>
                <w:iCs/>
                <w:lang w:val="mn-MN"/>
              </w:rPr>
              <w:t>2004-2016</w:t>
            </w:r>
            <w:r w:rsidRPr="005F0FCD">
              <w:rPr>
                <w:rFonts w:ascii="Times New Roman" w:hAnsi="Times New Roman"/>
                <w:bCs/>
                <w:iCs/>
                <w:lang w:val="mn-MN"/>
              </w:rPr>
              <w:t xml:space="preserve">, бүртгэгдсэн </w:t>
            </w:r>
            <w:r w:rsidRPr="00DE12CE">
              <w:rPr>
                <w:rFonts w:ascii="Times New Roman" w:hAnsi="Times New Roman"/>
                <w:bCs/>
                <w:iCs/>
                <w:lang w:val="mn-MN"/>
              </w:rPr>
              <w:t xml:space="preserve"> </w:t>
            </w:r>
            <w:r w:rsidRPr="005F0FCD">
              <w:rPr>
                <w:rFonts w:ascii="Times New Roman" w:hAnsi="Times New Roman"/>
                <w:bCs/>
                <w:iCs/>
                <w:lang w:val="mn-MN"/>
              </w:rPr>
              <w:t>гэмт хэрэг сумаар 1992-2016, шүүх байгууллагын мэдээ 1997-2016, м</w:t>
            </w:r>
            <w:r w:rsidRPr="00DE12CE">
              <w:rPr>
                <w:rFonts w:ascii="Times New Roman" w:hAnsi="Times New Roman"/>
                <w:iCs/>
                <w:lang w:val="mn-MN"/>
              </w:rPr>
              <w:t>алчид, малчин, малтай өрхийн тоо сумаар </w:t>
            </w:r>
            <w:r w:rsidRPr="00DE12CE">
              <w:rPr>
                <w:rFonts w:ascii="Times New Roman" w:hAnsi="Times New Roman"/>
                <w:bCs/>
                <w:iCs/>
                <w:lang w:val="mn-MN"/>
              </w:rPr>
              <w:t>1993-2016</w:t>
            </w:r>
            <w:r w:rsidRPr="005F0FCD">
              <w:rPr>
                <w:rFonts w:ascii="Times New Roman" w:hAnsi="Times New Roman"/>
                <w:bCs/>
                <w:iCs/>
                <w:lang w:val="mn-MN"/>
              </w:rPr>
              <w:t>, малчин өрхийн нийгмийн зарим үзүүлэлт сумаар 1988-2016, и</w:t>
            </w:r>
            <w:r w:rsidRPr="00DE12CE">
              <w:rPr>
                <w:rFonts w:ascii="Times New Roman" w:hAnsi="Times New Roman"/>
                <w:iCs/>
                <w:lang w:val="mn-MN"/>
              </w:rPr>
              <w:t>ргэдийн хувийн бүлэглэлт-сумаар,</w:t>
            </w:r>
            <w:r w:rsidRPr="005F0FCD">
              <w:rPr>
                <w:rFonts w:ascii="Times New Roman" w:hAnsi="Times New Roman"/>
                <w:iCs/>
                <w:lang w:val="mn-MN"/>
              </w:rPr>
              <w:t xml:space="preserve"> </w:t>
            </w:r>
            <w:r w:rsidRPr="00DE12CE">
              <w:rPr>
                <w:rFonts w:ascii="Times New Roman" w:hAnsi="Times New Roman"/>
                <w:iCs/>
                <w:lang w:val="mn-MN"/>
              </w:rPr>
              <w:t>бүлгээр </w:t>
            </w:r>
            <w:r w:rsidRPr="00DE12CE">
              <w:rPr>
                <w:rFonts w:ascii="Times New Roman" w:hAnsi="Times New Roman"/>
                <w:bCs/>
                <w:iCs/>
                <w:lang w:val="mn-MN"/>
              </w:rPr>
              <w:t>1992-2016</w:t>
            </w:r>
            <w:r w:rsidRPr="005F0FCD">
              <w:rPr>
                <w:rFonts w:ascii="Times New Roman" w:hAnsi="Times New Roman"/>
                <w:bCs/>
                <w:iCs/>
                <w:lang w:val="mn-MN"/>
              </w:rPr>
              <w:t xml:space="preserve">, </w:t>
            </w:r>
            <w:r w:rsidRPr="005F0FCD">
              <w:rPr>
                <w:rFonts w:ascii="Times New Roman" w:hAnsi="Times New Roman"/>
                <w:iCs/>
                <w:lang w:val="mn-MN"/>
              </w:rPr>
              <w:t>бүх м</w:t>
            </w:r>
            <w:r w:rsidRPr="00DE12CE">
              <w:rPr>
                <w:rFonts w:ascii="Times New Roman" w:hAnsi="Times New Roman"/>
                <w:iCs/>
                <w:lang w:val="mn-MN"/>
              </w:rPr>
              <w:t>ал</w:t>
            </w:r>
            <w:r w:rsidRPr="005F0FCD">
              <w:rPr>
                <w:rFonts w:ascii="Times New Roman" w:hAnsi="Times New Roman"/>
                <w:iCs/>
                <w:lang w:val="mn-MN"/>
              </w:rPr>
              <w:t>,</w:t>
            </w:r>
            <w:r w:rsidRPr="00DE12CE">
              <w:rPr>
                <w:rFonts w:ascii="Times New Roman" w:hAnsi="Times New Roman"/>
                <w:iCs/>
                <w:lang w:val="mn-MN"/>
              </w:rPr>
              <w:t xml:space="preserve"> </w:t>
            </w:r>
            <w:r w:rsidRPr="005F0FCD">
              <w:rPr>
                <w:rFonts w:ascii="Times New Roman" w:hAnsi="Times New Roman"/>
                <w:iCs/>
                <w:lang w:val="mn-MN"/>
              </w:rPr>
              <w:t>х</w:t>
            </w:r>
            <w:r w:rsidRPr="00DE12CE">
              <w:rPr>
                <w:rFonts w:ascii="Times New Roman" w:hAnsi="Times New Roman"/>
                <w:iCs/>
                <w:lang w:val="mn-MN"/>
              </w:rPr>
              <w:t>ээлтэгч малын тоо-сумаар,</w:t>
            </w:r>
            <w:r w:rsidRPr="005F0FCD">
              <w:rPr>
                <w:rFonts w:ascii="Times New Roman" w:hAnsi="Times New Roman"/>
                <w:iCs/>
                <w:lang w:val="mn-MN"/>
              </w:rPr>
              <w:t xml:space="preserve"> </w:t>
            </w:r>
            <w:r w:rsidRPr="00DE12CE">
              <w:rPr>
                <w:rFonts w:ascii="Times New Roman" w:hAnsi="Times New Roman"/>
                <w:iCs/>
                <w:lang w:val="mn-MN"/>
              </w:rPr>
              <w:t>төрлөөр </w:t>
            </w:r>
            <w:r w:rsidRPr="00DE12CE">
              <w:rPr>
                <w:rFonts w:ascii="Times New Roman" w:hAnsi="Times New Roman"/>
                <w:bCs/>
                <w:iCs/>
                <w:lang w:val="mn-MN"/>
              </w:rPr>
              <w:t>1960-2016</w:t>
            </w:r>
            <w:r w:rsidRPr="005F0FCD">
              <w:rPr>
                <w:rFonts w:ascii="Times New Roman" w:hAnsi="Times New Roman"/>
                <w:bCs/>
                <w:iCs/>
                <w:lang w:val="mn-MN"/>
              </w:rPr>
              <w:t>, м</w:t>
            </w:r>
            <w:r w:rsidRPr="00DE12CE">
              <w:rPr>
                <w:rFonts w:ascii="Times New Roman" w:hAnsi="Times New Roman"/>
                <w:iCs/>
                <w:lang w:val="mn-MN"/>
              </w:rPr>
              <w:t>алын тоо багаар, төрлөөр </w:t>
            </w:r>
            <w:r w:rsidRPr="00DE12CE">
              <w:rPr>
                <w:rFonts w:ascii="Times New Roman" w:hAnsi="Times New Roman"/>
                <w:bCs/>
                <w:iCs/>
                <w:lang w:val="mn-MN"/>
              </w:rPr>
              <w:t>2004-2016</w:t>
            </w:r>
            <w:r w:rsidRPr="005F0FCD">
              <w:rPr>
                <w:rFonts w:ascii="Times New Roman" w:hAnsi="Times New Roman"/>
                <w:bCs/>
                <w:iCs/>
                <w:lang w:val="mn-MN"/>
              </w:rPr>
              <w:t>,</w:t>
            </w:r>
            <w:r w:rsidRPr="00DE12CE">
              <w:rPr>
                <w:rFonts w:ascii="Times New Roman" w:hAnsi="Times New Roman"/>
                <w:bCs/>
                <w:iCs/>
                <w:lang w:val="mn-MN"/>
              </w:rPr>
              <w:t> </w:t>
            </w:r>
            <w:r w:rsidRPr="005F0FCD">
              <w:rPr>
                <w:rFonts w:ascii="Times New Roman" w:hAnsi="Times New Roman"/>
                <w:iCs/>
                <w:lang w:val="mn-MN"/>
              </w:rPr>
              <w:t>х</w:t>
            </w:r>
            <w:r w:rsidRPr="00DE12CE">
              <w:rPr>
                <w:rFonts w:ascii="Times New Roman" w:hAnsi="Times New Roman"/>
                <w:iCs/>
                <w:lang w:val="mn-MN"/>
              </w:rPr>
              <w:t>үнсэнд хэрэглэсэн мал</w:t>
            </w:r>
            <w:r w:rsidRPr="005F0FCD">
              <w:rPr>
                <w:rFonts w:ascii="Times New Roman" w:hAnsi="Times New Roman"/>
                <w:iCs/>
                <w:lang w:val="mn-MN"/>
              </w:rPr>
              <w:t>, т</w:t>
            </w:r>
            <w:r w:rsidRPr="00DE12CE">
              <w:rPr>
                <w:rFonts w:ascii="Times New Roman" w:hAnsi="Times New Roman"/>
                <w:iCs/>
                <w:lang w:val="mn-MN"/>
              </w:rPr>
              <w:t>ом малын зүй бус хорогдол, хорогдсон төл төрлөөр, сумаар</w:t>
            </w:r>
            <w:r w:rsidRPr="00DE12CE">
              <w:rPr>
                <w:rFonts w:ascii="Times New Roman" w:hAnsi="Times New Roman"/>
                <w:lang w:val="mn-MN"/>
              </w:rPr>
              <w:t>,</w:t>
            </w:r>
            <w:r w:rsidRPr="005F0FCD">
              <w:rPr>
                <w:rFonts w:ascii="Times New Roman" w:hAnsi="Times New Roman"/>
                <w:lang w:val="mn-MN"/>
              </w:rPr>
              <w:t xml:space="preserve"> </w:t>
            </w:r>
            <w:r w:rsidRPr="00DE12CE">
              <w:rPr>
                <w:rFonts w:ascii="Times New Roman" w:hAnsi="Times New Roman"/>
                <w:bCs/>
                <w:iCs/>
                <w:lang w:val="mn-MN"/>
              </w:rPr>
              <w:t>1961-2016</w:t>
            </w:r>
            <w:r w:rsidRPr="005F0FCD">
              <w:rPr>
                <w:rFonts w:ascii="Times New Roman" w:hAnsi="Times New Roman"/>
                <w:bCs/>
                <w:iCs/>
                <w:lang w:val="mn-MN"/>
              </w:rPr>
              <w:t>,</w:t>
            </w:r>
            <w:r w:rsidRPr="005F0FCD">
              <w:rPr>
                <w:rFonts w:ascii="Times New Roman" w:hAnsi="Times New Roman"/>
                <w:bCs/>
                <w:i/>
                <w:iCs/>
                <w:lang w:val="mn-MN"/>
              </w:rPr>
              <w:t xml:space="preserve"> </w:t>
            </w:r>
            <w:r w:rsidRPr="005F0FCD">
              <w:rPr>
                <w:rFonts w:ascii="Times New Roman" w:hAnsi="Times New Roman"/>
                <w:bCs/>
                <w:iCs/>
                <w:lang w:val="mn-MN"/>
              </w:rPr>
              <w:t xml:space="preserve">тариалсан талбай, ургамлын төрлөөр сумаар 1960-2016, хураасан ургац, ургамалын төрлөөр сумаар 1960-2016, бэлтгэсэн нийт тэжээл, хадлан сумаар 1960-2016, гурван шатны төсвийн орлого сумаар 1995-2016, хэрэглээний үнийн индекс 1997-2016, орон сууц, нийтийн аж ахуйн зарим үзүүлэлт 2000-2016, барилга угсралт, их засварын ажил, хөрөнгө оруулалт 1996-2016, </w:t>
            </w:r>
            <w:r w:rsidRPr="00DE12CE">
              <w:rPr>
                <w:rStyle w:val="Emphasis"/>
                <w:rFonts w:ascii="Times New Roman" w:hAnsi="Times New Roman"/>
                <w:shd w:val="clear" w:color="auto" w:fill="FFFFFF"/>
                <w:lang w:val="mn-MN"/>
              </w:rPr>
              <w:t>эд хөрөнгө өмчлөх эрхийн анхны бүртгэлий</w:t>
            </w:r>
            <w:r w:rsidRPr="005F0FCD">
              <w:rPr>
                <w:rStyle w:val="Emphasis"/>
                <w:rFonts w:ascii="Times New Roman" w:hAnsi="Times New Roman"/>
                <w:shd w:val="clear" w:color="auto" w:fill="FFFFFF"/>
                <w:lang w:val="mn-MN"/>
              </w:rPr>
              <w:t xml:space="preserve">г сумаар </w:t>
            </w:r>
            <w:hyperlink r:id="rId8" w:history="1">
              <w:r w:rsidRPr="00DE12CE">
                <w:rPr>
                  <w:rStyle w:val="Hyperlink"/>
                  <w:rFonts w:ascii="Times New Roman" w:eastAsia="Calibri" w:hAnsi="Times New Roman"/>
                  <w:color w:val="auto"/>
                  <w:shd w:val="clear" w:color="auto" w:fill="FFFFFF"/>
                  <w:lang w:val="mn-MN"/>
                </w:rPr>
                <w:t>2011-2016</w:t>
              </w:r>
            </w:hyperlink>
            <w:r w:rsidRPr="005F0FCD">
              <w:rPr>
                <w:rFonts w:ascii="Times New Roman" w:hAnsi="Times New Roman"/>
                <w:lang w:val="mn-MN"/>
              </w:rPr>
              <w:t>, газар өмчлөл сумаар 2005-2016, стандарт хэмжилзүй 2003-2016, санхүүгийн хяналт 2000-2016, банкны үзүүлэлт 2001-2016, арилжааны даатгалын мэдээлэл 2008-2016</w:t>
            </w:r>
            <w:r w:rsidRPr="005F0FCD">
              <w:rPr>
                <w:rFonts w:ascii="Times New Roman" w:hAnsi="Times New Roman"/>
                <w:bCs/>
                <w:iCs/>
                <w:lang w:val="mn-MN"/>
              </w:rPr>
              <w:t xml:space="preserve"> онуудаар </w:t>
            </w:r>
            <w:hyperlink r:id="rId9" w:history="1">
              <w:r w:rsidRPr="00DE12CE">
                <w:rPr>
                  <w:rFonts w:ascii="Times New Roman" w:hAnsi="Times New Roman"/>
                  <w:lang w:val="mn-MN"/>
                </w:rPr>
                <w:t>xls</w:t>
              </w:r>
            </w:hyperlink>
            <w:r w:rsidRPr="00DE12CE">
              <w:rPr>
                <w:rFonts w:ascii="Times New Roman" w:hAnsi="Times New Roman"/>
                <w:lang w:val="mn-MN"/>
              </w:rPr>
              <w:t>,</w:t>
            </w:r>
            <w:r w:rsidRPr="005F0FCD">
              <w:rPr>
                <w:rFonts w:ascii="Times New Roman" w:hAnsi="Times New Roman"/>
                <w:lang w:val="mn-MN"/>
              </w:rPr>
              <w:t xml:space="preserve"> </w:t>
            </w:r>
            <w:hyperlink r:id="rId10" w:history="1">
              <w:r w:rsidRPr="00DE12CE">
                <w:rPr>
                  <w:rFonts w:ascii="Times New Roman" w:hAnsi="Times New Roman"/>
                  <w:bCs/>
                  <w:iCs/>
                  <w:lang w:val="mn-MN"/>
                </w:rPr>
                <w:t>pdf</w:t>
              </w:r>
            </w:hyperlink>
            <w:r w:rsidRPr="005F0FCD">
              <w:rPr>
                <w:rFonts w:ascii="Times New Roman" w:hAnsi="Times New Roman"/>
                <w:lang w:val="mn-MN"/>
              </w:rPr>
              <w:t xml:space="preserve"> өргөтгөлтэй хэлтсийн сайтад байрлуулан бүх хэрэглэгчид 24 цагийн турш мэдээллээр</w:t>
            </w:r>
            <w:r w:rsidRPr="00DE12CE">
              <w:rPr>
                <w:rFonts w:ascii="Times New Roman" w:hAnsi="Times New Roman"/>
                <w:lang w:val="mn-MN"/>
              </w:rPr>
              <w:t xml:space="preserve"> </w:t>
            </w:r>
            <w:r w:rsidRPr="005F0FCD">
              <w:rPr>
                <w:rFonts w:ascii="Times New Roman" w:hAnsi="Times New Roman"/>
                <w:lang w:val="mn-MN"/>
              </w:rPr>
              <w:t xml:space="preserve">үйлчлэх боломж бүрдүүлсэн. 2013-2016 оны мал тооллогын  цахим сангийн үр дүнг </w:t>
            </w:r>
            <w:r w:rsidRPr="00DE12CE">
              <w:rPr>
                <w:rFonts w:ascii="Times New Roman" w:hAnsi="Times New Roman"/>
                <w:lang w:val="mn-MN"/>
              </w:rPr>
              <w:t>105</w:t>
            </w:r>
            <w:r w:rsidRPr="005F0FCD">
              <w:rPr>
                <w:rFonts w:ascii="Times New Roman" w:hAnsi="Times New Roman"/>
                <w:lang w:val="mn-MN"/>
              </w:rPr>
              <w:t xml:space="preserve"> үндсэн хэрэглэгч ашигладаг болсон.</w:t>
            </w:r>
          </w:p>
        </w:tc>
        <w:tc>
          <w:tcPr>
            <w:tcW w:w="851" w:type="dxa"/>
            <w:vAlign w:val="center"/>
          </w:tcPr>
          <w:p w:rsidR="004B4D03" w:rsidRPr="005F0FCD" w:rsidRDefault="004B4D03" w:rsidP="006A49DB">
            <w:pPr>
              <w:pStyle w:val="NormalWeb"/>
              <w:spacing w:before="0" w:beforeAutospacing="0" w:after="0" w:afterAutospacing="0"/>
              <w:jc w:val="center"/>
              <w:rPr>
                <w:sz w:val="22"/>
                <w:szCs w:val="22"/>
                <w:lang w:val="mn-MN"/>
              </w:rPr>
            </w:pPr>
            <w:r w:rsidRPr="005F0FCD">
              <w:rPr>
                <w:sz w:val="22"/>
                <w:szCs w:val="22"/>
                <w:lang w:val="mn-MN"/>
              </w:rPr>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39</w:t>
            </w:r>
            <w:r w:rsidRPr="00DE12CE">
              <w:rPr>
                <w:rFonts w:ascii="Times New Roman" w:hAnsi="Times New Roman"/>
                <w:lang w:val="mn-MN"/>
              </w:rPr>
              <w:t>.</w:t>
            </w:r>
            <w:r w:rsidRPr="005F0FCD">
              <w:rPr>
                <w:rFonts w:ascii="Times New Roman" w:hAnsi="Times New Roman"/>
                <w:lang w:val="mn-MN"/>
              </w:rPr>
              <w:t>Аймгийн Засаг даргын Тамгын газрын хэлтэс,  харъяа агентлагуудын бодлогын мэргэжилтнүүдэд заавал байх судалгаа, мэдээллийн  сангийн жагсаалтыг гарган, хөтлүүлж бодлогын баримт бичиг боловсруулах болон дүн шинжилгээ хийхэд  ашигладаг болгоно.</w:t>
            </w:r>
          </w:p>
        </w:tc>
        <w:tc>
          <w:tcPr>
            <w:tcW w:w="170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b/>
              </w:rPr>
              <w:t>-</w:t>
            </w:r>
          </w:p>
        </w:tc>
        <w:tc>
          <w:tcPr>
            <w:tcW w:w="1276"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Заавал байх судалгаа мэдээллийн</w:t>
            </w:r>
            <w:r w:rsidRPr="00DE12CE">
              <w:rPr>
                <w:rFonts w:ascii="Times New Roman" w:hAnsi="Times New Roman"/>
                <w:lang w:val="mn-MN"/>
              </w:rPr>
              <w:t xml:space="preserve"> </w:t>
            </w:r>
            <w:r w:rsidRPr="005F0FCD">
              <w:rPr>
                <w:rFonts w:ascii="Times New Roman" w:hAnsi="Times New Roman"/>
                <w:lang w:val="mn-MN"/>
              </w:rPr>
              <w:t xml:space="preserve"> сангийн жагсаалт, түүний баяжилтаар</w:t>
            </w:r>
          </w:p>
        </w:tc>
        <w:tc>
          <w:tcPr>
            <w:tcW w:w="851" w:type="dxa"/>
          </w:tcPr>
          <w:p w:rsidR="004B4D03" w:rsidRPr="00DE12CE" w:rsidRDefault="004B4D03" w:rsidP="004223E5">
            <w:pPr>
              <w:spacing w:after="0" w:line="240" w:lineRule="auto"/>
              <w:ind w:left="-57" w:right="-57"/>
              <w:jc w:val="center"/>
              <w:rPr>
                <w:rFonts w:ascii="Times New Roman" w:hAnsi="Times New Roman"/>
                <w:b/>
                <w:lang w:val="mn-MN"/>
              </w:rPr>
            </w:pPr>
          </w:p>
        </w:tc>
        <w:tc>
          <w:tcPr>
            <w:tcW w:w="6945" w:type="dxa"/>
          </w:tcPr>
          <w:p w:rsidR="004B4D03" w:rsidRPr="005F0FCD" w:rsidRDefault="004B4D03" w:rsidP="00C77C30">
            <w:pPr>
              <w:spacing w:after="0" w:line="240" w:lineRule="auto"/>
              <w:ind w:right="-57"/>
              <w:contextualSpacing/>
              <w:jc w:val="both"/>
              <w:rPr>
                <w:rFonts w:ascii="Times New Roman" w:hAnsi="Times New Roman"/>
                <w:lang w:val="mn-MN"/>
              </w:rPr>
            </w:pPr>
            <w:r w:rsidRPr="005F0FCD">
              <w:rPr>
                <w:rFonts w:ascii="Times New Roman" w:hAnsi="Times New Roman"/>
                <w:lang w:val="mn-MN"/>
              </w:rPr>
              <w:t xml:space="preserve">Аймгийн хэмжээнд эдийн засаг, нийгмийн үндсэн үзүүлэлтийн судалгаа, мэдээллийн үнэн бодит байдал, баяжилтад хяналт тавих, баталгаажуулах чиг үүрэг бүхий Ажлын хэсгийг аймгийн Засаг даргын А/235 тоот захирамжаар байгуулан ажиллаа.  </w:t>
            </w:r>
          </w:p>
          <w:p w:rsidR="004B4D03" w:rsidRPr="005F0FCD" w:rsidRDefault="004B4D03" w:rsidP="00436D15">
            <w:pPr>
              <w:numPr>
                <w:ilvl w:val="0"/>
                <w:numId w:val="43"/>
              </w:numPr>
              <w:spacing w:after="0" w:line="240" w:lineRule="auto"/>
              <w:ind w:left="175" w:hanging="38"/>
              <w:jc w:val="both"/>
              <w:rPr>
                <w:rFonts w:ascii="Times New Roman" w:hAnsi="Times New Roman"/>
                <w:sz w:val="20"/>
                <w:szCs w:val="20"/>
                <w:lang w:val="mn-MN"/>
              </w:rPr>
            </w:pPr>
            <w:r w:rsidRPr="005F0FCD">
              <w:rPr>
                <w:rFonts w:ascii="Times New Roman" w:hAnsi="Times New Roman"/>
                <w:lang w:val="mn-MN"/>
              </w:rPr>
              <w:t>Аймгийн эдийн засаг, нийгмийн хөгжлийг тодорхойлоход шаардлагатай заавал байх</w:t>
            </w:r>
            <w:r w:rsidRPr="00DE12CE">
              <w:rPr>
                <w:rFonts w:ascii="Times New Roman" w:hAnsi="Times New Roman"/>
                <w:lang w:val="mn-MN"/>
              </w:rPr>
              <w:t xml:space="preserve">/ </w:t>
            </w:r>
            <w:r w:rsidRPr="005F0FCD">
              <w:rPr>
                <w:rFonts w:ascii="Times New Roman" w:hAnsi="Times New Roman"/>
                <w:lang w:val="mn-MN"/>
              </w:rPr>
              <w:t>барилга, дэд бүтэц, боловсруулах үйлдвэр, ахуйн үйлчилгээ, боловсрол, эрүүл мэнд, нийгмийн халамж, нийгмийн даатгал, татвар, соёл урлаг, төрийн алба, хууль эрхзүйн салбарууд</w:t>
            </w:r>
            <w:r w:rsidRPr="00DE12CE">
              <w:rPr>
                <w:rFonts w:ascii="Times New Roman" w:hAnsi="Times New Roman"/>
                <w:lang w:val="mn-MN"/>
              </w:rPr>
              <w:t>/</w:t>
            </w:r>
            <w:r w:rsidRPr="005F0FCD">
              <w:rPr>
                <w:rFonts w:ascii="Times New Roman" w:hAnsi="Times New Roman"/>
                <w:lang w:val="mn-MN"/>
              </w:rPr>
              <w:t xml:space="preserve"> судалгааны жагсаалтыг боловсруулан  хэлтсүүдэд хүргүүлэн,  </w:t>
            </w:r>
            <w:r w:rsidRPr="00DE12CE">
              <w:rPr>
                <w:rFonts w:ascii="Times New Roman" w:hAnsi="Times New Roman"/>
                <w:lang w:val="mn-MN"/>
              </w:rPr>
              <w:t>2008</w:t>
            </w:r>
            <w:r w:rsidRPr="005F0FCD">
              <w:rPr>
                <w:rFonts w:ascii="Times New Roman" w:hAnsi="Times New Roman"/>
                <w:lang w:val="mn-MN"/>
              </w:rPr>
              <w:t xml:space="preserve">-2016-оны дүнгээр гарган нэгтгэсэн. Мэдээллийг статистистикийн мэдээтэй тулган батлагаажуулсан. </w:t>
            </w:r>
          </w:p>
          <w:p w:rsidR="004B4D03" w:rsidRPr="005F0FCD" w:rsidRDefault="004B4D03" w:rsidP="00436D15">
            <w:pPr>
              <w:numPr>
                <w:ilvl w:val="0"/>
                <w:numId w:val="43"/>
              </w:numPr>
              <w:spacing w:after="0" w:line="240" w:lineRule="auto"/>
              <w:ind w:left="175" w:hanging="38"/>
              <w:jc w:val="both"/>
              <w:rPr>
                <w:rFonts w:ascii="Times New Roman" w:hAnsi="Times New Roman"/>
                <w:sz w:val="20"/>
                <w:szCs w:val="20"/>
                <w:lang w:val="mn-MN"/>
              </w:rPr>
            </w:pPr>
            <w:r w:rsidRPr="005F0FCD">
              <w:rPr>
                <w:rFonts w:ascii="Times New Roman" w:hAnsi="Times New Roman"/>
                <w:sz w:val="20"/>
                <w:szCs w:val="20"/>
                <w:lang w:val="mn-MN"/>
              </w:rPr>
              <w:t xml:space="preserve">Эдгээр судалгааг хэтийн зорилт, хөрөнгө оруулалтын төлөвлөлөө, аймгийн эдийн засаг, нийгмийг хөгжүүлэх үндсэн зэрэг хөгжлийн бодлогын баримт бичгүүдийг боловсруулахад суурь үзүүлэлт болгон ашиглалаа. </w:t>
            </w:r>
          </w:p>
          <w:p w:rsidR="004B4D03" w:rsidRPr="005F0FCD" w:rsidRDefault="004B4D03" w:rsidP="00436D15">
            <w:pPr>
              <w:numPr>
                <w:ilvl w:val="0"/>
                <w:numId w:val="13"/>
              </w:numPr>
              <w:spacing w:after="0" w:line="240" w:lineRule="auto"/>
              <w:ind w:left="175" w:right="-57" w:firstLine="0"/>
              <w:contextualSpacing/>
              <w:jc w:val="both"/>
              <w:rPr>
                <w:rFonts w:ascii="Times New Roman" w:hAnsi="Times New Roman"/>
                <w:lang w:val="mn-MN"/>
              </w:rPr>
            </w:pPr>
            <w:r w:rsidRPr="005F0FCD">
              <w:rPr>
                <w:rFonts w:ascii="Times New Roman" w:hAnsi="Times New Roman"/>
                <w:lang w:val="mn-MN"/>
              </w:rPr>
              <w:t xml:space="preserve">Хөгжлийн бодлого төлөвлөлтийн цахим мэдээллийн нэгдсэн санг шинээр байгуулж, дээрх мэдээллийг бүрэн шивж, хянаж, </w:t>
            </w:r>
            <w:r w:rsidRPr="005F0FCD">
              <w:rPr>
                <w:rFonts w:ascii="Times New Roman" w:hAnsi="Times New Roman"/>
                <w:lang w:val="mn-MN"/>
              </w:rPr>
              <w:lastRenderedPageBreak/>
              <w:t>баталгаажуулсан.</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rPr>
              <w:lastRenderedPageBreak/>
              <w:t>100%</w:t>
            </w:r>
          </w:p>
        </w:tc>
      </w:tr>
      <w:tr w:rsidR="004B4D03" w:rsidRPr="005F0FCD" w:rsidTr="006A49DB">
        <w:tc>
          <w:tcPr>
            <w:tcW w:w="568" w:type="dxa"/>
            <w:gridSpan w:val="3"/>
            <w:vMerge/>
          </w:tcPr>
          <w:p w:rsidR="004B4D03" w:rsidRPr="005F0FCD" w:rsidRDefault="004B4D03" w:rsidP="004223E5">
            <w:pPr>
              <w:spacing w:after="0" w:line="240" w:lineRule="auto"/>
              <w:ind w:left="-57" w:right="-57"/>
              <w:jc w:val="center"/>
              <w:rPr>
                <w:rFonts w:ascii="Times New Roman" w:hAnsi="Times New Roman"/>
                <w:lang w:val="mn-MN"/>
              </w:rPr>
            </w:pPr>
          </w:p>
        </w:tc>
        <w:tc>
          <w:tcPr>
            <w:tcW w:w="1559" w:type="dxa"/>
            <w:vMerge/>
          </w:tcPr>
          <w:p w:rsidR="004B4D03" w:rsidRPr="005F0FCD" w:rsidRDefault="004B4D03" w:rsidP="004223E5">
            <w:pPr>
              <w:spacing w:after="0" w:line="240" w:lineRule="auto"/>
              <w:ind w:left="-57" w:right="-57"/>
              <w:jc w:val="both"/>
              <w:rPr>
                <w:rFonts w:ascii="Times New Roman" w:hAnsi="Times New Roman"/>
                <w:b/>
                <w:lang w:val="mn-MN"/>
              </w:rPr>
            </w:pPr>
          </w:p>
        </w:tc>
        <w:tc>
          <w:tcPr>
            <w:tcW w:w="2268" w:type="dxa"/>
          </w:tcPr>
          <w:p w:rsidR="004B4D03" w:rsidRPr="005F0FCD" w:rsidRDefault="004B4D03" w:rsidP="004223E5">
            <w:pPr>
              <w:spacing w:after="0" w:line="240" w:lineRule="auto"/>
              <w:ind w:left="-57" w:right="-57"/>
              <w:jc w:val="both"/>
              <w:rPr>
                <w:rFonts w:ascii="Times New Roman" w:hAnsi="Times New Roman"/>
                <w:lang w:val="mn-MN"/>
              </w:rPr>
            </w:pPr>
            <w:r w:rsidRPr="005F0FCD">
              <w:rPr>
                <w:rFonts w:ascii="Times New Roman" w:hAnsi="Times New Roman"/>
                <w:lang w:val="mn-MN"/>
              </w:rPr>
              <w:t>40</w:t>
            </w:r>
            <w:r w:rsidRPr="00DE12CE">
              <w:rPr>
                <w:rFonts w:ascii="Times New Roman" w:hAnsi="Times New Roman"/>
                <w:lang w:val="mn-MN"/>
              </w:rPr>
              <w:t>.</w:t>
            </w:r>
            <w:r w:rsidRPr="005F0FCD">
              <w:rPr>
                <w:rFonts w:ascii="Times New Roman" w:hAnsi="Times New Roman"/>
                <w:lang w:val="mn-MN"/>
              </w:rPr>
              <w:t>Сумын статистик мэдээллийн бааз суурийг бодитой тогтоож, тэдгээрээс   мэдээлэл авах ажлыг сайжруулж  статистик мэдээллийн бодит байдлыг дээшлүүлнэ.</w:t>
            </w:r>
          </w:p>
        </w:tc>
        <w:tc>
          <w:tcPr>
            <w:tcW w:w="1701" w:type="dxa"/>
          </w:tcPr>
          <w:p w:rsidR="004B4D03" w:rsidRPr="005F0FCD" w:rsidRDefault="004B4D03" w:rsidP="004223E5">
            <w:pPr>
              <w:spacing w:after="0" w:line="240" w:lineRule="auto"/>
              <w:jc w:val="center"/>
              <w:rPr>
                <w:rFonts w:ascii="Times New Roman" w:hAnsi="Times New Roman"/>
                <w:lang w:val="mn-MN"/>
              </w:rPr>
            </w:pPr>
            <w:r w:rsidRPr="005F0FCD">
              <w:rPr>
                <w:rFonts w:ascii="Times New Roman" w:hAnsi="Times New Roman"/>
                <w:lang w:val="mn-MN"/>
              </w:rPr>
              <w:t>Статистик мэдээллийн анхдагч бааз суурийг тогтоосон байдал</w:t>
            </w:r>
          </w:p>
        </w:tc>
        <w:tc>
          <w:tcPr>
            <w:tcW w:w="1276" w:type="dxa"/>
          </w:tcPr>
          <w:p w:rsidR="004B4D03" w:rsidRPr="005F0FCD" w:rsidRDefault="004B4D03"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статистик мэдээллийн бааз суурийг бодитой тогтоож тэдгээрээс мэдээ авах ажил сайжирсан байна.</w:t>
            </w:r>
          </w:p>
        </w:tc>
        <w:tc>
          <w:tcPr>
            <w:tcW w:w="851" w:type="dxa"/>
          </w:tcPr>
          <w:p w:rsidR="004B4D03" w:rsidRPr="005F0FCD" w:rsidRDefault="004B4D03" w:rsidP="004223E5">
            <w:pPr>
              <w:spacing w:after="0" w:line="240" w:lineRule="auto"/>
              <w:ind w:left="-57" w:right="-57"/>
              <w:jc w:val="center"/>
              <w:rPr>
                <w:rFonts w:ascii="Times New Roman" w:hAnsi="Times New Roman"/>
                <w:lang w:val="mn-MN"/>
              </w:rPr>
            </w:pPr>
            <w:r w:rsidRPr="005F0FCD">
              <w:rPr>
                <w:rFonts w:ascii="Times New Roman" w:hAnsi="Times New Roman"/>
              </w:rPr>
              <w:t>-</w:t>
            </w:r>
          </w:p>
        </w:tc>
        <w:tc>
          <w:tcPr>
            <w:tcW w:w="6945" w:type="dxa"/>
          </w:tcPr>
          <w:p w:rsidR="004B4D03" w:rsidRPr="005F0FCD" w:rsidRDefault="004B4D03"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Сумын статистик мэдээллийн бааз суурийг бодитой тогтоож, тэдгээрээс мэдээлэл авах ажлыг сайжруулж  статистик мэдээллийн бодит байдлыг дээшлүүлэх талаар шат шатны удирдлагууд, холбогдох мэргэжилтнүүдэд сургалт зохион байгууллаа. Статистик мэдээг анхан шатнаас нь багийн түвшинд, малчин өрх бүрээс, аж ахуйн нэгж, үйлдвэрлэл эрхлэгч бүрээс авч мэдээнд хамруулж байх талаар үүрэг чиглэл өгч ажиллаа. 2017 онд ургац хураалтын эцсийн мэдээнд 2373 өрх, 265 ААНБ, аж үйлдвэрийн мэдээнд 1097 хувиараа хөдөлмөр эрхлэгчдийг хамрууллаа.  </w:t>
            </w:r>
          </w:p>
        </w:tc>
        <w:tc>
          <w:tcPr>
            <w:tcW w:w="851" w:type="dxa"/>
            <w:vAlign w:val="center"/>
          </w:tcPr>
          <w:p w:rsidR="004B4D03" w:rsidRPr="005F0FCD" w:rsidRDefault="004B4D03"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FA2B50" w:rsidRPr="005F0FCD" w:rsidTr="006A49DB">
        <w:trPr>
          <w:trHeight w:val="243"/>
        </w:trPr>
        <w:tc>
          <w:tcPr>
            <w:tcW w:w="16019" w:type="dxa"/>
            <w:gridSpan w:val="10"/>
            <w:vAlign w:val="center"/>
          </w:tcPr>
          <w:p w:rsidR="00FA2B50" w:rsidRPr="005F0FCD" w:rsidRDefault="00FA2B50" w:rsidP="006A49DB">
            <w:pPr>
              <w:tabs>
                <w:tab w:val="left" w:pos="1560"/>
              </w:tabs>
              <w:spacing w:after="0" w:line="240" w:lineRule="auto"/>
              <w:jc w:val="center"/>
              <w:rPr>
                <w:rFonts w:ascii="Times New Roman" w:hAnsi="Times New Roman"/>
                <w:bCs/>
                <w:lang w:val="mn-MN"/>
              </w:rPr>
            </w:pPr>
            <w:r w:rsidRPr="005F0FCD">
              <w:rPr>
                <w:rFonts w:ascii="Times New Roman" w:hAnsi="Times New Roman"/>
                <w:b/>
                <w:lang w:val="mn-MN"/>
              </w:rPr>
              <w:t>Хоёр. Хүнс, хөдөө аж ахуй, үйлдвэрлэлийн бодлого</w:t>
            </w:r>
          </w:p>
        </w:tc>
      </w:tr>
      <w:tr w:rsidR="0060380A" w:rsidRPr="005F0FCD" w:rsidTr="006A49DB">
        <w:trPr>
          <w:trHeight w:val="629"/>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rPr>
              <w:t>1</w:t>
            </w:r>
            <w:r w:rsidRPr="005F0FCD">
              <w:rPr>
                <w:rFonts w:ascii="Times New Roman" w:hAnsi="Times New Roman"/>
                <w:lang w:val="mn-MN"/>
              </w:rPr>
              <w:t>.</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Аймгийн мал аж ахуйн салбарыг тогтвортой хөгжүүлэх бодлого боловсруулж, хэрэгжүүлнэ.</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1.Хонийг махны чиглэлийн Барга үүлдэр болон Баянцагаан хэвшлийн хониор, </w:t>
            </w:r>
          </w:p>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Үхрийг мах-сүүний Сэлэнгэ үүлдрээр, ямааг ноолуурын, </w:t>
            </w:r>
          </w:p>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адууг хурдны болон махны чиглэлээр өсгөж, эрдэм шинжилгээний байгууллагатай хамтран ажиллаж судалгааны ажлыг эхлүүлнэ.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Судалгааны ажил хийгдэнэ.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spacing w:val="1"/>
                <w:lang w:val="mn-MN"/>
              </w:rPr>
              <w:t xml:space="preserve">“Төрөөс малчдын талаар баримтлах бодлого” болон </w:t>
            </w:r>
            <w:r w:rsidRPr="005F0FCD">
              <w:rPr>
                <w:rFonts w:ascii="Times New Roman" w:hAnsi="Times New Roman"/>
                <w:lang w:val="mn-MN"/>
              </w:rPr>
              <w:t xml:space="preserve">“Монгол мал”  үндэсний хөтөлбөрийг хэрэгжүүлж, МАА-н салбарыг тогтвортой хөгжүүлэх арга хэмжээний төлөвлөгөө”-г 10 зорилт, 75 хэрэгжүүлэх арга хэмжээтэйгээр ИТХ-ын Тэргүүлэгчдийн 37 дугаар тогтоолоор батлуулан ажиллаж байна.  </w:t>
            </w:r>
          </w:p>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2017 онд Баянцагааны илүү нугаламт нутгийн монгол хонины махан ашиг шимийн химийн найрлаганы үзүүлэлтийг тогтооход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7"/>
              <w:gridCol w:w="630"/>
              <w:gridCol w:w="720"/>
              <w:gridCol w:w="900"/>
              <w:gridCol w:w="720"/>
              <w:gridCol w:w="720"/>
              <w:gridCol w:w="810"/>
              <w:gridCol w:w="765"/>
              <w:gridCol w:w="691"/>
            </w:tblGrid>
            <w:tr w:rsidR="0060380A" w:rsidRPr="00DE12CE" w:rsidTr="00C77C30">
              <w:trPr>
                <w:trHeight w:val="345"/>
              </w:trPr>
              <w:tc>
                <w:tcPr>
                  <w:tcW w:w="357" w:type="dxa"/>
                  <w:vMerge w:val="restart"/>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w:t>
                  </w:r>
                </w:p>
              </w:tc>
              <w:tc>
                <w:tcPr>
                  <w:tcW w:w="630" w:type="dxa"/>
                  <w:vMerge w:val="restart"/>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Нас </w:t>
                  </w:r>
                </w:p>
              </w:tc>
              <w:tc>
                <w:tcPr>
                  <w:tcW w:w="720" w:type="dxa"/>
                  <w:vMerge w:val="restart"/>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Хүйс </w:t>
                  </w:r>
                </w:p>
              </w:tc>
              <w:tc>
                <w:tcPr>
                  <w:tcW w:w="1620" w:type="dxa"/>
                  <w:gridSpan w:val="2"/>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 xml:space="preserve">Нядалгын </w:t>
                  </w:r>
                </w:p>
              </w:tc>
              <w:tc>
                <w:tcPr>
                  <w:tcW w:w="720" w:type="dxa"/>
                  <w:vMerge w:val="restart"/>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Чийг %</w:t>
                  </w:r>
                </w:p>
              </w:tc>
              <w:tc>
                <w:tcPr>
                  <w:tcW w:w="810" w:type="dxa"/>
                  <w:vMerge w:val="restart"/>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Тослог %</w:t>
                  </w:r>
                </w:p>
              </w:tc>
              <w:tc>
                <w:tcPr>
                  <w:tcW w:w="765" w:type="dxa"/>
                  <w:vMerge w:val="restart"/>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уураг %</w:t>
                  </w:r>
                </w:p>
              </w:tc>
              <w:tc>
                <w:tcPr>
                  <w:tcW w:w="691" w:type="dxa"/>
                  <w:vMerge w:val="restart"/>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Үнс %</w:t>
                  </w:r>
                </w:p>
              </w:tc>
            </w:tr>
            <w:tr w:rsidR="0060380A" w:rsidRPr="00DE12CE" w:rsidTr="00C77C30">
              <w:trPr>
                <w:trHeight w:val="390"/>
              </w:trPr>
              <w:tc>
                <w:tcPr>
                  <w:tcW w:w="357" w:type="dxa"/>
                  <w:vMerge/>
                </w:tcPr>
                <w:p w:rsidR="0060380A" w:rsidRPr="005F0FCD" w:rsidRDefault="0060380A" w:rsidP="00C77C30">
                  <w:pPr>
                    <w:spacing w:after="0" w:line="240" w:lineRule="auto"/>
                    <w:jc w:val="both"/>
                    <w:rPr>
                      <w:rFonts w:ascii="Times New Roman" w:hAnsi="Times New Roman"/>
                      <w:lang w:val="mn-MN" w:eastAsia="ja-JP"/>
                    </w:rPr>
                  </w:pPr>
                </w:p>
              </w:tc>
              <w:tc>
                <w:tcPr>
                  <w:tcW w:w="630" w:type="dxa"/>
                  <w:vMerge/>
                </w:tcPr>
                <w:p w:rsidR="0060380A" w:rsidRPr="005F0FCD" w:rsidRDefault="0060380A" w:rsidP="00C77C30">
                  <w:pPr>
                    <w:spacing w:after="0" w:line="240" w:lineRule="auto"/>
                    <w:jc w:val="both"/>
                    <w:rPr>
                      <w:rFonts w:ascii="Times New Roman" w:hAnsi="Times New Roman"/>
                      <w:lang w:val="mn-MN" w:eastAsia="ja-JP"/>
                    </w:rPr>
                  </w:pPr>
                </w:p>
              </w:tc>
              <w:tc>
                <w:tcPr>
                  <w:tcW w:w="720" w:type="dxa"/>
                  <w:vMerge/>
                </w:tcPr>
                <w:p w:rsidR="0060380A" w:rsidRPr="005F0FCD" w:rsidRDefault="0060380A" w:rsidP="00C77C30">
                  <w:pPr>
                    <w:spacing w:after="0" w:line="240" w:lineRule="auto"/>
                    <w:jc w:val="both"/>
                    <w:rPr>
                      <w:rFonts w:ascii="Times New Roman" w:hAnsi="Times New Roman"/>
                      <w:lang w:val="mn-MN" w:eastAsia="ja-JP"/>
                    </w:rPr>
                  </w:pPr>
                </w:p>
              </w:tc>
              <w:tc>
                <w:tcPr>
                  <w:tcW w:w="900" w:type="dxa"/>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Жин кг</w:t>
                  </w:r>
                </w:p>
              </w:tc>
              <w:tc>
                <w:tcPr>
                  <w:tcW w:w="720" w:type="dxa"/>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Гарц%</w:t>
                  </w:r>
                </w:p>
              </w:tc>
              <w:tc>
                <w:tcPr>
                  <w:tcW w:w="720" w:type="dxa"/>
                  <w:vMerge/>
                </w:tcPr>
                <w:p w:rsidR="0060380A" w:rsidRPr="005F0FCD" w:rsidRDefault="0060380A" w:rsidP="00C77C30">
                  <w:pPr>
                    <w:spacing w:after="0" w:line="240" w:lineRule="auto"/>
                    <w:jc w:val="both"/>
                    <w:rPr>
                      <w:rFonts w:ascii="Times New Roman" w:hAnsi="Times New Roman"/>
                      <w:lang w:val="mn-MN" w:eastAsia="ja-JP"/>
                    </w:rPr>
                  </w:pPr>
                </w:p>
              </w:tc>
              <w:tc>
                <w:tcPr>
                  <w:tcW w:w="810" w:type="dxa"/>
                  <w:vMerge/>
                </w:tcPr>
                <w:p w:rsidR="0060380A" w:rsidRPr="005F0FCD" w:rsidRDefault="0060380A" w:rsidP="00C77C30">
                  <w:pPr>
                    <w:spacing w:after="0" w:line="240" w:lineRule="auto"/>
                    <w:jc w:val="both"/>
                    <w:rPr>
                      <w:rFonts w:ascii="Times New Roman" w:hAnsi="Times New Roman"/>
                      <w:lang w:val="mn-MN" w:eastAsia="ja-JP"/>
                    </w:rPr>
                  </w:pPr>
                </w:p>
              </w:tc>
              <w:tc>
                <w:tcPr>
                  <w:tcW w:w="765" w:type="dxa"/>
                  <w:vMerge/>
                </w:tcPr>
                <w:p w:rsidR="0060380A" w:rsidRPr="005F0FCD" w:rsidRDefault="0060380A" w:rsidP="00C77C30">
                  <w:pPr>
                    <w:spacing w:after="0" w:line="240" w:lineRule="auto"/>
                    <w:jc w:val="both"/>
                    <w:rPr>
                      <w:rFonts w:ascii="Times New Roman" w:hAnsi="Times New Roman"/>
                      <w:lang w:val="mn-MN" w:eastAsia="ja-JP"/>
                    </w:rPr>
                  </w:pPr>
                </w:p>
              </w:tc>
              <w:tc>
                <w:tcPr>
                  <w:tcW w:w="691" w:type="dxa"/>
                  <w:vMerge/>
                </w:tcPr>
                <w:p w:rsidR="0060380A" w:rsidRPr="005F0FCD" w:rsidRDefault="0060380A" w:rsidP="00C77C30">
                  <w:pPr>
                    <w:spacing w:after="0" w:line="240" w:lineRule="auto"/>
                    <w:jc w:val="both"/>
                    <w:rPr>
                      <w:rFonts w:ascii="Times New Roman" w:hAnsi="Times New Roman"/>
                      <w:lang w:val="mn-MN" w:eastAsia="ja-JP"/>
                    </w:rPr>
                  </w:pPr>
                </w:p>
              </w:tc>
            </w:tr>
            <w:tr w:rsidR="0060380A" w:rsidRPr="00DE12CE" w:rsidTr="00C77C30">
              <w:tc>
                <w:tcPr>
                  <w:tcW w:w="357" w:type="dxa"/>
                  <w:vMerge w:val="restart"/>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w:t>
                  </w:r>
                </w:p>
              </w:tc>
              <w:tc>
                <w:tcPr>
                  <w:tcW w:w="630" w:type="dxa"/>
                  <w:vMerge w:val="restart"/>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төл</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Эр </w:t>
                  </w:r>
                </w:p>
              </w:tc>
              <w:tc>
                <w:tcPr>
                  <w:tcW w:w="90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17</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48,6</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cr/>
                    <w:t>3</w:t>
                  </w:r>
                </w:p>
              </w:tc>
              <w:tc>
                <w:tcPr>
                  <w:tcW w:w="81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13,2</w:t>
                  </w:r>
                </w:p>
              </w:tc>
              <w:tc>
                <w:tcPr>
                  <w:tcW w:w="765"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19</w:t>
                  </w:r>
                </w:p>
              </w:tc>
              <w:tc>
                <w:tcPr>
                  <w:tcW w:w="691"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0,7</w:t>
                  </w:r>
                </w:p>
              </w:tc>
            </w:tr>
            <w:tr w:rsidR="0060380A" w:rsidRPr="00DE12CE" w:rsidTr="00C77C30">
              <w:tc>
                <w:tcPr>
                  <w:tcW w:w="357" w:type="dxa"/>
                  <w:vMerge/>
                </w:tcPr>
                <w:p w:rsidR="0060380A" w:rsidRPr="005F0FCD" w:rsidRDefault="0060380A" w:rsidP="00C77C30">
                  <w:pPr>
                    <w:spacing w:after="0" w:line="240" w:lineRule="auto"/>
                    <w:jc w:val="both"/>
                    <w:rPr>
                      <w:rFonts w:ascii="Times New Roman" w:hAnsi="Times New Roman"/>
                      <w:lang w:val="mn-MN" w:eastAsia="ja-JP"/>
                    </w:rPr>
                  </w:pPr>
                </w:p>
              </w:tc>
              <w:tc>
                <w:tcPr>
                  <w:tcW w:w="630" w:type="dxa"/>
                  <w:vMerge/>
                </w:tcPr>
                <w:p w:rsidR="0060380A" w:rsidRPr="005F0FCD" w:rsidRDefault="0060380A" w:rsidP="00C77C30">
                  <w:pPr>
                    <w:spacing w:after="0" w:line="240" w:lineRule="auto"/>
                    <w:jc w:val="both"/>
                    <w:rPr>
                      <w:rFonts w:ascii="Times New Roman" w:hAnsi="Times New Roman"/>
                      <w:lang w:val="mn-MN" w:eastAsia="ja-JP"/>
                    </w:rPr>
                  </w:pP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Эм</w:t>
                  </w:r>
                </w:p>
              </w:tc>
              <w:tc>
                <w:tcPr>
                  <w:tcW w:w="90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16</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48,5</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74,5</w:t>
                  </w:r>
                </w:p>
              </w:tc>
              <w:tc>
                <w:tcPr>
                  <w:tcW w:w="81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11,8</w:t>
                  </w:r>
                </w:p>
              </w:tc>
              <w:tc>
                <w:tcPr>
                  <w:tcW w:w="765"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20,3</w:t>
                  </w:r>
                </w:p>
              </w:tc>
              <w:tc>
                <w:tcPr>
                  <w:tcW w:w="691"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0,7</w:t>
                  </w:r>
                </w:p>
              </w:tc>
            </w:tr>
            <w:tr w:rsidR="0060380A" w:rsidRPr="00DE12CE" w:rsidTr="00C77C30">
              <w:tc>
                <w:tcPr>
                  <w:tcW w:w="357" w:type="dxa"/>
                  <w:vMerge w:val="restart"/>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w:t>
                  </w:r>
                </w:p>
              </w:tc>
              <w:tc>
                <w:tcPr>
                  <w:tcW w:w="630" w:type="dxa"/>
                  <w:vMerge w:val="restart"/>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Эр</w:t>
                  </w:r>
                </w:p>
              </w:tc>
              <w:tc>
                <w:tcPr>
                  <w:tcW w:w="90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29</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52,7</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70,1</w:t>
                  </w:r>
                </w:p>
              </w:tc>
              <w:tc>
                <w:tcPr>
                  <w:tcW w:w="81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5,5</w:t>
                  </w:r>
                </w:p>
              </w:tc>
              <w:tc>
                <w:tcPr>
                  <w:tcW w:w="765"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23,2</w:t>
                  </w:r>
                </w:p>
              </w:tc>
              <w:tc>
                <w:tcPr>
                  <w:tcW w:w="691"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1,2</w:t>
                  </w:r>
                </w:p>
              </w:tc>
            </w:tr>
            <w:tr w:rsidR="0060380A" w:rsidRPr="00DE12CE" w:rsidTr="00C77C30">
              <w:tc>
                <w:tcPr>
                  <w:tcW w:w="357" w:type="dxa"/>
                  <w:vMerge/>
                </w:tcPr>
                <w:p w:rsidR="0060380A" w:rsidRPr="005F0FCD" w:rsidRDefault="0060380A" w:rsidP="00C77C30">
                  <w:pPr>
                    <w:spacing w:after="0" w:line="240" w:lineRule="auto"/>
                    <w:jc w:val="both"/>
                    <w:rPr>
                      <w:rFonts w:ascii="Times New Roman" w:hAnsi="Times New Roman"/>
                      <w:lang w:val="mn-MN" w:eastAsia="ja-JP"/>
                    </w:rPr>
                  </w:pPr>
                </w:p>
              </w:tc>
              <w:tc>
                <w:tcPr>
                  <w:tcW w:w="630" w:type="dxa"/>
                  <w:vMerge/>
                </w:tcPr>
                <w:p w:rsidR="0060380A" w:rsidRPr="005F0FCD" w:rsidRDefault="0060380A" w:rsidP="00C77C30">
                  <w:pPr>
                    <w:spacing w:after="0" w:line="240" w:lineRule="auto"/>
                    <w:jc w:val="both"/>
                    <w:rPr>
                      <w:rFonts w:ascii="Times New Roman" w:hAnsi="Times New Roman"/>
                      <w:lang w:val="mn-MN" w:eastAsia="ja-JP"/>
                    </w:rPr>
                  </w:pP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Эм </w:t>
                  </w:r>
                </w:p>
              </w:tc>
              <w:tc>
                <w:tcPr>
                  <w:tcW w:w="90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27</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51,9</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69,3</w:t>
                  </w:r>
                </w:p>
              </w:tc>
              <w:tc>
                <w:tcPr>
                  <w:tcW w:w="81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5,7</w:t>
                  </w:r>
                </w:p>
              </w:tc>
              <w:tc>
                <w:tcPr>
                  <w:tcW w:w="765"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23,9</w:t>
                  </w:r>
                </w:p>
              </w:tc>
              <w:tc>
                <w:tcPr>
                  <w:tcW w:w="691"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1,1</w:t>
                  </w:r>
                </w:p>
              </w:tc>
            </w:tr>
            <w:tr w:rsidR="0060380A" w:rsidRPr="00DE12CE" w:rsidTr="00C77C30">
              <w:tc>
                <w:tcPr>
                  <w:tcW w:w="357" w:type="dxa"/>
                  <w:vMerge w:val="restart"/>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3</w:t>
                  </w:r>
                </w:p>
              </w:tc>
              <w:tc>
                <w:tcPr>
                  <w:tcW w:w="630" w:type="dxa"/>
                  <w:vMerge w:val="restart"/>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Эр </w:t>
                  </w:r>
                </w:p>
              </w:tc>
              <w:tc>
                <w:tcPr>
                  <w:tcW w:w="90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49</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56,9</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69,5</w:t>
                  </w:r>
                </w:p>
              </w:tc>
              <w:tc>
                <w:tcPr>
                  <w:tcW w:w="81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6,7</w:t>
                  </w:r>
                </w:p>
              </w:tc>
              <w:tc>
                <w:tcPr>
                  <w:tcW w:w="765"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22,7</w:t>
                  </w:r>
                </w:p>
              </w:tc>
              <w:tc>
                <w:tcPr>
                  <w:tcW w:w="691"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1,1</w:t>
                  </w:r>
                </w:p>
              </w:tc>
            </w:tr>
            <w:tr w:rsidR="0060380A" w:rsidRPr="00DE12CE" w:rsidTr="00C77C30">
              <w:tc>
                <w:tcPr>
                  <w:tcW w:w="357" w:type="dxa"/>
                  <w:vMerge/>
                </w:tcPr>
                <w:p w:rsidR="0060380A" w:rsidRPr="005F0FCD" w:rsidRDefault="0060380A" w:rsidP="00C77C30">
                  <w:pPr>
                    <w:spacing w:after="0" w:line="240" w:lineRule="auto"/>
                    <w:jc w:val="both"/>
                    <w:rPr>
                      <w:rFonts w:ascii="Times New Roman" w:hAnsi="Times New Roman"/>
                      <w:lang w:val="mn-MN" w:eastAsia="ja-JP"/>
                    </w:rPr>
                  </w:pPr>
                </w:p>
              </w:tc>
              <w:tc>
                <w:tcPr>
                  <w:tcW w:w="630" w:type="dxa"/>
                  <w:vMerge/>
                </w:tcPr>
                <w:p w:rsidR="0060380A" w:rsidRPr="005F0FCD" w:rsidRDefault="0060380A" w:rsidP="00C77C30">
                  <w:pPr>
                    <w:spacing w:after="0" w:line="240" w:lineRule="auto"/>
                    <w:jc w:val="both"/>
                    <w:rPr>
                      <w:rFonts w:ascii="Times New Roman" w:hAnsi="Times New Roman"/>
                      <w:lang w:val="mn-MN" w:eastAsia="ja-JP"/>
                    </w:rPr>
                  </w:pP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Эм </w:t>
                  </w:r>
                </w:p>
              </w:tc>
              <w:tc>
                <w:tcPr>
                  <w:tcW w:w="90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32,6</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51,7</w:t>
                  </w:r>
                </w:p>
              </w:tc>
              <w:tc>
                <w:tcPr>
                  <w:tcW w:w="72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67,8</w:t>
                  </w:r>
                </w:p>
              </w:tc>
              <w:tc>
                <w:tcPr>
                  <w:tcW w:w="810"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6,2</w:t>
                  </w:r>
                </w:p>
              </w:tc>
              <w:tc>
                <w:tcPr>
                  <w:tcW w:w="765"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24,6</w:t>
                  </w:r>
                </w:p>
              </w:tc>
              <w:tc>
                <w:tcPr>
                  <w:tcW w:w="691"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1,1</w:t>
                  </w:r>
                </w:p>
              </w:tc>
            </w:tr>
          </w:tbl>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 Баянцагаан хонины ангилалт</w:t>
            </w:r>
          </w:p>
          <w:tbl>
            <w:tblPr>
              <w:tblW w:w="6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8"/>
              <w:gridCol w:w="708"/>
              <w:gridCol w:w="621"/>
              <w:gridCol w:w="797"/>
              <w:gridCol w:w="709"/>
              <w:gridCol w:w="708"/>
              <w:gridCol w:w="709"/>
              <w:gridCol w:w="567"/>
              <w:gridCol w:w="740"/>
            </w:tblGrid>
            <w:tr w:rsidR="0060380A" w:rsidRPr="00DE12CE" w:rsidTr="00C77C30">
              <w:trPr>
                <w:trHeight w:val="315"/>
              </w:trPr>
              <w:tc>
                <w:tcPr>
                  <w:tcW w:w="2864" w:type="dxa"/>
                  <w:gridSpan w:val="4"/>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Нэг наст</w:t>
                  </w:r>
                </w:p>
              </w:tc>
              <w:tc>
                <w:tcPr>
                  <w:tcW w:w="2693" w:type="dxa"/>
                  <w:gridSpan w:val="4"/>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Хоёр наст</w:t>
                  </w:r>
                </w:p>
              </w:tc>
              <w:tc>
                <w:tcPr>
                  <w:tcW w:w="740" w:type="dxa"/>
                  <w:vMerge w:val="restart"/>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Дүн</w:t>
                  </w:r>
                </w:p>
              </w:tc>
            </w:tr>
            <w:tr w:rsidR="0060380A" w:rsidRPr="00DE12CE" w:rsidTr="00C77C30">
              <w:trPr>
                <w:trHeight w:val="520"/>
              </w:trPr>
              <w:tc>
                <w:tcPr>
                  <w:tcW w:w="738" w:type="dxa"/>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шилмэл</w:t>
                  </w:r>
                </w:p>
              </w:tc>
              <w:tc>
                <w:tcPr>
                  <w:tcW w:w="708" w:type="dxa"/>
                </w:tcPr>
                <w:p w:rsidR="0060380A" w:rsidRPr="00DE12CE" w:rsidRDefault="0060380A" w:rsidP="00C77C30">
                  <w:pPr>
                    <w:spacing w:line="240" w:lineRule="auto"/>
                    <w:jc w:val="center"/>
                    <w:rPr>
                      <w:rFonts w:ascii="Times New Roman" w:eastAsia="Calibri" w:hAnsi="Times New Roman"/>
                      <w:lang w:val="mn-MN"/>
                    </w:rPr>
                  </w:pPr>
                  <w:r w:rsidRPr="00DE12CE">
                    <w:rPr>
                      <w:rFonts w:ascii="Times New Roman" w:eastAsia="Calibri" w:hAnsi="Times New Roman"/>
                      <w:lang w:val="mn-MN"/>
                    </w:rPr>
                    <w:t>l</w:t>
                  </w:r>
                </w:p>
              </w:tc>
              <w:tc>
                <w:tcPr>
                  <w:tcW w:w="621" w:type="dxa"/>
                </w:tcPr>
                <w:p w:rsidR="0060380A" w:rsidRPr="00DE12CE" w:rsidRDefault="0060380A" w:rsidP="00C77C30">
                  <w:pPr>
                    <w:spacing w:line="240" w:lineRule="auto"/>
                    <w:jc w:val="center"/>
                    <w:rPr>
                      <w:rFonts w:ascii="Times New Roman" w:eastAsia="Calibri" w:hAnsi="Times New Roman"/>
                      <w:lang w:val="mn-MN"/>
                    </w:rPr>
                  </w:pPr>
                  <w:r w:rsidRPr="00DE12CE">
                    <w:rPr>
                      <w:rFonts w:ascii="Times New Roman" w:eastAsia="Calibri" w:hAnsi="Times New Roman"/>
                      <w:lang w:val="mn-MN"/>
                    </w:rPr>
                    <w:t>ll</w:t>
                  </w:r>
                </w:p>
              </w:tc>
              <w:tc>
                <w:tcPr>
                  <w:tcW w:w="797" w:type="dxa"/>
                </w:tcPr>
                <w:p w:rsidR="0060380A" w:rsidRPr="00DE12CE" w:rsidRDefault="0060380A" w:rsidP="00C77C30">
                  <w:pPr>
                    <w:spacing w:line="240" w:lineRule="auto"/>
                    <w:jc w:val="center"/>
                    <w:rPr>
                      <w:rFonts w:ascii="Times New Roman" w:eastAsia="Calibri" w:hAnsi="Times New Roman"/>
                      <w:lang w:val="mn-MN"/>
                    </w:rPr>
                  </w:pPr>
                  <w:r w:rsidRPr="00DE12CE">
                    <w:rPr>
                      <w:rFonts w:ascii="Times New Roman" w:eastAsia="Calibri" w:hAnsi="Times New Roman"/>
                      <w:lang w:val="mn-MN"/>
                    </w:rPr>
                    <w:t>lll</w:t>
                  </w:r>
                </w:p>
              </w:tc>
              <w:tc>
                <w:tcPr>
                  <w:tcW w:w="709" w:type="dxa"/>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шилмэл</w:t>
                  </w:r>
                </w:p>
              </w:tc>
              <w:tc>
                <w:tcPr>
                  <w:tcW w:w="708" w:type="dxa"/>
                </w:tcPr>
                <w:p w:rsidR="0060380A" w:rsidRPr="00DE12CE" w:rsidRDefault="0060380A" w:rsidP="00C77C30">
                  <w:pPr>
                    <w:spacing w:line="240" w:lineRule="auto"/>
                    <w:jc w:val="center"/>
                    <w:rPr>
                      <w:rFonts w:ascii="Times New Roman" w:eastAsia="Calibri" w:hAnsi="Times New Roman"/>
                      <w:lang w:val="mn-MN"/>
                    </w:rPr>
                  </w:pPr>
                  <w:r w:rsidRPr="00DE12CE">
                    <w:rPr>
                      <w:rFonts w:ascii="Times New Roman" w:eastAsia="Calibri" w:hAnsi="Times New Roman"/>
                      <w:lang w:val="mn-MN"/>
                    </w:rPr>
                    <w:t>l</w:t>
                  </w:r>
                </w:p>
              </w:tc>
              <w:tc>
                <w:tcPr>
                  <w:tcW w:w="709" w:type="dxa"/>
                </w:tcPr>
                <w:p w:rsidR="0060380A" w:rsidRPr="00DE12CE" w:rsidRDefault="0060380A" w:rsidP="00C77C30">
                  <w:pPr>
                    <w:spacing w:line="240" w:lineRule="auto"/>
                    <w:jc w:val="center"/>
                    <w:rPr>
                      <w:rFonts w:ascii="Times New Roman" w:eastAsia="Calibri" w:hAnsi="Times New Roman"/>
                      <w:lang w:val="mn-MN"/>
                    </w:rPr>
                  </w:pPr>
                  <w:r w:rsidRPr="00DE12CE">
                    <w:rPr>
                      <w:rFonts w:ascii="Times New Roman" w:eastAsia="Calibri" w:hAnsi="Times New Roman"/>
                      <w:lang w:val="mn-MN"/>
                    </w:rPr>
                    <w:t>ll</w:t>
                  </w:r>
                </w:p>
              </w:tc>
              <w:tc>
                <w:tcPr>
                  <w:tcW w:w="567" w:type="dxa"/>
                </w:tcPr>
                <w:p w:rsidR="0060380A" w:rsidRPr="00DE12CE" w:rsidRDefault="0060380A" w:rsidP="00C77C30">
                  <w:pPr>
                    <w:spacing w:line="240" w:lineRule="auto"/>
                    <w:jc w:val="center"/>
                    <w:rPr>
                      <w:rFonts w:ascii="Times New Roman" w:eastAsia="Calibri" w:hAnsi="Times New Roman"/>
                      <w:lang w:val="mn-MN"/>
                    </w:rPr>
                  </w:pPr>
                  <w:r w:rsidRPr="00DE12CE">
                    <w:rPr>
                      <w:rFonts w:ascii="Times New Roman" w:eastAsia="Calibri" w:hAnsi="Times New Roman"/>
                      <w:lang w:val="mn-MN"/>
                    </w:rPr>
                    <w:t>lll</w:t>
                  </w:r>
                </w:p>
              </w:tc>
              <w:tc>
                <w:tcPr>
                  <w:tcW w:w="740" w:type="dxa"/>
                  <w:vMerge/>
                </w:tcPr>
                <w:p w:rsidR="0060380A" w:rsidRPr="005F0FCD" w:rsidRDefault="0060380A" w:rsidP="00C77C30">
                  <w:pPr>
                    <w:spacing w:line="240" w:lineRule="auto"/>
                    <w:jc w:val="center"/>
                    <w:rPr>
                      <w:rFonts w:ascii="Times New Roman" w:eastAsia="Calibri" w:hAnsi="Times New Roman"/>
                      <w:lang w:val="mn-MN"/>
                    </w:rPr>
                  </w:pPr>
                </w:p>
              </w:tc>
            </w:tr>
            <w:tr w:rsidR="0060380A" w:rsidRPr="00DE12CE" w:rsidTr="00C77C30">
              <w:trPr>
                <w:trHeight w:val="291"/>
              </w:trPr>
              <w:tc>
                <w:tcPr>
                  <w:tcW w:w="738" w:type="dxa"/>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896</w:t>
                  </w:r>
                </w:p>
              </w:tc>
              <w:tc>
                <w:tcPr>
                  <w:tcW w:w="708" w:type="dxa"/>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2151</w:t>
                  </w:r>
                </w:p>
              </w:tc>
              <w:tc>
                <w:tcPr>
                  <w:tcW w:w="621" w:type="dxa"/>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1198</w:t>
                  </w:r>
                </w:p>
              </w:tc>
              <w:tc>
                <w:tcPr>
                  <w:tcW w:w="797" w:type="dxa"/>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251</w:t>
                  </w:r>
                </w:p>
              </w:tc>
              <w:tc>
                <w:tcPr>
                  <w:tcW w:w="709" w:type="dxa"/>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1954</w:t>
                  </w:r>
                </w:p>
              </w:tc>
              <w:tc>
                <w:tcPr>
                  <w:tcW w:w="708" w:type="dxa"/>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5679</w:t>
                  </w:r>
                </w:p>
              </w:tc>
              <w:tc>
                <w:tcPr>
                  <w:tcW w:w="709" w:type="dxa"/>
                </w:tcPr>
                <w:p w:rsidR="0060380A" w:rsidRPr="005F0FCD" w:rsidRDefault="0060380A" w:rsidP="00C77C30">
                  <w:pPr>
                    <w:spacing w:line="240" w:lineRule="auto"/>
                    <w:rPr>
                      <w:rFonts w:ascii="Times New Roman" w:eastAsia="Calibri" w:hAnsi="Times New Roman"/>
                      <w:lang w:val="mn-MN"/>
                    </w:rPr>
                  </w:pPr>
                  <w:r w:rsidRPr="005F0FCD">
                    <w:rPr>
                      <w:rFonts w:ascii="Times New Roman" w:eastAsia="Calibri" w:hAnsi="Times New Roman"/>
                      <w:lang w:val="mn-MN"/>
                    </w:rPr>
                    <w:t>1694</w:t>
                  </w:r>
                </w:p>
              </w:tc>
              <w:tc>
                <w:tcPr>
                  <w:tcW w:w="567" w:type="dxa"/>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677</w:t>
                  </w:r>
                </w:p>
              </w:tc>
              <w:tc>
                <w:tcPr>
                  <w:tcW w:w="740" w:type="dxa"/>
                </w:tcPr>
                <w:p w:rsidR="0060380A" w:rsidRPr="005F0FCD" w:rsidRDefault="0060380A" w:rsidP="00C77C30">
                  <w:pPr>
                    <w:spacing w:line="240" w:lineRule="auto"/>
                    <w:jc w:val="center"/>
                    <w:rPr>
                      <w:rFonts w:ascii="Times New Roman" w:eastAsia="Calibri" w:hAnsi="Times New Roman"/>
                      <w:lang w:val="mn-MN"/>
                    </w:rPr>
                  </w:pPr>
                  <w:r w:rsidRPr="005F0FCD">
                    <w:rPr>
                      <w:rFonts w:ascii="Times New Roman" w:eastAsia="Calibri" w:hAnsi="Times New Roman"/>
                      <w:lang w:val="mn-MN"/>
                    </w:rPr>
                    <w:t>14500</w:t>
                  </w:r>
                </w:p>
              </w:tc>
            </w:tr>
          </w:tbl>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 хяналтын  судалгаануудыг 2017 онд  хийлээ. </w:t>
            </w:r>
          </w:p>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Аймгийн хэмжээнд малын үүлдэр угсааг сайжруулахаар: </w:t>
            </w:r>
          </w:p>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lastRenderedPageBreak/>
              <w:t xml:space="preserve">-Махны чиглэлийн “Ангус” үүлдрийн 5 бух-ыг Малын удмын сангийн  үндэсний төвөөс авч Борнуур, Цээл суманд </w:t>
            </w:r>
          </w:p>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 Барга үүлдрийн хуц 10 толгойг Дорнод аймгийн үржлийн төвөөс авч Баянцагаан суманд </w:t>
            </w:r>
          </w:p>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Ноосны чиглэлийн Өнжүүл үржлийн хэсгийн 14 ухныг Баян-Өнжүүл, Бүрэн,Алтанбулаг сумдад,</w:t>
            </w:r>
          </w:p>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 Баянцагаан хонины 13 хуцыг Архуст,Борнуур,Баянчандмань, Аргалант сумдад тус тус сайжруулагчаар нийлүүлэн  ашиглаж байна. </w:t>
            </w:r>
          </w:p>
          <w:p w:rsidR="0060380A" w:rsidRPr="005F0FCD" w:rsidRDefault="0060380A" w:rsidP="00DE14CD">
            <w:pPr>
              <w:spacing w:after="0" w:line="240" w:lineRule="auto"/>
              <w:jc w:val="both"/>
              <w:rPr>
                <w:rFonts w:ascii="Times New Roman" w:hAnsi="Times New Roman"/>
                <w:lang w:val="mn-MN" w:eastAsia="ja-JP"/>
              </w:rPr>
            </w:pPr>
            <w:r w:rsidRPr="005F0FCD">
              <w:rPr>
                <w:rFonts w:ascii="Times New Roman" w:hAnsi="Times New Roman"/>
                <w:lang w:val="mn-MN"/>
              </w:rPr>
              <w:t xml:space="preserve">Хонины  чанарыг сайжруулах,  ашиг шимийг нэмэгдүүлэхээр “Солилцооны хөтөлбөр”-ийг хэрэгжүүүллээ. 27 сумын МЭҮТасгийн мэргэжилтнүүдтэй хамтран 21 сумаас 882 толгой  хонь цугларсныг Баянцагаан сумын нутагт 2 суурь болгон маллаж байна. Уг хонийг 2018 оноос сумдад сайжруулагчаар нийлүүлж эхэлнэ.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10</w:t>
            </w:r>
            <w:r w:rsidRPr="005F0FCD">
              <w:rPr>
                <w:rFonts w:ascii="Times New Roman" w:hAnsi="Times New Roman"/>
              </w:rPr>
              <w:t>0%</w:t>
            </w:r>
          </w:p>
        </w:tc>
      </w:tr>
      <w:tr w:rsidR="0060380A" w:rsidRPr="005F0FCD" w:rsidTr="006A49DB">
        <w:trPr>
          <w:cantSplit/>
          <w:trHeight w:val="1134"/>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2. Цөм сүргийн малын тоо толгойг өсгөнө.</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Цөм сүргийн малын тоог 10-с доошгүй хувиар өсгөнө.</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Цөм сүргийн мал- 492.4 мян/ толгой</w:t>
            </w:r>
          </w:p>
          <w:p w:rsidR="0060380A" w:rsidRPr="005F0FCD" w:rsidRDefault="0060380A" w:rsidP="004223E5">
            <w:pPr>
              <w:spacing w:after="0" w:line="240" w:lineRule="auto"/>
              <w:ind w:right="-57"/>
              <w:rPr>
                <w:rFonts w:ascii="Times New Roman" w:hAnsi="Times New Roman"/>
                <w:lang w:val="mn-MN"/>
              </w:rPr>
            </w:pP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 ААН иргэдийн хөрөнгө</w:t>
            </w:r>
          </w:p>
        </w:tc>
        <w:tc>
          <w:tcPr>
            <w:tcW w:w="6945" w:type="dxa"/>
            <w:vAlign w:val="center"/>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Цөм сүргийн малын нийт сүрэгт эзлэх хувийн жинг 10-аас доошгүй хувьд байлгахаар төлөвлөн ажиллаж  2017 онд цөм сүргийн малын тоо урьд оноос </w:t>
            </w:r>
            <w:r w:rsidRPr="005F0FCD">
              <w:rPr>
                <w:rFonts w:ascii="Times New Roman" w:hAnsi="Times New Roman"/>
                <w:b/>
                <w:lang w:val="mn-MN" w:eastAsia="ja-JP"/>
              </w:rPr>
              <w:t>11.0 хувиар өсч</w:t>
            </w:r>
            <w:r w:rsidRPr="005F0FCD">
              <w:rPr>
                <w:rFonts w:ascii="Times New Roman" w:hAnsi="Times New Roman"/>
                <w:lang w:val="mn-MN" w:eastAsia="ja-JP"/>
              </w:rPr>
              <w:t xml:space="preserve"> үхэр 54200, хонь 275450, ямаа 165300, нийт </w:t>
            </w:r>
            <w:r w:rsidRPr="005F0FCD">
              <w:rPr>
                <w:rFonts w:ascii="Times New Roman" w:hAnsi="Times New Roman"/>
                <w:b/>
                <w:lang w:val="mn-MN" w:eastAsia="ja-JP"/>
              </w:rPr>
              <w:t>494950 толгойд хүрч</w:t>
            </w:r>
            <w:r w:rsidRPr="005F0FCD">
              <w:rPr>
                <w:rFonts w:ascii="Times New Roman" w:hAnsi="Times New Roman"/>
                <w:lang w:val="mn-MN" w:eastAsia="ja-JP"/>
              </w:rPr>
              <w:t xml:space="preserve"> өссөн нь нийт </w:t>
            </w:r>
            <w:r w:rsidRPr="005F0FCD">
              <w:rPr>
                <w:rFonts w:ascii="Times New Roman" w:hAnsi="Times New Roman"/>
                <w:b/>
                <w:lang w:val="mn-MN" w:eastAsia="ja-JP"/>
              </w:rPr>
              <w:t>сүргийн 10.6 хувийг эзэлж</w:t>
            </w:r>
            <w:r w:rsidRPr="005F0FCD">
              <w:rPr>
                <w:rFonts w:ascii="Times New Roman" w:hAnsi="Times New Roman"/>
                <w:lang w:val="mn-MN" w:eastAsia="ja-JP"/>
              </w:rPr>
              <w:t xml:space="preserve"> байна. </w:t>
            </w:r>
          </w:p>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                 Цөм сүргийн малын өсөлт /мян.тол/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4"/>
              <w:gridCol w:w="1349"/>
              <w:gridCol w:w="902"/>
              <w:gridCol w:w="902"/>
              <w:gridCol w:w="906"/>
            </w:tblGrid>
            <w:tr w:rsidR="0060380A" w:rsidRPr="005F0FCD" w:rsidTr="00C77C30">
              <w:tc>
                <w:tcPr>
                  <w:tcW w:w="454" w:type="dxa"/>
                  <w:shd w:val="clear" w:color="auto" w:fill="D9D9D9"/>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w:t>
                  </w:r>
                </w:p>
              </w:tc>
              <w:tc>
                <w:tcPr>
                  <w:tcW w:w="1349" w:type="dxa"/>
                  <w:shd w:val="clear" w:color="auto" w:fill="D9D9D9"/>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Малын төрөл</w:t>
                  </w:r>
                </w:p>
              </w:tc>
              <w:tc>
                <w:tcPr>
                  <w:tcW w:w="902" w:type="dxa"/>
                  <w:shd w:val="clear" w:color="auto" w:fill="D9D9D9"/>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2015 он</w:t>
                  </w:r>
                </w:p>
              </w:tc>
              <w:tc>
                <w:tcPr>
                  <w:tcW w:w="902" w:type="dxa"/>
                  <w:shd w:val="clear" w:color="auto" w:fill="D9D9D9"/>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2016 он</w:t>
                  </w:r>
                </w:p>
              </w:tc>
              <w:tc>
                <w:tcPr>
                  <w:tcW w:w="906" w:type="dxa"/>
                  <w:shd w:val="clear" w:color="auto" w:fill="D9D9D9"/>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2017 он</w:t>
                  </w:r>
                </w:p>
              </w:tc>
            </w:tr>
            <w:tr w:rsidR="0060380A" w:rsidRPr="005F0FCD" w:rsidTr="00C77C30">
              <w:tc>
                <w:tcPr>
                  <w:tcW w:w="454"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w:t>
                  </w:r>
                </w:p>
              </w:tc>
              <w:tc>
                <w:tcPr>
                  <w:tcW w:w="1349"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Үхэр</w:t>
                  </w:r>
                </w:p>
              </w:tc>
              <w:tc>
                <w:tcPr>
                  <w:tcW w:w="902"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46.1</w:t>
                  </w:r>
                </w:p>
              </w:tc>
              <w:tc>
                <w:tcPr>
                  <w:tcW w:w="902"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47.5</w:t>
                  </w:r>
                </w:p>
              </w:tc>
              <w:tc>
                <w:tcPr>
                  <w:tcW w:w="906"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54.2</w:t>
                  </w:r>
                </w:p>
              </w:tc>
            </w:tr>
            <w:tr w:rsidR="0060380A" w:rsidRPr="005F0FCD" w:rsidTr="00C77C30">
              <w:tc>
                <w:tcPr>
                  <w:tcW w:w="454"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w:t>
                  </w:r>
                </w:p>
              </w:tc>
              <w:tc>
                <w:tcPr>
                  <w:tcW w:w="1349"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Хонь</w:t>
                  </w:r>
                </w:p>
              </w:tc>
              <w:tc>
                <w:tcPr>
                  <w:tcW w:w="902"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219.0</w:t>
                  </w:r>
                </w:p>
              </w:tc>
              <w:tc>
                <w:tcPr>
                  <w:tcW w:w="902"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245.0</w:t>
                  </w:r>
                </w:p>
              </w:tc>
              <w:tc>
                <w:tcPr>
                  <w:tcW w:w="906"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275.4</w:t>
                  </w:r>
                </w:p>
              </w:tc>
            </w:tr>
            <w:tr w:rsidR="0060380A" w:rsidRPr="005F0FCD" w:rsidTr="00C77C30">
              <w:tc>
                <w:tcPr>
                  <w:tcW w:w="454"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3</w:t>
                  </w:r>
                </w:p>
              </w:tc>
              <w:tc>
                <w:tcPr>
                  <w:tcW w:w="1349"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 xml:space="preserve">Ямаа </w:t>
                  </w:r>
                </w:p>
              </w:tc>
              <w:tc>
                <w:tcPr>
                  <w:tcW w:w="902"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142.1</w:t>
                  </w:r>
                </w:p>
              </w:tc>
              <w:tc>
                <w:tcPr>
                  <w:tcW w:w="902"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155.0</w:t>
                  </w:r>
                </w:p>
              </w:tc>
              <w:tc>
                <w:tcPr>
                  <w:tcW w:w="906" w:type="dxa"/>
                </w:tcPr>
                <w:p w:rsidR="0060380A" w:rsidRPr="005F0FCD" w:rsidRDefault="0060380A" w:rsidP="00C77C30">
                  <w:pPr>
                    <w:spacing w:after="0" w:line="240" w:lineRule="auto"/>
                    <w:jc w:val="both"/>
                    <w:rPr>
                      <w:rFonts w:ascii="Times New Roman" w:hAnsi="Times New Roman"/>
                      <w:lang w:val="mn-MN" w:eastAsia="ja-JP"/>
                    </w:rPr>
                  </w:pPr>
                  <w:r w:rsidRPr="005F0FCD">
                    <w:rPr>
                      <w:rFonts w:ascii="Times New Roman" w:hAnsi="Times New Roman"/>
                      <w:lang w:val="mn-MN" w:eastAsia="ja-JP"/>
                    </w:rPr>
                    <w:t>165.3</w:t>
                  </w:r>
                </w:p>
              </w:tc>
            </w:tr>
          </w:tbl>
          <w:p w:rsidR="0060380A" w:rsidRPr="005F0FCD" w:rsidRDefault="0060380A" w:rsidP="00C77C30">
            <w:pPr>
              <w:spacing w:after="0" w:line="240" w:lineRule="auto"/>
              <w:jc w:val="both"/>
              <w:rPr>
                <w:rFonts w:ascii="Times New Roman" w:hAnsi="Times New Roman"/>
                <w:lang w:eastAsia="ja-JP"/>
              </w:rPr>
            </w:pP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w:t>
            </w:r>
            <w:r w:rsidRPr="005F0FCD">
              <w:rPr>
                <w:rFonts w:ascii="Times New Roman" w:hAnsi="Times New Roman"/>
              </w:rPr>
              <w:t>0%</w:t>
            </w:r>
          </w:p>
        </w:tc>
      </w:tr>
      <w:tr w:rsidR="0060380A" w:rsidRPr="005F0FCD" w:rsidTr="006A49DB">
        <w:trPr>
          <w:cantSplit/>
          <w:trHeight w:val="1134"/>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3.Мах, сүүний чиглэлийн эрчимжсэн аж ахуй эрхлэгчдийн үйл ажиллагааг төсөл, хөтөлбөрт хамруулах, хөнгөлөлттэй зээл олгох зэргээр дэмжиж эрчимжсэн аж ахуйн нэгжийн тоог нэмэгдүүлэн,  цэвэр эрлийз малын тоог   өсгөнө.</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Эрчимжсэн аж ахуй өссөн дүн-358</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Малын тоо өссөн дүн-27500</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Амьтны тоо-өссөн дүн-420000</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Эрчимжсэн аж ахуй-360</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Малын тоо-28000</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Амьтдын тоо-425000</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Эрчимжсэн мал аж ахуй, тэжээвэр амьтад үржүүлэгчдийн тоо өнгөрсөн оноос </w:t>
            </w:r>
            <w:r w:rsidRPr="005F0FCD">
              <w:rPr>
                <w:rFonts w:ascii="Times New Roman" w:hAnsi="Times New Roman"/>
                <w:b/>
                <w:lang w:val="mn-MN"/>
              </w:rPr>
              <w:t>16 хувиар өсч 413-т хүрсэн</w:t>
            </w:r>
            <w:r w:rsidRPr="005F0FCD">
              <w:rPr>
                <w:rFonts w:ascii="Times New Roman" w:hAnsi="Times New Roman"/>
                <w:lang w:val="mn-MN"/>
              </w:rPr>
              <w:t xml:space="preserve">. Сүүний үхрийн  305, махны үхрийн 11, хосолмол ашиг шимт мах-сүүний үхрийн  31 аж ахуйн нэгж, иргэд, мах-ноосны хонины 6, сүүний ямааны 1адууны 2, гахайн  17, шувууны 12, туулайн 2, зөгийн 26 аж ахуйн нэгж, иргэд  үйл ажиллагаа явуулж байна. </w:t>
            </w:r>
          </w:p>
          <w:p w:rsidR="0060380A" w:rsidRPr="005F0FCD" w:rsidRDefault="0060380A" w:rsidP="00C77C30">
            <w:pPr>
              <w:spacing w:after="0" w:line="240" w:lineRule="auto"/>
              <w:rPr>
                <w:rFonts w:ascii="Times New Roman" w:hAnsi="Times New Roman"/>
                <w:lang w:val="mn-MN"/>
              </w:rPr>
            </w:pPr>
            <w:r w:rsidRPr="005F0FCD">
              <w:rPr>
                <w:rFonts w:ascii="Times New Roman" w:hAnsi="Times New Roman"/>
                <w:lang w:val="mn-MN"/>
              </w:rPr>
              <w:t xml:space="preserve">                   Эрчимжсэн аж ахуй эрхлэгч аж ахуйн нэгж, </w:t>
            </w:r>
          </w:p>
          <w:p w:rsidR="0060380A" w:rsidRPr="005F0FCD" w:rsidRDefault="0060380A" w:rsidP="00C77C30">
            <w:pPr>
              <w:spacing w:after="0" w:line="240" w:lineRule="auto"/>
              <w:jc w:val="center"/>
              <w:rPr>
                <w:rFonts w:ascii="Times New Roman" w:hAnsi="Times New Roman"/>
                <w:lang w:val="mn-MN"/>
              </w:rPr>
            </w:pPr>
            <w:r w:rsidRPr="005F0FCD">
              <w:rPr>
                <w:rFonts w:ascii="Times New Roman" w:hAnsi="Times New Roman"/>
                <w:lang w:val="mn-MN"/>
              </w:rPr>
              <w:t>иргэдийн  судалгаа/тоо/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4"/>
              <w:gridCol w:w="1650"/>
              <w:gridCol w:w="1052"/>
              <w:gridCol w:w="1052"/>
              <w:gridCol w:w="1053"/>
            </w:tblGrid>
            <w:tr w:rsidR="0060380A" w:rsidRPr="00DE12CE" w:rsidTr="00C77C30">
              <w:tc>
                <w:tcPr>
                  <w:tcW w:w="454" w:type="dxa"/>
                  <w:shd w:val="clear" w:color="auto" w:fill="D9D9D9"/>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w:t>
                  </w:r>
                </w:p>
              </w:tc>
              <w:tc>
                <w:tcPr>
                  <w:tcW w:w="1650" w:type="dxa"/>
                  <w:shd w:val="clear" w:color="auto" w:fill="D9D9D9"/>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Малын төрөл</w:t>
                  </w:r>
                </w:p>
              </w:tc>
              <w:tc>
                <w:tcPr>
                  <w:tcW w:w="1052" w:type="dxa"/>
                  <w:shd w:val="clear" w:color="auto" w:fill="D9D9D9"/>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2015 он</w:t>
                  </w:r>
                </w:p>
              </w:tc>
              <w:tc>
                <w:tcPr>
                  <w:tcW w:w="1052" w:type="dxa"/>
                  <w:shd w:val="clear" w:color="auto" w:fill="D9D9D9"/>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2016 он</w:t>
                  </w:r>
                </w:p>
              </w:tc>
              <w:tc>
                <w:tcPr>
                  <w:tcW w:w="1053" w:type="dxa"/>
                  <w:shd w:val="clear" w:color="auto" w:fill="D9D9D9"/>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2017 он</w:t>
                  </w:r>
                </w:p>
              </w:tc>
            </w:tr>
            <w:tr w:rsidR="0060380A" w:rsidRPr="00DE12CE" w:rsidTr="00C77C30">
              <w:tc>
                <w:tcPr>
                  <w:tcW w:w="454"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1</w:t>
                  </w:r>
                </w:p>
              </w:tc>
              <w:tc>
                <w:tcPr>
                  <w:tcW w:w="1650"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Сүүний үхрийн</w:t>
                  </w:r>
                </w:p>
              </w:tc>
              <w:tc>
                <w:tcPr>
                  <w:tcW w:w="1052"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260</w:t>
                  </w:r>
                </w:p>
              </w:tc>
              <w:tc>
                <w:tcPr>
                  <w:tcW w:w="1052"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282</w:t>
                  </w:r>
                </w:p>
              </w:tc>
              <w:tc>
                <w:tcPr>
                  <w:tcW w:w="1053"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305</w:t>
                  </w:r>
                </w:p>
              </w:tc>
            </w:tr>
            <w:tr w:rsidR="0060380A" w:rsidRPr="00DE12CE" w:rsidTr="00C77C30">
              <w:tc>
                <w:tcPr>
                  <w:tcW w:w="454"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2</w:t>
                  </w:r>
                </w:p>
              </w:tc>
              <w:tc>
                <w:tcPr>
                  <w:tcW w:w="1650"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Хосолмол ашиг шимт үхрийн </w:t>
                  </w:r>
                </w:p>
              </w:tc>
              <w:tc>
                <w:tcPr>
                  <w:tcW w:w="1052"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20</w:t>
                  </w:r>
                </w:p>
              </w:tc>
              <w:tc>
                <w:tcPr>
                  <w:tcW w:w="1052"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21</w:t>
                  </w:r>
                </w:p>
              </w:tc>
              <w:tc>
                <w:tcPr>
                  <w:tcW w:w="1053"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31</w:t>
                  </w:r>
                </w:p>
              </w:tc>
            </w:tr>
            <w:tr w:rsidR="0060380A" w:rsidRPr="00DE12CE" w:rsidTr="00C77C30">
              <w:tc>
                <w:tcPr>
                  <w:tcW w:w="454"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3</w:t>
                  </w:r>
                </w:p>
              </w:tc>
              <w:tc>
                <w:tcPr>
                  <w:tcW w:w="1650"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Мах ноосны хонины </w:t>
                  </w:r>
                </w:p>
              </w:tc>
              <w:tc>
                <w:tcPr>
                  <w:tcW w:w="1052"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6</w:t>
                  </w:r>
                </w:p>
              </w:tc>
              <w:tc>
                <w:tcPr>
                  <w:tcW w:w="1052"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6</w:t>
                  </w:r>
                </w:p>
              </w:tc>
              <w:tc>
                <w:tcPr>
                  <w:tcW w:w="1053"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6</w:t>
                  </w:r>
                </w:p>
              </w:tc>
            </w:tr>
          </w:tbl>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 Эдгээр аж ахуйн нэгж, иргэдэд сүүний чиглэлийн үхэр </w:t>
            </w:r>
            <w:r w:rsidRPr="005F0FCD">
              <w:rPr>
                <w:rFonts w:ascii="Times New Roman" w:hAnsi="Times New Roman"/>
                <w:b/>
                <w:lang w:val="mn-MN"/>
              </w:rPr>
              <w:t>21450</w:t>
            </w:r>
            <w:r w:rsidRPr="005F0FCD">
              <w:rPr>
                <w:rFonts w:ascii="Times New Roman" w:hAnsi="Times New Roman"/>
                <w:lang w:val="mn-MN"/>
              </w:rPr>
              <w:t xml:space="preserve">, махны чиглэлийн үхэр </w:t>
            </w:r>
            <w:r w:rsidRPr="005F0FCD">
              <w:rPr>
                <w:rFonts w:ascii="Times New Roman" w:hAnsi="Times New Roman"/>
                <w:b/>
                <w:lang w:val="mn-MN"/>
              </w:rPr>
              <w:t>780</w:t>
            </w:r>
            <w:r w:rsidRPr="005F0FCD">
              <w:rPr>
                <w:rFonts w:ascii="Times New Roman" w:hAnsi="Times New Roman"/>
                <w:lang w:val="mn-MN"/>
              </w:rPr>
              <w:t xml:space="preserve">, мах-сүүний чиглэлийн үхэр </w:t>
            </w:r>
            <w:r w:rsidRPr="005F0FCD">
              <w:rPr>
                <w:rFonts w:ascii="Times New Roman" w:hAnsi="Times New Roman"/>
                <w:b/>
                <w:lang w:val="mn-MN"/>
              </w:rPr>
              <w:t>1890</w:t>
            </w:r>
            <w:r w:rsidRPr="005F0FCD">
              <w:rPr>
                <w:rFonts w:ascii="Times New Roman" w:hAnsi="Times New Roman"/>
                <w:lang w:val="mn-MN"/>
              </w:rPr>
              <w:t xml:space="preserve">, мах-ноосны хонь </w:t>
            </w:r>
            <w:r w:rsidRPr="005F0FCD">
              <w:rPr>
                <w:rFonts w:ascii="Times New Roman" w:hAnsi="Times New Roman"/>
                <w:b/>
                <w:lang w:val="mn-MN"/>
              </w:rPr>
              <w:t>3095</w:t>
            </w:r>
            <w:r w:rsidRPr="005F0FCD">
              <w:rPr>
                <w:rFonts w:ascii="Times New Roman" w:hAnsi="Times New Roman"/>
                <w:lang w:val="mn-MN"/>
              </w:rPr>
              <w:t xml:space="preserve">, адуу </w:t>
            </w:r>
            <w:r w:rsidRPr="005F0FCD">
              <w:rPr>
                <w:rFonts w:ascii="Times New Roman" w:hAnsi="Times New Roman"/>
                <w:b/>
                <w:lang w:val="mn-MN"/>
              </w:rPr>
              <w:t>175</w:t>
            </w:r>
            <w:r w:rsidRPr="005F0FCD">
              <w:rPr>
                <w:rFonts w:ascii="Times New Roman" w:hAnsi="Times New Roman"/>
                <w:lang w:val="mn-MN"/>
              </w:rPr>
              <w:t xml:space="preserve">, сүүний ямаа </w:t>
            </w:r>
            <w:r w:rsidRPr="005F0FCD">
              <w:rPr>
                <w:rFonts w:ascii="Times New Roman" w:hAnsi="Times New Roman"/>
                <w:b/>
                <w:lang w:val="mn-MN"/>
              </w:rPr>
              <w:t>80</w:t>
            </w:r>
            <w:r w:rsidRPr="005F0FCD">
              <w:rPr>
                <w:rFonts w:ascii="Times New Roman" w:hAnsi="Times New Roman"/>
                <w:lang w:val="mn-MN"/>
              </w:rPr>
              <w:t xml:space="preserve">, гахай 2732, шувуу 239496, туулай 84 толгой, зөгийн 402 бүл  үржүүлэгдэж байна. </w:t>
            </w:r>
          </w:p>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noProof/>
              </w:rPr>
              <w:object w:dxaOrig="6126" w:dyaOrig="30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65pt;height:155.55pt" o:ole="">
                  <v:imagedata r:id="rId11" o:title=""/>
                  <o:lock v:ext="edit" aspectratio="f"/>
                </v:shape>
                <o:OLEObject Type="Embed" ProgID="Excel.Sheet.8" ShapeID="_x0000_i1025" DrawAspect="Content" ObjectID="_1579413040" r:id="rId12">
                  <o:FieldCodes>\s</o:FieldCodes>
                </o:OLEObject>
              </w:objec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Мах сүүний эрчимжсэн аж ахуйг дэмжиж 1 ААН-д аймгийн  “Хөгжлийн сан”-гаас 100.0 сая төгрөгийн хөнгөлөлттэй зээл,Сум хөгжүүлэх сан”-аас 2 ААН, 16 иргэнд 5-15 сая төгрөгний нийт 180.0 сая төгрөгийн хөнгөлөлттэй зээлийг олгосон.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2017 оны жилийн эцсээр цэвэр, эрлийз малын тоо урьд оноос 6.0 хувиар өсч </w:t>
            </w:r>
            <w:r w:rsidRPr="005F0FCD">
              <w:rPr>
                <w:rFonts w:ascii="Times New Roman" w:hAnsi="Times New Roman"/>
                <w:b/>
                <w:lang w:val="mn-MN"/>
              </w:rPr>
              <w:t>158101 толгойд хүрлээ.</w:t>
            </w:r>
            <w:r w:rsidRPr="005F0FCD">
              <w:rPr>
                <w:rFonts w:ascii="Times New Roman" w:hAnsi="Times New Roman"/>
                <w:lang w:val="mn-MN"/>
              </w:rPr>
              <w:t xml:space="preserve">  </w:t>
            </w:r>
          </w:p>
          <w:p w:rsidR="0060380A" w:rsidRPr="005F0FCD" w:rsidRDefault="0060380A" w:rsidP="00C77C30">
            <w:pPr>
              <w:spacing w:after="0" w:line="240" w:lineRule="auto"/>
              <w:jc w:val="both"/>
              <w:rPr>
                <w:rFonts w:ascii="Times New Roman" w:hAnsi="Times New Roman"/>
                <w:lang w:val="mn-MN"/>
              </w:rPr>
            </w:pPr>
          </w:p>
          <w:p w:rsidR="0060380A" w:rsidRPr="005F0FCD" w:rsidRDefault="0060380A" w:rsidP="00C77C30">
            <w:pPr>
              <w:spacing w:after="0" w:line="240" w:lineRule="auto"/>
              <w:jc w:val="both"/>
              <w:rPr>
                <w:rFonts w:ascii="Times New Roman" w:hAnsi="Times New Roman"/>
                <w:lang w:val="mn-MN"/>
              </w:rPr>
            </w:pPr>
          </w:p>
          <w:p w:rsidR="0060380A" w:rsidRPr="005F0FCD" w:rsidRDefault="0060380A" w:rsidP="00C77C30">
            <w:pPr>
              <w:spacing w:after="0" w:line="240" w:lineRule="auto"/>
              <w:jc w:val="both"/>
              <w:rPr>
                <w:rFonts w:ascii="Times New Roman" w:hAnsi="Times New Roman"/>
                <w:lang w:val="mn-MN"/>
              </w:rPr>
            </w:pPr>
          </w:p>
        </w:tc>
        <w:tc>
          <w:tcPr>
            <w:tcW w:w="851" w:type="dxa"/>
            <w:vAlign w:val="center"/>
          </w:tcPr>
          <w:p w:rsidR="0060380A" w:rsidRPr="005F0FCD" w:rsidRDefault="0060380A" w:rsidP="006A49DB">
            <w:pPr>
              <w:spacing w:after="0" w:line="240" w:lineRule="auto"/>
              <w:ind w:right="-57"/>
              <w:jc w:val="center"/>
              <w:rPr>
                <w:rFonts w:ascii="Times New Roman" w:hAnsi="Times New Roman"/>
                <w:lang w:val="mn-M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4.Эрчимжсэн загвар аж ахуйн шалгуур үзүүлэлтийг боловсруулж, үйл ажиллагааг сурталчлан, бүтээгдэхүүн үйлдвэрлэлийн хэмжээг нэмэгдүүлнэ.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Загвар аж ахуйн шалгуур үзүүлэлттэй болсон байна.</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С</w:t>
            </w:r>
            <w:r w:rsidRPr="00DE12CE">
              <w:rPr>
                <w:rFonts w:ascii="Times New Roman" w:hAnsi="Times New Roman"/>
                <w:lang w:val="mn-MN"/>
              </w:rPr>
              <w:t>үү, махны эрчимжсэн</w:t>
            </w:r>
            <w:r w:rsidRPr="005F0FCD">
              <w:rPr>
                <w:rFonts w:ascii="Times New Roman" w:hAnsi="Times New Roman"/>
                <w:lang w:val="mn-MN"/>
              </w:rPr>
              <w:t xml:space="preserve">   загвар аж ахуйн шалгуур үзүүлэлтийг ХХААГазрын даргын “Үхрийн эрчимжсэн загвар аж ахуйн шалгуур үзүүлэлт” батлах тухай А/35 дугаар тушаалаар батлуулан  сумдад чиглэл өгч ажилласан.  Шалгуур үзүүлэлтэд  малын үүлдэрлэг байдал, саалийн үнээний тоо, байшин барилгын багтаамж, шаардлагатай тоног төхөөрөмж, малын тэжээл бэлтгэл, жилд 1 үнээнээс саах сүүний хэмжээ,  биотехнологийн дэвшилтэт аргаар хээлтүүлэх, мал эмнэлгийн урьдчилан сэргийлэх арга хэмжээнд хамруулан бүтээгдэхүүний чанарын асуудлуудыг тусган батлууллаа.</w:t>
            </w:r>
          </w:p>
        </w:tc>
        <w:tc>
          <w:tcPr>
            <w:tcW w:w="851" w:type="dxa"/>
            <w:vMerge w:val="restart"/>
            <w:vAlign w:val="center"/>
          </w:tcPr>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70</w:t>
            </w:r>
          </w:p>
        </w:tc>
      </w:tr>
      <w:tr w:rsidR="0060380A" w:rsidRPr="00DE12CE"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vMerge/>
          </w:tcPr>
          <w:p w:rsidR="0060380A" w:rsidRPr="005F0FCD" w:rsidRDefault="0060380A" w:rsidP="004223E5">
            <w:pPr>
              <w:spacing w:after="0" w:line="240" w:lineRule="auto"/>
              <w:ind w:left="-57" w:right="-57"/>
              <w:jc w:val="both"/>
              <w:rPr>
                <w:rFonts w:ascii="Times New Roman" w:hAnsi="Times New Roman"/>
                <w:b/>
                <w:lang w:val="mn-MN"/>
              </w:rPr>
            </w:pP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Загвар аж ахуй тоо өссөн дүнгээр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Загвар аж ахуйн тоог 16-д хүргэнэ.</w:t>
            </w:r>
          </w:p>
        </w:tc>
        <w:tc>
          <w:tcPr>
            <w:tcW w:w="851" w:type="dxa"/>
          </w:tcPr>
          <w:p w:rsidR="0060380A" w:rsidRPr="005F0FCD" w:rsidRDefault="0060380A" w:rsidP="004223E5">
            <w:pPr>
              <w:spacing w:after="0" w:line="240" w:lineRule="auto"/>
              <w:ind w:left="-57" w:right="-57"/>
              <w:jc w:val="center"/>
              <w:rPr>
                <w:rFonts w:ascii="Times New Roman" w:hAnsi="Times New Roman"/>
                <w:b/>
                <w:lang w:val="mn-MN"/>
              </w:rPr>
            </w:pPr>
          </w:p>
        </w:tc>
        <w:tc>
          <w:tcPr>
            <w:tcW w:w="6945" w:type="dxa"/>
          </w:tcPr>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хэмжээнд сүү, махны  чиглэлийн  загвар фермер урьд оноос 2-оор нэмэгдэн 9 суманд 17 загвар аж ахуй үйл ажиллагаа явуулж байна. </w:t>
            </w:r>
          </w:p>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Энэ  онд  эрчимжсэн фермийн аж ахуйн 18.0 мянган толгой үнээ саалинд хамрагдаж 48.2 сая.л сүү сааж, уламжлалт бус аж ахуйгаас  нийт 115.0 сая ширхэг өндөг,   44.0  тн  гахайн мах,  1865 кг зөгийн бал  үйлдвэрлэлээ.</w:t>
            </w:r>
          </w:p>
        </w:tc>
        <w:tc>
          <w:tcPr>
            <w:tcW w:w="851" w:type="dxa"/>
            <w:vMerge/>
            <w:vAlign w:val="center"/>
          </w:tcPr>
          <w:p w:rsidR="0060380A" w:rsidRPr="00DE12CE" w:rsidRDefault="0060380A" w:rsidP="006A49DB">
            <w:pPr>
              <w:spacing w:after="0" w:line="240" w:lineRule="auto"/>
              <w:ind w:left="-57" w:right="-57"/>
              <w:jc w:val="center"/>
              <w:rPr>
                <w:rFonts w:ascii="Times New Roman" w:hAnsi="Times New Roman"/>
                <w:lang w:val="mn-MN"/>
              </w:rPr>
            </w:pP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5.Үнээний зохиомол хээлтүүлэг болон хөврөл үр шилжүүлэн суулгах ажлыг эрчимжсэн аж ахуйн бүс нутгийн сумдад хийлгэнэ.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Зохиомол хээлтүүлэг хийх  үнээ, хөврөл үр суулгасан үнээний тоо толгой өссөн дүнгээр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1300-с доошгүй үнээнд зохиомол хээлтүүлэг хийнэ.</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120 толгой үнээнд хөврөл үр шилжүүлэн суулгана.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Үхэр сүргийн  ашиг шимийг  нэмэгдүүлэх чиглэлээр Алатау, хар тарлан, норманд, симменталь, монтбейлярьд үүлдрийн гүн хөлдөөсөн  үрээр зохиомол хээлтүүлгийг    7 сумын   1325 үнээнд хийж урьд оноос 9 хувиар өслөө.  </w:t>
            </w:r>
          </w:p>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Борнуур, Баянчандмань  сумдын 2 ААН нийт 66 үнээнд хөврөл үр суулгаж  үнээний тоо  өссөн дүнгээр 176 болсон. </w:t>
            </w:r>
          </w:p>
          <w:p w:rsidR="0060380A" w:rsidRPr="005F0FCD" w:rsidRDefault="0060380A" w:rsidP="00C77C30">
            <w:pPr>
              <w:spacing w:after="0" w:line="240" w:lineRule="auto"/>
              <w:ind w:left="-57" w:right="-57"/>
              <w:jc w:val="center"/>
              <w:rPr>
                <w:rFonts w:ascii="Times New Roman" w:hAnsi="Times New Roman"/>
                <w:lang w:val="mn-MN"/>
              </w:rPr>
            </w:pPr>
            <w:r w:rsidRPr="005F0FCD">
              <w:rPr>
                <w:rFonts w:ascii="Times New Roman" w:hAnsi="Times New Roman"/>
                <w:lang w:val="mn-MN"/>
              </w:rPr>
              <w:t>Сүүлийн жилүүдэд зохиомлоор хээлтүүлсэн үнээ /тол/.</w:t>
            </w:r>
          </w:p>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noProof/>
              </w:rPr>
              <w:object w:dxaOrig="6365" w:dyaOrig="2026">
                <v:shape id="Chart 4" o:spid="_x0000_i1026" type="#_x0000_t75" style="width:317.9pt;height:101.2pt;visibility:visible" o:ole="">
                  <v:imagedata r:id="rId13" o:title=""/>
                  <o:lock v:ext="edit" aspectratio="f"/>
                </v:shape>
                <o:OLEObject Type="Embed" ProgID="Excel.Sheet.8" ShapeID="Chart 4" DrawAspect="Content" ObjectID="_1579413041" r:id="rId14">
                  <o:FieldCodes>\s</o:FieldCodes>
                </o:OLEObject>
              </w:objec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val="restart"/>
          </w:tcPr>
          <w:p w:rsidR="0060380A" w:rsidRPr="005F0FCD" w:rsidRDefault="0060380A" w:rsidP="004223E5">
            <w:pPr>
              <w:tabs>
                <w:tab w:val="left" w:pos="1560"/>
              </w:tabs>
              <w:spacing w:after="0" w:line="240" w:lineRule="auto"/>
              <w:jc w:val="both"/>
              <w:rPr>
                <w:rFonts w:ascii="Times New Roman" w:hAnsi="Times New Roman"/>
                <w:bCs/>
                <w:lang w:val="mn-MN"/>
              </w:rPr>
            </w:pPr>
          </w:p>
          <w:p w:rsidR="0060380A" w:rsidRPr="005F0FCD" w:rsidRDefault="0060380A" w:rsidP="004223E5">
            <w:pPr>
              <w:tabs>
                <w:tab w:val="left" w:pos="1560"/>
              </w:tabs>
              <w:spacing w:after="0" w:line="240" w:lineRule="auto"/>
              <w:jc w:val="both"/>
              <w:rPr>
                <w:rFonts w:ascii="Times New Roman" w:hAnsi="Times New Roman"/>
                <w:bCs/>
                <w:lang w:val="mn-MN"/>
              </w:rPr>
            </w:pPr>
          </w:p>
          <w:p w:rsidR="0060380A" w:rsidRPr="005F0FCD" w:rsidRDefault="0060380A" w:rsidP="004223E5">
            <w:pPr>
              <w:tabs>
                <w:tab w:val="left" w:pos="1560"/>
              </w:tabs>
              <w:spacing w:after="0" w:line="240" w:lineRule="auto"/>
              <w:jc w:val="both"/>
              <w:rPr>
                <w:rFonts w:ascii="Times New Roman" w:hAnsi="Times New Roman"/>
                <w:bCs/>
                <w:lang w:val="mn-MN"/>
              </w:rPr>
            </w:pPr>
          </w:p>
          <w:p w:rsidR="0060380A" w:rsidRPr="005F0FCD" w:rsidRDefault="0060380A" w:rsidP="004223E5">
            <w:pPr>
              <w:tabs>
                <w:tab w:val="left" w:pos="1560"/>
              </w:tabs>
              <w:spacing w:after="0" w:line="240" w:lineRule="auto"/>
              <w:jc w:val="both"/>
              <w:rPr>
                <w:rFonts w:ascii="Times New Roman" w:hAnsi="Times New Roman"/>
                <w:bCs/>
                <w:lang w:val="mn-MN"/>
              </w:rPr>
            </w:pPr>
          </w:p>
          <w:p w:rsidR="0060380A" w:rsidRPr="005F0FCD" w:rsidRDefault="0060380A" w:rsidP="004223E5">
            <w:pPr>
              <w:tabs>
                <w:tab w:val="left" w:pos="1560"/>
              </w:tabs>
              <w:spacing w:after="0" w:line="240" w:lineRule="auto"/>
              <w:jc w:val="both"/>
              <w:rPr>
                <w:rFonts w:ascii="Times New Roman" w:hAnsi="Times New Roman"/>
                <w:bCs/>
                <w:lang w:val="mn-MN"/>
              </w:rPr>
            </w:pPr>
            <w:r w:rsidRPr="005F0FCD">
              <w:rPr>
                <w:rFonts w:ascii="Times New Roman" w:hAnsi="Times New Roman"/>
                <w:bCs/>
                <w:lang w:val="mn-MN"/>
              </w:rPr>
              <w:t>2.</w:t>
            </w:r>
          </w:p>
          <w:p w:rsidR="0060380A" w:rsidRPr="005F0FCD" w:rsidRDefault="0060380A" w:rsidP="004223E5">
            <w:pPr>
              <w:tabs>
                <w:tab w:val="left" w:pos="1560"/>
              </w:tabs>
              <w:spacing w:after="0" w:line="240" w:lineRule="auto"/>
              <w:jc w:val="both"/>
              <w:rPr>
                <w:rFonts w:ascii="Times New Roman" w:hAnsi="Times New Roman"/>
                <w:bCs/>
                <w:lang w:val="mn-MN"/>
              </w:rPr>
            </w:pPr>
          </w:p>
          <w:p w:rsidR="0060380A" w:rsidRPr="005F0FCD" w:rsidRDefault="0060380A" w:rsidP="004223E5">
            <w:pPr>
              <w:tabs>
                <w:tab w:val="left" w:pos="1560"/>
              </w:tabs>
              <w:spacing w:after="0" w:line="240" w:lineRule="auto"/>
              <w:jc w:val="both"/>
              <w:rPr>
                <w:rFonts w:ascii="Times New Roman" w:hAnsi="Times New Roman"/>
                <w:bCs/>
                <w:lang w:val="mn-MN"/>
              </w:rPr>
            </w:pPr>
          </w:p>
          <w:p w:rsidR="0060380A" w:rsidRPr="005F0FCD" w:rsidRDefault="0060380A" w:rsidP="004223E5">
            <w:pPr>
              <w:tabs>
                <w:tab w:val="left" w:pos="1560"/>
              </w:tabs>
              <w:spacing w:after="0" w:line="240" w:lineRule="auto"/>
              <w:jc w:val="both"/>
              <w:rPr>
                <w:rFonts w:ascii="Times New Roman" w:hAnsi="Times New Roman"/>
                <w:bCs/>
                <w:lang w:val="mn-MN"/>
              </w:rPr>
            </w:pPr>
          </w:p>
          <w:p w:rsidR="0060380A" w:rsidRPr="005F0FCD" w:rsidRDefault="0060380A" w:rsidP="004223E5">
            <w:pPr>
              <w:tabs>
                <w:tab w:val="left" w:pos="1560"/>
              </w:tabs>
              <w:spacing w:after="0" w:line="240" w:lineRule="auto"/>
              <w:jc w:val="both"/>
              <w:rPr>
                <w:rFonts w:ascii="Times New Roman" w:hAnsi="Times New Roman"/>
                <w:bCs/>
                <w:lang w:val="mn-MN"/>
              </w:rPr>
            </w:pPr>
          </w:p>
          <w:p w:rsidR="0060380A" w:rsidRPr="005F0FCD" w:rsidRDefault="0060380A" w:rsidP="004223E5">
            <w:pPr>
              <w:tabs>
                <w:tab w:val="left" w:pos="1560"/>
              </w:tabs>
              <w:spacing w:after="0" w:line="240" w:lineRule="auto"/>
              <w:jc w:val="both"/>
              <w:rPr>
                <w:rFonts w:ascii="Times New Roman" w:hAnsi="Times New Roman"/>
                <w:bCs/>
                <w:lang w:val="mn-MN"/>
              </w:rPr>
            </w:pPr>
          </w:p>
          <w:p w:rsidR="0060380A" w:rsidRPr="005F0FCD" w:rsidRDefault="0060380A" w:rsidP="004223E5">
            <w:pPr>
              <w:tabs>
                <w:tab w:val="left" w:pos="1560"/>
              </w:tabs>
              <w:spacing w:after="0" w:line="240" w:lineRule="auto"/>
              <w:jc w:val="both"/>
              <w:rPr>
                <w:rFonts w:ascii="Times New Roman" w:hAnsi="Times New Roman"/>
                <w:bCs/>
                <w:lang w:val="mn-MN"/>
              </w:rPr>
            </w:pPr>
          </w:p>
        </w:tc>
        <w:tc>
          <w:tcPr>
            <w:tcW w:w="1635"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Кластерийг хөгжүүлж, бүтээмжийг өсгөж, түүхий эдийн бүрэн боловсруулалтыг нэмэгдүүлнэ.</w:t>
            </w:r>
          </w:p>
          <w:p w:rsidR="0060380A" w:rsidRPr="005F0FCD" w:rsidRDefault="0060380A" w:rsidP="004223E5">
            <w:pPr>
              <w:spacing w:after="0" w:line="240" w:lineRule="auto"/>
              <w:ind w:left="-57" w:right="-57"/>
              <w:jc w:val="center"/>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6. Ноосны чиглэлийн кластерыг бодлогоор дэмжин хөгжүүлнэ.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Кластерийн сүлжээ бий болно.</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tc>
        <w:tc>
          <w:tcPr>
            <w:tcW w:w="6945" w:type="dxa"/>
          </w:tcPr>
          <w:p w:rsidR="0060380A" w:rsidRPr="005F0FCD" w:rsidRDefault="0060380A" w:rsidP="00DE14CD">
            <w:pPr>
              <w:spacing w:after="0" w:line="240" w:lineRule="auto"/>
              <w:jc w:val="both"/>
              <w:rPr>
                <w:rFonts w:ascii="Times New Roman" w:hAnsi="Times New Roman"/>
                <w:lang w:val="mn-MN"/>
              </w:rPr>
            </w:pPr>
            <w:r w:rsidRPr="005F0FCD">
              <w:rPr>
                <w:rFonts w:ascii="Times New Roman" w:hAnsi="Times New Roman"/>
                <w:lang w:val="mn-MN"/>
              </w:rPr>
              <w:t xml:space="preserve">Могол ноос ХХК-ны Ээрмэл утасны үйлдвэрийг түшиглэсэн ноос-сүлжмэл эдлэлийн кластерийг хөгжүүлэх, ноос бэлтгэн нийлүүлэлтийн сүлжээг бий болгох зорилгоор </w:t>
            </w:r>
            <w:r w:rsidRPr="005F0FCD">
              <w:rPr>
                <w:rFonts w:ascii="Times New Roman" w:hAnsi="Times New Roman"/>
                <w:b/>
                <w:lang w:val="mn-MN"/>
              </w:rPr>
              <w:t>“Ноос бэлтгэлийн хэлэлцүүлэг”-</w:t>
            </w:r>
            <w:r w:rsidRPr="005F0FCD">
              <w:rPr>
                <w:rFonts w:ascii="Times New Roman" w:hAnsi="Times New Roman"/>
                <w:lang w:val="mn-MN"/>
              </w:rPr>
              <w:t xml:space="preserve">ийг зохион байгуулж  сумдын  мэргэжилтнүүд , ноос бэлтгэн нийлүүлэгч хоршоо, үндэсний  үйлдвэрлэл эрхлэгчид нийт 180  төлөөллийг  хамрууллаа.  2017 онд үндэсний үйлдвэрүүдтэй  гэрээ байгуулан 54 хоршоо   1500 тн ноос бэлтгэн нийлүүлснээс Могол ноос ХХК”-нд 579 тонныг нийлүүлсэн. Могол ноос компанийн Баянцогт суман дахь ноос угаах үйлдвэрт 2017 онд 845 тн ноос угааж 422,2 тн угаасан ноос </w:t>
            </w:r>
            <w:r w:rsidRPr="005F0FCD">
              <w:rPr>
                <w:rFonts w:ascii="Times New Roman" w:hAnsi="Times New Roman"/>
                <w:lang w:val="mn-MN"/>
              </w:rPr>
              <w:lastRenderedPageBreak/>
              <w:t>бэлтгэж, ээрмэл утасны үйлдвэрт ээрч 20,9 тн ээрмэл утас үйлдвэрлэж сүлжмэл бүтээгдэхүүн үйлдвэрлэсэн байна. Ийнхүү бэлтгэсэн ноосыг Баянцогт сумын ноос угаах үйлдвэр, Зуунмод сумын Ээрмэл утас болон оёдлын үйлдвэрт тус тус боловсруулан сургуулийн хүүхдийн дүрэмт хувцас, цэцэрлэгийн зөөлөн эдлэлийг хэрэгцээг бүрэн хангах кластерыг бий болголоо.</w:t>
            </w:r>
            <w:r w:rsidRPr="00DE12CE">
              <w:rPr>
                <w:rFonts w:ascii="Times New Roman" w:hAnsi="Times New Roman"/>
                <w:lang w:val="mn-MN"/>
              </w:rPr>
              <w:t xml:space="preserve">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rPr>
              <w:lastRenderedPageBreak/>
              <w:t>100%</w:t>
            </w:r>
          </w:p>
        </w:tc>
      </w:tr>
      <w:tr w:rsidR="0060380A" w:rsidRPr="005F0FCD" w:rsidTr="006A49DB">
        <w:trPr>
          <w:cantSplit/>
          <w:trHeight w:val="1134"/>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7.Кластерийн загвар фермийн аж ахуй байгуулна.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Кластерийн загвар аж ахуй</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 кластерийн загвар аж ахуйтай болно.</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DE14CD">
            <w:pPr>
              <w:spacing w:after="0" w:line="240" w:lineRule="auto"/>
              <w:jc w:val="both"/>
              <w:rPr>
                <w:rFonts w:ascii="Times New Roman" w:hAnsi="Times New Roman"/>
                <w:lang w:val="mn-MN"/>
              </w:rPr>
            </w:pPr>
            <w:r w:rsidRPr="005F0FCD">
              <w:rPr>
                <w:rFonts w:ascii="Times New Roman" w:hAnsi="Times New Roman"/>
                <w:lang w:val="mn-MN"/>
              </w:rPr>
              <w:t xml:space="preserve"> Хишигтэн нүүдэлчин ХХК загвар фермийн аж ахуй байгуулан үйл ажиллагаа нь жигдэрсэн. 2017 онд “Нүүдэлчин-Агроферм” ХХК-ыг түшиглүүлэн  Баяндэлгэр сумын нутагт сүү-махны чиглэлийн монтбиллъярд  үүлдрийн </w:t>
            </w:r>
            <w:r w:rsidRPr="00DE12CE">
              <w:rPr>
                <w:rFonts w:ascii="Times New Roman" w:hAnsi="Times New Roman"/>
                <w:lang w:val="mn-MN"/>
              </w:rPr>
              <w:t>8</w:t>
            </w:r>
            <w:r w:rsidRPr="005F0FCD">
              <w:rPr>
                <w:rFonts w:ascii="Times New Roman" w:hAnsi="Times New Roman"/>
                <w:lang w:val="mn-MN"/>
              </w:rPr>
              <w:t xml:space="preserve">0 гунж бүхий загвар фермийн аж ахуйг байгуулсан. Тус аж ахуйд  бэлчээр, хадлан, таримал тэжээлийн талбайг хашаажуулан хамгаалах, олон наст ургамал тариалах,  дарш бэлтгэх  ажлууд үргэлжлэн  хийгдэнэ.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70%</w:t>
            </w:r>
          </w:p>
        </w:tc>
      </w:tr>
      <w:tr w:rsidR="0060380A" w:rsidRPr="005F0FCD" w:rsidTr="006A49DB">
        <w:trPr>
          <w:trHeight w:val="862"/>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DE12CE"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Мал сүргийг байгалийн  болзошгүй  эрсдэлээс хамгаална.</w:t>
            </w:r>
          </w:p>
          <w:p w:rsidR="0060380A" w:rsidRPr="00DE12CE"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8.Мал аж ахуйн өвөлжилтийн бэлтгэл хангах ажлыг сум, баг, малчин өрх бүрээр хангуулна.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Мал аж ахуйн өвөлжилтийн бэлтгэлийг 87,4 хувьтай хангасан.</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Төлөвлөгөөний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865360" w:rsidRPr="00DE12CE" w:rsidRDefault="0060380A" w:rsidP="00865360">
            <w:pPr>
              <w:spacing w:after="0" w:line="240" w:lineRule="auto"/>
              <w:jc w:val="both"/>
              <w:rPr>
                <w:rFonts w:ascii="Times New Roman" w:hAnsi="Times New Roman"/>
                <w:lang w:val="mn-MN"/>
              </w:rPr>
            </w:pPr>
            <w:r w:rsidRPr="005F0FCD">
              <w:rPr>
                <w:rFonts w:ascii="Times New Roman" w:hAnsi="Times New Roman"/>
                <w:lang w:val="mn-MN"/>
              </w:rPr>
              <w:t xml:space="preserve">Мал аж ахуйн өвөлжилтийн бэлтгэлийг хангах ажлыг удирдлага, зохион байгуулалтаар ханган ажиллаж Аймгийн аюулгүй нөөцөд 380 тн, 100 тн тэжээл,  сумдын аюулаас хамгаалах нөөцөд өвс 1935,9 тн, тэжээл 585,1 тн-ын нөөцөлсөн. “Уламжлалт аргаар гар тэжээл бэлтгэх ” аяныг аймгийн хэмжээнд өрнүүлэн 361,9 тн гар тэжээлтийг бэлтгэж сумдад хандивласан. Энэ онд ган болж, өвсний гарц тааруу байсан учраас Сүхбаатар, Дорнод, Сэлэнгэ, Хэнтий зэрэг 4 аймагтай гэрээ хэлцэл хийж өөрийн аймгийн 76 хадлангийн салаа хадланд гарган 32,9 мянган тн өвс бэлтгэх арга хэмжээг авч хэрэгжүүлсэн. </w:t>
            </w:r>
          </w:p>
          <w:p w:rsidR="0060380A" w:rsidRPr="005F0FCD" w:rsidRDefault="0060380A" w:rsidP="00865360">
            <w:pPr>
              <w:spacing w:after="0" w:line="240" w:lineRule="auto"/>
              <w:jc w:val="both"/>
              <w:rPr>
                <w:rFonts w:ascii="Times New Roman" w:hAnsi="Times New Roman"/>
                <w:lang w:val="mn-MN"/>
              </w:rPr>
            </w:pPr>
            <w:r w:rsidRPr="005F0FCD">
              <w:rPr>
                <w:rFonts w:ascii="Times New Roman" w:hAnsi="Times New Roman"/>
                <w:lang w:val="mn-MN"/>
              </w:rPr>
              <w:t>2017-2018 оны Мал аж ахуйн өвөлжилтийн бэлтгэл хангасан дүнгээр малын хашаа саравчны хангалт 96,1%, малын усан хангамж 97,5%, түлээ, түлшний нөөц 100%,  малчин, мал бүхий иргэдийн өвс, тэжээл нөөцлөлт 71,9%, аймгийн аюулгүйн нөөцийн өвс, тэжээлийн хангалт 100%, хоол хүнс, дулаан хувцасны хангалт 95,9%, хүн, малын эм тарианы хангалт 91,2%-иар хангагдаж аймгийн хэмжээнд мал аж ахуйн өвөлжилтийн бэлтгэлийг 85,7%,-тай хангасан.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60380A" w:rsidRPr="005F0FCD" w:rsidTr="006A49DB">
        <w:trPr>
          <w:cantSplit/>
          <w:trHeight w:val="1134"/>
        </w:trPr>
        <w:tc>
          <w:tcPr>
            <w:tcW w:w="492" w:type="dxa"/>
            <w:gridSpan w:val="2"/>
            <w:vMerge/>
          </w:tcPr>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rPr>
            </w:pPr>
          </w:p>
        </w:tc>
        <w:tc>
          <w:tcPr>
            <w:tcW w:w="2268" w:type="dxa"/>
          </w:tcPr>
          <w:p w:rsidR="0060380A" w:rsidRPr="005F0FCD" w:rsidRDefault="0060380A" w:rsidP="004223E5">
            <w:pPr>
              <w:pStyle w:val="Heading1"/>
              <w:ind w:left="-57" w:right="-57"/>
              <w:jc w:val="both"/>
              <w:rPr>
                <w:rFonts w:ascii="Times New Roman" w:hAnsi="Times New Roman"/>
                <w:sz w:val="22"/>
                <w:szCs w:val="22"/>
                <w:lang w:val="mn-MN"/>
              </w:rPr>
            </w:pPr>
            <w:r w:rsidRPr="005F0FCD">
              <w:rPr>
                <w:rFonts w:ascii="Times New Roman" w:hAnsi="Times New Roman"/>
                <w:sz w:val="22"/>
                <w:szCs w:val="22"/>
                <w:lang w:val="mn-MN"/>
              </w:rPr>
              <w:t>9. Аймгийн хэмжээнд сум дундын отрын бүс нутгуудын байдалд үнэлгээ, дүгнэлт хийж, харуул хамгаалалтыг сайжруулан, цаг хүндэрсэн үед ашиглуулах ажлыг хэрэгжүүлнэ.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Жилд дунджаар хонин толгойд шилжүүлснээр 100.000 толгой мал оруулна.</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15-с доошгүй суманд адуу оторлох нөөц нутаг бий болгоно.</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DE14CD">
            <w:pPr>
              <w:spacing w:after="0" w:line="240" w:lineRule="auto"/>
              <w:contextualSpacing/>
              <w:jc w:val="both"/>
              <w:rPr>
                <w:rFonts w:ascii="Times New Roman" w:hAnsi="Times New Roman"/>
                <w:lang w:val="mn-MN"/>
              </w:rPr>
            </w:pPr>
            <w:r w:rsidRPr="005F0FCD">
              <w:rPr>
                <w:rFonts w:ascii="Times New Roman" w:hAnsi="Times New Roman"/>
                <w:lang w:val="mn-MN"/>
              </w:rPr>
              <w:t>Аймгийн хэмжээнд 5 суманд 95,6 мянган га газрыг сум дундын отрын бүс нутгаар тогтоосон. Энэ бүс нутагт 220 өрхийн 197.0 мянган толгой мал тус тус өвөлжиж байна.</w:t>
            </w:r>
            <w:r w:rsidR="00DE14CD" w:rsidRPr="005F0FCD">
              <w:rPr>
                <w:rFonts w:ascii="Times New Roman" w:hAnsi="Times New Roman"/>
                <w:lang w:val="mn-MN"/>
              </w:rPr>
              <w:t xml:space="preserve"> </w:t>
            </w:r>
            <w:r w:rsidRPr="005F0FCD">
              <w:rPr>
                <w:rFonts w:ascii="Times New Roman" w:hAnsi="Times New Roman"/>
                <w:lang w:val="mn-MN"/>
              </w:rPr>
              <w:t>Бэлчээрийн даац хүрэлцэхгүй байгаатай холбогдуулан урт хөлийн мал адууг алсын оторт гаргах талаар сумдад чиглэл өгснөөр 11 сумын 100 гаруй галын  145,0  гаруй мянган толгой адуу алсын оторт гарах,  аймаг дундын отрын бүс нутагт 197 өрхийн 160.3 мянган толгой мал өвөлжиж байна.</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rPr>
              <w:t>10</w:t>
            </w:r>
            <w:r w:rsidRPr="005F0FCD">
              <w:rPr>
                <w:rFonts w:ascii="Times New Roman" w:hAnsi="Times New Roman"/>
                <w:lang w:val="mn-MN"/>
              </w:rPr>
              <w:t>0%</w:t>
            </w:r>
          </w:p>
        </w:tc>
      </w:tr>
      <w:tr w:rsidR="0060380A" w:rsidRPr="005F0FCD" w:rsidTr="006A49DB">
        <w:tc>
          <w:tcPr>
            <w:tcW w:w="492" w:type="dxa"/>
            <w:gridSpan w:val="2"/>
            <w:vMerge w:val="restart"/>
          </w:tcPr>
          <w:p w:rsidR="0060380A" w:rsidRPr="005F0FCD" w:rsidRDefault="0060380A" w:rsidP="004223E5">
            <w:pPr>
              <w:tabs>
                <w:tab w:val="left" w:pos="1560"/>
              </w:tabs>
              <w:spacing w:after="0" w:line="240" w:lineRule="auto"/>
              <w:jc w:val="both"/>
              <w:rPr>
                <w:rFonts w:ascii="Times New Roman" w:hAnsi="Times New Roman"/>
                <w:bCs/>
                <w:lang w:val="mn-MN"/>
              </w:rPr>
            </w:pPr>
            <w:r w:rsidRPr="005F0FCD">
              <w:rPr>
                <w:rFonts w:ascii="Times New Roman" w:hAnsi="Times New Roman"/>
                <w:bCs/>
                <w:lang w:val="mn-MN"/>
              </w:rPr>
              <w:t>4.</w:t>
            </w:r>
          </w:p>
        </w:tc>
        <w:tc>
          <w:tcPr>
            <w:tcW w:w="1635" w:type="dxa"/>
            <w:gridSpan w:val="2"/>
            <w:vMerge w:val="restart"/>
          </w:tcPr>
          <w:p w:rsidR="0060380A" w:rsidRPr="005F0FCD" w:rsidRDefault="0060380A"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Бог малын </w:t>
            </w:r>
            <w:r w:rsidRPr="005F0FCD">
              <w:rPr>
                <w:rFonts w:ascii="Times New Roman" w:hAnsi="Times New Roman"/>
                <w:lang w:val="mn-MN"/>
              </w:rPr>
              <w:lastRenderedPageBreak/>
              <w:t>хашаа саравчны зураг гарган малчдад хүргүүлэх, орон нутгаас ашиглаж болох материалаар хангах зэргээр малын хашаа байрны хангалтыг нэмэгдүүлнэ.</w:t>
            </w:r>
          </w:p>
          <w:p w:rsidR="0060380A" w:rsidRPr="005F0FCD" w:rsidRDefault="0060380A" w:rsidP="004223E5">
            <w:pPr>
              <w:spacing w:after="0" w:line="240" w:lineRule="auto"/>
              <w:ind w:left="-57" w:right="-57"/>
              <w:contextualSpacing/>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10. Бог малын тоо </w:t>
            </w:r>
            <w:r w:rsidRPr="005F0FCD">
              <w:rPr>
                <w:rFonts w:ascii="Times New Roman" w:hAnsi="Times New Roman"/>
                <w:lang w:val="mn-MN"/>
              </w:rPr>
              <w:lastRenderedPageBreak/>
              <w:t xml:space="preserve">толгойд тохируулан </w:t>
            </w:r>
            <w:r w:rsidRPr="00DE12CE">
              <w:rPr>
                <w:rFonts w:ascii="Times New Roman" w:hAnsi="Times New Roman"/>
                <w:lang w:val="mn-MN"/>
              </w:rPr>
              <w:t>(</w:t>
            </w:r>
            <w:r w:rsidRPr="005F0FCD">
              <w:rPr>
                <w:rFonts w:ascii="Times New Roman" w:hAnsi="Times New Roman"/>
                <w:lang w:val="mn-MN"/>
              </w:rPr>
              <w:t>400 хүртэлх, 400-800 хүртэлх, 800-аас дээш</w:t>
            </w:r>
            <w:r w:rsidRPr="00DE12CE">
              <w:rPr>
                <w:rFonts w:ascii="Times New Roman" w:hAnsi="Times New Roman"/>
                <w:lang w:val="mn-MN"/>
              </w:rPr>
              <w:t xml:space="preserve">) </w:t>
            </w:r>
            <w:r w:rsidRPr="005F0FCD">
              <w:rPr>
                <w:rFonts w:ascii="Times New Roman" w:hAnsi="Times New Roman"/>
                <w:lang w:val="mn-MN"/>
              </w:rPr>
              <w:t xml:space="preserve">хашаа саравчны загвар зургийг гаргаж малчин өрхөд хүргүүлнэ.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Зургийн дагуу </w:t>
            </w:r>
            <w:r w:rsidRPr="005F0FCD">
              <w:rPr>
                <w:rFonts w:ascii="Times New Roman" w:hAnsi="Times New Roman"/>
                <w:lang w:val="mn-MN"/>
              </w:rPr>
              <w:lastRenderedPageBreak/>
              <w:t>хийсэн малын хашааны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Үйл </w:t>
            </w:r>
            <w:r w:rsidRPr="005F0FCD">
              <w:rPr>
                <w:rFonts w:ascii="Times New Roman" w:hAnsi="Times New Roman"/>
                <w:lang w:val="mn-MN"/>
              </w:rPr>
              <w:lastRenderedPageBreak/>
              <w:t>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Малын тоо толгойд тохируулсан 400,800 бог малын  багтаамжтай  </w:t>
            </w:r>
            <w:r w:rsidRPr="005F0FCD">
              <w:rPr>
                <w:rFonts w:ascii="Times New Roman" w:hAnsi="Times New Roman"/>
                <w:lang w:val="mn-MN"/>
              </w:rPr>
              <w:lastRenderedPageBreak/>
              <w:t xml:space="preserve">хашаа, саравчны загвар зургийг мэргэжлийн байгууллагаар гаргуулан малчдад танилцуулан захиалга авах ажлыг зохион байгуулах үүргийг  сумдын МЭҮТасагт  өглөө.   </w:t>
            </w:r>
          </w:p>
          <w:p w:rsidR="0060380A" w:rsidRPr="005F0FCD" w:rsidRDefault="0060380A" w:rsidP="00DE14CD">
            <w:pPr>
              <w:spacing w:after="0" w:line="240" w:lineRule="auto"/>
              <w:jc w:val="both"/>
              <w:rPr>
                <w:rFonts w:ascii="Times New Roman" w:hAnsi="Times New Roman"/>
                <w:lang w:val="mn-MN"/>
              </w:rPr>
            </w:pPr>
            <w:r w:rsidRPr="005F0FCD">
              <w:rPr>
                <w:rFonts w:ascii="Times New Roman" w:hAnsi="Times New Roman"/>
                <w:lang w:val="mn-MN"/>
              </w:rPr>
              <w:t>Уг загвар хашааны гүн 8м, арын хананы өндөр 1,2м, урд талын өндөр 2,5м, нарлах хашааны өргөн нь 18м, урт нь 22м-тэйгээр хийгдэж сумдад хашааны загварыг хүргүүлсэн.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rPr>
              <w:lastRenderedPageBreak/>
              <w:t>100%</w:t>
            </w:r>
          </w:p>
        </w:tc>
      </w:tr>
      <w:tr w:rsidR="0060380A" w:rsidRPr="005F0FCD" w:rsidTr="006A49DB">
        <w:trPr>
          <w:cantSplit/>
          <w:trHeight w:val="1134"/>
        </w:trPr>
        <w:tc>
          <w:tcPr>
            <w:tcW w:w="492" w:type="dxa"/>
            <w:gridSpan w:val="2"/>
            <w:vMerge/>
          </w:tcPr>
          <w:p w:rsidR="0060380A" w:rsidRPr="005F0FCD" w:rsidRDefault="0060380A" w:rsidP="004223E5">
            <w:pPr>
              <w:spacing w:after="0" w:line="240" w:lineRule="auto"/>
              <w:ind w:left="-57" w:right="-57"/>
              <w:jc w:val="center"/>
              <w:rPr>
                <w:rFonts w:ascii="Times New Roman" w:hAnsi="Times New Roman"/>
              </w:rPr>
            </w:pPr>
          </w:p>
        </w:tc>
        <w:tc>
          <w:tcPr>
            <w:tcW w:w="1635" w:type="dxa"/>
            <w:gridSpan w:val="2"/>
            <w:vMerge/>
          </w:tcPr>
          <w:p w:rsidR="0060380A" w:rsidRPr="005F0FCD" w:rsidRDefault="0060380A" w:rsidP="004223E5">
            <w:pPr>
              <w:spacing w:after="0" w:line="240" w:lineRule="auto"/>
              <w:ind w:left="-57" w:right="-57"/>
              <w:contextualSpacing/>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11. Ой бүхий сумдаас тал хээрийн сумдыг малын хашааны материал, зөөврийн хашаагаар хангах ажлыг зохион байгуулна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материалаар хангагдсан сумын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Эрдэнэ сумаас Баянжаргалан суманд   300, Баянцагаан суманд 240 ширхэг зөөврийн хашааны шургааг  захиалгаар бэлтгэн  нийлүүлж 2 сумын 11 малчин өрх хашаагаар хангагдсан.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“Монгол мал” үндэсний хөтөлбөрийн хэрэгжилтийг хангаж ажиллана.</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12. Аймгийн хэмжээнд ”Монгол мал” үндэсний  хөтөлбөрийн 2 дахь үе шатыг хэрэгжүүлэх төлөвлөгөөг боловсруулна.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Төлөвлөгөөний биелэлтийг  90%-ээс доошгүй хувиар хангана.</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Төлөвлөгөөний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”Монгол мал” үндэсний  хөтөлбөрийн 2 дахь үе шатыг хэрэгжүүлэх төлөвлөгөөг боловсруулан ИТХ-ын Тэргүүлэгчдийн 37 дугаар тогтоолоор батлуулан төлөвлөгөөний дагуу :</w:t>
            </w:r>
          </w:p>
          <w:p w:rsidR="0060380A" w:rsidRPr="005F0FCD" w:rsidRDefault="0060380A" w:rsidP="00812CFC">
            <w:pPr>
              <w:pStyle w:val="ListParagraph"/>
              <w:numPr>
                <w:ilvl w:val="0"/>
                <w:numId w:val="17"/>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Малчдыг чадавхижуулах сургалтыг 25 суманд зохион байгуулан 6005 малчдыг хамруулан малчдад зах зээл, хөдөө аж ахуйн салбарын өнөөгийн байдал, үйл ажиллагаагаа үр ашигтай хөтлөн явуулах талаар сургалт мэдээлэл  өглөө.</w:t>
            </w:r>
          </w:p>
          <w:p w:rsidR="0060380A" w:rsidRPr="005F0FCD" w:rsidRDefault="0060380A" w:rsidP="00812CFC">
            <w:pPr>
              <w:pStyle w:val="ListParagraph"/>
              <w:numPr>
                <w:ilvl w:val="0"/>
                <w:numId w:val="16"/>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Улсын төсвийн хөрөнгөөр 5 суманд 40,0 мянган га-д, орон нутгийн төсөв болон ААН-ийн өөрийн хөрөнгөөр 67,7 мянган га-д  нийт 24 сумын 108.8 га-д  талбайд үлийн цагаан оготнотой тэмцэх ажлыг зохион байгуулж үр дүн 82.1%-тай хийгдэн, 26 утагч аппаратыг 26 суманд  10.0  сая төгрөгөөр нийлүүллээ.</w:t>
            </w:r>
          </w:p>
          <w:p w:rsidR="0060380A" w:rsidRPr="005F0FCD" w:rsidRDefault="0060380A" w:rsidP="00812CFC">
            <w:pPr>
              <w:pStyle w:val="ListParagraph"/>
              <w:numPr>
                <w:ilvl w:val="0"/>
                <w:numId w:val="16"/>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Бэлчээрийн усан хангамжийг сайжруулах зорилгоор орон нутгийн төсвийн 240,0 сая төгрөгийн хөрөнгөөр 23 суманд 30 инженерийн хийцтэй худаг гаргахаас 15 худгийг шинээр гаргаад байна.  Улсын төсвийн хөрөнгөөр 5 худаг шинээр гаргалаа. Мөн 6 сумдын малчин, мал бүхий иргэд өөрсдийн хөрөнгөөр 6 худаг шинээр гаргаж нийт 26 худаг гаргаад байна.</w:t>
            </w:r>
          </w:p>
          <w:p w:rsidR="0060380A" w:rsidRPr="005F0FCD" w:rsidRDefault="0060380A" w:rsidP="00812CFC">
            <w:pPr>
              <w:pStyle w:val="ListParagraph"/>
              <w:numPr>
                <w:ilvl w:val="0"/>
                <w:numId w:val="16"/>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Хонины  чанарыг сайжруулах,  ашиг шимийг нэмэгдүүлэхээр “Солилцооны хөтөлбөр”-ийг хэрэгжүүүллээ. 27 сумын МЭҮТасгийн мэргэжилтнүүдтэй хамтран 21 сумаас 882 толгой  хонь цугларсныг Баянцагаан сумын нутагт 2 суурь болгон маллаж байна. Уг хонийг 2018 оноос сумдад сайжруулагчаар нийлүүлж эхлэнэ. </w:t>
            </w:r>
          </w:p>
          <w:p w:rsidR="0060380A" w:rsidRPr="005F0FCD" w:rsidRDefault="0060380A" w:rsidP="00812CFC">
            <w:pPr>
              <w:pStyle w:val="ListParagraph"/>
              <w:numPr>
                <w:ilvl w:val="0"/>
                <w:numId w:val="16"/>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Эрчимжсэн аж ахуй бүхий 6 сумын 2000 үхэрт үзлэг ангилалт </w:t>
            </w:r>
            <w:r w:rsidRPr="005F0FCD">
              <w:rPr>
                <w:rFonts w:ascii="Times New Roman" w:hAnsi="Times New Roman"/>
                <w:sz w:val="22"/>
                <w:szCs w:val="22"/>
                <w:lang w:val="mn-MN"/>
              </w:rPr>
              <w:lastRenderedPageBreak/>
              <w:t>хийж анги чанарыг тогтоох зэрэг  үр дүнтэй ажлууд хийгдэж биелэлтийг 89.5%-иар хангалаа.</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10</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13. Ямаа самнах, малын төл бойжуулах, хонь ноослох, сааль саах, хашаа хороо, худаг, уст цэг барих, засварлах, хадлан тэжээл бэлтгэх ажилд туслах бригад бүлгүүдийг  сум бүрт ажиллуулах зөвлөмж, чиглэл өгч  хэрэгжилтийг хангуулна.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Малчдад туслах мэргэжлийн багийн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Ямаа самнахад 1053, </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төл бойжуулахад 341</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мал эмнэлгийн туслах үйлчилгээнд 369, </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хуц ухна маллахад 59</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оготно устгалтанд 51</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туслах малчнаар 309, </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хадлан бэлтгэх-547</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Хашаа хороо засварлах 85 </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хонь ноослоход 3431, </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бусад 817 иргэн түр ажлын байраар хангагдан “Ажилтай орлоготой иргэн-2017 “ урианы жилийн  хүрээнд мал аж ахуйн салбарт улирлын чанартай ажлын байр 3450-ийг бий болгохоос жилийн эцсийн  байдлаар 7062  түр  ажлын байр бий болсон.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14. Малчдад зориулсан чадавхижуулах сургалтыг сумын ЗДТГ-тай хамтран бүх сумдад зохион байгуулна.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Сургалтанд хамрагдсан малчны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27 сумын малчдын 60 хувийг хамруулна.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“Малчдад зориулсан чадавхижуулах сургалт”-ыг 25 суманд зохион байгуулж нийт 6005 малчин өрхийг хамруулсан. </w:t>
            </w:r>
          </w:p>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Уг сургалтаар хөдөө аж ахуйн чиглэлээр гарсан  тогтоол, шийдвэр,  малчдын ахуй амьдралыг дээшлүүлэх, өрхийн орлогыг нэмэгдүүлэх, малын үүлдэр угсааг сайжруулах, мал сүргийг мал эмнэлгийн урьдчилан сэргийлэх арга хэмжээнд  технологит хугацаанд нь хамруулах, мал аж ахуйн өвөлжилтийн бэлтгэлийг хангах сэдвээр зохион байгуулж хийлээ.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p>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60380A" w:rsidRPr="005F0FCD" w:rsidTr="006A49DB">
        <w:trPr>
          <w:cantSplit/>
          <w:trHeight w:val="1443"/>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6.</w:t>
            </w: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Бэлчээрийн менежментийн төлөвлөгөө боловсруулан,  ашиглалт, хамгаалалтыг   сайжруулж, бэлчээр усжуулалтыг нэмэгдүүлнэ.</w:t>
            </w:r>
          </w:p>
          <w:p w:rsidR="0060380A" w:rsidRPr="005F0FCD" w:rsidRDefault="0060380A" w:rsidP="004223E5">
            <w:pPr>
              <w:spacing w:after="0" w:line="240" w:lineRule="auto"/>
              <w:ind w:left="-57" w:right="-57"/>
              <w:jc w:val="both"/>
              <w:rPr>
                <w:rFonts w:ascii="Times New Roman" w:hAnsi="Times New Roman"/>
                <w:lang w:val="mn-MN"/>
              </w:rPr>
            </w:pP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1</w:t>
            </w:r>
            <w:r w:rsidRPr="00DE12CE">
              <w:rPr>
                <w:rFonts w:ascii="Times New Roman" w:hAnsi="Times New Roman"/>
                <w:lang w:val="mn-MN"/>
              </w:rPr>
              <w:t>5</w:t>
            </w:r>
            <w:r w:rsidRPr="005F0FCD">
              <w:rPr>
                <w:rFonts w:ascii="Times New Roman" w:hAnsi="Times New Roman"/>
                <w:lang w:val="mn-MN"/>
              </w:rPr>
              <w:t>.Бэлчээрийг даац чадамж төлөв байдлын үнэлгээнд тулгуурлан зүй зохистой ашиглах, нөхөн сэргээх, өнжөөх, сэлгэх, хамгаалах болон бэлчээрийн доройтол, мэрэгчидтэй тэмцэх ажлын менежментийн төлөвлөгөөг баг бүрээр боловсруулж, ИНХурлуудаар батлуулан хэрэгжүүлж ажиллана.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Менежментийн төлөвлөгөөний хэрэгжилтээр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Төлөвлөгөөний хэрэгжилт 80-аас дээш хувьтай хэрэгжсэн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Бэлчээрийн менежментийн төлөвлөгөөг 11 сум боловсруулан Иргэдийн Төлөөлөгчдийн Хурлаараа батлуулан орон нутгийнхаа бэлчээрийг хэсэгчилэн чөлөөлөх, өнжөөх,  сэлгэх, хамгаалах ,  бэлчээрийн доройтол, мэрэгчидтэй тэмцэх ажлыг зохион байгуулан  хэрэгжилтийг 60.2%-иар хангасан. Бэлчээрийг даац чадамж төлөв байдлын үнэлгээг мэргэжлийн байгууллагатай хамтран бэлчээрийн ургацын мэдээ, бэлчээрийн даацыг тогтооход бэлчээрийн даац  1-3 дахин хэтэрсэн 9 сум, 3-5 дахин хэтэрсэн 18 сум байна.</w:t>
            </w:r>
          </w:p>
          <w:p w:rsidR="0060380A" w:rsidRPr="005F0FCD" w:rsidRDefault="0060380A" w:rsidP="00DC09AD">
            <w:pPr>
              <w:spacing w:after="0" w:line="240" w:lineRule="auto"/>
              <w:contextualSpacing/>
              <w:jc w:val="both"/>
              <w:rPr>
                <w:rFonts w:ascii="Times New Roman" w:hAnsi="Times New Roman"/>
                <w:b/>
                <w:lang w:val="mn-MN"/>
              </w:rPr>
            </w:pPr>
            <w:r w:rsidRPr="005F0FCD">
              <w:rPr>
                <w:rFonts w:ascii="Times New Roman" w:hAnsi="Times New Roman"/>
                <w:lang w:val="mn-MN"/>
              </w:rPr>
              <w:t>Бэлчээрийн менежмент,  бэлчээр ашиглалтын нөлөөллийг сайжруулах  Ногоон алт- малын эрүүл мэнд төсөл манай аймгийн Сүмбэр, Өндөрширээт, Эрдэнэсант, Бүрэн, Баян-Өнжүүл суманд 2017 оны 10 сараас эхлэн хэрэгжиж байна. Төслийн хүрээнд төсөл хэрэгжих 5 суманд ажлын хэсэг байгуулагдан</w:t>
            </w:r>
            <w:r w:rsidRPr="00DE12CE">
              <w:rPr>
                <w:rFonts w:ascii="Times New Roman" w:hAnsi="Times New Roman"/>
                <w:lang w:val="mn-MN"/>
              </w:rPr>
              <w:t xml:space="preserve"> </w:t>
            </w:r>
            <w:r w:rsidRPr="005F0FCD">
              <w:rPr>
                <w:rFonts w:ascii="Times New Roman" w:hAnsi="Times New Roman"/>
                <w:lang w:val="mn-MN"/>
              </w:rPr>
              <w:t xml:space="preserve">малчдад сургалт зохион байгуулсан. Эрдэнэсант суманд 8 бэлчээр ашиглалтын хэсэг </w:t>
            </w:r>
            <w:r w:rsidRPr="005F0FCD">
              <w:rPr>
                <w:rFonts w:ascii="Times New Roman" w:hAnsi="Times New Roman"/>
              </w:rPr>
              <w:t xml:space="preserve">/ </w:t>
            </w:r>
            <w:r w:rsidRPr="005F0FCD">
              <w:rPr>
                <w:rFonts w:ascii="Times New Roman" w:hAnsi="Times New Roman"/>
                <w:lang w:val="mn-MN"/>
              </w:rPr>
              <w:t xml:space="preserve">БАХ </w:t>
            </w:r>
            <w:r w:rsidRPr="005F0FCD">
              <w:rPr>
                <w:rFonts w:ascii="Times New Roman" w:hAnsi="Times New Roman"/>
              </w:rPr>
              <w:t>/</w:t>
            </w:r>
            <w:r w:rsidRPr="005F0FCD">
              <w:rPr>
                <w:rFonts w:ascii="Times New Roman" w:hAnsi="Times New Roman"/>
                <w:lang w:val="mn-MN"/>
              </w:rPr>
              <w:t>байгуулагдсан.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70%</w:t>
            </w:r>
          </w:p>
        </w:tc>
      </w:tr>
      <w:tr w:rsidR="0060380A" w:rsidRPr="005F0FCD" w:rsidTr="006A49DB">
        <w:trPr>
          <w:trHeight w:val="1056"/>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1</w:t>
            </w:r>
            <w:r w:rsidRPr="00DE12CE">
              <w:rPr>
                <w:rFonts w:ascii="Times New Roman" w:hAnsi="Times New Roman"/>
                <w:lang w:val="mn-MN"/>
              </w:rPr>
              <w:t>6</w:t>
            </w:r>
            <w:r w:rsidRPr="005F0FCD">
              <w:rPr>
                <w:rFonts w:ascii="Times New Roman" w:hAnsi="Times New Roman"/>
                <w:lang w:val="mn-MN"/>
              </w:rPr>
              <w:t>.Бэлчээрийн хөнөөлт мэрэгчтэй тэмцэх ажлыг зохион байгуулна.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15-с доошгүй сумыг хамруулна.</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50,0-с доошгүй мянган га талбайд тэмцэх ажил хийгдэнэ.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Судалгааны ажлын дүнгээр</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Тэмцсэн талбайн хэмжээгээр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r w:rsidRPr="005F0FCD">
              <w:rPr>
                <w:rFonts w:ascii="Times New Roman" w:hAnsi="Times New Roman"/>
                <w:lang w:val="mn-MN"/>
              </w:rPr>
              <w:br/>
              <w:t>ОНТ</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Тал хээрийн бүсийн 12  суманд бэлчээрийн хортон мэрэгчийн  тархалт, тандалтын тодотгох судалгааг мэргэжлийн байгууллагтай хамтран хийж,  үлийн цагаан оготны хэт олшролтой, бэлчээрийн ургамлын 40-60 хувь нь хөнөөгдсөн.</w:t>
            </w:r>
          </w:p>
          <w:p w:rsidR="0060380A" w:rsidRPr="005F0FCD" w:rsidRDefault="0060380A" w:rsidP="00C77C30">
            <w:pPr>
              <w:spacing w:after="0" w:line="240" w:lineRule="auto"/>
              <w:contextualSpacing/>
              <w:jc w:val="both"/>
              <w:rPr>
                <w:rFonts w:ascii="Times New Roman" w:hAnsi="Times New Roman"/>
                <w:lang w:val="mn-MN"/>
              </w:rPr>
            </w:pPr>
            <w:r w:rsidRPr="005F0FCD">
              <w:rPr>
                <w:rFonts w:ascii="Times New Roman" w:hAnsi="Times New Roman"/>
                <w:lang w:val="mn-MN"/>
              </w:rPr>
              <w:t>Дүнг үндэслэн :</w:t>
            </w:r>
          </w:p>
          <w:p w:rsidR="0060380A" w:rsidRPr="005F0FCD" w:rsidRDefault="0060380A" w:rsidP="00812CFC">
            <w:pPr>
              <w:pStyle w:val="ListParagraph"/>
              <w:numPr>
                <w:ilvl w:val="0"/>
                <w:numId w:val="19"/>
              </w:numPr>
              <w:spacing w:after="0" w:line="240" w:lineRule="auto"/>
              <w:ind w:left="360"/>
              <w:jc w:val="both"/>
              <w:rPr>
                <w:rFonts w:ascii="Times New Roman" w:hAnsi="Times New Roman"/>
                <w:sz w:val="22"/>
                <w:szCs w:val="22"/>
                <w:lang w:val="mn-MN"/>
              </w:rPr>
            </w:pPr>
            <w:r w:rsidRPr="005F0FCD">
              <w:rPr>
                <w:rFonts w:ascii="Times New Roman" w:hAnsi="Times New Roman"/>
                <w:sz w:val="22"/>
                <w:szCs w:val="22"/>
                <w:lang w:val="mn-MN"/>
              </w:rPr>
              <w:t xml:space="preserve">улсын төсвийн хөрөнгөөр 5 суманд 40,0 мянган га-д, </w:t>
            </w:r>
          </w:p>
          <w:p w:rsidR="0060380A" w:rsidRPr="005F0FCD" w:rsidRDefault="0060380A" w:rsidP="00812CFC">
            <w:pPr>
              <w:pStyle w:val="ListParagraph"/>
              <w:numPr>
                <w:ilvl w:val="0"/>
                <w:numId w:val="19"/>
              </w:numPr>
              <w:spacing w:after="0" w:line="240" w:lineRule="auto"/>
              <w:ind w:left="360"/>
              <w:jc w:val="both"/>
              <w:rPr>
                <w:rFonts w:ascii="Times New Roman" w:hAnsi="Times New Roman"/>
                <w:sz w:val="22"/>
                <w:szCs w:val="22"/>
                <w:lang w:val="mn-MN"/>
              </w:rPr>
            </w:pPr>
            <w:r w:rsidRPr="005F0FCD">
              <w:rPr>
                <w:rFonts w:ascii="Times New Roman" w:hAnsi="Times New Roman"/>
                <w:sz w:val="22"/>
                <w:szCs w:val="22"/>
                <w:lang w:val="mn-MN"/>
              </w:rPr>
              <w:t>орон нутгийн төсөв болон ААН-ийн өөрийн хөрөнгөөр 68,8 га-д</w:t>
            </w:r>
          </w:p>
          <w:p w:rsidR="0060380A" w:rsidRPr="00DE12CE" w:rsidRDefault="0060380A" w:rsidP="00C77C30">
            <w:pPr>
              <w:spacing w:after="0" w:line="240" w:lineRule="auto"/>
              <w:jc w:val="both"/>
              <w:rPr>
                <w:rFonts w:ascii="Times New Roman" w:hAnsi="Times New Roman"/>
                <w:lang w:val="mn-MN"/>
              </w:rPr>
            </w:pPr>
            <w:r w:rsidRPr="005F0FCD">
              <w:rPr>
                <w:rFonts w:ascii="Times New Roman" w:hAnsi="Times New Roman"/>
                <w:lang w:val="mn-MN"/>
              </w:rPr>
              <w:t>нийт 24 сумын 108.8 га-д  талбайд үлийн цагаан оготнотой тэмцэх ажлыг зохион байгуулж үр дүн 82.1%-тай хийгдэн, утагч аппаратыг 26 суманд  1</w:t>
            </w:r>
            <w:r w:rsidRPr="00DE12CE">
              <w:rPr>
                <w:rFonts w:ascii="Times New Roman" w:hAnsi="Times New Roman"/>
                <w:lang w:val="mn-MN"/>
              </w:rPr>
              <w:t>0</w:t>
            </w:r>
            <w:r w:rsidRPr="005F0FCD">
              <w:rPr>
                <w:rFonts w:ascii="Times New Roman" w:hAnsi="Times New Roman"/>
                <w:lang w:val="mn-MN"/>
              </w:rPr>
              <w:t>.0 сая төгрөгөөр нийлүүллээ.</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noProof/>
              </w:rPr>
              <w:object w:dxaOrig="6315" w:dyaOrig="2520">
                <v:shape id="_x0000_i1027" type="#_x0000_t75" style="width:315.85pt;height:126.35pt" o:ole="">
                  <v:imagedata r:id="rId15" o:title=""/>
                  <o:lock v:ext="edit" aspectratio="f"/>
                </v:shape>
                <o:OLEObject Type="Embed" ProgID="Excel.Sheet.8" ShapeID="_x0000_i1027" DrawAspect="Content" ObjectID="_1579413042" r:id="rId16">
                  <o:FieldCodes>\s</o:FieldCodes>
                </o:OLEObject>
              </w:objec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rPr>
          <w:trHeight w:val="1718"/>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DE12CE">
              <w:rPr>
                <w:rFonts w:ascii="Times New Roman" w:hAnsi="Times New Roman"/>
                <w:lang w:val="mn-MN"/>
              </w:rPr>
              <w:t xml:space="preserve">17. </w:t>
            </w:r>
            <w:r w:rsidRPr="005F0FCD">
              <w:rPr>
                <w:rFonts w:ascii="Times New Roman" w:hAnsi="Times New Roman"/>
                <w:lang w:val="mn-MN"/>
              </w:rPr>
              <w:t>Булаг шандыг хашиж хамгаалах, цас борооны усыг тогтоох хөв цөөрөм байгуулах, ил задгай ус, гол горхи, элбэг устай худаг зэргийг түшиглэн бэлчээр хадлангийн ургацыг нэмэгдүүлэх гарын авлага боловсруулан сумдад хүргэж хэрэгжилтийг хангуулна.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Бэлчээр хадлангийн талбайн ургац нэмэгдэнэ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DE12CE" w:rsidRDefault="0060380A" w:rsidP="00C77C30">
            <w:pPr>
              <w:tabs>
                <w:tab w:val="center" w:pos="4680"/>
                <w:tab w:val="right" w:pos="9360"/>
              </w:tabs>
              <w:spacing w:after="0" w:line="240" w:lineRule="auto"/>
              <w:contextualSpacing/>
              <w:jc w:val="both"/>
              <w:rPr>
                <w:rFonts w:ascii="Times New Roman" w:hAnsi="Times New Roman"/>
                <w:lang w:val="mn-MN"/>
              </w:rPr>
            </w:pPr>
            <w:r w:rsidRPr="005F0FCD">
              <w:rPr>
                <w:rFonts w:ascii="Times New Roman" w:hAnsi="Times New Roman"/>
                <w:lang w:val="mn-MN"/>
              </w:rPr>
              <w:t>Малчдын өвөлжөө хаваржааны бууцны хөлд тэжээлийн ургамал болон олон наст ургамал тариалах 4 төрлийн гарын авлага 1200ш-ийг тал хээрийн 18 суманд хүргүүлж 190 га-д ногоон тэжээл тариалж 240 тн / 8000 боодол/ ургац хураан авсан.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18.Улс, орон нутгийн төсвийн хөрөнгөөр инженерийн хийцтэй худаг гаргах ажлыг зохион байгуулна.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Шинээр гаргасан худгийн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22-оос доошгүй худаг гаргана.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СХС</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Бэлчээрийн усан хангамжийг сайжруулах зорилгоор орон нутгийн төсвийн 240,0 сая төгрөгийн хөрөнгөөр 23 суманд 30 инженерийн хийцтэй худаг гаргахаас 15 худгийг шинээр гаргаад байна.  </w:t>
            </w:r>
          </w:p>
          <w:p w:rsidR="0060380A" w:rsidRPr="00DE12CE" w:rsidRDefault="0060380A" w:rsidP="00C77C30">
            <w:pPr>
              <w:spacing w:after="0" w:line="240" w:lineRule="auto"/>
              <w:jc w:val="both"/>
              <w:rPr>
                <w:rFonts w:ascii="Times New Roman" w:hAnsi="Times New Roman"/>
                <w:lang w:val="mn-MN"/>
              </w:rPr>
            </w:pPr>
            <w:r w:rsidRPr="005F0FCD">
              <w:rPr>
                <w:rFonts w:ascii="Times New Roman" w:hAnsi="Times New Roman"/>
                <w:lang w:val="mn-MN"/>
              </w:rPr>
              <w:t>Улсын төсвийн хөрөнгөөр 5 худаг шинээр гаргалаа.</w:t>
            </w:r>
          </w:p>
          <w:p w:rsidR="0060380A" w:rsidRPr="00DE12CE" w:rsidRDefault="0060380A" w:rsidP="00C77C30">
            <w:pPr>
              <w:spacing w:after="0" w:line="240" w:lineRule="auto"/>
              <w:jc w:val="both"/>
              <w:rPr>
                <w:rFonts w:ascii="Times New Roman" w:hAnsi="Times New Roman"/>
                <w:lang w:val="mn-MN"/>
              </w:rPr>
            </w:pPr>
            <w:r w:rsidRPr="005F0FCD">
              <w:rPr>
                <w:rFonts w:ascii="Times New Roman" w:hAnsi="Times New Roman"/>
                <w:lang w:val="mn-MN"/>
              </w:rPr>
              <w:t>Мөн 6 сумдын малчин, мал бүхий иргэд өөрсдийн хөрөнгөөр 6 худаг шинээр гаргаж нийт 26 худаг гаргаад байна.</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7.</w:t>
            </w:r>
          </w:p>
          <w:p w:rsidR="0060380A" w:rsidRPr="005F0FCD" w:rsidRDefault="0060380A" w:rsidP="004223E5">
            <w:pPr>
              <w:spacing w:after="0" w:line="240" w:lineRule="auto"/>
              <w:ind w:left="-57" w:right="-57"/>
              <w:rPr>
                <w:rFonts w:ascii="Times New Roman" w:hAnsi="Times New Roman"/>
                <w:lang w:val="mn-MN"/>
              </w:rPr>
            </w:pPr>
          </w:p>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Хөрөнгө хөдөлмөрөөрөө  хоршин ажиллах санал санаачилгыг дэмжин тэргүүн туршлагыг дэлгэрүүлнэ. </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19.ХАА-н түүхий эд, бүтээгдэхүүнийг бэлтгэх анхан шатны чанарын боловсруулалт  тордолт хийх иргэн, аж ахуйн нэгжийг дэмжиж, удирдлага арга зүйгээр хангана.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Дэмжлэг авсан аж ахуйн нэгж, иргэний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Анхан шатны тордолтын нэгж бий болсон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СХС</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Хөдөө аж ахуйн чиглэлийн 72 хоршоо байгаагаас 54 нь </w:t>
            </w:r>
            <w:r w:rsidRPr="005F0FCD">
              <w:rPr>
                <w:rFonts w:ascii="Times New Roman" w:hAnsi="Times New Roman"/>
                <w:lang w:val="mn-MN"/>
              </w:rPr>
              <w:t xml:space="preserve">ХАА-н түүхий эд, бүтээгдэхүүнд анхан шатны тордолт хийж байна. </w:t>
            </w:r>
          </w:p>
          <w:p w:rsidR="0060380A" w:rsidRPr="005F0FCD" w:rsidRDefault="0060380A" w:rsidP="00C77C30">
            <w:pPr>
              <w:spacing w:after="0" w:line="240" w:lineRule="auto"/>
              <w:jc w:val="both"/>
              <w:rPr>
                <w:rFonts w:ascii="Times New Roman" w:hAnsi="Times New Roman"/>
                <w:lang w:val="mn-MN"/>
              </w:rPr>
            </w:pPr>
            <w:r w:rsidRPr="005F0FCD">
              <w:rPr>
                <w:rFonts w:ascii="Times New Roman" w:eastAsia="Calibri" w:hAnsi="Times New Roman"/>
                <w:lang w:val="mn-MN"/>
              </w:rPr>
              <w:t xml:space="preserve">ХАА-н гаралтай түүхий эд, бүтээгдэхүүнд анхан шатны тордолт хийж  үндэсний үйлдвэрт нийлүүлэх, малчин, мал бүхий этгээдэд төрөөс олгож буй мөнгөн урамшуулалд бүрэн хамруулах зорилгоор </w:t>
            </w:r>
            <w:r w:rsidRPr="005F0FCD">
              <w:rPr>
                <w:rFonts w:ascii="Times New Roman" w:eastAsia="Calibri" w:hAnsi="Times New Roman"/>
                <w:b/>
                <w:lang w:val="mn-MN"/>
              </w:rPr>
              <w:t>“Ноос бэлтгэлийн хэлэлцүүлэг”</w:t>
            </w:r>
            <w:r w:rsidRPr="005F0FCD">
              <w:rPr>
                <w:rFonts w:ascii="Times New Roman" w:eastAsia="Calibri" w:hAnsi="Times New Roman"/>
                <w:lang w:val="mn-MN"/>
              </w:rPr>
              <w:t xml:space="preserve">-ийг зохион байгуулж  </w:t>
            </w:r>
            <w:r w:rsidRPr="005F0FCD">
              <w:rPr>
                <w:rFonts w:ascii="Times New Roman" w:hAnsi="Times New Roman"/>
                <w:lang w:val="mn-MN"/>
              </w:rPr>
              <w:t>ноос бэлтгэн нийлүүлэгч, хоршоо, үндэсний үйлдвэрлэл эрхлэгч нийт 180 төлөөллийг оролцуулан үйлдвэрлэгч, бэлтгэн нийлүүлэгчдийн хамтын ажиллагааг өргөжүүлэхэд дэмжлэг үзүүллээ. 2017 онд сум, орон нутаг СХС-гаас:</w:t>
            </w:r>
          </w:p>
          <w:p w:rsidR="0060380A" w:rsidRPr="005F0FCD" w:rsidRDefault="0060380A" w:rsidP="00812CFC">
            <w:pPr>
              <w:pStyle w:val="ListParagraph"/>
              <w:numPr>
                <w:ilvl w:val="0"/>
                <w:numId w:val="45"/>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Баянцагаан сумын Н.Очирпүрэв суран эдлэл 1500.0 мянган төгрөг</w:t>
            </w:r>
          </w:p>
          <w:p w:rsidR="0060380A" w:rsidRPr="005F0FCD" w:rsidRDefault="0060380A" w:rsidP="00812CFC">
            <w:pPr>
              <w:pStyle w:val="ListParagraph"/>
              <w:numPr>
                <w:ilvl w:val="0"/>
                <w:numId w:val="45"/>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Баянчандмань сумын Д.Гэрэлт-Од суран эдлэл 9000.0 мянган төгрөг</w:t>
            </w:r>
          </w:p>
          <w:p w:rsidR="0060380A" w:rsidRPr="005F0FCD" w:rsidRDefault="0060380A" w:rsidP="00812CFC">
            <w:pPr>
              <w:pStyle w:val="ListParagraph"/>
              <w:numPr>
                <w:ilvl w:val="0"/>
                <w:numId w:val="45"/>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Баянчандмань сумын Ц.Баярхүү суран эдлэл 2500.0 мянган төгрөг</w:t>
            </w:r>
          </w:p>
          <w:p w:rsidR="0060380A" w:rsidRPr="005F0FCD" w:rsidRDefault="0060380A" w:rsidP="00812CFC">
            <w:pPr>
              <w:pStyle w:val="ListParagraph"/>
              <w:numPr>
                <w:ilvl w:val="0"/>
                <w:numId w:val="45"/>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 сумын В.Дорж нэхий элдэх 4000.0 мянган төгрөг</w:t>
            </w:r>
          </w:p>
          <w:p w:rsidR="0060380A" w:rsidRPr="005F0FCD" w:rsidRDefault="0060380A" w:rsidP="00812CFC">
            <w:pPr>
              <w:pStyle w:val="ListParagraph"/>
              <w:numPr>
                <w:ilvl w:val="0"/>
                <w:numId w:val="45"/>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Бүрэн сумын Д.Эрдэнэчимэг арьс нэхий элдэх 10000.0 мянган </w:t>
            </w:r>
            <w:r w:rsidRPr="005F0FCD">
              <w:rPr>
                <w:rFonts w:ascii="Times New Roman" w:hAnsi="Times New Roman"/>
                <w:sz w:val="22"/>
                <w:szCs w:val="22"/>
                <w:lang w:val="mn-MN"/>
              </w:rPr>
              <w:lastRenderedPageBreak/>
              <w:t>төгрөг</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ЖДҮХС-гаас:</w:t>
            </w:r>
          </w:p>
          <w:p w:rsidR="0060380A" w:rsidRPr="005F0FCD" w:rsidRDefault="0060380A" w:rsidP="00812CFC">
            <w:pPr>
              <w:pStyle w:val="ListParagraph"/>
              <w:numPr>
                <w:ilvl w:val="0"/>
                <w:numId w:val="46"/>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Зуунмод сумын иргэн Цэрэндорж 10000.0 мянган төгрөгийн нийт 37000.0 сая төгрөгийн зээлийн дэмжлэг үзүүлсэн байна.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rPr>
              <w:lastRenderedPageBreak/>
              <w:t>100%</w:t>
            </w:r>
          </w:p>
        </w:tc>
      </w:tr>
      <w:tr w:rsidR="0060380A" w:rsidRPr="005F0FCD" w:rsidTr="006A49DB">
        <w:trPr>
          <w:cantSplit/>
          <w:trHeight w:val="1134"/>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20.Аймгийн тэргүүний хоршоо шалгаруулах журмыг боловсруулан батлуулж хэрэгжүүлж ажиллана.</w:t>
            </w:r>
          </w:p>
        </w:tc>
        <w:tc>
          <w:tcPr>
            <w:tcW w:w="1701" w:type="dxa"/>
          </w:tcPr>
          <w:p w:rsidR="0060380A" w:rsidRPr="005F0FCD" w:rsidRDefault="0060380A"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Аймгийн тэргүүний хоршоо шалгаруулах журам батлуулсан байна.</w:t>
            </w:r>
          </w:p>
        </w:tc>
        <w:tc>
          <w:tcPr>
            <w:tcW w:w="1276" w:type="dxa"/>
          </w:tcPr>
          <w:p w:rsidR="0060380A" w:rsidRPr="005F0FCD" w:rsidRDefault="0060380A"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Аймгийн тэргүүний  хоршоо шалгаруулж тэргүүн туршлагыг дэлгэрүүлнэ.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hAnsi="Times New Roman"/>
                <w:lang w:val="mn-MN"/>
              </w:rPr>
              <w:t xml:space="preserve">Аймгийн тэргүүний хоршоо шалгаруулах журмыг  боловсруулахад </w:t>
            </w:r>
            <w:r w:rsidRPr="005F0FCD">
              <w:rPr>
                <w:rFonts w:ascii="Times New Roman" w:eastAsia="Calibri" w:hAnsi="Times New Roman"/>
                <w:lang w:val="mn-MN"/>
              </w:rPr>
              <w:t xml:space="preserve">хөдөө аж ахуйн хоршоологчдын  холбоо болон  хоршоодоос санал авч тусган журмын төслийг боловсруулсан. </w:t>
            </w:r>
          </w:p>
          <w:p w:rsidR="0060380A" w:rsidRPr="00DE12CE"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2018 оны 1-р улиралд  хэлэлцүүлэхээр хойшлогдсон.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40</w:t>
            </w:r>
            <w:r w:rsidRPr="005F0FCD">
              <w:rPr>
                <w:rFonts w:ascii="Times New Roman" w:hAnsi="Times New Roman"/>
              </w:rPr>
              <w:t>%</w:t>
            </w:r>
          </w:p>
        </w:tc>
      </w:tr>
      <w:tr w:rsidR="0060380A" w:rsidRPr="005F0FCD" w:rsidTr="006A49DB">
        <w:trPr>
          <w:trHeight w:val="448"/>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21.Малчдыг бүлэг хоршоонд нэгдэхийг дэмжиж сургалт мэдээллээр хангана.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Сургалт мэдээлллээр хангасан хүний тоо</w:t>
            </w:r>
          </w:p>
        </w:tc>
        <w:tc>
          <w:tcPr>
            <w:tcW w:w="1276" w:type="dxa"/>
          </w:tcPr>
          <w:p w:rsidR="0060380A" w:rsidRPr="005F0FCD" w:rsidRDefault="0060380A"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Жилд 2 -оос доошгүй удаа сургалт зохион байгуулж малчдын 20-с доошгүй хувийг хамруулсан байна.</w:t>
            </w:r>
          </w:p>
        </w:tc>
        <w:tc>
          <w:tcPr>
            <w:tcW w:w="851" w:type="dxa"/>
            <w:vAlign w:val="center"/>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vAlign w:val="center"/>
          </w:tcPr>
          <w:p w:rsidR="0060380A" w:rsidRPr="00DE12CE"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ХХААХҮЯамнаас зохион байгуулсан  “Хоршооны үзүүлэх сургалт”-нд 3 сумын 3 хоршооны  удирдлагуудыг оролцуулан тэргүүний хоршоодын туршлагыг судлуулан хоршооны хөгжлийг дэмжих чиглэлээр ОУ-ын төсөл, хөтөлбөрүүдийн талаар мэдээлэл өгч, удирдлагуудыг  чадавхижуулсан.</w:t>
            </w:r>
          </w:p>
          <w:p w:rsidR="0060380A" w:rsidRPr="00DE12CE"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Малчдын чадавхижуулах сургалтаар 27 сумын 6005 малчин өрхөд  хөрөнгө хөдөлмөрөөрөө хоршихын ач холбогдол, хоршооны гишүүний үүрэг оролцооны талаар сургалт мэдээлэл хийлээ..</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60380A" w:rsidRPr="005F0FCD" w:rsidTr="006A49DB">
        <w:trPr>
          <w:trHeight w:val="1957"/>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22.Үндэсний үйлдвэрт арьс шир, ноос тушаасан малчид, мал бүхий иргэдийг урамшуулалд хамруулах ажлыг үргэлжлүүлэн хэрэгжүүлнэ.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Урамшуулалд хамрагдсан малчдын тоогоор</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Олгогдсон урамшууллын дүнгээр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2017 онд  2016 оны ноосны урамшуулалд хамрагдсан </w:t>
            </w:r>
            <w:r w:rsidRPr="00DE12CE">
              <w:rPr>
                <w:rFonts w:ascii="Times New Roman" w:hAnsi="Times New Roman"/>
                <w:lang w:val="mn-MN"/>
              </w:rPr>
              <w:t xml:space="preserve">5731 </w:t>
            </w:r>
            <w:r w:rsidRPr="005F0FCD">
              <w:rPr>
                <w:rFonts w:ascii="Times New Roman" w:hAnsi="Times New Roman"/>
                <w:lang w:val="mn-MN"/>
              </w:rPr>
              <w:t>малчин, мал бүхий иргэнд 1.5 тэрбум  төгрөгний, арьс ширний урамшуулалд 4673 малчин, мал бүхий иргэдэд  1,2 тэрбум төгрөгний урамшууллыг тус тус олгосон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100</w:t>
            </w:r>
            <w:r w:rsidRPr="005F0FCD">
              <w:rPr>
                <w:rFonts w:ascii="Times New Roman" w:hAnsi="Times New Roman"/>
              </w:rPr>
              <w:t>%</w:t>
            </w: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rPr>
            </w:pPr>
            <w:r w:rsidRPr="005F0FCD">
              <w:rPr>
                <w:rFonts w:ascii="Times New Roman" w:hAnsi="Times New Roman"/>
                <w:lang w:val="mn-MN"/>
              </w:rPr>
              <w:t>8.</w:t>
            </w:r>
          </w:p>
          <w:p w:rsidR="0060380A" w:rsidRPr="005F0FCD" w:rsidRDefault="0060380A" w:rsidP="004223E5">
            <w:pPr>
              <w:spacing w:after="0" w:line="240" w:lineRule="auto"/>
              <w:ind w:left="-57" w:right="-57"/>
              <w:rPr>
                <w:rFonts w:ascii="Times New Roman" w:hAnsi="Times New Roman"/>
              </w:rPr>
            </w:pPr>
          </w:p>
          <w:p w:rsidR="0060380A" w:rsidRPr="005F0FCD" w:rsidRDefault="0060380A" w:rsidP="004223E5">
            <w:pPr>
              <w:spacing w:after="0" w:line="240" w:lineRule="auto"/>
              <w:ind w:left="-57" w:right="-57"/>
              <w:rPr>
                <w:rFonts w:ascii="Times New Roman" w:hAnsi="Times New Roman"/>
                <w:lang w:val="mn-MN"/>
              </w:rPr>
            </w:pPr>
          </w:p>
          <w:p w:rsidR="0060380A" w:rsidRPr="005F0FCD" w:rsidRDefault="0060380A" w:rsidP="004223E5">
            <w:pPr>
              <w:spacing w:after="0" w:line="240" w:lineRule="auto"/>
              <w:ind w:left="-57" w:right="-57"/>
              <w:rPr>
                <w:rFonts w:ascii="Times New Roman" w:hAnsi="Times New Roma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eastAsia="Arial" w:hAnsi="Times New Roman"/>
                <w:lang w:val="mn-MN"/>
              </w:rPr>
            </w:pPr>
            <w:r w:rsidRPr="005F0FCD">
              <w:rPr>
                <w:rStyle w:val="Bodytext4Arial"/>
                <w:rFonts w:ascii="Times New Roman" w:hAnsi="Times New Roman" w:cs="Times New Roman"/>
                <w:color w:val="auto"/>
                <w:sz w:val="22"/>
                <w:szCs w:val="22"/>
              </w:rPr>
              <w:t xml:space="preserve">Мал сүргийг гоц халдварт, халдварт өвчнөөс урьдчилан сэргийлэх, эмчлэх, эрүүлжүүлэх ажлыг цаг хугацаанд нь шуурхай зохион байгуулж, </w:t>
            </w:r>
            <w:r w:rsidRPr="005F0FCD">
              <w:rPr>
                <w:rStyle w:val="Bodytext4Arial"/>
                <w:rFonts w:ascii="Times New Roman" w:hAnsi="Times New Roman" w:cs="Times New Roman"/>
                <w:color w:val="auto"/>
                <w:sz w:val="22"/>
                <w:szCs w:val="22"/>
              </w:rPr>
              <w:lastRenderedPageBreak/>
              <w:t>өвчнөөр тайван нөхцлийг хадгална</w:t>
            </w:r>
          </w:p>
          <w:p w:rsidR="0060380A" w:rsidRPr="005F0FCD" w:rsidRDefault="0060380A" w:rsidP="004223E5">
            <w:pPr>
              <w:spacing w:after="0" w:line="240" w:lineRule="auto"/>
              <w:ind w:left="-57" w:right="-57"/>
              <w:jc w:val="both"/>
              <w:rPr>
                <w:rFonts w:ascii="Times New Roman" w:eastAsia="Arial"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23.Малын гоц халдварт, халдварт, паразиттах өвчнөөс урьдчилан сэргийлэх вакцинжуу-лалтад 3.4 сая мал, амьтныг хамруулж, халдварт өвчнөөр тайван нөхцлийг хадгална.</w:t>
            </w:r>
          </w:p>
        </w:tc>
        <w:tc>
          <w:tcPr>
            <w:tcW w:w="170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-Дархлаажуулалтад хамрагдсан малын тоо</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-Лабораторийн шинжилгээнд хамрагдалт </w:t>
            </w:r>
          </w:p>
        </w:tc>
        <w:tc>
          <w:tcPr>
            <w:tcW w:w="1276"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4,0 сая мал</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28,0 мян мал</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Улсын төсөв     421,3 сая</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ААН-ийн хөрөнгө</w:t>
            </w:r>
          </w:p>
        </w:tc>
        <w:tc>
          <w:tcPr>
            <w:tcW w:w="6945" w:type="dxa"/>
          </w:tcPr>
          <w:tbl>
            <w:tblPr>
              <w:tblW w:w="7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2"/>
              <w:gridCol w:w="2212"/>
              <w:gridCol w:w="907"/>
              <w:gridCol w:w="850"/>
              <w:gridCol w:w="851"/>
              <w:gridCol w:w="2444"/>
            </w:tblGrid>
            <w:tr w:rsidR="0060380A" w:rsidRPr="005F0FCD" w:rsidTr="00C77C30">
              <w:trPr>
                <w:trHeight w:val="441"/>
              </w:trPr>
              <w:tc>
                <w:tcPr>
                  <w:tcW w:w="3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w:t>
                  </w:r>
                </w:p>
              </w:tc>
              <w:tc>
                <w:tcPr>
                  <w:tcW w:w="2212" w:type="dxa"/>
                </w:tcPr>
                <w:p w:rsidR="0060380A" w:rsidRPr="005F0FCD" w:rsidRDefault="0060380A" w:rsidP="00C77C30">
                  <w:pPr>
                    <w:spacing w:after="0" w:line="240" w:lineRule="auto"/>
                    <w:jc w:val="center"/>
                    <w:rPr>
                      <w:rFonts w:ascii="Times New Roman" w:eastAsia="Calibri" w:hAnsi="Times New Roman"/>
                      <w:lang w:val="mn-MN"/>
                    </w:rPr>
                  </w:pPr>
                  <w:r w:rsidRPr="005F0FCD">
                    <w:rPr>
                      <w:rFonts w:ascii="Times New Roman" w:eastAsia="Calibri" w:hAnsi="Times New Roman"/>
                      <w:lang w:val="mn-MN"/>
                    </w:rPr>
                    <w:t>Арга хэмжээ</w:t>
                  </w:r>
                </w:p>
              </w:tc>
              <w:tc>
                <w:tcPr>
                  <w:tcW w:w="907" w:type="dxa"/>
                </w:tcPr>
                <w:p w:rsidR="0060380A" w:rsidRPr="005F0FCD" w:rsidRDefault="0060380A" w:rsidP="00C77C30">
                  <w:pPr>
                    <w:spacing w:after="0" w:line="240" w:lineRule="auto"/>
                    <w:jc w:val="center"/>
                    <w:rPr>
                      <w:rFonts w:ascii="Times New Roman" w:eastAsia="Calibri" w:hAnsi="Times New Roman"/>
                      <w:lang w:val="mn-MN"/>
                    </w:rPr>
                  </w:pPr>
                  <w:r w:rsidRPr="005F0FCD">
                    <w:rPr>
                      <w:rFonts w:ascii="Times New Roman" w:eastAsia="Calibri" w:hAnsi="Times New Roman"/>
                      <w:lang w:val="mn-MN"/>
                    </w:rPr>
                    <w:t>х/н</w:t>
                  </w:r>
                </w:p>
              </w:tc>
              <w:tc>
                <w:tcPr>
                  <w:tcW w:w="850"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2016</w:t>
                  </w:r>
                </w:p>
              </w:tc>
              <w:tc>
                <w:tcPr>
                  <w:tcW w:w="851"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2017</w:t>
                  </w:r>
                </w:p>
              </w:tc>
              <w:tc>
                <w:tcPr>
                  <w:tcW w:w="2444"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Өсөлт </w:t>
                  </w:r>
                </w:p>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бууралт %</w:t>
                  </w:r>
                </w:p>
              </w:tc>
            </w:tr>
            <w:tr w:rsidR="0060380A" w:rsidRPr="005F0FCD" w:rsidTr="00C77C30">
              <w:tc>
                <w:tcPr>
                  <w:tcW w:w="3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1.</w:t>
                  </w:r>
                </w:p>
              </w:tc>
              <w:tc>
                <w:tcPr>
                  <w:tcW w:w="22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Гоц халдварт  цэцэг өвчний вакцинжуулалт</w:t>
                  </w:r>
                </w:p>
              </w:tc>
              <w:tc>
                <w:tcPr>
                  <w:tcW w:w="907"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мян/тол</w:t>
                  </w:r>
                </w:p>
              </w:tc>
              <w:tc>
                <w:tcPr>
                  <w:tcW w:w="850"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846,3</w:t>
                  </w:r>
                </w:p>
              </w:tc>
              <w:tc>
                <w:tcPr>
                  <w:tcW w:w="851"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3523,5</w:t>
                  </w:r>
                </w:p>
              </w:tc>
              <w:tc>
                <w:tcPr>
                  <w:tcW w:w="2444" w:type="dxa"/>
                </w:tcPr>
                <w:p w:rsidR="0060380A" w:rsidRPr="005F0FCD" w:rsidRDefault="0060380A" w:rsidP="00C77C30">
                  <w:pPr>
                    <w:spacing w:after="0" w:line="240" w:lineRule="auto"/>
                    <w:jc w:val="both"/>
                    <w:rPr>
                      <w:rFonts w:ascii="Times New Roman" w:eastAsia="Calibri" w:hAnsi="Times New Roman"/>
                      <w:lang w:val="mn-MN"/>
                    </w:rPr>
                  </w:pPr>
                </w:p>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4.1 дахин өссөн</w:t>
                  </w:r>
                </w:p>
              </w:tc>
            </w:tr>
            <w:tr w:rsidR="0060380A" w:rsidRPr="005F0FCD" w:rsidTr="00C77C30">
              <w:tc>
                <w:tcPr>
                  <w:tcW w:w="3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2</w:t>
                  </w:r>
                </w:p>
              </w:tc>
              <w:tc>
                <w:tcPr>
                  <w:tcW w:w="22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Гоц халдварт шүлхий өвчний вакцинжуулалт</w:t>
                  </w:r>
                </w:p>
              </w:tc>
              <w:tc>
                <w:tcPr>
                  <w:tcW w:w="907" w:type="dxa"/>
                </w:tcPr>
                <w:p w:rsidR="0060380A" w:rsidRPr="005F0FCD" w:rsidRDefault="0060380A" w:rsidP="00C77C30">
                  <w:pPr>
                    <w:spacing w:after="0" w:line="240" w:lineRule="auto"/>
                    <w:jc w:val="both"/>
                    <w:rPr>
                      <w:rFonts w:ascii="Times New Roman" w:eastAsia="Calibri" w:hAnsi="Times New Roman"/>
                    </w:rPr>
                  </w:pPr>
                  <w:r w:rsidRPr="005F0FCD">
                    <w:rPr>
                      <w:rFonts w:ascii="Times New Roman" w:eastAsia="Calibri" w:hAnsi="Times New Roman"/>
                      <w:lang w:val="mn-MN"/>
                    </w:rPr>
                    <w:t>мян/тол</w:t>
                  </w:r>
                </w:p>
              </w:tc>
              <w:tc>
                <w:tcPr>
                  <w:tcW w:w="850"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2052,7</w:t>
                  </w:r>
                </w:p>
              </w:tc>
              <w:tc>
                <w:tcPr>
                  <w:tcW w:w="851"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1004,7</w:t>
                  </w:r>
                </w:p>
              </w:tc>
              <w:tc>
                <w:tcPr>
                  <w:tcW w:w="2444" w:type="dxa"/>
                </w:tcPr>
                <w:p w:rsidR="0060380A" w:rsidRPr="005F0FCD" w:rsidRDefault="0060380A" w:rsidP="00C77C30">
                  <w:pPr>
                    <w:spacing w:after="0" w:line="240" w:lineRule="auto"/>
                    <w:rPr>
                      <w:rFonts w:ascii="Times New Roman" w:eastAsia="Calibri" w:hAnsi="Times New Roman"/>
                    </w:rPr>
                  </w:pPr>
                  <w:r w:rsidRPr="005F0FCD">
                    <w:rPr>
                      <w:rFonts w:ascii="Times New Roman" w:hAnsi="Times New Roman"/>
                      <w:lang w:val="mn-MN"/>
                    </w:rPr>
                    <w:t>1 дахин буурсан.</w:t>
                  </w:r>
                </w:p>
              </w:tc>
            </w:tr>
            <w:tr w:rsidR="0060380A" w:rsidRPr="005F0FCD" w:rsidTr="00C77C30">
              <w:tc>
                <w:tcPr>
                  <w:tcW w:w="3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3</w:t>
                  </w:r>
                </w:p>
              </w:tc>
              <w:tc>
                <w:tcPr>
                  <w:tcW w:w="22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Халдварт өвчний  вакцинжуулалт</w:t>
                  </w:r>
                </w:p>
              </w:tc>
              <w:tc>
                <w:tcPr>
                  <w:tcW w:w="907" w:type="dxa"/>
                </w:tcPr>
                <w:p w:rsidR="0060380A" w:rsidRPr="005F0FCD" w:rsidRDefault="0060380A" w:rsidP="00C77C30">
                  <w:pPr>
                    <w:spacing w:after="0" w:line="240" w:lineRule="auto"/>
                    <w:jc w:val="both"/>
                    <w:rPr>
                      <w:rFonts w:ascii="Times New Roman" w:eastAsia="Calibri" w:hAnsi="Times New Roman"/>
                    </w:rPr>
                  </w:pPr>
                  <w:r w:rsidRPr="005F0FCD">
                    <w:rPr>
                      <w:rFonts w:ascii="Times New Roman" w:eastAsia="Calibri" w:hAnsi="Times New Roman"/>
                      <w:lang w:val="mn-MN"/>
                    </w:rPr>
                    <w:t>мян/тол</w:t>
                  </w:r>
                </w:p>
              </w:tc>
              <w:tc>
                <w:tcPr>
                  <w:tcW w:w="850"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1782,5</w:t>
                  </w:r>
                </w:p>
              </w:tc>
              <w:tc>
                <w:tcPr>
                  <w:tcW w:w="851"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1597,6</w:t>
                  </w:r>
                </w:p>
              </w:tc>
              <w:tc>
                <w:tcPr>
                  <w:tcW w:w="2444"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10.4%- буурсан</w:t>
                  </w:r>
                </w:p>
                <w:p w:rsidR="0060380A" w:rsidRPr="005F0FCD" w:rsidRDefault="0060380A" w:rsidP="00C77C30">
                  <w:pPr>
                    <w:spacing w:after="0" w:line="240" w:lineRule="auto"/>
                    <w:jc w:val="both"/>
                    <w:rPr>
                      <w:rFonts w:ascii="Times New Roman" w:eastAsia="Calibri" w:hAnsi="Times New Roman"/>
                      <w:lang w:val="mn-MN"/>
                    </w:rPr>
                  </w:pPr>
                </w:p>
              </w:tc>
            </w:tr>
            <w:tr w:rsidR="0060380A" w:rsidRPr="005F0FCD" w:rsidTr="00C77C30">
              <w:tc>
                <w:tcPr>
                  <w:tcW w:w="3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4</w:t>
                  </w:r>
                </w:p>
              </w:tc>
              <w:tc>
                <w:tcPr>
                  <w:tcW w:w="22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Бруцеллёз өвчний вакцинжуулалт</w:t>
                  </w:r>
                </w:p>
              </w:tc>
              <w:tc>
                <w:tcPr>
                  <w:tcW w:w="907"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мян/тол</w:t>
                  </w:r>
                </w:p>
              </w:tc>
              <w:tc>
                <w:tcPr>
                  <w:tcW w:w="850"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1230,5</w:t>
                  </w:r>
                </w:p>
              </w:tc>
              <w:tc>
                <w:tcPr>
                  <w:tcW w:w="851"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1428,2</w:t>
                  </w:r>
                </w:p>
              </w:tc>
              <w:tc>
                <w:tcPr>
                  <w:tcW w:w="2444"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16%  өссөн </w:t>
                  </w:r>
                </w:p>
              </w:tc>
            </w:tr>
            <w:tr w:rsidR="0060380A" w:rsidRPr="00DE12CE" w:rsidTr="00C77C30">
              <w:tc>
                <w:tcPr>
                  <w:tcW w:w="3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lastRenderedPageBreak/>
                    <w:t>5</w:t>
                  </w:r>
                </w:p>
              </w:tc>
              <w:tc>
                <w:tcPr>
                  <w:tcW w:w="22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Паразиттах өвчнөөс сэргийлэх арга хэмжээ</w:t>
                  </w:r>
                </w:p>
              </w:tc>
              <w:tc>
                <w:tcPr>
                  <w:tcW w:w="907" w:type="dxa"/>
                </w:tcPr>
                <w:p w:rsidR="0060380A" w:rsidRPr="00DE12CE"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мян/тол</w:t>
                  </w:r>
                </w:p>
              </w:tc>
              <w:tc>
                <w:tcPr>
                  <w:tcW w:w="850"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4924,6</w:t>
                  </w:r>
                </w:p>
              </w:tc>
              <w:tc>
                <w:tcPr>
                  <w:tcW w:w="851"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5823,2</w:t>
                  </w:r>
                </w:p>
              </w:tc>
              <w:tc>
                <w:tcPr>
                  <w:tcW w:w="2444"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 18,2% -иар өссөн </w:t>
                  </w:r>
                </w:p>
              </w:tc>
            </w:tr>
            <w:tr w:rsidR="0060380A" w:rsidRPr="00DE12CE" w:rsidTr="00C77C30">
              <w:tc>
                <w:tcPr>
                  <w:tcW w:w="3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6</w:t>
                  </w:r>
                </w:p>
              </w:tc>
              <w:tc>
                <w:tcPr>
                  <w:tcW w:w="2212"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Лабораторийн шинжилгээ</w:t>
                  </w:r>
                </w:p>
              </w:tc>
              <w:tc>
                <w:tcPr>
                  <w:tcW w:w="907" w:type="dxa"/>
                </w:tcPr>
                <w:p w:rsidR="0060380A" w:rsidRPr="00DE12CE"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мян/тол</w:t>
                  </w:r>
                </w:p>
              </w:tc>
              <w:tc>
                <w:tcPr>
                  <w:tcW w:w="850" w:type="dxa"/>
                </w:tcPr>
                <w:p w:rsidR="0060380A" w:rsidRPr="00DE12CE"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19,</w:t>
                  </w:r>
                  <w:r w:rsidRPr="00DE12CE">
                    <w:rPr>
                      <w:rFonts w:ascii="Times New Roman" w:eastAsia="Calibri" w:hAnsi="Times New Roman"/>
                      <w:lang w:val="mn-MN"/>
                    </w:rPr>
                    <w:t>9</w:t>
                  </w:r>
                </w:p>
              </w:tc>
              <w:tc>
                <w:tcPr>
                  <w:tcW w:w="851"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33,2</w:t>
                  </w:r>
                </w:p>
              </w:tc>
              <w:tc>
                <w:tcPr>
                  <w:tcW w:w="2444"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  40% -иар өссөн.</w:t>
                  </w:r>
                </w:p>
              </w:tc>
            </w:tr>
          </w:tbl>
          <w:p w:rsidR="0060380A" w:rsidRPr="005F0FCD" w:rsidRDefault="0060380A" w:rsidP="00C77C30">
            <w:pPr>
              <w:spacing w:after="0" w:line="240" w:lineRule="auto"/>
              <w:jc w:val="both"/>
              <w:rPr>
                <w:rFonts w:ascii="Times New Roman" w:hAnsi="Times New Roman"/>
                <w:lang w:val="mn-MN"/>
              </w:rPr>
            </w:pPr>
            <w:r w:rsidRPr="005F0FCD">
              <w:rPr>
                <w:rFonts w:ascii="Times New Roman" w:eastAsia="Calibri" w:hAnsi="Times New Roman"/>
                <w:lang w:val="mn-MN"/>
              </w:rPr>
              <w:t xml:space="preserve">Гоц халдварт хонины цэцэг, шүлхий </w:t>
            </w:r>
            <w:r w:rsidRPr="005F0FCD">
              <w:rPr>
                <w:rFonts w:ascii="Times New Roman" w:hAnsi="Times New Roman"/>
                <w:lang w:val="mn-MN"/>
              </w:rPr>
              <w:t xml:space="preserve"> өвчнөөс сэргийлж давхардсан тоогоор эрсдэлтэй бүсийн 22 сумын   1004.7  мян.мал нийт 4528.2  мянган мал  вакцинжуулж зорилтыг бүрэн хангасан.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Халдварт өвчнөөс сэргийлж 1597,6 мян.толгой мал, бруцеллёзоос сэргийлж 1428,2 мян.мал, паразит өвчнөөс урьдчилан сэргийлэх арга хэмжээнд 5678.1 мянган мал тус тус хамрагдсаны  үр дүнд орон нутгийн халдварт өвчин гараагүй.</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10</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Style w:val="Bodytext4Arial"/>
                <w:rFonts w:ascii="Times New Roman" w:hAnsi="Times New Roman" w:cs="Times New Roman"/>
                <w:color w:val="auto"/>
                <w:sz w:val="22"/>
                <w:szCs w:val="22"/>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24. Оношлох, эрүүлжүүлэх шинжилгээг зохион байгуулна.</w:t>
            </w:r>
          </w:p>
        </w:tc>
        <w:tc>
          <w:tcPr>
            <w:tcW w:w="1701" w:type="dxa"/>
            <w:vMerge/>
          </w:tcPr>
          <w:p w:rsidR="0060380A" w:rsidRPr="005F0FCD" w:rsidRDefault="0060380A" w:rsidP="004223E5">
            <w:pPr>
              <w:spacing w:after="0" w:line="240" w:lineRule="auto"/>
              <w:ind w:left="-57" w:right="-57"/>
              <w:jc w:val="both"/>
              <w:rPr>
                <w:rFonts w:ascii="Times New Roman" w:hAnsi="Times New Roman"/>
                <w:lang w:val="mn-MN"/>
              </w:rPr>
            </w:pPr>
          </w:p>
        </w:tc>
        <w:tc>
          <w:tcPr>
            <w:tcW w:w="1276"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ind w:left="-57" w:right="-54"/>
              <w:jc w:val="both"/>
              <w:rPr>
                <w:rFonts w:ascii="Times New Roman" w:hAnsi="Times New Roman"/>
                <w:b/>
                <w:lang w:val="mn-MN"/>
              </w:rPr>
            </w:pPr>
            <w:r w:rsidRPr="005F0FCD">
              <w:rPr>
                <w:rFonts w:ascii="Times New Roman" w:hAnsi="Times New Roman"/>
                <w:lang w:val="mn-MN"/>
              </w:rPr>
              <w:t xml:space="preserve">Малын үржлийн ажлыг сайжруулах жилийн ажлын хүрээнд 27 сумын 18794  хээлтүүлэгч мал буюу нийт хээлтүүлэгчийн 70%-ийг, адууны ямын харшил сорилын шинжилгээг 7890 адуунд, үхрийн сүрьеэгийн харшил сорилын шинжилгээг 3999 үхэрт хийж нийт  33,2 мянган мал хамруулж зорилтыг хангасан.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rPr>
          <w:trHeight w:val="482"/>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Style w:val="Bodytext4Arial"/>
                <w:rFonts w:ascii="Times New Roman" w:hAnsi="Times New Roman" w:cs="Times New Roman"/>
                <w:color w:val="auto"/>
                <w:sz w:val="22"/>
                <w:szCs w:val="22"/>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eastAsia="Arial" w:hAnsi="Times New Roman"/>
                <w:lang w:val="mn-MN"/>
              </w:rPr>
              <w:t xml:space="preserve">25.Мал эмнэлгийн ажил үйлчилгээний </w:t>
            </w:r>
            <w:r w:rsidRPr="005F0FCD">
              <w:rPr>
                <w:rFonts w:ascii="Times New Roman" w:hAnsi="Times New Roman"/>
                <w:lang w:val="mn-MN"/>
              </w:rPr>
              <w:t>төлбөрийн жишиг үнэлгээг шинэчлэх асуудлыг шийдвэрлүүлнэ.</w:t>
            </w:r>
          </w:p>
        </w:tc>
        <w:tc>
          <w:tcPr>
            <w:tcW w:w="1701" w:type="dxa"/>
            <w:vMerge/>
          </w:tcPr>
          <w:p w:rsidR="0060380A" w:rsidRPr="005F0FCD" w:rsidRDefault="0060380A" w:rsidP="004223E5">
            <w:pPr>
              <w:spacing w:after="0" w:line="240" w:lineRule="auto"/>
              <w:ind w:left="-57" w:right="-57"/>
              <w:jc w:val="both"/>
              <w:rPr>
                <w:rFonts w:ascii="Times New Roman" w:hAnsi="Times New Roman"/>
                <w:lang w:val="mn-MN"/>
              </w:rPr>
            </w:pPr>
          </w:p>
        </w:tc>
        <w:tc>
          <w:tcPr>
            <w:tcW w:w="1276"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ind w:left="-57" w:right="-54"/>
              <w:jc w:val="both"/>
              <w:rPr>
                <w:rFonts w:ascii="Times New Roman" w:hAnsi="Times New Roman"/>
                <w:b/>
                <w:lang w:val="mn-MN"/>
              </w:rPr>
            </w:pPr>
            <w:r w:rsidRPr="005F0FCD">
              <w:rPr>
                <w:rFonts w:ascii="Times New Roman" w:hAnsi="Times New Roman"/>
                <w:lang w:val="mn-MN"/>
              </w:rPr>
              <w:t xml:space="preserve">Аймгийн ИТХТ-ийн 27-р тогтоолоор  ”Малын удмын сан, эрүүл мэндийг хамгаалах тухай хууль”-ийн 15 дугаар зүйлийн 1 дэх хэсгийн 2-т заасан халдварт өвчнүүдээс урьдчилан сэргийлэх вакцин тарих үйлчилгээний хөлсний үнэлгээг шинэчлэн бод малд–350 төгрөг, бог малд–250 төгрөгөөр тогтоон, 2018 оны 1-р сарын 1-ний өдрөөс эхлэн мөрдөхөөр </w:t>
            </w:r>
            <w:r w:rsidRPr="005F0FCD">
              <w:rPr>
                <w:rStyle w:val="Bodytext4Arial"/>
                <w:rFonts w:ascii="Times New Roman" w:hAnsi="Times New Roman" w:cs="Times New Roman"/>
                <w:color w:val="auto"/>
                <w:sz w:val="22"/>
                <w:szCs w:val="22"/>
              </w:rPr>
              <w:t xml:space="preserve">зах зээлийн бодит үнэлгээнд ойртуулсан. </w:t>
            </w:r>
            <w:r w:rsidRPr="005F0FCD">
              <w:rPr>
                <w:rFonts w:ascii="Times New Roman" w:hAnsi="Times New Roman"/>
                <w:lang w:val="mn-MN"/>
              </w:rPr>
              <w:t xml:space="preserve"> 2018 онд халдварт өвчнөөс сэргийлэх вакцин тарьсан үйлчилгээний хөлсөнд  1130,6 сая төгрөгийн  шаардагдах тооцоог шинэчилсэн үнэлгээгээр хийж, ирэх оны төсөвт тусгуулах саналаа УМЭҮГ-т хүргүүлсэн.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60380A" w:rsidRPr="005F0FCD" w:rsidTr="006A49DB">
        <w:trPr>
          <w:trHeight w:val="282"/>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b/>
                <w:u w:val="single"/>
                <w:lang w:val="mn-MN"/>
              </w:rPr>
            </w:pPr>
          </w:p>
        </w:tc>
        <w:tc>
          <w:tcPr>
            <w:tcW w:w="2268" w:type="dxa"/>
          </w:tcPr>
          <w:p w:rsidR="0060380A" w:rsidRPr="005F0FCD" w:rsidRDefault="0060380A" w:rsidP="004223E5">
            <w:pPr>
              <w:spacing w:after="0" w:line="240" w:lineRule="auto"/>
              <w:ind w:left="-57" w:right="-57"/>
              <w:jc w:val="both"/>
              <w:rPr>
                <w:rFonts w:ascii="Times New Roman" w:eastAsia="Arial" w:hAnsi="Times New Roman"/>
                <w:lang w:val="mn-MN"/>
              </w:rPr>
            </w:pPr>
            <w:r w:rsidRPr="005F0FCD">
              <w:rPr>
                <w:rFonts w:ascii="Times New Roman" w:eastAsia="Arial" w:hAnsi="Times New Roman"/>
                <w:lang w:val="mn-MN"/>
              </w:rPr>
              <w:t>26.Халдварт өвчнөөс сэргийлэх 10-13 төрлийн вакциныг графикт хугацаанд нь татан, захиалга, хуваарийн дагуу нэгжүүдэд бүрэн олгоно.</w:t>
            </w:r>
          </w:p>
        </w:tc>
        <w:tc>
          <w:tcPr>
            <w:tcW w:w="170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Вакцины дараахи хяналт шинжилгээг өргөжүүлж, дархлааг 70-аас дээш хувьд хүргэнэ.</w:t>
            </w:r>
          </w:p>
          <w:p w:rsidR="0060380A" w:rsidRPr="005F0FCD" w:rsidRDefault="0060380A" w:rsidP="004223E5">
            <w:pPr>
              <w:spacing w:after="0" w:line="240" w:lineRule="auto"/>
              <w:ind w:left="-57" w:right="-57"/>
              <w:jc w:val="center"/>
              <w:rPr>
                <w:rFonts w:ascii="Times New Roman" w:hAnsi="Times New Roman"/>
                <w:lang w:val="mn-MN"/>
              </w:rPr>
            </w:pPr>
          </w:p>
        </w:tc>
        <w:tc>
          <w:tcPr>
            <w:tcW w:w="1276"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70%</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Төсөл хөтөлбөр</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Малын халдварт өвчнөөс урьдчилан сэргийлэх захиалга, гэрээний дагуу 12 төрлийн / шөвөг яр, дуут, галзуу, боом, дотрын халдварт хордлого,цусан халдвар, гахайн ёлом, сахуу,томуу,мялзан/  вакциныг татан авч, хуваарийн дагуу нэгжүүдэд бүрэн олгосон.</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eastAsia="Arial" w:hAnsi="Times New Roman"/>
                <w:lang w:val="mn-MN"/>
              </w:rPr>
            </w:pPr>
            <w:r w:rsidRPr="005F0FCD">
              <w:rPr>
                <w:rFonts w:ascii="Times New Roman" w:hAnsi="Times New Roman"/>
                <w:lang w:val="mn-MN"/>
              </w:rPr>
              <w:t xml:space="preserve">27.Шүлхий, цэцэг,  бруцеллёз өвчнөөс сэргийлэх вакцинжуу-лалтад хамрагдсан </w:t>
            </w:r>
            <w:r w:rsidRPr="005F0FCD">
              <w:rPr>
                <w:rFonts w:ascii="Times New Roman" w:hAnsi="Times New Roman"/>
                <w:lang w:val="mn-MN"/>
              </w:rPr>
              <w:lastRenderedPageBreak/>
              <w:t>малын 10-аас доошгүй хувьд тандалт шинжилгээ хийж, дархлаажуулалтын идэвхи тогтооно.</w:t>
            </w:r>
          </w:p>
        </w:tc>
        <w:tc>
          <w:tcPr>
            <w:tcW w:w="1701" w:type="dxa"/>
            <w:vMerge/>
            <w:vAlign w:val="center"/>
          </w:tcPr>
          <w:p w:rsidR="0060380A" w:rsidRPr="005F0FCD" w:rsidRDefault="0060380A" w:rsidP="004223E5">
            <w:pPr>
              <w:spacing w:after="0" w:line="240" w:lineRule="auto"/>
              <w:ind w:left="-57" w:right="-57"/>
              <w:jc w:val="center"/>
              <w:rPr>
                <w:rFonts w:ascii="Times New Roman" w:hAnsi="Times New Roman"/>
                <w:lang w:val="mn-MN"/>
              </w:rPr>
            </w:pPr>
          </w:p>
        </w:tc>
        <w:tc>
          <w:tcPr>
            <w:tcW w:w="1276" w:type="dxa"/>
            <w:vMerge/>
            <w:vAlign w:val="center"/>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ign w:val="center"/>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jc w:val="both"/>
              <w:rPr>
                <w:rFonts w:ascii="Times New Roman" w:hAnsi="Times New Roman"/>
                <w:iCs/>
                <w:lang w:val="mn-MN"/>
              </w:rPr>
            </w:pPr>
            <w:r w:rsidRPr="005F0FCD">
              <w:rPr>
                <w:rFonts w:ascii="Times New Roman" w:eastAsia="MS Mincho" w:hAnsi="Times New Roman"/>
                <w:lang w:val="mn-MN"/>
              </w:rPr>
              <w:t xml:space="preserve">Шүлхий өвчний халдварын тархалт, шүлхийгээс эрүүл болохыг нотлох, вакциндалтын дараах үнэлгээ хийх, бог малын мялзан өвчний халдварын тархалтыг тогтоох тандалт шинжилгээнд 6  сумдаас 960 дээж, </w:t>
            </w:r>
            <w:r w:rsidRPr="00DE12CE">
              <w:rPr>
                <w:rFonts w:ascii="Times New Roman" w:hAnsi="Times New Roman"/>
                <w:lang w:val="mn-MN"/>
              </w:rPr>
              <w:t>Сэргэлэн</w:t>
            </w:r>
            <w:r w:rsidRPr="005F0FCD">
              <w:rPr>
                <w:rFonts w:ascii="Times New Roman" w:hAnsi="Times New Roman"/>
                <w:lang w:val="mn-MN"/>
              </w:rPr>
              <w:t xml:space="preserve"> Алтанбулаг </w:t>
            </w:r>
            <w:r w:rsidRPr="00DE12CE">
              <w:rPr>
                <w:rFonts w:ascii="Times New Roman" w:hAnsi="Times New Roman"/>
                <w:lang w:val="mn-MN"/>
              </w:rPr>
              <w:t xml:space="preserve"> сум</w:t>
            </w:r>
            <w:r w:rsidRPr="005F0FCD">
              <w:rPr>
                <w:rFonts w:ascii="Times New Roman" w:hAnsi="Times New Roman"/>
                <w:lang w:val="mn-MN"/>
              </w:rPr>
              <w:t>даа</w:t>
            </w:r>
            <w:r w:rsidRPr="00DE12CE">
              <w:rPr>
                <w:rFonts w:ascii="Times New Roman" w:hAnsi="Times New Roman"/>
                <w:lang w:val="mn-MN"/>
              </w:rPr>
              <w:t xml:space="preserve">с </w:t>
            </w:r>
            <w:r w:rsidRPr="00DE12CE">
              <w:rPr>
                <w:rFonts w:ascii="Times New Roman" w:eastAsia="MS Mincho" w:hAnsi="Times New Roman"/>
                <w:bCs/>
                <w:lang w:val="mn-MN"/>
              </w:rPr>
              <w:t xml:space="preserve">150 үхэр, 45 хониноос цусны </w:t>
            </w:r>
            <w:r w:rsidRPr="00DE12CE">
              <w:rPr>
                <w:rFonts w:ascii="Times New Roman" w:eastAsia="MS Mincho" w:hAnsi="Times New Roman"/>
                <w:bCs/>
                <w:lang w:val="mn-MN"/>
              </w:rPr>
              <w:lastRenderedPageBreak/>
              <w:t>дээж</w:t>
            </w:r>
            <w:r w:rsidRPr="005F0FCD">
              <w:rPr>
                <w:rFonts w:ascii="Times New Roman" w:hAnsi="Times New Roman"/>
                <w:lang w:val="mn-MN"/>
              </w:rPr>
              <w:t xml:space="preserve"> авч, вакцины дараах дархлааны идэвхи шалгах шинжилгээ хийхэд,  дархлааны идэвхи сайн дүнтэй буюу 91.3%-тай гарсан.</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lastRenderedPageBreak/>
              <w:t>100%</w:t>
            </w:r>
          </w:p>
        </w:tc>
      </w:tr>
      <w:tr w:rsidR="0060380A" w:rsidRPr="005F0FCD" w:rsidTr="006A49DB">
        <w:trPr>
          <w:cantSplit/>
          <w:trHeight w:val="1134"/>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28.Тандалт шинжилгээний  дүнг үйлчилгээний хөлстэй уялдуулан тооцож, эмч нарын хариуцлагыг нэмэгдүүлнэ.</w:t>
            </w:r>
          </w:p>
        </w:tc>
        <w:tc>
          <w:tcPr>
            <w:tcW w:w="1701" w:type="dxa"/>
            <w:vMerge/>
            <w:vAlign w:val="center"/>
          </w:tcPr>
          <w:p w:rsidR="0060380A" w:rsidRPr="005F0FCD" w:rsidRDefault="0060380A" w:rsidP="004223E5">
            <w:pPr>
              <w:spacing w:after="0" w:line="240" w:lineRule="auto"/>
              <w:ind w:left="-57" w:right="-57"/>
              <w:jc w:val="center"/>
              <w:rPr>
                <w:rFonts w:ascii="Times New Roman" w:hAnsi="Times New Roman"/>
                <w:lang w:val="mn-MN"/>
              </w:rPr>
            </w:pPr>
          </w:p>
        </w:tc>
        <w:tc>
          <w:tcPr>
            <w:tcW w:w="1276" w:type="dxa"/>
            <w:vMerge/>
            <w:vAlign w:val="center"/>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ign w:val="center"/>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Гоц халдварт  өвчний вакцинжуулалтын дараах дархлааны идэвхи шалгах мониторинг шинжилгээгээр дархлааны идэвхи  91.3%-тай гарсан дүгнэлтийг үндэслэн үйлчилгээний хөлсийг  бүрэн олгосон.</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b/>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29. Мал эрүүлжүүлэх ажлын технологит цаг хугацаа, гүйцэтгэлийн үр дүнд МЭҮТ-аар дамжуулан байнга хяналт тавьж, үүрэг хариуцлагыг дээшлүүлнэ.</w:t>
            </w:r>
          </w:p>
        </w:tc>
        <w:tc>
          <w:tcPr>
            <w:tcW w:w="170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“Өрхийн малын эрүүл мэндийн дэвтэр” хөтлөгдөж, хяналт сайжирна.</w:t>
            </w:r>
          </w:p>
          <w:p w:rsidR="0060380A" w:rsidRPr="005F0FCD" w:rsidRDefault="0060380A" w:rsidP="004223E5">
            <w:pPr>
              <w:spacing w:after="0" w:line="240" w:lineRule="auto"/>
              <w:ind w:left="-57" w:right="-57"/>
              <w:jc w:val="center"/>
              <w:rPr>
                <w:rFonts w:ascii="Times New Roman" w:hAnsi="Times New Roman"/>
                <w:lang w:val="mn-MN"/>
              </w:rPr>
            </w:pPr>
          </w:p>
        </w:tc>
        <w:tc>
          <w:tcPr>
            <w:tcW w:w="1276"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rPr>
              <w:t>4</w:t>
            </w:r>
            <w:r w:rsidRPr="005F0FCD">
              <w:rPr>
                <w:rFonts w:ascii="Times New Roman" w:hAnsi="Times New Roman"/>
                <w:lang w:val="mn-MN"/>
              </w:rPr>
              <w:t>,5 мян. Малчин өрх</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орон нутгийн төсөв</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DC09AD">
            <w:pPr>
              <w:tabs>
                <w:tab w:val="num" w:pos="720"/>
              </w:tabs>
              <w:spacing w:after="0" w:line="240" w:lineRule="auto"/>
              <w:jc w:val="both"/>
              <w:rPr>
                <w:rFonts w:ascii="Times New Roman" w:hAnsi="Times New Roman"/>
                <w:lang w:val="mn-MN"/>
              </w:rPr>
            </w:pPr>
            <w:r w:rsidRPr="005F0FCD">
              <w:rPr>
                <w:rFonts w:ascii="Times New Roman" w:hAnsi="Times New Roman"/>
                <w:lang w:val="mn-MN"/>
              </w:rPr>
              <w:t>В</w:t>
            </w:r>
            <w:r w:rsidRPr="00DE12CE">
              <w:rPr>
                <w:rFonts w:ascii="Times New Roman" w:hAnsi="Times New Roman"/>
                <w:lang w:val="mn-MN"/>
              </w:rPr>
              <w:t>акцинжуулалтын ажлын хяналтын хэсгий</w:t>
            </w:r>
            <w:r w:rsidRPr="005F0FCD">
              <w:rPr>
                <w:rFonts w:ascii="Times New Roman" w:hAnsi="Times New Roman"/>
                <w:lang w:val="mn-MN"/>
              </w:rPr>
              <w:t xml:space="preserve">г </w:t>
            </w:r>
            <w:r w:rsidRPr="00DE12CE">
              <w:rPr>
                <w:rFonts w:ascii="Times New Roman" w:hAnsi="Times New Roman"/>
                <w:lang w:val="mn-MN"/>
              </w:rPr>
              <w:t>Засаг даргын 2 удаа</w:t>
            </w:r>
            <w:r w:rsidRPr="005F0FCD">
              <w:rPr>
                <w:rFonts w:ascii="Times New Roman" w:hAnsi="Times New Roman"/>
                <w:lang w:val="mn-MN"/>
              </w:rPr>
              <w:t xml:space="preserve">гийн </w:t>
            </w:r>
            <w:r w:rsidRPr="00DE12CE">
              <w:rPr>
                <w:rFonts w:ascii="Times New Roman" w:hAnsi="Times New Roman"/>
                <w:lang w:val="mn-MN"/>
              </w:rPr>
              <w:t>захирамжаар томилон</w:t>
            </w:r>
            <w:r w:rsidRPr="005F0FCD">
              <w:rPr>
                <w:rFonts w:ascii="Times New Roman" w:hAnsi="Times New Roman"/>
                <w:lang w:val="mn-MN"/>
              </w:rPr>
              <w:t xml:space="preserve"> </w:t>
            </w:r>
            <w:r w:rsidRPr="00DE12CE">
              <w:rPr>
                <w:rFonts w:ascii="Times New Roman" w:hAnsi="Times New Roman"/>
                <w:lang w:val="mn-MN"/>
              </w:rPr>
              <w:t>27 суманд</w:t>
            </w:r>
            <w:r w:rsidRPr="005F0FCD">
              <w:rPr>
                <w:rFonts w:ascii="Times New Roman" w:hAnsi="Times New Roman"/>
                <w:lang w:val="mn-MN"/>
              </w:rPr>
              <w:t xml:space="preserve"> 18 мэргэжилтэн ажиллаж хяналт тавьж заавар зөвлөмж өгсөн. Гоц халдварт өвчнөөс сэргийлэх вакцинжуулалтын үед 5 удаа  мал эмнэлгийн үйлчилгээний нэгжийн болон сумдын МЭҮТ-ын мэргэжилтнүүдэд өвчний мэдээлэл, вакцинжуулалтын арга техник, зөвлөмж  өгч  давхардсан тоогоор 317 хүн хамрагдсан. М</w:t>
            </w:r>
            <w:r w:rsidRPr="00DE12CE">
              <w:rPr>
                <w:rFonts w:ascii="Times New Roman" w:hAnsi="Times New Roman"/>
                <w:lang w:val="mn-MN"/>
              </w:rPr>
              <w:t>өн сумдын МЭҮТ-ийн мэргэжилтнүүд шүлхий, цэцэг, бруцеллёз, орон нутгийн вакцинжуулалтын явц, гүйцэтгэл, өрхийн эрүүл мэндийн дэвтрийн бичилтийг шалгаж, дүгнэлт гарган</w:t>
            </w:r>
            <w:r w:rsidRPr="005F0FCD">
              <w:rPr>
                <w:rFonts w:ascii="Times New Roman" w:hAnsi="Times New Roman"/>
                <w:lang w:val="mn-MN"/>
              </w:rPr>
              <w:t xml:space="preserve"> үр дүнг тооцон ажиллалаа.</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Style w:val="FontStyle11"/>
                <w:noProof/>
                <w:lang w:val="mn-MN"/>
              </w:rPr>
              <w:t>30.”Өрхийн малын эрүүл мэндийн дэвтэр”-ийг гэрээт малчин өрх бүрт хөтлөж, үр дүнг тооцно.</w:t>
            </w:r>
          </w:p>
        </w:tc>
        <w:tc>
          <w:tcPr>
            <w:tcW w:w="1701" w:type="dxa"/>
            <w:vMerge/>
          </w:tcPr>
          <w:p w:rsidR="0060380A" w:rsidRPr="005F0FCD" w:rsidRDefault="0060380A" w:rsidP="004223E5">
            <w:pPr>
              <w:spacing w:after="0" w:line="240" w:lineRule="auto"/>
              <w:ind w:left="-57" w:right="-57"/>
              <w:jc w:val="both"/>
              <w:rPr>
                <w:rFonts w:ascii="Times New Roman" w:hAnsi="Times New Roman"/>
                <w:lang w:val="mn-MN"/>
              </w:rPr>
            </w:pPr>
          </w:p>
        </w:tc>
        <w:tc>
          <w:tcPr>
            <w:tcW w:w="1276"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ind w:right="-57"/>
              <w:jc w:val="both"/>
              <w:rPr>
                <w:rFonts w:ascii="Times New Roman" w:hAnsi="Times New Roman"/>
                <w:lang w:val="mn-MN"/>
              </w:rPr>
            </w:pPr>
            <w:r w:rsidRPr="005F0FCD">
              <w:rPr>
                <w:rFonts w:ascii="Times New Roman" w:eastAsia="Calibri" w:hAnsi="Times New Roman"/>
                <w:lang w:val="mn-MN"/>
              </w:rPr>
              <w:t xml:space="preserve">Малын гоц халдварт өвчин гарсантай холбогдуулан  малчдыг отор нүүдэл хийх үед нь заавал гарал үүслийн гэрчилгээ олгож, хийсэн үйлчилгээгээ өрхийн эрүүл мэндийн дэвтэрт бичиж, баримтжуулан ажиллаж нийт 11278 малчин өрхөөс  9350 малчин өрх буюу 82.9%     “Өрхийн малын  эрүүл мэндийн дэвтэр”-ийг хөтөлж түүхий эд, бүтээгдэхүүнээ зах зээлд нийлүүлэх,  отор нүүдэл хийх боломжоор хангагдсан. Өрхийн малын эрүүл мэндийн дэвтэр хөтлөлтөөр МЭҮТ-дын ажлыг дүгнэж,  хөтлөлтийг сайжруулах чиглэлээр ХХААГ-ын даргын албан тоот хүргүүлэн эрчимжүүлэн ажиллаж байна. </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rPr>
              <w:t>9</w:t>
            </w:r>
            <w:r w:rsidRPr="005F0FCD">
              <w:rPr>
                <w:rFonts w:ascii="Times New Roman" w:hAnsi="Times New Roman"/>
                <w:lang w:val="mn-MN"/>
              </w:rPr>
              <w:t>.</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DE12CE" w:rsidRDefault="0060380A" w:rsidP="004223E5">
            <w:pPr>
              <w:spacing w:after="0" w:line="240" w:lineRule="auto"/>
              <w:ind w:left="-57" w:right="-57"/>
              <w:jc w:val="both"/>
              <w:rPr>
                <w:rFonts w:ascii="Times New Roman" w:hAnsi="Times New Roman"/>
                <w:b/>
                <w:lang w:val="mn-MN"/>
              </w:rPr>
            </w:pPr>
            <w:r w:rsidRPr="005F0FCD">
              <w:rPr>
                <w:rFonts w:ascii="Times New Roman" w:hAnsi="Times New Roman"/>
                <w:iCs/>
                <w:lang w:val="mn-MN"/>
              </w:rPr>
              <w:t xml:space="preserve">Аймаг, сум хооронд малын отор, нүүдэл шилжилт хөдөлгөөн хийхэд заавал гарал үүслийн гэрчилгээтэй </w:t>
            </w:r>
            <w:r w:rsidRPr="005F0FCD">
              <w:rPr>
                <w:rFonts w:ascii="Times New Roman" w:hAnsi="Times New Roman"/>
                <w:iCs/>
                <w:lang w:val="mn-MN"/>
              </w:rPr>
              <w:lastRenderedPageBreak/>
              <w:t>байх шаардлагыг мөрдүүлж хэвшүүлнэ.</w:t>
            </w:r>
          </w:p>
          <w:p w:rsidR="0060380A" w:rsidRPr="00DE12CE" w:rsidRDefault="0060380A" w:rsidP="004223E5">
            <w:pPr>
              <w:spacing w:after="0" w:line="240" w:lineRule="auto"/>
              <w:ind w:left="-57" w:right="-57"/>
              <w:jc w:val="both"/>
              <w:rPr>
                <w:rFonts w:ascii="Times New Roman" w:hAnsi="Times New Roman"/>
                <w:b/>
                <w:lang w:val="mn-MN"/>
              </w:rPr>
            </w:pPr>
          </w:p>
        </w:tc>
        <w:tc>
          <w:tcPr>
            <w:tcW w:w="2268" w:type="dxa"/>
          </w:tcPr>
          <w:p w:rsidR="0060380A" w:rsidRPr="005F0FCD" w:rsidRDefault="0060380A" w:rsidP="004223E5">
            <w:pPr>
              <w:pStyle w:val="Style4"/>
              <w:widowControl/>
              <w:tabs>
                <w:tab w:val="left" w:pos="504"/>
              </w:tabs>
              <w:spacing w:line="240" w:lineRule="auto"/>
              <w:ind w:left="-57" w:right="-57" w:firstLine="0"/>
              <w:rPr>
                <w:sz w:val="22"/>
                <w:szCs w:val="22"/>
                <w:lang w:val="mn-MN"/>
              </w:rPr>
            </w:pPr>
            <w:r w:rsidRPr="00DE12CE">
              <w:rPr>
                <w:rStyle w:val="FontStyle11"/>
                <w:noProof/>
                <w:lang w:val="mn-MN"/>
              </w:rPr>
              <w:lastRenderedPageBreak/>
              <w:t>3</w:t>
            </w:r>
            <w:r w:rsidRPr="005F0FCD">
              <w:rPr>
                <w:rStyle w:val="FontStyle11"/>
                <w:noProof/>
                <w:lang w:val="mn-MN"/>
              </w:rPr>
              <w:t>1</w:t>
            </w:r>
            <w:r w:rsidRPr="00DE12CE">
              <w:rPr>
                <w:rStyle w:val="FontStyle11"/>
                <w:noProof/>
                <w:lang w:val="mn-MN"/>
              </w:rPr>
              <w:t>.Орон нутгаасаа отор нүүдлээр гарч байгаа малд гарал үүслийн гэрчилгээ бүрэн олго</w:t>
            </w:r>
            <w:r w:rsidRPr="005F0FCD">
              <w:rPr>
                <w:rStyle w:val="FontStyle11"/>
                <w:noProof/>
                <w:lang w:val="mn-MN"/>
              </w:rPr>
              <w:t>ж</w:t>
            </w:r>
            <w:r w:rsidRPr="00DE12CE">
              <w:rPr>
                <w:rStyle w:val="FontStyle11"/>
                <w:noProof/>
                <w:lang w:val="mn-MN"/>
              </w:rPr>
              <w:t xml:space="preserve">, </w:t>
            </w:r>
            <w:r w:rsidRPr="005F0FCD">
              <w:rPr>
                <w:rStyle w:val="FontStyle11"/>
                <w:noProof/>
                <w:lang w:val="mn-MN"/>
              </w:rPr>
              <w:t xml:space="preserve">гаднаас шилжин ирж </w:t>
            </w:r>
            <w:r w:rsidRPr="00DE12CE">
              <w:rPr>
                <w:rStyle w:val="FontStyle11"/>
                <w:noProof/>
                <w:lang w:val="mn-MN"/>
              </w:rPr>
              <w:t>байгаа малын гарал үүслийг заавал шалга</w:t>
            </w:r>
            <w:r w:rsidRPr="005F0FCD">
              <w:rPr>
                <w:rStyle w:val="FontStyle11"/>
                <w:noProof/>
                <w:lang w:val="mn-MN"/>
              </w:rPr>
              <w:t>н</w:t>
            </w:r>
            <w:r w:rsidRPr="00DE12CE">
              <w:rPr>
                <w:rStyle w:val="FontStyle11"/>
                <w:noProof/>
                <w:lang w:val="mn-MN"/>
              </w:rPr>
              <w:t xml:space="preserve"> </w:t>
            </w:r>
            <w:r w:rsidRPr="00DE12CE">
              <w:rPr>
                <w:rStyle w:val="FontStyle11"/>
                <w:noProof/>
                <w:lang w:val="mn-MN"/>
              </w:rPr>
              <w:lastRenderedPageBreak/>
              <w:t>шилжилт хөдөлгөөнд тавих хяналт</w:t>
            </w:r>
            <w:r w:rsidRPr="005F0FCD">
              <w:rPr>
                <w:rStyle w:val="FontStyle11"/>
                <w:noProof/>
                <w:lang w:val="mn-MN"/>
              </w:rPr>
              <w:t>ыг сайжруулна.</w:t>
            </w:r>
          </w:p>
        </w:tc>
        <w:tc>
          <w:tcPr>
            <w:tcW w:w="1701" w:type="dxa"/>
            <w:vMerge w:val="restart"/>
          </w:tcPr>
          <w:p w:rsidR="0060380A" w:rsidRPr="005F0FCD" w:rsidRDefault="0060380A" w:rsidP="004223E5">
            <w:pPr>
              <w:tabs>
                <w:tab w:val="center" w:pos="4680"/>
                <w:tab w:val="right" w:pos="9360"/>
              </w:tabs>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Шилжилт хөдөлгөөнийг хяналтанд авна</w:t>
            </w:r>
          </w:p>
          <w:p w:rsidR="0060380A" w:rsidRPr="005F0FCD" w:rsidRDefault="0060380A" w:rsidP="004223E5">
            <w:pPr>
              <w:tabs>
                <w:tab w:val="center" w:pos="4680"/>
                <w:tab w:val="right" w:pos="9360"/>
              </w:tabs>
              <w:spacing w:after="0" w:line="240" w:lineRule="auto"/>
              <w:ind w:left="-57" w:right="-57"/>
              <w:jc w:val="center"/>
              <w:rPr>
                <w:rFonts w:ascii="Times New Roman" w:hAnsi="Times New Roman"/>
                <w:lang w:val="mn-MN"/>
              </w:rPr>
            </w:pPr>
          </w:p>
        </w:tc>
        <w:tc>
          <w:tcPr>
            <w:tcW w:w="1276"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Улсын төсөв, Төсөл хөтөлбөр</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Мал эмнэлэг ариун цэврийн гарал үүслийн гэрчилгээг 27 сумын 80 аж ахуйн нэгжид 35,0 мянган ш олгож, малын шилжилт хөдөлгөөн, бүтээгдэхүүний баталгаажуулалт хийсэн.</w:t>
            </w:r>
          </w:p>
          <w:p w:rsidR="0060380A" w:rsidRPr="005F0FCD" w:rsidRDefault="0060380A" w:rsidP="00DC09AD">
            <w:pPr>
              <w:spacing w:after="0" w:line="240" w:lineRule="auto"/>
              <w:jc w:val="both"/>
              <w:rPr>
                <w:rFonts w:ascii="Times New Roman" w:hAnsi="Times New Roman"/>
                <w:b/>
                <w:lang w:val="mn-MN"/>
              </w:rPr>
            </w:pPr>
            <w:r w:rsidRPr="005F0FCD">
              <w:rPr>
                <w:rFonts w:ascii="Times New Roman" w:hAnsi="Times New Roman"/>
                <w:lang w:val="mn-MN"/>
              </w:rPr>
              <w:t xml:space="preserve"> Лүн сум дахь мал эмнэлэг хорио цээрийн хяналтын цэг нь мал амьтан тэдгээрийн гаралтай түүхий эд бүтээгдэхүүн тээвэрлэн явж байгаа  8855  тээврийн хэрэгслийг шалгаж, 35,3 мян.м</w:t>
            </w:r>
            <w:r w:rsidRPr="005F0FCD">
              <w:rPr>
                <w:rFonts w:ascii="Times New Roman" w:hAnsi="Times New Roman"/>
                <w:vertAlign w:val="superscript"/>
                <w:lang w:val="mn-MN"/>
              </w:rPr>
              <w:t>2</w:t>
            </w:r>
            <w:r w:rsidRPr="005F0FCD">
              <w:rPr>
                <w:rFonts w:ascii="Times New Roman" w:hAnsi="Times New Roman"/>
                <w:lang w:val="mn-MN"/>
              </w:rPr>
              <w:t xml:space="preserve"> талбайг ариутгаж, халдваргүйтгэн, амьд мал 135,6 мян.  толгой, арьс шир 724679 ш, ноос, ноолуур 2441 тн, сүү сүүн бүтээгдэхүүн 195.8 тн, 4538 тн маханд үзлэг </w:t>
            </w:r>
            <w:r w:rsidRPr="005F0FCD">
              <w:rPr>
                <w:rFonts w:ascii="Times New Roman" w:hAnsi="Times New Roman"/>
                <w:lang w:val="mn-MN"/>
              </w:rPr>
              <w:lastRenderedPageBreak/>
              <w:t>шалгалт хийж, гарал үүслийг тодорхойлон, зөрчлийг арилган ажилласан.</w:t>
            </w:r>
            <w:r w:rsidR="00DC09AD" w:rsidRPr="005F0FCD">
              <w:rPr>
                <w:rFonts w:ascii="Times New Roman" w:hAnsi="Times New Roman"/>
                <w:lang w:val="mn-MN"/>
              </w:rPr>
              <w:t xml:space="preserve"> </w:t>
            </w:r>
            <w:r w:rsidRPr="005F0FCD">
              <w:rPr>
                <w:rFonts w:ascii="Times New Roman" w:hAnsi="Times New Roman"/>
                <w:lang w:val="mn-MN"/>
              </w:rPr>
              <w:t>Хүн, мал тээврийн хэрэгслийн шилжилт хөдөлгөөнд хяналт тавих, ариутгал халдваргүйтгэлийн  цэгийг  Жаргалант сумын Тал булаг 3-р багийн 124-ын даваа, Баянцагаан сумын  Өлзийт 1-р багийн Довын гуанзны  2 цэгт байгуулан ажиллалаа.</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lastRenderedPageBreak/>
              <w:t>100%</w:t>
            </w:r>
          </w:p>
        </w:tc>
      </w:tr>
      <w:tr w:rsidR="0060380A" w:rsidRPr="005F0FCD" w:rsidTr="006A49DB">
        <w:trPr>
          <w:trHeight w:val="1074"/>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pStyle w:val="Style3"/>
              <w:widowControl/>
              <w:tabs>
                <w:tab w:val="left" w:pos="504"/>
              </w:tabs>
              <w:spacing w:line="240" w:lineRule="auto"/>
              <w:ind w:left="-57" w:right="-57" w:firstLine="0"/>
              <w:rPr>
                <w:sz w:val="22"/>
                <w:szCs w:val="22"/>
                <w:lang w:val="mn-MN"/>
              </w:rPr>
            </w:pPr>
            <w:r w:rsidRPr="005F0FCD">
              <w:rPr>
                <w:sz w:val="22"/>
                <w:szCs w:val="22"/>
                <w:lang w:val="mn-MN"/>
              </w:rPr>
              <w:t>32.Мал, амьтан тэдгээрийн гаралтай бүтээгдэхүүнд мал эмнэлэг ариун цэврийн үзлэг шинжилгээ хийж гарал үүслийн гэрчилгээ олгоно.</w:t>
            </w:r>
          </w:p>
        </w:tc>
        <w:tc>
          <w:tcPr>
            <w:tcW w:w="1701" w:type="dxa"/>
            <w:vMerge/>
          </w:tcPr>
          <w:p w:rsidR="0060380A" w:rsidRPr="005F0FCD" w:rsidRDefault="0060380A" w:rsidP="004223E5">
            <w:pPr>
              <w:tabs>
                <w:tab w:val="center" w:pos="4680"/>
                <w:tab w:val="right" w:pos="9360"/>
              </w:tabs>
              <w:spacing w:after="0" w:line="240" w:lineRule="auto"/>
              <w:ind w:left="-57" w:right="-57"/>
              <w:jc w:val="both"/>
              <w:rPr>
                <w:rFonts w:ascii="Times New Roman" w:hAnsi="Times New Roman"/>
                <w:lang w:val="mn-MN"/>
              </w:rPr>
            </w:pPr>
          </w:p>
        </w:tc>
        <w:tc>
          <w:tcPr>
            <w:tcW w:w="1276"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contextualSpacing/>
              <w:jc w:val="both"/>
              <w:rPr>
                <w:rFonts w:ascii="Times New Roman" w:hAnsi="Times New Roman"/>
                <w:iCs/>
                <w:lang w:val="mn-MN"/>
              </w:rPr>
            </w:pPr>
            <w:r w:rsidRPr="005F0FCD">
              <w:rPr>
                <w:rFonts w:ascii="Times New Roman" w:hAnsi="Times New Roman"/>
                <w:lang w:val="mn-MN"/>
              </w:rPr>
              <w:t xml:space="preserve">Хүнсний аюулгүй байдал эрүүл ахуйг  хангаж мах махан бүтээгдэхүүн  77.1 мян.тн, сүү сүүн бүтээгдэхүүн  1849.6 тн, арьс шир 744173 ш, ноос ноолуур 3516.8 тн, амьд мал 152743 толгой </w:t>
            </w:r>
            <w:r w:rsidRPr="005F0FCD">
              <w:rPr>
                <w:rFonts w:ascii="Times New Roman" w:hAnsi="Times New Roman"/>
                <w:iCs/>
                <w:lang w:val="mn-MN"/>
              </w:rPr>
              <w:t>амьд малд эрүүл мэндийн үзлэг хийж гарал үүслийг тодорхойлон гэрчилгээ олгож баталгаажуулан зах зээлд нийлүүллээ.</w:t>
            </w:r>
          </w:p>
          <w:p w:rsidR="0060380A" w:rsidRPr="005F0FCD" w:rsidRDefault="0060380A" w:rsidP="00C77C30">
            <w:pPr>
              <w:spacing w:after="0" w:line="240" w:lineRule="auto"/>
              <w:contextualSpacing/>
              <w:jc w:val="both"/>
              <w:rPr>
                <w:rFonts w:ascii="Times New Roman" w:hAnsi="Times New Roman"/>
                <w:b/>
                <w:lang w:val="mn-MN"/>
              </w:rPr>
            </w:pPr>
          </w:p>
        </w:tc>
        <w:tc>
          <w:tcPr>
            <w:tcW w:w="851" w:type="dxa"/>
            <w:vAlign w:val="center"/>
          </w:tcPr>
          <w:p w:rsidR="0060380A" w:rsidRPr="005F0FCD" w:rsidRDefault="0060380A" w:rsidP="006A49DB">
            <w:pPr>
              <w:spacing w:after="0" w:line="240" w:lineRule="auto"/>
              <w:contextualSpacing/>
              <w:jc w:val="center"/>
              <w:rPr>
                <w:rFonts w:ascii="Times New Roman" w:hAnsi="Times New Roman"/>
                <w:lang w:val="mn-MN"/>
              </w:rPr>
            </w:pPr>
          </w:p>
          <w:p w:rsidR="0060380A" w:rsidRPr="005F0FCD" w:rsidRDefault="0060380A" w:rsidP="006A49DB">
            <w:pPr>
              <w:spacing w:after="0" w:line="240" w:lineRule="auto"/>
              <w:contextualSpacing/>
              <w:jc w:val="center"/>
              <w:rPr>
                <w:rFonts w:ascii="Times New Roman" w:eastAsia="Calibri" w:hAnsi="Times New Roman"/>
                <w:lang w:val="mn-MN"/>
              </w:rPr>
            </w:pPr>
            <w:r w:rsidRPr="005F0FCD">
              <w:rPr>
                <w:rFonts w:ascii="Times New Roman" w:hAnsi="Times New Roman"/>
                <w:lang w:val="mn-MN"/>
              </w:rPr>
              <w:t>100%</w:t>
            </w:r>
          </w:p>
          <w:p w:rsidR="0060380A" w:rsidRPr="005F0FCD" w:rsidRDefault="0060380A" w:rsidP="006A49DB">
            <w:pPr>
              <w:spacing w:after="0" w:line="240" w:lineRule="auto"/>
              <w:jc w:val="center"/>
              <w:rPr>
                <w:rFonts w:ascii="Times New Roman" w:hAnsi="Times New Roman"/>
              </w:rPr>
            </w:pPr>
          </w:p>
        </w:tc>
      </w:tr>
      <w:tr w:rsidR="0060380A" w:rsidRPr="005F0FCD" w:rsidTr="006A49DB">
        <w:tc>
          <w:tcPr>
            <w:tcW w:w="492" w:type="dxa"/>
            <w:gridSpan w:val="2"/>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w:t>
            </w:r>
            <w:r w:rsidRPr="005F0FCD">
              <w:rPr>
                <w:rFonts w:ascii="Times New Roman" w:hAnsi="Times New Roman"/>
              </w:rPr>
              <w:t>0</w:t>
            </w:r>
            <w:r w:rsidRPr="005F0FCD">
              <w:rPr>
                <w:rFonts w:ascii="Times New Roman" w:hAnsi="Times New Roman"/>
                <w:lang w:val="mn-MN"/>
              </w:rPr>
              <w:t>.</w:t>
            </w:r>
          </w:p>
        </w:tc>
        <w:tc>
          <w:tcPr>
            <w:tcW w:w="1635" w:type="dxa"/>
            <w:gridSpan w:val="2"/>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Ариутгал халдваргүйтгэлийн ажлыг зохион байгуулж,  халдварын голомтыг устгана.</w:t>
            </w: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 33.Ариутгал халдваргүйтгэлийн ажлыг зохион байгуулж, мал эмнэлэг, ариун цэвэр, эрүүл ахуйн нөхцлийг сайжруулна.</w:t>
            </w:r>
          </w:p>
        </w:tc>
        <w:tc>
          <w:tcPr>
            <w:tcW w:w="1701" w:type="dxa"/>
          </w:tcPr>
          <w:p w:rsidR="0060380A" w:rsidRPr="005F0FCD" w:rsidRDefault="0060380A" w:rsidP="004223E5">
            <w:pPr>
              <w:tabs>
                <w:tab w:val="center" w:pos="4680"/>
                <w:tab w:val="right" w:pos="9360"/>
              </w:tabs>
              <w:spacing w:after="0" w:line="240" w:lineRule="auto"/>
              <w:ind w:left="-57" w:right="-57"/>
              <w:jc w:val="center"/>
              <w:rPr>
                <w:rFonts w:ascii="Times New Roman" w:hAnsi="Times New Roman"/>
                <w:lang w:val="mn-MN"/>
              </w:rPr>
            </w:pPr>
            <w:r w:rsidRPr="005F0FCD">
              <w:rPr>
                <w:rFonts w:ascii="Times New Roman" w:hAnsi="Times New Roman"/>
                <w:lang w:val="mn-MN"/>
              </w:rPr>
              <w:t>Ариутгаж халдваргүйжүүлсэн талбайн хэмжээ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950,0 мян/м</w:t>
            </w:r>
            <w:r w:rsidRPr="005F0FCD">
              <w:rPr>
                <w:rFonts w:ascii="Times New Roman" w:hAnsi="Times New Roman"/>
                <w:vertAlign w:val="superscript"/>
                <w:lang w:val="mn-MN"/>
              </w:rPr>
              <w:t>2</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Улсын төсөв, Төсөл хөтөлбөрөөр</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Засаг даргын 2017 оны А/220-р захирамжийн дагуу гоц халдварт цэцэг, шүлхий өвчин гарсан  16 сумын 50 голомт, устгалын цэгийн талбайг ариутгаж халдваргүйжүүлэх, цомхотгох зорилгоор  Халдваргүйжүүлэх ажилд аймгийн Засаг даргын нөөц сангаас 3,4 сая төгрөгийг шийдвэрлэж </w:t>
            </w:r>
            <w:r w:rsidRPr="00DE12CE">
              <w:rPr>
                <w:rFonts w:ascii="Times New Roman" w:hAnsi="Times New Roman"/>
                <w:lang w:val="mn-MN"/>
              </w:rPr>
              <w:t>2434</w:t>
            </w:r>
            <w:r w:rsidRPr="005F0FCD">
              <w:rPr>
                <w:rFonts w:ascii="Times New Roman" w:hAnsi="Times New Roman"/>
                <w:lang w:val="mn-MN"/>
              </w:rPr>
              <w:t xml:space="preserve"> малын хашаа байр, худаг уст цэгийн 499,4 мян.м</w:t>
            </w:r>
            <w:r w:rsidRPr="005F0FCD">
              <w:rPr>
                <w:rFonts w:ascii="Times New Roman" w:hAnsi="Times New Roman"/>
                <w:vertAlign w:val="superscript"/>
                <w:lang w:val="mn-MN"/>
              </w:rPr>
              <w:t xml:space="preserve">2 </w:t>
            </w:r>
            <w:r w:rsidRPr="005F0FCD">
              <w:rPr>
                <w:rFonts w:ascii="Times New Roman" w:hAnsi="Times New Roman"/>
                <w:lang w:val="mn-MN"/>
              </w:rPr>
              <w:t xml:space="preserve">талбайг ариутгаж халдваргүйжүүлсэн. </w:t>
            </w:r>
          </w:p>
          <w:p w:rsidR="0060380A" w:rsidRPr="00DE12CE"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   2017 оны төлөвлөгөөт ажлын хүрээнд гоц халдварт өвчний голомтын болон  8489 малын хашаа байр бусад объектын  1428 мян.м</w:t>
            </w:r>
            <w:r w:rsidRPr="005F0FCD">
              <w:rPr>
                <w:rFonts w:ascii="Times New Roman" w:hAnsi="Times New Roman"/>
                <w:vertAlign w:val="superscript"/>
                <w:lang w:val="mn-MN"/>
              </w:rPr>
              <w:t xml:space="preserve">2  </w:t>
            </w:r>
            <w:r w:rsidRPr="005F0FCD">
              <w:rPr>
                <w:rFonts w:ascii="Times New Roman" w:hAnsi="Times New Roman"/>
                <w:lang w:val="mn-MN"/>
              </w:rPr>
              <w:t>нийт 1625 мян. м</w:t>
            </w:r>
            <w:r w:rsidRPr="005F0FCD">
              <w:rPr>
                <w:rFonts w:ascii="Times New Roman" w:hAnsi="Times New Roman"/>
                <w:vertAlign w:val="superscript"/>
                <w:lang w:val="mn-MN"/>
              </w:rPr>
              <w:t>2</w:t>
            </w:r>
            <w:r w:rsidRPr="005F0FCD">
              <w:rPr>
                <w:rFonts w:ascii="Times New Roman" w:hAnsi="Times New Roman"/>
                <w:lang w:val="mn-MN"/>
              </w:rPr>
              <w:t xml:space="preserve"> талбайг  халдваргүйжүүлэн төлөвлөгөөг 171,0%-иар биелүүлсэн. </w:t>
            </w:r>
          </w:p>
          <w:p w:rsidR="0060380A" w:rsidRPr="005F0FCD" w:rsidRDefault="0060380A" w:rsidP="00C77C30">
            <w:pPr>
              <w:spacing w:after="0" w:line="240" w:lineRule="auto"/>
              <w:jc w:val="both"/>
              <w:rPr>
                <w:rFonts w:ascii="Times New Roman" w:hAnsi="Times New Roman"/>
                <w:b/>
              </w:rPr>
            </w:pPr>
            <w:r w:rsidRPr="005F0FCD">
              <w:rPr>
                <w:rFonts w:ascii="Times New Roman" w:hAnsi="Times New Roman"/>
                <w:noProof/>
              </w:rPr>
              <w:object w:dxaOrig="5300" w:dyaOrig="2477">
                <v:shape id="Chart 1" o:spid="_x0000_i1028" type="#_x0000_t75" style="width:264.9pt;height:123.6pt;visibility:visible" o:ole="">
                  <v:imagedata r:id="rId17" o:title=""/>
                  <o:lock v:ext="edit" aspectratio="f"/>
                </v:shape>
                <o:OLEObject Type="Embed" ProgID="Excel.Sheet.8" ShapeID="Chart 1" DrawAspect="Content" ObjectID="_1579413043" r:id="rId18">
                  <o:FieldCodes>\s</o:FieldCodes>
                </o:OLEObject>
              </w:objec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0380A" w:rsidRPr="005F0FCD" w:rsidTr="006A49DB">
        <w:trPr>
          <w:trHeight w:val="1616"/>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w:t>
            </w:r>
            <w:r w:rsidRPr="005F0FCD">
              <w:rPr>
                <w:rFonts w:ascii="Times New Roman" w:hAnsi="Times New Roman"/>
              </w:rPr>
              <w:t>1</w:t>
            </w:r>
            <w:r w:rsidRPr="005F0FCD">
              <w:rPr>
                <w:rFonts w:ascii="Times New Roman" w:hAnsi="Times New Roman"/>
                <w:lang w:val="mn-MN"/>
              </w:rPr>
              <w:t>.</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Мал эмнэлэг үржлийн бүх нэгжүүдийг стандартын шаардлага хангуулж, мал эмнэлгийг чадавхжуулан, ажил үйлчилгээний шуурхай нэгдмэл байдлыг хангаж  чанар хүртээмжийг сайжруулна.</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34.Мал эмнэлэг, үржлийн үйлчилгээний нэгжийн MNS 5368-1,2,3:2011 стандартын хэрэгжилтэд үзлэг явуулж, стандартын шаардлага хангуулан чадавхижуулна. </w:t>
            </w:r>
          </w:p>
        </w:tc>
        <w:tc>
          <w:tcPr>
            <w:tcW w:w="1701"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Мал эмнэлэг, үржлийн үйлчилгээний нэгжийн MNS 5368-1,2,3:2011</w:t>
            </w:r>
          </w:p>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стандартын шаардлага хангагдана.</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МЭҮҮН-ийн </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хөрөнгө, төсөл хөтөлбөр</w:t>
            </w: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Засаг даргын А/633 дугаар захирамжаар “Мал эмнэлэг, үржлийн үйлчилгээний нэгжийн </w:t>
            </w:r>
            <w:r w:rsidRPr="00DE12CE">
              <w:rPr>
                <w:rFonts w:ascii="Times New Roman" w:hAnsi="Times New Roman"/>
                <w:lang w:val="mn-MN"/>
              </w:rPr>
              <w:t>MNS 5368-1:2:3 2011</w:t>
            </w:r>
            <w:r w:rsidRPr="005F0FCD">
              <w:rPr>
                <w:rFonts w:ascii="Times New Roman" w:hAnsi="Times New Roman"/>
                <w:lang w:val="mn-MN"/>
              </w:rPr>
              <w:t>”</w:t>
            </w:r>
            <w:r w:rsidRPr="00DE12CE">
              <w:rPr>
                <w:rFonts w:ascii="Times New Roman" w:hAnsi="Times New Roman"/>
                <w:lang w:val="mn-MN"/>
              </w:rPr>
              <w:t xml:space="preserve"> стандартын </w:t>
            </w:r>
            <w:r w:rsidRPr="005F0FCD">
              <w:rPr>
                <w:rFonts w:ascii="Times New Roman" w:hAnsi="Times New Roman"/>
                <w:lang w:val="mn-MN"/>
              </w:rPr>
              <w:t xml:space="preserve">дагуу </w:t>
            </w:r>
            <w:r w:rsidRPr="00DE12CE">
              <w:rPr>
                <w:rFonts w:ascii="Times New Roman" w:hAnsi="Times New Roman"/>
                <w:lang w:val="mn-MN"/>
              </w:rPr>
              <w:t>27 сумын 94</w:t>
            </w:r>
            <w:r w:rsidRPr="005F0FCD">
              <w:rPr>
                <w:rFonts w:ascii="Times New Roman" w:hAnsi="Times New Roman"/>
                <w:lang w:val="mn-MN"/>
              </w:rPr>
              <w:t xml:space="preserve"> нэгжийг хамруулан үзлэгийг зохион байгуулсан.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Үзлэгийн дүнгээр </w:t>
            </w:r>
            <w:r w:rsidRPr="00DE12CE">
              <w:rPr>
                <w:rFonts w:ascii="Times New Roman" w:hAnsi="Times New Roman"/>
                <w:lang w:val="mn-MN"/>
              </w:rPr>
              <w:t>, стандартын шаардлага хангасан А үнэлгээтэй 25 нэгж,  станда</w:t>
            </w:r>
            <w:r w:rsidRPr="005F0FCD">
              <w:rPr>
                <w:rFonts w:ascii="Times New Roman" w:hAnsi="Times New Roman"/>
                <w:lang w:val="mn-MN"/>
              </w:rPr>
              <w:t>р</w:t>
            </w:r>
            <w:r w:rsidRPr="00DE12CE">
              <w:rPr>
                <w:rFonts w:ascii="Times New Roman" w:hAnsi="Times New Roman"/>
                <w:lang w:val="mn-MN"/>
              </w:rPr>
              <w:t>тын шаардлагы</w:t>
            </w:r>
            <w:r w:rsidRPr="005F0FCD">
              <w:rPr>
                <w:rFonts w:ascii="Times New Roman" w:hAnsi="Times New Roman"/>
                <w:lang w:val="mn-MN"/>
              </w:rPr>
              <w:t xml:space="preserve">г </w:t>
            </w:r>
            <w:r w:rsidRPr="00DE12CE">
              <w:rPr>
                <w:rFonts w:ascii="Times New Roman" w:hAnsi="Times New Roman"/>
                <w:lang w:val="mn-MN"/>
              </w:rPr>
              <w:t xml:space="preserve"> В үнэлгээ буюу дунд зэрэг хангасан дүнтэй 69 нэгж</w:t>
            </w:r>
            <w:r w:rsidRPr="005F0FCD">
              <w:rPr>
                <w:rFonts w:ascii="Times New Roman" w:hAnsi="Times New Roman"/>
                <w:lang w:val="mn-MN"/>
              </w:rPr>
              <w:t xml:space="preserve"> хамрагдаж 1 нэгж үзлэгт хамрагдаагүй. </w:t>
            </w:r>
          </w:p>
          <w:p w:rsidR="0060380A" w:rsidRPr="00DE12CE" w:rsidRDefault="0060380A" w:rsidP="00C77C30">
            <w:pPr>
              <w:spacing w:after="0" w:line="240" w:lineRule="auto"/>
              <w:jc w:val="both"/>
              <w:rPr>
                <w:rFonts w:ascii="Times New Roman" w:hAnsi="Times New Roman"/>
                <w:lang w:val="mn-MN"/>
              </w:rPr>
            </w:pPr>
            <w:r w:rsidRPr="005F0FCD">
              <w:rPr>
                <w:rFonts w:ascii="Times New Roman" w:hAnsi="Times New Roman"/>
                <w:lang w:val="mn-MN"/>
              </w:rPr>
              <w:t>Нийт нэгжийн 98.4% нь стандартын шаардлагыг хангасан.</w:t>
            </w:r>
          </w:p>
          <w:p w:rsidR="0060380A" w:rsidRPr="005F0FCD" w:rsidRDefault="0060380A" w:rsidP="00C77C30">
            <w:pPr>
              <w:spacing w:after="0" w:line="240" w:lineRule="auto"/>
              <w:ind w:left="-22" w:right="-34"/>
              <w:jc w:val="both"/>
              <w:rPr>
                <w:rFonts w:ascii="Times New Roman" w:hAnsi="Times New Roman"/>
                <w:lang w:val="mn-MN"/>
              </w:rPr>
            </w:pPr>
            <w:r w:rsidRPr="005F0FCD">
              <w:rPr>
                <w:rFonts w:ascii="Times New Roman" w:hAnsi="Times New Roman"/>
                <w:noProof/>
              </w:rPr>
              <w:object w:dxaOrig="5520" w:dyaOrig="2237">
                <v:shape id="Chart 2" o:spid="_x0000_i1029" type="#_x0000_t75" style="width:275.75pt;height:112.75pt;visibility:visible" o:ole="">
                  <v:imagedata r:id="rId19" o:title=""/>
                  <o:lock v:ext="edit" aspectratio="f"/>
                </v:shape>
                <o:OLEObject Type="Embed" ProgID="Excel.Sheet.8" ShapeID="Chart 2" DrawAspect="Content" ObjectID="_1579413044" r:id="rId20">
                  <o:FieldCodes>\s</o:FieldCodes>
                </o:OLEObject>
              </w:objec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35.Төсөл, хөтөлбөрт хамруулан  мал эмнэлэг, үржлийн анхан шатны нэгжүүдийг бэхжүүлнэ.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хөтөлбөрт хамрагдсан нэгжийн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27</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МЭҮҮН-ийн</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хөрөнгө, төсөл хөтөлбөр</w:t>
            </w:r>
          </w:p>
        </w:tc>
        <w:tc>
          <w:tcPr>
            <w:tcW w:w="6945" w:type="dxa"/>
            <w:vAlign w:val="bottom"/>
          </w:tcPr>
          <w:p w:rsidR="0060380A" w:rsidRPr="00DE12CE"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Сум хөгжүүлэх сангийн зээлд 5 сумын 6  мал эмнэлгийн үйлчилгээний нэгжүүд хамрагдаж  мал эмнэлгийн болон эмийн сангийн байр шинээр барьж, тоног төхөөрөмжөө шинэчлэл,  төсөл хөтөлбөрийн хөрөнгө оруулалтаар 21 нэгжид 10.5 сая төгрөгийн тоног төхөөрөмжийн дэмжлэг үзүүлэн нийт 27 нэгжид дэмжлэг үзүүлсэн.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p w:rsidR="0060380A" w:rsidRPr="005F0FCD" w:rsidRDefault="0060380A" w:rsidP="006A49DB">
            <w:pPr>
              <w:spacing w:after="0" w:line="240" w:lineRule="auto"/>
              <w:ind w:left="-57" w:right="-57"/>
              <w:jc w:val="center"/>
              <w:rPr>
                <w:rFonts w:ascii="Times New Roman" w:hAnsi="Times New Roman"/>
                <w:lang w:val="mn-MN"/>
              </w:rPr>
            </w:pPr>
          </w:p>
        </w:tc>
      </w:tr>
      <w:tr w:rsidR="0060380A" w:rsidRPr="005F0FCD" w:rsidTr="006A49DB">
        <w:trPr>
          <w:trHeight w:val="282"/>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36. Малын эмч нарын залуу халааг  бэлтгэн</w:t>
            </w:r>
            <w:r w:rsidRPr="005F0FCD">
              <w:rPr>
                <w:rFonts w:ascii="Times New Roman" w:eastAsia="Calibri" w:hAnsi="Times New Roman"/>
                <w:lang w:val="mn-MN"/>
              </w:rPr>
              <w:t xml:space="preserve">, дэмжлэг үзүүлж, </w:t>
            </w:r>
            <w:r w:rsidRPr="005F0FCD">
              <w:rPr>
                <w:rFonts w:ascii="Times New Roman" w:hAnsi="Times New Roman"/>
                <w:lang w:val="mn-MN"/>
              </w:rPr>
              <w:t>ажлын байраар хангана.</w:t>
            </w:r>
          </w:p>
        </w:tc>
        <w:tc>
          <w:tcPr>
            <w:tcW w:w="1701" w:type="dxa"/>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Малын эмч нарыг давтан сургалтад хамруулснаар мэдлэг, чадвар сайжирна.</w:t>
            </w:r>
          </w:p>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-Сургалтад хамрагдалтын хувь</w:t>
            </w:r>
          </w:p>
          <w:p w:rsidR="0060380A" w:rsidRPr="005F0FCD" w:rsidRDefault="0060380A" w:rsidP="004223E5">
            <w:pPr>
              <w:spacing w:after="0" w:line="240" w:lineRule="auto"/>
              <w:ind w:left="-57" w:right="-57"/>
              <w:jc w:val="both"/>
              <w:rPr>
                <w:rFonts w:ascii="Times New Roman" w:hAnsi="Times New Roman"/>
                <w:lang w:val="mn-MN"/>
              </w:rPr>
            </w:pPr>
          </w:p>
        </w:tc>
        <w:tc>
          <w:tcPr>
            <w:tcW w:w="1276"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Төсөл хөтөлбөр, ХХО</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Малын эмч нарын хангамжийг сайжруулах зорилгоор АХБ-ны төслөөр 3 сумдаас  малын бага эмч бэлтгэх, стандарт боловсруулах сургалтанд 4 хүн хамрагдаж, мал эмнэлгийн анхан шатны мэдлэг эзэмшүүлсэн.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Шинээр төгсөж ирсэн малын их эмч 2-ээр боловсон хүчний хангалт хийж мал эмнэлгийн үйлчилгээний нэгжийг шинэ залуу боловсон хүчнээр хангасан.  </w:t>
            </w:r>
          </w:p>
          <w:p w:rsidR="0060380A" w:rsidRPr="005F0FCD" w:rsidRDefault="0060380A" w:rsidP="00C77C30">
            <w:pPr>
              <w:spacing w:after="0" w:line="240" w:lineRule="auto"/>
              <w:jc w:val="both"/>
              <w:rPr>
                <w:rFonts w:ascii="Times New Roman" w:hAnsi="Times New Roman"/>
                <w:b/>
                <w:lang w:val="mn-MN"/>
              </w:rPr>
            </w:pPr>
            <w:r w:rsidRPr="005F0FCD">
              <w:rPr>
                <w:rFonts w:ascii="Times New Roman" w:hAnsi="Times New Roman"/>
                <w:lang w:val="mn-MN"/>
              </w:rPr>
              <w:t>Цаашид малын эмч нарын залуу халааг  бэлтгэх зорилгоор малын эмч нарын хүүхдийг сургах , ажлын байраар хангах талаар Мал эмнэлгийн сургуультай хамтран ажиллах  гэрээ байгуулан ажиллалаа</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p w:rsidR="0060380A" w:rsidRPr="005F0FCD" w:rsidRDefault="0060380A" w:rsidP="006A49DB">
            <w:pPr>
              <w:spacing w:after="0" w:line="240" w:lineRule="auto"/>
              <w:ind w:left="-57" w:right="-57"/>
              <w:jc w:val="center"/>
              <w:rPr>
                <w:rFonts w:ascii="Times New Roman" w:hAnsi="Times New Roman"/>
                <w:lang w:val="mn-MN"/>
              </w:rPr>
            </w:pPr>
          </w:p>
        </w:tc>
      </w:tr>
      <w:tr w:rsidR="0060380A" w:rsidRPr="005F0FCD" w:rsidTr="006A49DB">
        <w:trPr>
          <w:trHeight w:val="698"/>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eastAsia="Calibri" w:hAnsi="Times New Roman"/>
                <w:lang w:val="mn-MN"/>
              </w:rPr>
              <w:t>37.Малын эмч нарыг мэргэжлийн</w:t>
            </w:r>
            <w:r w:rsidRPr="005F0FCD">
              <w:rPr>
                <w:rFonts w:ascii="Times New Roman" w:hAnsi="Times New Roman"/>
                <w:lang w:val="mn-MN"/>
              </w:rPr>
              <w:t xml:space="preserve"> давтан</w:t>
            </w:r>
            <w:r w:rsidRPr="005F0FCD">
              <w:rPr>
                <w:rFonts w:ascii="Times New Roman" w:eastAsia="Calibri" w:hAnsi="Times New Roman"/>
                <w:lang w:val="mn-MN"/>
              </w:rPr>
              <w:t xml:space="preserve"> сургалт семинарт хамруулж, мэдлэг ур чадварыг </w:t>
            </w:r>
            <w:r w:rsidRPr="005F0FCD">
              <w:rPr>
                <w:rFonts w:ascii="Times New Roman" w:hAnsi="Times New Roman"/>
                <w:lang w:val="mn-MN"/>
              </w:rPr>
              <w:t xml:space="preserve">нь </w:t>
            </w:r>
            <w:r w:rsidRPr="005F0FCD">
              <w:rPr>
                <w:rFonts w:ascii="Times New Roman" w:eastAsia="Calibri" w:hAnsi="Times New Roman"/>
                <w:lang w:val="mn-MN"/>
              </w:rPr>
              <w:t>дээшлүүл</w:t>
            </w:r>
            <w:r w:rsidRPr="005F0FCD">
              <w:rPr>
                <w:rFonts w:ascii="Times New Roman" w:hAnsi="Times New Roman"/>
                <w:lang w:val="mn-MN"/>
              </w:rPr>
              <w:t>нэ.</w:t>
            </w:r>
          </w:p>
        </w:tc>
        <w:tc>
          <w:tcPr>
            <w:tcW w:w="1701" w:type="dxa"/>
            <w:vMerge/>
          </w:tcPr>
          <w:p w:rsidR="0060380A" w:rsidRPr="005F0FCD" w:rsidRDefault="0060380A" w:rsidP="004223E5">
            <w:pPr>
              <w:spacing w:after="0" w:line="240" w:lineRule="auto"/>
              <w:ind w:left="-57" w:right="-57"/>
              <w:jc w:val="both"/>
              <w:rPr>
                <w:rFonts w:ascii="Times New Roman" w:hAnsi="Times New Roman"/>
                <w:lang w:val="mn-MN"/>
              </w:rPr>
            </w:pPr>
          </w:p>
        </w:tc>
        <w:tc>
          <w:tcPr>
            <w:tcW w:w="1276" w:type="dxa"/>
            <w:vMerge/>
            <w:vAlign w:val="center"/>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Мал эмнэлгийн холбоотой хамтран “Итгэмжлэл” олгох сургалтанд 26 малын эмч оролцож, 2021 он хүртэл ажиллах итгэмжлэл авсан.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Малын эмч нарыг чадавхижуулах болон мэргэжлийн 5 төрлийн   сургалтанд давхардсан тоогоор нийт 807  малын эмч, мэргэжилтэн буюу  68,2% хамрагдаж мэдлэг ур чадвараа дээшлүүллээ.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60380A" w:rsidRPr="005F0FCD" w:rsidTr="006A49DB">
        <w:trPr>
          <w:trHeight w:val="698"/>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eastAsia="Calibri" w:hAnsi="Times New Roman"/>
                <w:lang w:val="mn-MN"/>
              </w:rPr>
            </w:pPr>
            <w:r w:rsidRPr="005F0FCD">
              <w:rPr>
                <w:rFonts w:ascii="Times New Roman" w:hAnsi="Times New Roman"/>
                <w:lang w:val="mn-MN"/>
              </w:rPr>
              <w:t xml:space="preserve">38.Мал эмнэлгийг туслах ажилтнаар хангах асуудлыг сум багийн түвшинд шийдвэрлэх арга хэмжээ авна.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Бэлтгэгдсэн туслах ажилтны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Мал эмнэлгийн туслах ажилтан  сум бүрт бэлтгэгдсэн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contextualSpacing/>
              <w:jc w:val="both"/>
              <w:rPr>
                <w:rFonts w:ascii="Times New Roman" w:hAnsi="Times New Roman"/>
                <w:lang w:val="mn-MN"/>
              </w:rPr>
            </w:pPr>
            <w:r w:rsidRPr="005F0FCD">
              <w:rPr>
                <w:rFonts w:ascii="Times New Roman" w:hAnsi="Times New Roman"/>
                <w:lang w:val="mn-MN"/>
              </w:rPr>
              <w:t>Канадын Энвестко-Оп, Монголын хоршоологчдын холбоо, ХААИСургууль хамтран мал эмнэлгийн туслах ажилтны 30 хоногийн курс зохион байгуулж,  28 техникч бэлтгэж, тогтмол ажлын байраар хангаад байна.</w:t>
            </w:r>
          </w:p>
          <w:p w:rsidR="0060380A" w:rsidRPr="005F0FCD" w:rsidRDefault="0060380A" w:rsidP="00C77C30">
            <w:pPr>
              <w:spacing w:after="0" w:line="240" w:lineRule="auto"/>
              <w:contextualSpacing/>
              <w:jc w:val="both"/>
              <w:rPr>
                <w:rFonts w:ascii="Times New Roman" w:eastAsia="Calibri" w:hAnsi="Times New Roman"/>
                <w:b/>
                <w:lang w:val="mn-MN"/>
              </w:rPr>
            </w:pPr>
            <w:r w:rsidRPr="005F0FCD">
              <w:rPr>
                <w:rFonts w:ascii="Times New Roman" w:hAnsi="Times New Roman"/>
                <w:lang w:val="mn-MN"/>
              </w:rPr>
              <w:t>Гоц халдварт өвчнөөс сэргийлэх вакцинжуулалтын үед  давхардсан тоогоор 369 туслах ажилчин, орон нутгийн вакцинжуулалтанд 17 малын эмч,  95 туслах ажилтанг түр ажлын байраар хангалаа.</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p w:rsidR="0060380A" w:rsidRPr="005F0FCD" w:rsidRDefault="0060380A" w:rsidP="006A49DB">
            <w:pPr>
              <w:spacing w:after="0" w:line="240" w:lineRule="auto"/>
              <w:ind w:left="-57" w:right="-57"/>
              <w:jc w:val="center"/>
              <w:rPr>
                <w:rFonts w:ascii="Times New Roman" w:hAnsi="Times New Roman"/>
                <w:lang w:val="mn-MN"/>
              </w:rPr>
            </w:pPr>
          </w:p>
        </w:tc>
      </w:tr>
      <w:tr w:rsidR="0060380A" w:rsidRPr="005F0FCD" w:rsidTr="006A49DB">
        <w:trPr>
          <w:trHeight w:val="987"/>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39.Малчдын хөрөнгө санхүүгийн оролцоотой мал эмнэлэг үржлийн нэгж хоршоо байгуулах үүсгэл санаачилгыг дэмжинэ. </w:t>
            </w:r>
          </w:p>
        </w:tc>
        <w:tc>
          <w:tcPr>
            <w:tcW w:w="1701"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Малчдын хөрөнгө санхүүгийн оролцоотой мал эмнэлгийн тоо</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Малчдын хөрөнгө санхүүгийн оролцоотой мал эмнэлэг үржлийн нэгж хоршоо байгуулах санал ирүүлснийг дэмжиж  Баяндэлгэр, Баянцагаан сумдад шинээр 2 эмнэлэг үржлийн нэгж хоршооны хэлбэрээр   байгуулагдан үйл ажиллагаагаа явууллаа.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12.</w:t>
            </w:r>
          </w:p>
        </w:tc>
        <w:tc>
          <w:tcPr>
            <w:tcW w:w="1635" w:type="dxa"/>
            <w:gridSpan w:val="2"/>
          </w:tcPr>
          <w:p w:rsidR="0060380A" w:rsidRPr="005F0FCD" w:rsidRDefault="0060380A"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Мал эмнэлэг, үржлийн ажил үйлчилгээг малчны хотонд үзүүлэх стандарт хангасан “Нүүдлийн мал эмнэлэг” байгуулахад дэмжлэг үзүүлнэ.</w:t>
            </w: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40.Мал эмнэлэг, үржлийн ажил үйлчилгээг малчны хотонд үзүүлэх стандарт хангасан                          “Нүүдлийн мал эмнэлэг“ төслийг эхлүүлж, дэмжлэг үзүүлнэ.</w:t>
            </w:r>
          </w:p>
        </w:tc>
        <w:tc>
          <w:tcPr>
            <w:tcW w:w="1701"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Стандартын шаардлага хангасан нүүдлийн мал эмнэлгийн тоогоор</w:t>
            </w:r>
          </w:p>
        </w:tc>
        <w:tc>
          <w:tcPr>
            <w:tcW w:w="1276" w:type="dxa"/>
            <w:vAlign w:val="center"/>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ААН, иргэдийн оролцоо</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“Нүүдлийн мал эмнэлэг” байгуулах журам боловсруулан  ЗД-ын зөвлөлийн хурлаар хэлэлцүүлэн  ХХААГ-ын даргын тушаалаар батлуулсан. </w:t>
            </w:r>
          </w:p>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hAnsi="Times New Roman"/>
                <w:lang w:val="mn-MN"/>
              </w:rPr>
              <w:t xml:space="preserve">Сумдын Мал эмнэлгийн үйлчилгээний нэгжүүдийг  түшиглэн сум тус бүрт стандартын шаардлага хангасан нэгээс доошгүй нүүдлийн мал эмнэлэг ажиллуулах журмыг хэрэгжүүлэн   ажиллаж  </w:t>
            </w:r>
            <w:r w:rsidRPr="005F0FCD">
              <w:rPr>
                <w:rFonts w:ascii="Times New Roman" w:eastAsia="Calibri" w:hAnsi="Times New Roman"/>
                <w:lang w:val="mn-MN"/>
              </w:rPr>
              <w:t xml:space="preserve">7 сумын 8 мал эмнэлгийн үйлчилгээний нэгж “Нүүдлийн мал эмнэлгийн үйлчилгээ” үзүүлэн шаардлага хангасан тул батламж олгон зорилтыг хангасан. </w:t>
            </w:r>
          </w:p>
          <w:p w:rsidR="0060380A" w:rsidRPr="00DE12CE" w:rsidRDefault="0060380A" w:rsidP="00C77C30">
            <w:pPr>
              <w:spacing w:after="0" w:line="240" w:lineRule="auto"/>
              <w:contextualSpacing/>
              <w:jc w:val="both"/>
              <w:rPr>
                <w:rFonts w:ascii="Times New Roman" w:hAnsi="Times New Roman"/>
                <w:lang w:val="mn-MN"/>
              </w:rPr>
            </w:pP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p w:rsidR="0060380A" w:rsidRPr="005F0FCD" w:rsidRDefault="0060380A" w:rsidP="006A49DB">
            <w:pPr>
              <w:spacing w:after="0" w:line="240" w:lineRule="auto"/>
              <w:ind w:left="-57" w:right="-57"/>
              <w:jc w:val="center"/>
              <w:rPr>
                <w:rFonts w:ascii="Times New Roman" w:hAnsi="Times New Roman"/>
                <w:lang w:val="mn-MN"/>
              </w:rPr>
            </w:pP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13.</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42.Малын гоц халдварт өвчнөөс урьдчилан сэрэмжлүүлэх, тэмцэх арга хэмжээний бэлэн байдлыг өндөржүүлнэ.</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41. Мал эмнэлгийн дуудлага, үйлчилгээний бэлэн байдлыг бүрдүүлж, шуурхай удирдлагаар хангана.</w:t>
            </w:r>
          </w:p>
        </w:tc>
        <w:tc>
          <w:tcPr>
            <w:tcW w:w="1701" w:type="dxa"/>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Гоц халдварт өвчинтэй тэмцэх бэлэн байдал хангагдана.</w:t>
            </w:r>
          </w:p>
          <w:p w:rsidR="0060380A" w:rsidRPr="005F0FCD" w:rsidRDefault="0060380A" w:rsidP="004223E5">
            <w:pPr>
              <w:spacing w:after="0" w:line="240" w:lineRule="auto"/>
              <w:ind w:left="-57" w:right="-57"/>
              <w:jc w:val="both"/>
              <w:rPr>
                <w:rFonts w:ascii="Times New Roman" w:hAnsi="Times New Roman"/>
                <w:lang w:val="mn-MN"/>
              </w:rPr>
            </w:pPr>
          </w:p>
        </w:tc>
        <w:tc>
          <w:tcPr>
            <w:tcW w:w="1276"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11,0 сая төгрөг, төсөл, хөтөлбөр, ХХО</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tabs>
                <w:tab w:val="num" w:pos="720"/>
              </w:tabs>
              <w:spacing w:after="0" w:line="240" w:lineRule="auto"/>
              <w:jc w:val="both"/>
              <w:rPr>
                <w:rFonts w:ascii="Times New Roman" w:hAnsi="Times New Roman"/>
                <w:lang w:val="mn-MN"/>
              </w:rPr>
            </w:pPr>
            <w:r w:rsidRPr="005F0FCD">
              <w:rPr>
                <w:rFonts w:ascii="Times New Roman" w:hAnsi="Times New Roman"/>
                <w:lang w:val="mn-MN"/>
              </w:rPr>
              <w:t xml:space="preserve">Мал эмнэлгийн дуудлага, үйлчилгээний бэлэн байдлыг хангах зорилгоор шуурхай дуудлагын 2 автомашинтай болж нийт 72 удаагийн дуудлага үйлчилгээг үзүүлсэн. </w:t>
            </w:r>
          </w:p>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Гоц халдварт цэцэг, шүлхий  өвчний голомтын бүсэд байнгын ажиллагаатай </w:t>
            </w:r>
            <w:r w:rsidRPr="005F0FCD">
              <w:rPr>
                <w:rFonts w:ascii="Times New Roman" w:hAnsi="Times New Roman"/>
                <w:bCs/>
                <w:lang w:val="mn-MN"/>
              </w:rPr>
              <w:t>64 хяналтын постонд давхардсан тоогоор 203 төрийн албан хаагч хүн, малын шилжилт хөдөлгөөн, гоц халдварт өвчинтэй тэмцэх зааврын хэрэгжилтэнд хяналт тавин ажилласан.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rPr>
          <w:trHeight w:val="140"/>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42. Малчдад малын гоц халдварт өвчний талаар зөвлөгөө өгч, мэдлэг олгоно.</w:t>
            </w:r>
          </w:p>
        </w:tc>
        <w:tc>
          <w:tcPr>
            <w:tcW w:w="1701" w:type="dxa"/>
            <w:vMerge/>
          </w:tcPr>
          <w:p w:rsidR="0060380A" w:rsidRPr="005F0FCD" w:rsidRDefault="0060380A" w:rsidP="004223E5">
            <w:pPr>
              <w:spacing w:after="0" w:line="240" w:lineRule="auto"/>
              <w:ind w:left="-57" w:right="-57"/>
              <w:jc w:val="both"/>
              <w:rPr>
                <w:rFonts w:ascii="Times New Roman" w:hAnsi="Times New Roman"/>
                <w:lang w:val="mn-MN"/>
              </w:rPr>
            </w:pPr>
          </w:p>
        </w:tc>
        <w:tc>
          <w:tcPr>
            <w:tcW w:w="1276"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DE12CE" w:rsidRDefault="0060380A" w:rsidP="00C77C30">
            <w:pPr>
              <w:spacing w:after="0" w:line="240" w:lineRule="auto"/>
              <w:ind w:right="-57"/>
              <w:jc w:val="both"/>
              <w:rPr>
                <w:rFonts w:ascii="Times New Roman" w:eastAsia="Calibri" w:hAnsi="Times New Roman"/>
                <w:sz w:val="20"/>
                <w:lang w:val="mn-MN"/>
              </w:rPr>
            </w:pPr>
            <w:r w:rsidRPr="00750A88">
              <w:rPr>
                <w:rFonts w:ascii="Times New Roman" w:hAnsi="Times New Roman"/>
                <w:sz w:val="20"/>
                <w:lang w:val="mn-MN"/>
              </w:rPr>
              <w:t>“Малчдыг чадавхижуулах “ сургалтыг  27 суманд  зохион байгуулж,  “Малаа эрүүлжүүлэхэд малчны үүрэг, оролцоо” сэдвээр 6500 малчин өрхөд  мэдээлэл хийж, заавар, зөвлөмж өгч, мэдлэг олгосон.</w:t>
            </w:r>
            <w:r w:rsidRPr="00750A88">
              <w:rPr>
                <w:rFonts w:ascii="Times New Roman" w:eastAsia="Calibri" w:hAnsi="Times New Roman"/>
                <w:sz w:val="20"/>
                <w:lang w:val="mn-MN"/>
              </w:rPr>
              <w:t xml:space="preserve"> Гоц халдварт цэцэг, шүлхий, боом, галзуу өвчнөөр зөвлөмж бэлтгэн малын эмч нарт гарын авлага болгон өгсөн. Монголын радио, Өлзий ТВ, Төв ТВ-ээр малын эрүүл мэндийн талаар 4 удаа  ярилцлаганд орж, анхааруулга, сэрэмжлүүлэг өгсөн.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 xml:space="preserve">43.Аймаг, сум, нэгжийн түвшинд халдвар хамгааллын </w:t>
            </w:r>
            <w:r w:rsidRPr="005F0FCD">
              <w:rPr>
                <w:rFonts w:ascii="Times New Roman" w:hAnsi="Times New Roman"/>
                <w:sz w:val="22"/>
                <w:szCs w:val="22"/>
                <w:lang w:val="mn-MN"/>
              </w:rPr>
              <w:lastRenderedPageBreak/>
              <w:t>хувцас, ариутгалын бодис, техник хэрэгслийн зохих нөөц бүрдүүлнэ.</w:t>
            </w:r>
          </w:p>
        </w:tc>
        <w:tc>
          <w:tcPr>
            <w:tcW w:w="1701" w:type="dxa"/>
          </w:tcPr>
          <w:p w:rsidR="0060380A" w:rsidRPr="005F0FCD" w:rsidRDefault="0060380A" w:rsidP="004223E5">
            <w:pPr>
              <w:spacing w:after="0" w:line="240" w:lineRule="auto"/>
              <w:ind w:left="-57" w:right="-57"/>
              <w:rPr>
                <w:rFonts w:ascii="Times New Roman" w:hAnsi="Times New Roman"/>
                <w:lang w:val="mn-MN"/>
              </w:rPr>
            </w:pPr>
            <w:r w:rsidRPr="005F0FCD">
              <w:rPr>
                <w:rFonts w:ascii="Times New Roman" w:hAnsi="Times New Roman"/>
                <w:lang w:val="mn-MN"/>
              </w:rPr>
              <w:lastRenderedPageBreak/>
              <w:t xml:space="preserve">Халдвар хамгааллын нөөцийн </w:t>
            </w:r>
            <w:r w:rsidRPr="005F0FCD">
              <w:rPr>
                <w:rFonts w:ascii="Times New Roman" w:hAnsi="Times New Roman"/>
                <w:lang w:val="mn-MN"/>
              </w:rPr>
              <w:lastRenderedPageBreak/>
              <w:t>хангалтаар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w:t>
            </w:r>
            <w:r w:rsidRPr="005F0FCD">
              <w:rPr>
                <w:rFonts w:ascii="Times New Roman" w:hAnsi="Times New Roman"/>
                <w:lang w:val="mn-MN"/>
              </w:rPr>
              <w:lastRenderedPageBreak/>
              <w:t>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УТ, </w:t>
            </w:r>
            <w:r w:rsidRPr="005F0FCD">
              <w:rPr>
                <w:rFonts w:ascii="Times New Roman" w:hAnsi="Times New Roman"/>
                <w:lang w:val="mn-MN"/>
              </w:rPr>
              <w:lastRenderedPageBreak/>
              <w:t>төсөл, хөтөлбөр, ХХО</w:t>
            </w: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iCs/>
                <w:lang w:val="mn-MN"/>
              </w:rPr>
              <w:lastRenderedPageBreak/>
              <w:t xml:space="preserve">Гоц халдварт шүлхий өвчний гаралт тархалттай холбогдуулан </w:t>
            </w:r>
            <w:r w:rsidRPr="005F0FCD">
              <w:rPr>
                <w:rFonts w:ascii="Times New Roman" w:hAnsi="Times New Roman"/>
                <w:lang w:val="mn-MN"/>
              </w:rPr>
              <w:t xml:space="preserve"> нөөц бүрдүүлэх зорилгоор ариутгалын хайкоп бэлдмэл 300 кг-ийг НҮБ-ын төслөөр авч, нөөцөнд 180 кг,  нийт 380 кг,  ваймикон бэлдмэл 314  кг, </w:t>
            </w:r>
            <w:r w:rsidRPr="005F0FCD">
              <w:rPr>
                <w:rFonts w:ascii="Times New Roman" w:hAnsi="Times New Roman"/>
                <w:lang w:val="mn-MN"/>
              </w:rPr>
              <w:lastRenderedPageBreak/>
              <w:t xml:space="preserve">хлорын шохой хөрөнгө оруулалтаар 2тн, халдвар хамгааллын хувцас 800ш, аймгийн Засаг даргын нөөц сангийн хөрөнгөөр хлорын шохой 2тн, халдвар хамгааллын хувцас 150  ш татан авч, өвчний голомтонд хэрэглэж  нөөцөд 500кг тн хлорын шохой, </w:t>
            </w:r>
            <w:r w:rsidRPr="00DE12CE">
              <w:rPr>
                <w:rFonts w:ascii="Times New Roman" w:hAnsi="Times New Roman"/>
                <w:lang w:val="mn-MN"/>
              </w:rPr>
              <w:t>HI-COP</w:t>
            </w:r>
            <w:r w:rsidRPr="005F0FCD">
              <w:rPr>
                <w:rFonts w:ascii="Times New Roman" w:hAnsi="Times New Roman"/>
                <w:lang w:val="mn-MN"/>
              </w:rPr>
              <w:t xml:space="preserve"> 100 кг , 100 ш халдвар хамгааллын хувцсаар хангагдлаа.</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10</w:t>
            </w:r>
            <w:r w:rsidRPr="005F0FCD">
              <w:rPr>
                <w:rFonts w:ascii="Times New Roman" w:hAnsi="Times New Roman"/>
              </w:rPr>
              <w:t>0%</w:t>
            </w:r>
          </w:p>
          <w:p w:rsidR="0060380A" w:rsidRPr="005F0FCD" w:rsidRDefault="0060380A" w:rsidP="006A49DB">
            <w:pPr>
              <w:spacing w:after="0" w:line="240" w:lineRule="auto"/>
              <w:ind w:left="-57" w:right="-57"/>
              <w:jc w:val="center"/>
              <w:rPr>
                <w:rFonts w:ascii="Times New Roman" w:hAnsi="Times New Roman"/>
                <w:lang w:val="mn-MN"/>
              </w:rPr>
            </w:pP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14.</w:t>
            </w:r>
          </w:p>
        </w:tc>
        <w:tc>
          <w:tcPr>
            <w:tcW w:w="1635" w:type="dxa"/>
            <w:gridSpan w:val="2"/>
            <w:vMerge w:val="restart"/>
          </w:tcPr>
          <w:p w:rsidR="0060380A" w:rsidRPr="005F0FCD" w:rsidRDefault="0060380A" w:rsidP="004223E5">
            <w:pPr>
              <w:tabs>
                <w:tab w:val="left" w:pos="851"/>
              </w:tabs>
              <w:spacing w:after="0" w:line="240" w:lineRule="auto"/>
              <w:ind w:left="-57" w:right="-57"/>
              <w:jc w:val="both"/>
              <w:rPr>
                <w:rFonts w:ascii="Times New Roman" w:hAnsi="Times New Roman"/>
              </w:rPr>
            </w:pPr>
            <w:r w:rsidRPr="005F0FCD">
              <w:rPr>
                <w:rFonts w:ascii="Times New Roman" w:hAnsi="Times New Roman"/>
                <w:lang w:val="mn-MN"/>
              </w:rPr>
              <w:t>“АТРЫН-III аян”-ыг үргэлжлүүлэн “Аймгийн газар тариалангийн талаар баримтлах бодлого”-ыг  шинэчлэн батлуулж, хэрэгжүүлнэ.</w:t>
            </w: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44. “Аймгийн газар тариалангийн талаар баримтлах бодлого” боловсруулж, хэрэгжүүлж эхэлнэ.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Боловсруулж, батлуулах бодлогын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60380A" w:rsidRPr="00750A88" w:rsidRDefault="0060380A" w:rsidP="00C77C30">
            <w:pPr>
              <w:spacing w:after="0" w:line="240" w:lineRule="auto"/>
              <w:jc w:val="both"/>
              <w:rPr>
                <w:rFonts w:ascii="Times New Roman" w:hAnsi="Times New Roman"/>
                <w:sz w:val="18"/>
                <w:lang w:val="mn-MN"/>
              </w:rPr>
            </w:pPr>
            <w:r w:rsidRPr="00750A88">
              <w:rPr>
                <w:rFonts w:ascii="Times New Roman" w:hAnsi="Times New Roman"/>
                <w:sz w:val="18"/>
                <w:lang w:val="mn-MN"/>
              </w:rPr>
              <w:t>“Аймгийн газар тариалангийн талаар баримтлах бодлого”-ыг аймгийн ИТХ-ын Тэргүүлэгчдийн  2017 оны 54-р тогтоолоор  9 зорилт 83 хэрэгжүүлэх арга хэмжээтэйгээр батлууллаа.</w:t>
            </w:r>
          </w:p>
          <w:p w:rsidR="0060380A" w:rsidRPr="00750A88" w:rsidRDefault="0060380A" w:rsidP="00C77C30">
            <w:pPr>
              <w:spacing w:after="0" w:line="240" w:lineRule="auto"/>
              <w:jc w:val="both"/>
              <w:rPr>
                <w:rFonts w:ascii="Times New Roman" w:hAnsi="Times New Roman"/>
                <w:sz w:val="18"/>
                <w:lang w:val="mn-MN"/>
              </w:rPr>
            </w:pPr>
            <w:r w:rsidRPr="00750A88">
              <w:rPr>
                <w:rFonts w:ascii="Times New Roman" w:hAnsi="Times New Roman"/>
                <w:sz w:val="18"/>
                <w:lang w:val="mn-MN"/>
              </w:rPr>
              <w:t>“Газар тариалангийн талаар баримтлах аймгийн бодлого 2017-2020”-ийг   хэрэгжүүлэх “Үр”, “Хүнсний ногоо”, “Малын тэжээл бэлтгэл, үйлдвэрлэл”, ”Уринш, бордоо, ургамал хамгаалал”, ”Техникийн шинэчлэл, боловсон хүчний хангалт” аймгийн дэд хөтөлбөрүүдийг аймгийн Засаг даргын А/461 тоот захирамжаар  батлуулсан.</w:t>
            </w:r>
          </w:p>
          <w:p w:rsidR="0060380A" w:rsidRPr="00750A88" w:rsidRDefault="0060380A" w:rsidP="00C77C30">
            <w:pPr>
              <w:spacing w:after="0" w:line="240" w:lineRule="auto"/>
              <w:jc w:val="center"/>
              <w:rPr>
                <w:rFonts w:ascii="Times New Roman" w:hAnsi="Times New Roman"/>
                <w:sz w:val="18"/>
                <w:lang w:val="mn-MN"/>
              </w:rPr>
            </w:pPr>
            <w:r w:rsidRPr="00750A88">
              <w:rPr>
                <w:rFonts w:ascii="Times New Roman" w:hAnsi="Times New Roman"/>
                <w:sz w:val="18"/>
                <w:lang w:val="mn-MN"/>
              </w:rPr>
              <w:t>Дэд хөтөлбөрүүдийн хэрэгжилт</w:t>
            </w:r>
          </w:p>
          <w:tbl>
            <w:tblPr>
              <w:tblW w:w="6285" w:type="dxa"/>
              <w:tblLayout w:type="fixed"/>
              <w:tblLook w:val="04A0"/>
            </w:tblPr>
            <w:tblGrid>
              <w:gridCol w:w="1849"/>
              <w:gridCol w:w="571"/>
              <w:gridCol w:w="808"/>
              <w:gridCol w:w="975"/>
              <w:gridCol w:w="1122"/>
              <w:gridCol w:w="960"/>
            </w:tblGrid>
            <w:tr w:rsidR="0060380A" w:rsidRPr="00750A88" w:rsidTr="00C77C30">
              <w:trPr>
                <w:trHeight w:val="293"/>
              </w:trPr>
              <w:tc>
                <w:tcPr>
                  <w:tcW w:w="1850" w:type="dxa"/>
                  <w:vMerge w:val="restart"/>
                  <w:tcBorders>
                    <w:top w:val="single" w:sz="4" w:space="0" w:color="auto"/>
                    <w:left w:val="single" w:sz="4" w:space="0" w:color="auto"/>
                    <w:bottom w:val="single" w:sz="4" w:space="0" w:color="000000"/>
                    <w:right w:val="single" w:sz="4" w:space="0" w:color="auto"/>
                  </w:tcBorders>
                  <w:noWrap/>
                  <w:vAlign w:val="center"/>
                  <w:hideMark/>
                </w:tcPr>
                <w:p w:rsidR="0060380A" w:rsidRPr="00750A88" w:rsidRDefault="0060380A" w:rsidP="00C77C30">
                  <w:pPr>
                    <w:spacing w:after="0" w:line="240" w:lineRule="auto"/>
                    <w:jc w:val="center"/>
                    <w:rPr>
                      <w:rFonts w:ascii="Times New Roman" w:hAnsi="Times New Roman"/>
                      <w:sz w:val="18"/>
                      <w:lang w:eastAsia="ja-JP"/>
                    </w:rPr>
                  </w:pPr>
                  <w:r w:rsidRPr="00750A88">
                    <w:rPr>
                      <w:rFonts w:ascii="Times New Roman" w:hAnsi="Times New Roman"/>
                      <w:sz w:val="18"/>
                      <w:lang w:eastAsia="ja-JP"/>
                    </w:rPr>
                    <w:t>Үзүүлэлтүүд</w:t>
                  </w:r>
                </w:p>
              </w:tc>
              <w:tc>
                <w:tcPr>
                  <w:tcW w:w="4435" w:type="dxa"/>
                  <w:gridSpan w:val="5"/>
                  <w:tcBorders>
                    <w:top w:val="single" w:sz="4" w:space="0" w:color="auto"/>
                    <w:left w:val="nil"/>
                    <w:bottom w:val="single" w:sz="4" w:space="0" w:color="auto"/>
                    <w:right w:val="single" w:sz="4" w:space="0" w:color="auto"/>
                  </w:tcBorders>
                  <w:noWrap/>
                  <w:vAlign w:val="bottom"/>
                  <w:hideMark/>
                </w:tcPr>
                <w:p w:rsidR="0060380A" w:rsidRPr="00750A88" w:rsidRDefault="0060380A" w:rsidP="00C77C30">
                  <w:pPr>
                    <w:spacing w:after="0" w:line="240" w:lineRule="auto"/>
                    <w:jc w:val="center"/>
                    <w:rPr>
                      <w:rFonts w:ascii="Times New Roman" w:hAnsi="Times New Roman"/>
                      <w:sz w:val="18"/>
                      <w:lang w:eastAsia="ja-JP"/>
                    </w:rPr>
                  </w:pPr>
                  <w:r w:rsidRPr="00750A88">
                    <w:rPr>
                      <w:rFonts w:ascii="Times New Roman" w:hAnsi="Times New Roman"/>
                      <w:sz w:val="18"/>
                      <w:lang w:eastAsia="ja-JP"/>
                    </w:rPr>
                    <w:t>Дэд хөтөлбөрүүд</w:t>
                  </w:r>
                </w:p>
              </w:tc>
            </w:tr>
            <w:tr w:rsidR="0060380A" w:rsidRPr="00750A88" w:rsidTr="00C77C30">
              <w:trPr>
                <w:trHeight w:val="1399"/>
              </w:trPr>
              <w:tc>
                <w:tcPr>
                  <w:tcW w:w="1850" w:type="dxa"/>
                  <w:vMerge/>
                  <w:tcBorders>
                    <w:top w:val="single" w:sz="4" w:space="0" w:color="auto"/>
                    <w:left w:val="single" w:sz="4" w:space="0" w:color="auto"/>
                    <w:bottom w:val="single" w:sz="4" w:space="0" w:color="000000"/>
                    <w:right w:val="single" w:sz="4" w:space="0" w:color="auto"/>
                  </w:tcBorders>
                  <w:vAlign w:val="center"/>
                  <w:hideMark/>
                </w:tcPr>
                <w:p w:rsidR="0060380A" w:rsidRPr="00750A88" w:rsidRDefault="0060380A" w:rsidP="00C77C30">
                  <w:pPr>
                    <w:spacing w:after="0" w:line="240" w:lineRule="auto"/>
                    <w:rPr>
                      <w:rFonts w:ascii="Times New Roman" w:hAnsi="Times New Roman"/>
                      <w:sz w:val="18"/>
                      <w:lang w:eastAsia="ja-JP"/>
                    </w:rPr>
                  </w:pPr>
                </w:p>
              </w:tc>
              <w:tc>
                <w:tcPr>
                  <w:tcW w:w="571" w:type="dxa"/>
                  <w:tcBorders>
                    <w:top w:val="nil"/>
                    <w:left w:val="nil"/>
                    <w:bottom w:val="single" w:sz="4" w:space="0" w:color="auto"/>
                    <w:right w:val="single" w:sz="4" w:space="0" w:color="auto"/>
                  </w:tcBorders>
                  <w:noWrap/>
                  <w:textDirection w:val="btLr"/>
                  <w:vAlign w:val="center"/>
                  <w:hideMark/>
                </w:tcPr>
                <w:p w:rsidR="0060380A" w:rsidRPr="00750A88" w:rsidRDefault="0060380A" w:rsidP="00C77C30">
                  <w:pPr>
                    <w:spacing w:after="0" w:line="240" w:lineRule="auto"/>
                    <w:jc w:val="center"/>
                    <w:rPr>
                      <w:rFonts w:ascii="Times New Roman" w:hAnsi="Times New Roman"/>
                      <w:sz w:val="18"/>
                      <w:lang w:eastAsia="ja-JP"/>
                    </w:rPr>
                  </w:pPr>
                  <w:r w:rsidRPr="00750A88">
                    <w:rPr>
                      <w:rFonts w:ascii="Times New Roman" w:hAnsi="Times New Roman"/>
                      <w:sz w:val="18"/>
                      <w:lang w:eastAsia="ja-JP"/>
                    </w:rPr>
                    <w:t>Үр</w:t>
                  </w:r>
                </w:p>
              </w:tc>
              <w:tc>
                <w:tcPr>
                  <w:tcW w:w="808" w:type="dxa"/>
                  <w:tcBorders>
                    <w:top w:val="nil"/>
                    <w:left w:val="nil"/>
                    <w:bottom w:val="single" w:sz="4" w:space="0" w:color="auto"/>
                    <w:right w:val="single" w:sz="4" w:space="0" w:color="auto"/>
                  </w:tcBorders>
                  <w:textDirection w:val="btLr"/>
                  <w:vAlign w:val="center"/>
                  <w:hideMark/>
                </w:tcPr>
                <w:p w:rsidR="0060380A" w:rsidRPr="00750A88" w:rsidRDefault="0060380A" w:rsidP="00C77C30">
                  <w:pPr>
                    <w:spacing w:after="0" w:line="240" w:lineRule="auto"/>
                    <w:jc w:val="center"/>
                    <w:rPr>
                      <w:rFonts w:ascii="Times New Roman" w:hAnsi="Times New Roman"/>
                      <w:sz w:val="18"/>
                      <w:lang w:eastAsia="ja-JP"/>
                    </w:rPr>
                  </w:pPr>
                  <w:r w:rsidRPr="00750A88">
                    <w:rPr>
                      <w:rFonts w:ascii="Times New Roman" w:hAnsi="Times New Roman"/>
                      <w:sz w:val="18"/>
                      <w:lang w:eastAsia="ja-JP"/>
                    </w:rPr>
                    <w:t>Хүнсний ногоо</w:t>
                  </w:r>
                </w:p>
              </w:tc>
              <w:tc>
                <w:tcPr>
                  <w:tcW w:w="975" w:type="dxa"/>
                  <w:tcBorders>
                    <w:top w:val="nil"/>
                    <w:left w:val="nil"/>
                    <w:bottom w:val="single" w:sz="4" w:space="0" w:color="auto"/>
                    <w:right w:val="single" w:sz="4" w:space="0" w:color="auto"/>
                  </w:tcBorders>
                  <w:textDirection w:val="btLr"/>
                  <w:vAlign w:val="center"/>
                  <w:hideMark/>
                </w:tcPr>
                <w:p w:rsidR="0060380A" w:rsidRPr="00750A88" w:rsidRDefault="0060380A" w:rsidP="00C77C30">
                  <w:pPr>
                    <w:spacing w:after="0" w:line="240" w:lineRule="auto"/>
                    <w:jc w:val="center"/>
                    <w:rPr>
                      <w:rFonts w:ascii="Times New Roman" w:hAnsi="Times New Roman"/>
                      <w:sz w:val="18"/>
                      <w:lang w:eastAsia="ja-JP"/>
                    </w:rPr>
                  </w:pPr>
                  <w:r w:rsidRPr="00750A88">
                    <w:rPr>
                      <w:rFonts w:ascii="Times New Roman" w:hAnsi="Times New Roman"/>
                      <w:sz w:val="18"/>
                      <w:lang w:eastAsia="ja-JP"/>
                    </w:rPr>
                    <w:t>Уринш, бордоо ургамал хамгаалал</w:t>
                  </w:r>
                </w:p>
              </w:tc>
              <w:tc>
                <w:tcPr>
                  <w:tcW w:w="1122" w:type="dxa"/>
                  <w:tcBorders>
                    <w:top w:val="nil"/>
                    <w:left w:val="nil"/>
                    <w:bottom w:val="single" w:sz="4" w:space="0" w:color="auto"/>
                    <w:right w:val="single" w:sz="4" w:space="0" w:color="auto"/>
                  </w:tcBorders>
                  <w:textDirection w:val="btLr"/>
                  <w:vAlign w:val="center"/>
                  <w:hideMark/>
                </w:tcPr>
                <w:p w:rsidR="0060380A" w:rsidRPr="00750A88" w:rsidRDefault="0060380A" w:rsidP="00C77C30">
                  <w:pPr>
                    <w:spacing w:after="0" w:line="240" w:lineRule="auto"/>
                    <w:jc w:val="center"/>
                    <w:rPr>
                      <w:rFonts w:ascii="Times New Roman" w:hAnsi="Times New Roman"/>
                      <w:sz w:val="18"/>
                      <w:lang w:eastAsia="ja-JP"/>
                    </w:rPr>
                  </w:pPr>
                  <w:r w:rsidRPr="00750A88">
                    <w:rPr>
                      <w:rFonts w:ascii="Times New Roman" w:hAnsi="Times New Roman"/>
                      <w:sz w:val="18"/>
                      <w:lang w:eastAsia="ja-JP"/>
                    </w:rPr>
                    <w:t>Техникийн</w:t>
                  </w:r>
                  <w:r w:rsidRPr="00750A88">
                    <w:rPr>
                      <w:rFonts w:ascii="Times New Roman" w:hAnsi="Times New Roman"/>
                      <w:sz w:val="18"/>
                      <w:lang w:eastAsia="ja-JP"/>
                    </w:rPr>
                    <w:cr/>
                    <w:t>шинэчлэл, боловсон хүчний хангалт</w:t>
                  </w:r>
                </w:p>
              </w:tc>
              <w:tc>
                <w:tcPr>
                  <w:tcW w:w="960" w:type="dxa"/>
                  <w:tcBorders>
                    <w:top w:val="nil"/>
                    <w:left w:val="nil"/>
                    <w:bottom w:val="single" w:sz="4" w:space="0" w:color="auto"/>
                    <w:right w:val="single" w:sz="4" w:space="0" w:color="auto"/>
                  </w:tcBorders>
                  <w:textDirection w:val="btLr"/>
                  <w:vAlign w:val="center"/>
                  <w:hideMark/>
                </w:tcPr>
                <w:p w:rsidR="0060380A" w:rsidRPr="00750A88" w:rsidRDefault="0060380A" w:rsidP="00C77C30">
                  <w:pPr>
                    <w:spacing w:after="0" w:line="240" w:lineRule="auto"/>
                    <w:jc w:val="center"/>
                    <w:rPr>
                      <w:rFonts w:ascii="Times New Roman" w:hAnsi="Times New Roman"/>
                      <w:sz w:val="18"/>
                      <w:lang w:eastAsia="ja-JP"/>
                    </w:rPr>
                  </w:pPr>
                  <w:r w:rsidRPr="00750A88">
                    <w:rPr>
                      <w:rFonts w:ascii="Times New Roman" w:hAnsi="Times New Roman"/>
                      <w:sz w:val="18"/>
                      <w:lang w:eastAsia="ja-JP"/>
                    </w:rPr>
                    <w:t>Малын тэжээл бэлтгэл, үйлдвэрлэл</w:t>
                  </w:r>
                </w:p>
              </w:tc>
            </w:tr>
            <w:tr w:rsidR="0060380A" w:rsidRPr="00750A88" w:rsidTr="00C77C30">
              <w:trPr>
                <w:trHeight w:val="440"/>
              </w:trPr>
              <w:tc>
                <w:tcPr>
                  <w:tcW w:w="1850" w:type="dxa"/>
                  <w:tcBorders>
                    <w:top w:val="nil"/>
                    <w:left w:val="single" w:sz="4" w:space="0" w:color="auto"/>
                    <w:bottom w:val="single" w:sz="4" w:space="0" w:color="auto"/>
                    <w:right w:val="single" w:sz="4" w:space="0" w:color="auto"/>
                  </w:tcBorders>
                  <w:noWrap/>
                  <w:vAlign w:val="center"/>
                  <w:hideMark/>
                </w:tcPr>
                <w:p w:rsidR="0060380A" w:rsidRPr="00750A88" w:rsidRDefault="0060380A" w:rsidP="00C77C30">
                  <w:pPr>
                    <w:spacing w:after="0" w:line="240" w:lineRule="auto"/>
                    <w:jc w:val="center"/>
                    <w:rPr>
                      <w:rFonts w:ascii="Times New Roman" w:hAnsi="Times New Roman"/>
                      <w:sz w:val="18"/>
                      <w:lang w:eastAsia="ja-JP"/>
                    </w:rPr>
                  </w:pPr>
                  <w:r w:rsidRPr="00750A88">
                    <w:rPr>
                      <w:rFonts w:ascii="Times New Roman" w:hAnsi="Times New Roman"/>
                      <w:sz w:val="18"/>
                      <w:lang w:eastAsia="ja-JP"/>
                    </w:rPr>
                    <w:t>Хэрэгжилт %</w:t>
                  </w:r>
                </w:p>
              </w:tc>
              <w:tc>
                <w:tcPr>
                  <w:tcW w:w="571" w:type="dxa"/>
                  <w:tcBorders>
                    <w:top w:val="nil"/>
                    <w:left w:val="nil"/>
                    <w:bottom w:val="single" w:sz="4" w:space="0" w:color="auto"/>
                    <w:right w:val="single" w:sz="4" w:space="0" w:color="auto"/>
                  </w:tcBorders>
                  <w:noWrap/>
                  <w:vAlign w:val="center"/>
                  <w:hideMark/>
                </w:tcPr>
                <w:p w:rsidR="0060380A" w:rsidRPr="00750A88" w:rsidRDefault="0060380A" w:rsidP="00C77C30">
                  <w:pPr>
                    <w:spacing w:after="0" w:line="240" w:lineRule="auto"/>
                    <w:jc w:val="center"/>
                    <w:rPr>
                      <w:rFonts w:ascii="Times New Roman" w:hAnsi="Times New Roman"/>
                      <w:sz w:val="18"/>
                      <w:lang w:eastAsia="ja-JP"/>
                    </w:rPr>
                  </w:pPr>
                  <w:r w:rsidRPr="00750A88">
                    <w:rPr>
                      <w:rFonts w:ascii="Times New Roman" w:hAnsi="Times New Roman"/>
                      <w:sz w:val="18"/>
                      <w:lang w:eastAsia="ja-JP"/>
                    </w:rPr>
                    <w:t>80</w:t>
                  </w:r>
                </w:p>
              </w:tc>
              <w:tc>
                <w:tcPr>
                  <w:tcW w:w="808" w:type="dxa"/>
                  <w:tcBorders>
                    <w:top w:val="nil"/>
                    <w:left w:val="nil"/>
                    <w:bottom w:val="single" w:sz="4" w:space="0" w:color="auto"/>
                    <w:right w:val="single" w:sz="4" w:space="0" w:color="auto"/>
                  </w:tcBorders>
                  <w:noWrap/>
                  <w:vAlign w:val="center"/>
                  <w:hideMark/>
                </w:tcPr>
                <w:p w:rsidR="0060380A" w:rsidRPr="00750A88" w:rsidRDefault="0060380A" w:rsidP="00C77C30">
                  <w:pPr>
                    <w:spacing w:after="0" w:line="240" w:lineRule="auto"/>
                    <w:jc w:val="center"/>
                    <w:rPr>
                      <w:rFonts w:ascii="Times New Roman" w:hAnsi="Times New Roman"/>
                      <w:sz w:val="18"/>
                      <w:lang w:val="mn-MN" w:eastAsia="ja-JP"/>
                    </w:rPr>
                  </w:pPr>
                  <w:r w:rsidRPr="00750A88">
                    <w:rPr>
                      <w:rFonts w:ascii="Times New Roman" w:hAnsi="Times New Roman"/>
                      <w:sz w:val="18"/>
                      <w:lang w:eastAsia="ja-JP"/>
                    </w:rPr>
                    <w:t>64</w:t>
                  </w:r>
                </w:p>
              </w:tc>
              <w:tc>
                <w:tcPr>
                  <w:tcW w:w="975" w:type="dxa"/>
                  <w:tcBorders>
                    <w:top w:val="nil"/>
                    <w:left w:val="nil"/>
                    <w:bottom w:val="single" w:sz="4" w:space="0" w:color="auto"/>
                    <w:right w:val="single" w:sz="4" w:space="0" w:color="auto"/>
                  </w:tcBorders>
                  <w:noWrap/>
                  <w:vAlign w:val="center"/>
                  <w:hideMark/>
                </w:tcPr>
                <w:p w:rsidR="0060380A" w:rsidRPr="00750A88" w:rsidRDefault="0060380A" w:rsidP="00C77C30">
                  <w:pPr>
                    <w:spacing w:after="0" w:line="240" w:lineRule="auto"/>
                    <w:jc w:val="center"/>
                    <w:rPr>
                      <w:rFonts w:ascii="Times New Roman" w:hAnsi="Times New Roman"/>
                      <w:sz w:val="18"/>
                      <w:lang w:val="mn-MN" w:eastAsia="ja-JP"/>
                    </w:rPr>
                  </w:pPr>
                  <w:r w:rsidRPr="00750A88">
                    <w:rPr>
                      <w:rFonts w:ascii="Times New Roman" w:hAnsi="Times New Roman"/>
                      <w:sz w:val="18"/>
                      <w:lang w:val="mn-MN" w:eastAsia="ja-JP"/>
                    </w:rPr>
                    <w:t>70</w:t>
                  </w:r>
                </w:p>
              </w:tc>
              <w:tc>
                <w:tcPr>
                  <w:tcW w:w="1122" w:type="dxa"/>
                  <w:tcBorders>
                    <w:top w:val="nil"/>
                    <w:left w:val="nil"/>
                    <w:bottom w:val="single" w:sz="4" w:space="0" w:color="auto"/>
                    <w:right w:val="single" w:sz="4" w:space="0" w:color="auto"/>
                  </w:tcBorders>
                  <w:noWrap/>
                  <w:vAlign w:val="center"/>
                  <w:hideMark/>
                </w:tcPr>
                <w:p w:rsidR="0060380A" w:rsidRPr="00750A88" w:rsidRDefault="0060380A" w:rsidP="00C77C30">
                  <w:pPr>
                    <w:spacing w:after="0" w:line="240" w:lineRule="auto"/>
                    <w:jc w:val="center"/>
                    <w:rPr>
                      <w:rFonts w:ascii="Times New Roman" w:hAnsi="Times New Roman"/>
                      <w:sz w:val="18"/>
                      <w:lang w:val="mn-MN" w:eastAsia="ja-JP"/>
                    </w:rPr>
                  </w:pPr>
                  <w:r w:rsidRPr="00750A88">
                    <w:rPr>
                      <w:rFonts w:ascii="Times New Roman" w:hAnsi="Times New Roman"/>
                      <w:sz w:val="18"/>
                      <w:lang w:val="mn-MN" w:eastAsia="ja-JP"/>
                    </w:rPr>
                    <w:t>50</w:t>
                  </w:r>
                </w:p>
              </w:tc>
              <w:tc>
                <w:tcPr>
                  <w:tcW w:w="960" w:type="dxa"/>
                  <w:tcBorders>
                    <w:top w:val="nil"/>
                    <w:left w:val="nil"/>
                    <w:bottom w:val="single" w:sz="4" w:space="0" w:color="auto"/>
                    <w:right w:val="single" w:sz="4" w:space="0" w:color="auto"/>
                  </w:tcBorders>
                  <w:noWrap/>
                  <w:vAlign w:val="center"/>
                  <w:hideMark/>
                </w:tcPr>
                <w:p w:rsidR="0060380A" w:rsidRPr="00750A88" w:rsidRDefault="0060380A" w:rsidP="00C77C30">
                  <w:pPr>
                    <w:spacing w:after="0" w:line="240" w:lineRule="auto"/>
                    <w:jc w:val="center"/>
                    <w:rPr>
                      <w:rFonts w:ascii="Times New Roman" w:hAnsi="Times New Roman"/>
                      <w:sz w:val="18"/>
                      <w:lang w:eastAsia="ja-JP"/>
                    </w:rPr>
                  </w:pPr>
                  <w:r w:rsidRPr="00750A88">
                    <w:rPr>
                      <w:rFonts w:ascii="Times New Roman" w:hAnsi="Times New Roman"/>
                      <w:sz w:val="18"/>
                      <w:lang w:eastAsia="ja-JP"/>
                    </w:rPr>
                    <w:t>75</w:t>
                  </w:r>
                </w:p>
              </w:tc>
            </w:tr>
          </w:tbl>
          <w:p w:rsidR="0060380A" w:rsidRPr="00750A88" w:rsidRDefault="0060380A" w:rsidP="00C77C30">
            <w:pPr>
              <w:spacing w:after="0" w:line="240" w:lineRule="auto"/>
              <w:jc w:val="both"/>
              <w:rPr>
                <w:rFonts w:ascii="Times New Roman" w:hAnsi="Times New Roman"/>
                <w:sz w:val="18"/>
                <w:lang w:val="mn-MN"/>
              </w:rPr>
            </w:pP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b/>
                <w:lang w:val="mn-MN"/>
              </w:rPr>
            </w:pPr>
          </w:p>
        </w:tc>
        <w:tc>
          <w:tcPr>
            <w:tcW w:w="2268" w:type="dxa"/>
          </w:tcPr>
          <w:p w:rsidR="0060380A" w:rsidRPr="00750A88" w:rsidRDefault="0060380A" w:rsidP="004223E5">
            <w:pPr>
              <w:spacing w:after="0" w:line="240" w:lineRule="auto"/>
              <w:ind w:left="-57" w:right="-57"/>
              <w:jc w:val="both"/>
              <w:rPr>
                <w:rFonts w:ascii="Times New Roman" w:hAnsi="Times New Roman"/>
                <w:sz w:val="18"/>
                <w:lang w:val="mn-MN"/>
              </w:rPr>
            </w:pPr>
            <w:r w:rsidRPr="00750A88">
              <w:rPr>
                <w:rFonts w:ascii="Times New Roman" w:hAnsi="Times New Roman"/>
                <w:sz w:val="18"/>
                <w:lang w:val="mn-MN"/>
              </w:rPr>
              <w:t>45.”Газар тариалангийн салбарын өнөөгийн байдал, хөгжлийн гарц” сэдэвт хэлэлцүүлгийг тариаланчид, мэргэжилтнүүд, аж ахуй эрхлэгчид, Эрдэм шинжилгээний байгууллага, эрдэмтдийг оролцуулан зохион байгуулна</w:t>
            </w:r>
          </w:p>
        </w:tc>
        <w:tc>
          <w:tcPr>
            <w:tcW w:w="1701" w:type="dxa"/>
          </w:tcPr>
          <w:p w:rsidR="0060380A" w:rsidRPr="00750A88" w:rsidRDefault="0060380A" w:rsidP="004223E5">
            <w:pPr>
              <w:spacing w:after="0" w:line="240" w:lineRule="auto"/>
              <w:ind w:left="-57" w:right="-57"/>
              <w:jc w:val="center"/>
              <w:rPr>
                <w:rFonts w:ascii="Times New Roman" w:hAnsi="Times New Roman"/>
                <w:sz w:val="18"/>
                <w:lang w:val="mn-MN"/>
              </w:rPr>
            </w:pPr>
            <w:r w:rsidRPr="00750A88">
              <w:rPr>
                <w:rFonts w:ascii="Times New Roman" w:hAnsi="Times New Roman"/>
                <w:sz w:val="18"/>
                <w:lang w:val="mn-MN"/>
              </w:rPr>
              <w:t>27 сумын ногоочид тариаланчид, мэргэжилтнүүд, аж ахуй эрхлэгчид, эрдэм шинжилгээний байгууллага, эрдэмтэд- 500-гаас доошгүй хүнээс санал авна.</w:t>
            </w:r>
          </w:p>
        </w:tc>
        <w:tc>
          <w:tcPr>
            <w:tcW w:w="1276" w:type="dxa"/>
          </w:tcPr>
          <w:p w:rsidR="0060380A" w:rsidRPr="00750A88" w:rsidRDefault="0060380A" w:rsidP="004223E5">
            <w:pPr>
              <w:spacing w:after="0" w:line="240" w:lineRule="auto"/>
              <w:ind w:left="-57" w:right="-57"/>
              <w:jc w:val="center"/>
              <w:rPr>
                <w:rFonts w:ascii="Times New Roman" w:hAnsi="Times New Roman"/>
                <w:sz w:val="18"/>
                <w:lang w:val="mn-MN"/>
              </w:rPr>
            </w:pPr>
            <w:r w:rsidRPr="00750A88">
              <w:rPr>
                <w:rFonts w:ascii="Times New Roman" w:hAnsi="Times New Roman"/>
                <w:sz w:val="18"/>
                <w:lang w:val="mn-MN"/>
              </w:rPr>
              <w:t>-Хэлэлцүүлгээр гаргасан санал, хүсэлтийг дэд хөтөлбөрүүдийг боловсруулахад ашиглана.</w:t>
            </w:r>
          </w:p>
          <w:p w:rsidR="0060380A" w:rsidRDefault="0060380A" w:rsidP="004223E5">
            <w:pPr>
              <w:spacing w:after="0" w:line="240" w:lineRule="auto"/>
              <w:ind w:left="-57" w:right="-57"/>
              <w:jc w:val="center"/>
              <w:rPr>
                <w:rFonts w:ascii="Times New Roman" w:hAnsi="Times New Roman"/>
                <w:sz w:val="18"/>
              </w:rPr>
            </w:pPr>
            <w:r w:rsidRPr="00750A88">
              <w:rPr>
                <w:rFonts w:ascii="Times New Roman" w:hAnsi="Times New Roman"/>
                <w:sz w:val="18"/>
                <w:lang w:val="mn-MN"/>
              </w:rPr>
              <w:t>150 хүн бага хуралд оролцоно.</w:t>
            </w:r>
          </w:p>
          <w:p w:rsidR="00750A88" w:rsidRDefault="00750A88" w:rsidP="004223E5">
            <w:pPr>
              <w:spacing w:after="0" w:line="240" w:lineRule="auto"/>
              <w:ind w:left="-57" w:right="-57"/>
              <w:jc w:val="center"/>
              <w:rPr>
                <w:rFonts w:ascii="Times New Roman" w:hAnsi="Times New Roman"/>
                <w:sz w:val="18"/>
              </w:rPr>
            </w:pPr>
          </w:p>
          <w:p w:rsidR="00750A88" w:rsidRPr="00750A88" w:rsidRDefault="00750A88" w:rsidP="004223E5">
            <w:pPr>
              <w:spacing w:after="0" w:line="240" w:lineRule="auto"/>
              <w:ind w:left="-57" w:right="-57"/>
              <w:jc w:val="center"/>
              <w:rPr>
                <w:rFonts w:ascii="Times New Roman" w:hAnsi="Times New Roman"/>
                <w:sz w:val="18"/>
              </w:rPr>
            </w:pPr>
          </w:p>
        </w:tc>
        <w:tc>
          <w:tcPr>
            <w:tcW w:w="851" w:type="dxa"/>
          </w:tcPr>
          <w:p w:rsidR="0060380A" w:rsidRPr="00750A88" w:rsidRDefault="0060380A" w:rsidP="004223E5">
            <w:pPr>
              <w:spacing w:after="0" w:line="240" w:lineRule="auto"/>
              <w:ind w:left="-57" w:right="-57"/>
              <w:jc w:val="center"/>
              <w:rPr>
                <w:rFonts w:ascii="Times New Roman" w:hAnsi="Times New Roman"/>
                <w:sz w:val="18"/>
                <w:lang w:val="mn-MN"/>
              </w:rPr>
            </w:pPr>
            <w:r w:rsidRPr="00750A88">
              <w:rPr>
                <w:rFonts w:ascii="Times New Roman" w:hAnsi="Times New Roman"/>
                <w:sz w:val="18"/>
                <w:lang w:val="mn-MN"/>
              </w:rPr>
              <w:t>ОНТ</w:t>
            </w:r>
          </w:p>
          <w:p w:rsidR="0060380A" w:rsidRPr="00750A88" w:rsidRDefault="0060380A" w:rsidP="004223E5">
            <w:pPr>
              <w:spacing w:after="0" w:line="240" w:lineRule="auto"/>
              <w:ind w:left="-57" w:right="-57"/>
              <w:jc w:val="center"/>
              <w:rPr>
                <w:rFonts w:ascii="Times New Roman" w:hAnsi="Times New Roman"/>
                <w:sz w:val="18"/>
                <w:lang w:val="mn-MN"/>
              </w:rPr>
            </w:pPr>
          </w:p>
          <w:p w:rsidR="0060380A" w:rsidRPr="00750A88" w:rsidRDefault="0060380A" w:rsidP="004223E5">
            <w:pPr>
              <w:spacing w:after="0" w:line="240" w:lineRule="auto"/>
              <w:ind w:left="-57" w:right="-57"/>
              <w:jc w:val="center"/>
              <w:rPr>
                <w:rFonts w:ascii="Times New Roman" w:hAnsi="Times New Roman"/>
                <w:sz w:val="18"/>
              </w:rPr>
            </w:pPr>
            <w:r w:rsidRPr="00750A88">
              <w:rPr>
                <w:rFonts w:ascii="Times New Roman" w:hAnsi="Times New Roman"/>
                <w:sz w:val="18"/>
                <w:lang w:val="mn-MN"/>
              </w:rPr>
              <w:t>5,</w:t>
            </w:r>
            <w:r w:rsidRPr="00750A88">
              <w:rPr>
                <w:rFonts w:ascii="Times New Roman" w:hAnsi="Times New Roman"/>
                <w:sz w:val="18"/>
              </w:rPr>
              <w:t xml:space="preserve">0 </w:t>
            </w:r>
            <w:r w:rsidRPr="00750A88">
              <w:rPr>
                <w:rFonts w:ascii="Times New Roman" w:hAnsi="Times New Roman"/>
                <w:sz w:val="18"/>
                <w:lang w:val="mn-MN"/>
              </w:rPr>
              <w:t xml:space="preserve">сая. </w:t>
            </w:r>
          </w:p>
        </w:tc>
        <w:tc>
          <w:tcPr>
            <w:tcW w:w="6945" w:type="dxa"/>
          </w:tcPr>
          <w:p w:rsidR="0060380A" w:rsidRPr="005F0FCD" w:rsidRDefault="0060380A" w:rsidP="00C77C30">
            <w:pPr>
              <w:pStyle w:val="FootnoteText"/>
              <w:tabs>
                <w:tab w:val="left" w:pos="792"/>
              </w:tabs>
              <w:ind w:right="72"/>
              <w:jc w:val="both"/>
              <w:rPr>
                <w:sz w:val="22"/>
                <w:szCs w:val="22"/>
              </w:rPr>
            </w:pPr>
            <w:r w:rsidRPr="005F0FCD">
              <w:rPr>
                <w:sz w:val="22"/>
                <w:szCs w:val="22"/>
                <w:lang w:val="mn-MN"/>
              </w:rPr>
              <w:t>“Аймгийн газар тариалангийн талаар баримтлах бодлого”-ын баримт бичгийг 27 сумын ногоочид тариаланчид, мэргэжилтнүүд, аж ахуй эрхлэгчид, эрдэм шинжилгээний байгууллага, эрдэмтдийн төлөөлөлийг оролцуулан 2 удаагийн зөвлөгөөнөөр хэлэлцүүлэн нийт 450  хүнээс санал авч бодлогын баримт бичигт тусгасан.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jc w:val="center"/>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46.Тариалан бүхий сумдаас  тариалангийн үйлдвэрлэлийг эрчимжсэн мал аж ахуйтай  хослон эрхлэх бүс нутгийн заагийг тогтоох саналыг авч, аймгийн </w:t>
            </w:r>
            <w:r w:rsidRPr="005F0FCD">
              <w:rPr>
                <w:rFonts w:ascii="Times New Roman" w:hAnsi="Times New Roman"/>
                <w:lang w:val="mn-MN"/>
              </w:rPr>
              <w:lastRenderedPageBreak/>
              <w:t>ИТХ-ын Тэргүүлэгчдийн хуралд танилцуулж, шийдвэр гаргуулна.</w:t>
            </w:r>
          </w:p>
        </w:tc>
        <w:tc>
          <w:tcPr>
            <w:tcW w:w="1701" w:type="dxa"/>
            <w:vAlign w:val="center"/>
          </w:tcPr>
          <w:p w:rsidR="0060380A" w:rsidRPr="005F0FCD" w:rsidRDefault="0060380A" w:rsidP="004223E5">
            <w:pPr>
              <w:spacing w:after="0" w:line="240" w:lineRule="auto"/>
              <w:ind w:left="-57" w:right="-57"/>
              <w:jc w:val="both"/>
              <w:rPr>
                <w:rFonts w:ascii="Times New Roman" w:hAnsi="Times New Roman"/>
                <w:sz w:val="16"/>
                <w:szCs w:val="16"/>
                <w:lang w:val="mn-MN"/>
              </w:rPr>
            </w:pPr>
            <w:r w:rsidRPr="005F0FCD">
              <w:rPr>
                <w:rFonts w:ascii="Times New Roman" w:hAnsi="Times New Roman"/>
                <w:sz w:val="16"/>
                <w:szCs w:val="16"/>
                <w:lang w:val="mn-MN"/>
              </w:rPr>
              <w:lastRenderedPageBreak/>
              <w:t xml:space="preserve">Хөдөө аж ахуйн үйлдвэрлэлийн бүтцийг хойд бүсийн болон баруун бүсийн хойд талын сумдад “Газар тариалан-эрчимжсэн мал аж ахуй-бэлчээрийн мал аж ахуй”, бусад бүсийн сумдад “Бэлчээрийн мал аж </w:t>
            </w:r>
            <w:r w:rsidRPr="005F0FCD">
              <w:rPr>
                <w:rFonts w:ascii="Times New Roman" w:hAnsi="Times New Roman"/>
                <w:sz w:val="16"/>
                <w:szCs w:val="16"/>
                <w:lang w:val="mn-MN"/>
              </w:rPr>
              <w:lastRenderedPageBreak/>
              <w:t>ахуй-эрчимжсэн мал аж ахуй-өрхийн тариалан” гэсэн ерөнхий загвартай байлгах бодлого барьж сум бүрийн ХАА-н үйлдвэрлэлийн бүтэц, хэмжээг тогтоосон байна.</w:t>
            </w:r>
          </w:p>
        </w:tc>
        <w:tc>
          <w:tcPr>
            <w:tcW w:w="1276" w:type="dxa"/>
          </w:tcPr>
          <w:p w:rsidR="0060380A" w:rsidRPr="005F0FCD" w:rsidRDefault="0060380A" w:rsidP="004223E5">
            <w:pPr>
              <w:spacing w:after="0" w:line="240" w:lineRule="auto"/>
              <w:ind w:left="-57" w:right="-57"/>
              <w:jc w:val="both"/>
              <w:rPr>
                <w:rFonts w:ascii="Times New Roman" w:hAnsi="Times New Roman"/>
                <w:sz w:val="16"/>
                <w:szCs w:val="16"/>
                <w:lang w:val="mn-MN"/>
              </w:rPr>
            </w:pPr>
            <w:r w:rsidRPr="005F0FCD">
              <w:rPr>
                <w:rFonts w:ascii="Times New Roman" w:hAnsi="Times New Roman"/>
                <w:sz w:val="16"/>
                <w:szCs w:val="16"/>
                <w:lang w:val="mn-MN"/>
              </w:rPr>
              <w:lastRenderedPageBreak/>
              <w:t>Газар тариалангийн бүс нутагт “Газар тариалан-эрчимжсэн мал аж ахуй-бэлчээрийн мал аж ахуй”, бусад бүсийн сумдад “Бэлчээрийн мал аж ахуй-</w:t>
            </w:r>
            <w:r w:rsidRPr="005F0FCD">
              <w:rPr>
                <w:rFonts w:ascii="Times New Roman" w:hAnsi="Times New Roman"/>
                <w:sz w:val="16"/>
                <w:szCs w:val="16"/>
                <w:lang w:val="mn-MN"/>
              </w:rPr>
              <w:lastRenderedPageBreak/>
              <w:t>эрчимжсэн мал аж ахуй-өрхийн тариалан” гэж бүс нутгийн заагийг гаргасан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Аймгийн Засаг даргын А/411 тоот захирамжаар тариалангийн бүс нутаг тогтоох ажлын хэсэг 21 суманд ажиллаж  асуудлыг Засаг даргын зөвлөлийн хурлаар 2 удаа, аймгийн ИТХурлын Тэргүүлэгчдийн хурлаар 1 удаа хэлэлцүүллээ.</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Эдгээр сумдад аймгийн нийт өрхийн 50,3 %, нийт мал сүргийн 63,8% хамрагдаж байгааг харгалзан тариалангийн бүс нутаг тогтоох асуудлыг дахин нарийвчлан  судалж, сумдын саналыг тусган төрийн захиргааны төв байгууллагуудаас дэмжлэг  авч дахин хэлэлцүүлэхээр шийдвэрлэн </w:t>
            </w:r>
            <w:r w:rsidRPr="005F0FCD">
              <w:rPr>
                <w:rFonts w:ascii="Times New Roman" w:hAnsi="Times New Roman"/>
                <w:lang w:val="mn-MN"/>
              </w:rPr>
              <w:lastRenderedPageBreak/>
              <w:t>Засаг даргын болон ИТХ-аас албан тоотыг ХХААХҮ-ийн сайдад хүргүүлсэн.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ИТХ-ынТэргүүлэгчдээс бүс нутаг тогтоох асуудлыг дахин бусад аймгуудтай санал солилцон хууль эрх зүйн орчинг дахин судалж, 2018 оны үндсэн чиглэлд дахин тусган танилцуулахүүрэг чиглэл өгсөн.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7</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47.Тариалангийн талбайн ашиглалтыг өмнөх оны түвшингээс ахиулна.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Эргэлтийн талбайн ашиглалтыг сайжруулна.</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191,3 мянган. га-д хүргэнэ</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ind w:right="-57"/>
              <w:jc w:val="both"/>
              <w:rPr>
                <w:rFonts w:ascii="Times New Roman" w:hAnsi="Times New Roman"/>
                <w:lang w:val="mn-MN" w:eastAsia="ja-JP"/>
              </w:rPr>
            </w:pPr>
            <w:r w:rsidRPr="005F0FCD">
              <w:rPr>
                <w:rFonts w:ascii="Times New Roman" w:hAnsi="Times New Roman"/>
                <w:lang w:val="mn-MN" w:eastAsia="ja-JP"/>
              </w:rPr>
              <w:t xml:space="preserve">Аймгийн хэмжээнд нийт 108,5 мян.га-д тариалалт, 88,2 мян.га-д уринш боловсруулалт хийж, жимс, жимсгэнэ тарьсан 762,8 га талбайг нэмж  тооцоход эргэлтийн талбай 197,4 мян, га –д хүрсэн. </w:t>
            </w:r>
          </w:p>
          <w:p w:rsidR="0060380A" w:rsidRPr="005F0FCD" w:rsidRDefault="0060380A" w:rsidP="00C77C30">
            <w:pPr>
              <w:spacing w:after="0" w:line="240" w:lineRule="auto"/>
              <w:ind w:right="-57"/>
              <w:jc w:val="both"/>
              <w:rPr>
                <w:rFonts w:ascii="Times New Roman" w:hAnsi="Times New Roman"/>
                <w:lang w:val="mn-MN" w:eastAsia="ja-JP"/>
              </w:rPr>
            </w:pPr>
            <w:r w:rsidRPr="005F0FCD">
              <w:rPr>
                <w:rFonts w:ascii="Times New Roman" w:hAnsi="Times New Roman"/>
                <w:lang w:val="mn-MN" w:eastAsia="ja-JP"/>
              </w:rPr>
              <w:t>Эргэлтийн талбайн ашиглалт 103,2 хувьтай байна.</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15.</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tabs>
                <w:tab w:val="left" w:pos="851"/>
              </w:tabs>
              <w:spacing w:after="0" w:line="240" w:lineRule="auto"/>
              <w:ind w:left="-57" w:right="-57"/>
              <w:jc w:val="both"/>
              <w:rPr>
                <w:rFonts w:ascii="Times New Roman" w:hAnsi="Times New Roman"/>
                <w:lang w:val="mn-MN"/>
              </w:rPr>
            </w:pPr>
            <w:r w:rsidRPr="005F0FCD">
              <w:rPr>
                <w:rFonts w:ascii="Times New Roman" w:hAnsi="Times New Roman"/>
                <w:b/>
                <w:lang w:val="mn-MN"/>
              </w:rPr>
              <w:t xml:space="preserve">“Үр” </w:t>
            </w:r>
            <w:r w:rsidRPr="005F0FCD">
              <w:rPr>
                <w:rFonts w:ascii="Times New Roman" w:hAnsi="Times New Roman"/>
                <w:lang w:val="mn-MN"/>
              </w:rPr>
              <w:t>дэдхөтөлбөрийг хэрэгжүүлж Хөрсний үржил шимд ээлтэй, нутагшсан, баталгаажсан таримлын  үрээр хангах  үрийн аж ахуйг дэмжиж ажиллана.</w:t>
            </w:r>
          </w:p>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48. Үр үржүүлгийн аж ахуйн нэгжийг ганд тэсвэртэй, ургац өндөртэй,  богино, дунд болцтой нутагшсан сортын үрээр хангах арга хэмжээ авна.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Үр үржүүлгийг өргөжүүлж, жил бүр тариалах талбайн 20 хувийг нутагшсан сортын үрээр хангах ба шинэчилсэн үрийн хэмжээгээр /тонн, хувь/</w:t>
            </w:r>
          </w:p>
        </w:tc>
        <w:tc>
          <w:tcPr>
            <w:tcW w:w="1276" w:type="dxa"/>
          </w:tcPr>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Дутагдаж байгаа үрийг хуваарилан олгуулах арга хэмжээ авна.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rPr>
              <w:t>2</w:t>
            </w:r>
            <w:r w:rsidRPr="005F0FCD">
              <w:rPr>
                <w:rFonts w:ascii="Times New Roman" w:hAnsi="Times New Roman"/>
                <w:lang w:val="mn-MN"/>
              </w:rPr>
              <w:t>00,0</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-2017 онд үр тарианы  12800 тн , төмсний   21000 тн үрээр 100 хувь хангаснаар үр тариа 79758 га, төмс 6900 га-д тариалалт хийж, дэвшүүлсэн зорилтоо  92 хувиар хангасан.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-Үр тариа тариалсан талбайн 20 хувь буюу 19590 га-д нутагшсан сортын элит үрээр, 35 хувь буюу 27910 га-д  1, 2 дугаар ангиллын үрээр тус тус хангасан.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- 2017 онд тариалалт хийсэн талбайн 50 гаруй хувь буюу 7000 тонн нь нутагшсан болон ирээдүйтэй сорт байна.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-Үр тариа, тэжээлийн ургамлын үр үржүүлэх тусгай зөвшөөрлийг 2 ААН-д ХХААХҮЯамнаас олгоход дэмжлэг үзүүлэн 30 тн нутагшсан  сортын элит үрийг олгуулах ажлыг зохион байгуулж, 187 га-д тариалалт хийсэн бөгөөд гангийн улмаас ургац алдаж нийт 50 тн ургац хураан авсан.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60380A" w:rsidRPr="005F0FCD" w:rsidTr="006A49DB">
        <w:trPr>
          <w:trHeight w:val="274"/>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49. Тариалалт хийгдсэн  талбайд сортын хянан баталгаажуулалт хийж,  сортын талбайгаас дараа жилийн тариалалтад шаардагдах  үрийн 80-аас доошгүй хувийг  нөөцөлж, нөөцөлсөн үрийг шинжилгээнд хамруулан, сортын үрээр хангах арга хэмжээ авна.</w:t>
            </w:r>
          </w:p>
        </w:tc>
        <w:tc>
          <w:tcPr>
            <w:tcW w:w="1701" w:type="dxa"/>
            <w:vAlign w:val="center"/>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Хянан баталгаа хийсэн байдал, нөөцөлсөн үрийн хэмжээ, шинжилгээнд хамрагдсан байдал, хувь, дутагдсан үрийг хангасан хэмжээгээр /тонн. хувь/</w:t>
            </w:r>
          </w:p>
          <w:p w:rsidR="0060380A" w:rsidRPr="005F0FCD" w:rsidRDefault="0060380A" w:rsidP="004223E5">
            <w:pPr>
              <w:spacing w:after="0" w:line="240" w:lineRule="auto"/>
              <w:ind w:left="-57" w:right="-57"/>
              <w:jc w:val="center"/>
              <w:rPr>
                <w:rFonts w:ascii="Times New Roman" w:hAnsi="Times New Roman"/>
                <w:lang w:val="mn-MN"/>
              </w:rPr>
            </w:pPr>
          </w:p>
        </w:tc>
        <w:tc>
          <w:tcPr>
            <w:tcW w:w="1276" w:type="dxa"/>
            <w:vAlign w:val="center"/>
          </w:tcPr>
          <w:p w:rsidR="0060380A" w:rsidRPr="005F0FCD" w:rsidRDefault="0060380A" w:rsidP="004223E5">
            <w:pPr>
              <w:spacing w:after="0" w:line="240" w:lineRule="auto"/>
              <w:ind w:left="-57" w:right="-57"/>
              <w:jc w:val="center"/>
              <w:rPr>
                <w:rFonts w:ascii="Times New Roman" w:hAnsi="Times New Roman"/>
                <w:b/>
                <w:sz w:val="16"/>
                <w:szCs w:val="16"/>
                <w:lang w:val="mn-MN"/>
              </w:rPr>
            </w:pPr>
            <w:r w:rsidRPr="005F0FCD">
              <w:rPr>
                <w:rFonts w:ascii="Times New Roman" w:hAnsi="Times New Roman"/>
                <w:sz w:val="16"/>
                <w:szCs w:val="16"/>
                <w:lang w:val="mn-MN"/>
              </w:rPr>
              <w:t>Нутагшсан сортын үр тариалсан иргэн, аж ахуйн нэгжийг хамруулж, дараа жил тариалах үрийг 100% шинжилгээнд хамруулж, дутагдаж байгаа үрийг хуваарилан олгуулах арга хэмжээ авна.</w:t>
            </w:r>
          </w:p>
        </w:tc>
        <w:tc>
          <w:tcPr>
            <w:tcW w:w="851" w:type="dxa"/>
            <w:vAlign w:val="center"/>
          </w:tcPr>
          <w:p w:rsidR="0060380A" w:rsidRPr="005F0FCD" w:rsidRDefault="0060380A" w:rsidP="004223E5">
            <w:pPr>
              <w:spacing w:after="0" w:line="240" w:lineRule="auto"/>
              <w:ind w:left="-57" w:right="-57"/>
              <w:jc w:val="center"/>
              <w:rPr>
                <w:rFonts w:ascii="Times New Roman" w:hAnsi="Times New Roman"/>
                <w:b/>
                <w:lang w:val="mn-MN"/>
              </w:rPr>
            </w:pP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Буудайн  11.9 мян.тн үрийг  лабораторийн шинжилгээнд бүрэн хамруулж, зөвлөмж өгч, стандартын шаардлага хангуулж тариалалт хийлгэсэн. </w:t>
            </w:r>
          </w:p>
          <w:p w:rsidR="0060380A" w:rsidRPr="005F0FCD" w:rsidRDefault="004113FD" w:rsidP="000D37BB">
            <w:pPr>
              <w:spacing w:after="0" w:line="240" w:lineRule="auto"/>
              <w:jc w:val="both"/>
              <w:rPr>
                <w:rFonts w:ascii="Times New Roman" w:hAnsi="Times New Roman"/>
                <w:lang w:val="mn-MN"/>
              </w:rPr>
            </w:pPr>
            <w:r w:rsidRPr="005F0FCD">
              <w:rPr>
                <w:rFonts w:ascii="Times New Roman" w:hAnsi="Times New Roman"/>
                <w:lang w:val="mn-MN"/>
              </w:rPr>
              <w:t xml:space="preserve">Байгаль цаг уурын давагдашгүй </w:t>
            </w:r>
            <w:r w:rsidR="000D37BB" w:rsidRPr="005F0FCD">
              <w:rPr>
                <w:rFonts w:ascii="Times New Roman" w:hAnsi="Times New Roman"/>
                <w:lang w:val="mn-MN"/>
              </w:rPr>
              <w:t>х</w:t>
            </w:r>
            <w:r w:rsidRPr="005F0FCD">
              <w:rPr>
                <w:rFonts w:ascii="Times New Roman" w:hAnsi="Times New Roman"/>
                <w:lang w:val="mn-MN"/>
              </w:rPr>
              <w:t>үчин зүйлийн улмаас</w:t>
            </w:r>
            <w:r w:rsidR="0060380A" w:rsidRPr="005F0FCD">
              <w:rPr>
                <w:rFonts w:ascii="Times New Roman" w:hAnsi="Times New Roman"/>
                <w:lang w:val="mn-MN"/>
              </w:rPr>
              <w:t xml:space="preserve"> ургац алд</w:t>
            </w:r>
            <w:r w:rsidRPr="005F0FCD">
              <w:rPr>
                <w:rFonts w:ascii="Times New Roman" w:hAnsi="Times New Roman"/>
                <w:lang w:val="mn-MN"/>
              </w:rPr>
              <w:t>аж</w:t>
            </w:r>
            <w:r w:rsidR="0060380A" w:rsidRPr="005F0FCD">
              <w:rPr>
                <w:rFonts w:ascii="Times New Roman" w:hAnsi="Times New Roman"/>
                <w:lang w:val="mn-MN"/>
              </w:rPr>
              <w:t xml:space="preserve"> энэ жил 4 сумын 13 иргэн, аж ахуйн нэгжийн үр тарианы 2901 га-д сортын хянан баталгаажуулалт хийж, 2018 оны тариалалтанд зориулан 3300 тн  буудайн үр нөөцөлсөн.  Гангийн улмаас ургац алдаж нийт хураан авсан ургацынхаа 31.3 хувь үрэнд зориулан нөөцөлсөн.</w:t>
            </w:r>
          </w:p>
        </w:tc>
        <w:tc>
          <w:tcPr>
            <w:tcW w:w="851" w:type="dxa"/>
            <w:vAlign w:val="center"/>
          </w:tcPr>
          <w:p w:rsidR="0060380A" w:rsidRPr="005F0FCD" w:rsidRDefault="009674B8" w:rsidP="006A49DB">
            <w:pPr>
              <w:spacing w:after="0" w:line="240" w:lineRule="auto"/>
              <w:ind w:left="-57" w:right="-57"/>
              <w:jc w:val="center"/>
              <w:rPr>
                <w:rFonts w:ascii="Times New Roman" w:hAnsi="Times New Roman"/>
              </w:rPr>
            </w:pPr>
            <w:r>
              <w:rPr>
                <w:rFonts w:ascii="Times New Roman" w:hAnsi="Times New Roman"/>
              </w:rPr>
              <w:t>4</w:t>
            </w:r>
            <w:r w:rsidR="0060380A" w:rsidRPr="005F0FCD">
              <w:rPr>
                <w:rFonts w:ascii="Times New Roman" w:hAnsi="Times New Roman"/>
                <w:lang w:val="mn-MN"/>
              </w:rPr>
              <w:t>0</w:t>
            </w:r>
          </w:p>
        </w:tc>
      </w:tr>
      <w:tr w:rsidR="0060380A" w:rsidRPr="005F0FCD" w:rsidTr="006A49DB">
        <w:trPr>
          <w:trHeight w:val="719"/>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16.</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tabs>
                <w:tab w:val="left" w:pos="851"/>
              </w:tabs>
              <w:spacing w:after="0" w:line="240" w:lineRule="auto"/>
              <w:ind w:left="-57" w:right="-57"/>
              <w:jc w:val="both"/>
              <w:rPr>
                <w:rFonts w:ascii="Times New Roman" w:hAnsi="Times New Roman"/>
                <w:lang w:val="mn-MN"/>
              </w:rPr>
            </w:pPr>
            <w:r w:rsidRPr="005F0FCD">
              <w:rPr>
                <w:rFonts w:ascii="Times New Roman" w:hAnsi="Times New Roman"/>
                <w:lang w:val="mn-MN"/>
              </w:rPr>
              <w:t>Буудай, төмсний га-гийн ургацыг нэмэгдүүлэн, үрийн  агуулах шинээр барьж, үтрэм, тоног төхөөрөмжийн хүчин чадал, хадгалалт, борлуулалтыг өсгөнө.</w:t>
            </w:r>
          </w:p>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50. Таримлын элит болон 1-р репродукцийн үр үржүүлгийг дэмжиж, нэгжийн ургацыг нэмэгдүүлэх арга хэмжээ авч ажиллана.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Тарьсан талбай /га/</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Нэгжийн</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ургац /цн/</w:t>
            </w:r>
          </w:p>
          <w:p w:rsidR="0060380A" w:rsidRPr="005F0FCD" w:rsidRDefault="0060380A" w:rsidP="004223E5">
            <w:pPr>
              <w:spacing w:after="0" w:line="240" w:lineRule="auto"/>
              <w:ind w:left="-57" w:right="-57"/>
              <w:jc w:val="center"/>
              <w:rPr>
                <w:rFonts w:ascii="Times New Roman" w:hAnsi="Times New Roman"/>
                <w:lang w:val="mn-MN"/>
              </w:rPr>
            </w:pP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75000 га-д тариалж, 99000 тн ургац авна.</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Нэгж ургацын хэмжээ </w:t>
            </w:r>
            <w:r w:rsidRPr="005F0FCD">
              <w:rPr>
                <w:rFonts w:ascii="Times New Roman" w:hAnsi="Times New Roman"/>
              </w:rPr>
              <w:t>13</w:t>
            </w:r>
            <w:r w:rsidRPr="005F0FCD">
              <w:rPr>
                <w:rFonts w:ascii="Times New Roman" w:hAnsi="Times New Roman"/>
                <w:lang w:val="mn-MN"/>
              </w:rPr>
              <w:t>.2 цн</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 ХХО</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ind w:right="-57"/>
              <w:jc w:val="both"/>
              <w:rPr>
                <w:rFonts w:ascii="Times New Roman" w:hAnsi="Times New Roman"/>
                <w:lang w:val="mn-MN"/>
              </w:rPr>
            </w:pPr>
            <w:r w:rsidRPr="005F0FCD">
              <w:rPr>
                <w:rFonts w:ascii="Times New Roman" w:hAnsi="Times New Roman"/>
                <w:lang w:val="mn-MN"/>
              </w:rPr>
              <w:t>Үр тариа  87000 га-д тариалахаас 79758 га буюу 91.7%,  үүнээс буудай 75000 га-д тариалахаас 74865 га-д, буюу 99.2%-иар зорилтыг хангасан. Гангийн улмаас  үр  тарианы 49035 га ургац алдаж 30719 га-аас 10535 тн ургац хураан авсан.</w:t>
            </w:r>
          </w:p>
          <w:p w:rsidR="0060380A" w:rsidRPr="005F0FCD" w:rsidRDefault="0060380A" w:rsidP="00C77C30">
            <w:pPr>
              <w:spacing w:after="0" w:line="240" w:lineRule="auto"/>
              <w:ind w:right="-57"/>
              <w:jc w:val="center"/>
              <w:rPr>
                <w:rFonts w:ascii="Times New Roman" w:hAnsi="Times New Roman"/>
                <w:lang w:val="mn-MN"/>
              </w:rPr>
            </w:pPr>
            <w:r w:rsidRPr="005F0FCD">
              <w:rPr>
                <w:rFonts w:ascii="Times New Roman" w:hAnsi="Times New Roman"/>
                <w:lang w:val="mn-MN"/>
              </w:rPr>
              <w:t>Үр тарианы тариалалт, ургац хураалтын дүн</w:t>
            </w:r>
          </w:p>
          <w:tbl>
            <w:tblPr>
              <w:tblW w:w="6225" w:type="dxa"/>
              <w:tblLayout w:type="fixed"/>
              <w:tblLook w:val="04A0"/>
            </w:tblPr>
            <w:tblGrid>
              <w:gridCol w:w="738"/>
              <w:gridCol w:w="850"/>
              <w:gridCol w:w="728"/>
              <w:gridCol w:w="690"/>
              <w:gridCol w:w="567"/>
              <w:gridCol w:w="992"/>
              <w:gridCol w:w="847"/>
              <w:gridCol w:w="813"/>
            </w:tblGrid>
            <w:tr w:rsidR="0060380A" w:rsidRPr="005F0FCD" w:rsidTr="00C77C30">
              <w:trPr>
                <w:trHeight w:val="149"/>
              </w:trPr>
              <w:tc>
                <w:tcPr>
                  <w:tcW w:w="738" w:type="dxa"/>
                  <w:vMerge w:val="restart"/>
                  <w:tcBorders>
                    <w:top w:val="single" w:sz="4" w:space="0" w:color="auto"/>
                    <w:left w:val="single" w:sz="4" w:space="0" w:color="auto"/>
                    <w:bottom w:val="single" w:sz="4" w:space="0" w:color="000000"/>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val="mn-MN" w:eastAsia="ja-JP"/>
                    </w:rPr>
                  </w:pPr>
                  <w:r w:rsidRPr="005F0FCD">
                    <w:rPr>
                      <w:rFonts w:ascii="Times New Roman" w:hAnsi="Times New Roman"/>
                      <w:lang w:val="mn-MN" w:eastAsia="ja-JP"/>
                    </w:rPr>
                    <w:t>Үзүүлэлт</w:t>
                  </w:r>
                </w:p>
              </w:tc>
              <w:tc>
                <w:tcPr>
                  <w:tcW w:w="2268" w:type="dxa"/>
                  <w:gridSpan w:val="3"/>
                  <w:tcBorders>
                    <w:top w:val="single" w:sz="4" w:space="0" w:color="auto"/>
                    <w:left w:val="nil"/>
                    <w:bottom w:val="single" w:sz="4" w:space="0" w:color="auto"/>
                    <w:right w:val="single" w:sz="4" w:space="0" w:color="auto"/>
                  </w:tcBorders>
                  <w:shd w:val="clear" w:color="auto" w:fill="EBF1DE"/>
                  <w:vAlign w:val="center"/>
                  <w:hideMark/>
                </w:tcPr>
                <w:p w:rsidR="0060380A" w:rsidRPr="005F0FCD" w:rsidRDefault="0060380A" w:rsidP="00C77C30">
                  <w:pPr>
                    <w:spacing w:after="0" w:line="240" w:lineRule="auto"/>
                    <w:jc w:val="center"/>
                    <w:rPr>
                      <w:rFonts w:ascii="Times New Roman" w:hAnsi="Times New Roman"/>
                      <w:b/>
                      <w:bCs/>
                      <w:lang w:eastAsia="ja-JP"/>
                    </w:rPr>
                  </w:pPr>
                  <w:r w:rsidRPr="005F0FCD">
                    <w:rPr>
                      <w:rFonts w:ascii="Times New Roman" w:hAnsi="Times New Roman"/>
                      <w:b/>
                      <w:bCs/>
                      <w:lang w:val="mn-MN" w:eastAsia="ja-JP"/>
                    </w:rPr>
                    <w:t>Тариалалт</w:t>
                  </w:r>
                </w:p>
              </w:tc>
              <w:tc>
                <w:tcPr>
                  <w:tcW w:w="3219" w:type="dxa"/>
                  <w:gridSpan w:val="4"/>
                  <w:tcBorders>
                    <w:top w:val="single" w:sz="4" w:space="0" w:color="auto"/>
                    <w:left w:val="nil"/>
                    <w:bottom w:val="single" w:sz="4" w:space="0" w:color="auto"/>
                    <w:right w:val="single" w:sz="4" w:space="0" w:color="000000"/>
                  </w:tcBorders>
                  <w:shd w:val="clear" w:color="auto" w:fill="EBF1DE"/>
                  <w:noWrap/>
                  <w:vAlign w:val="center"/>
                  <w:hideMark/>
                </w:tcPr>
                <w:p w:rsidR="0060380A" w:rsidRPr="005F0FCD" w:rsidRDefault="0060380A" w:rsidP="00C77C30">
                  <w:pPr>
                    <w:spacing w:after="0" w:line="240" w:lineRule="auto"/>
                    <w:jc w:val="center"/>
                    <w:rPr>
                      <w:rFonts w:ascii="Times New Roman" w:hAnsi="Times New Roman"/>
                      <w:b/>
                      <w:bCs/>
                      <w:lang w:eastAsia="ja-JP"/>
                    </w:rPr>
                  </w:pPr>
                  <w:r w:rsidRPr="005F0FCD">
                    <w:rPr>
                      <w:rFonts w:ascii="Times New Roman" w:hAnsi="Times New Roman"/>
                      <w:b/>
                      <w:bCs/>
                      <w:lang w:eastAsia="ja-JP"/>
                    </w:rPr>
                    <w:t>Ургац хураалт</w:t>
                  </w:r>
                </w:p>
              </w:tc>
            </w:tr>
            <w:tr w:rsidR="0060380A" w:rsidRPr="005F0FCD" w:rsidTr="00C77C30">
              <w:trPr>
                <w:cantSplit/>
                <w:trHeight w:val="1093"/>
              </w:trPr>
              <w:tc>
                <w:tcPr>
                  <w:tcW w:w="738" w:type="dxa"/>
                  <w:vMerge/>
                  <w:tcBorders>
                    <w:top w:val="single" w:sz="4" w:space="0" w:color="auto"/>
                    <w:left w:val="single" w:sz="4" w:space="0" w:color="auto"/>
                    <w:bottom w:val="single" w:sz="4" w:space="0" w:color="000000"/>
                    <w:right w:val="single" w:sz="4" w:space="0" w:color="auto"/>
                  </w:tcBorders>
                  <w:vAlign w:val="center"/>
                  <w:hideMark/>
                </w:tcPr>
                <w:p w:rsidR="0060380A" w:rsidRPr="005F0FCD" w:rsidRDefault="0060380A" w:rsidP="00C77C30">
                  <w:pPr>
                    <w:spacing w:after="0" w:line="240" w:lineRule="auto"/>
                    <w:rPr>
                      <w:rFonts w:ascii="Times New Roman" w:hAnsi="Times New Roman"/>
                      <w:lang w:val="mn-MN" w:eastAsia="ja-JP"/>
                    </w:rPr>
                  </w:pPr>
                </w:p>
              </w:tc>
              <w:tc>
                <w:tcPr>
                  <w:tcW w:w="850"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b/>
                      <w:bCs/>
                      <w:lang w:eastAsia="ja-JP"/>
                    </w:rPr>
                  </w:pPr>
                  <w:r w:rsidRPr="005F0FCD">
                    <w:rPr>
                      <w:rFonts w:ascii="Times New Roman" w:hAnsi="Times New Roman"/>
                      <w:b/>
                      <w:bCs/>
                      <w:lang w:val="mn-MN" w:eastAsia="ja-JP"/>
                    </w:rPr>
                    <w:t>Зорилт   /га/</w:t>
                  </w:r>
                </w:p>
              </w:tc>
              <w:tc>
                <w:tcPr>
                  <w:tcW w:w="728"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eastAsia="ja-JP"/>
                    </w:rPr>
                  </w:pPr>
                  <w:r w:rsidRPr="005F0FCD">
                    <w:rPr>
                      <w:rFonts w:ascii="Times New Roman" w:hAnsi="Times New Roman"/>
                      <w:lang w:val="mn-MN" w:eastAsia="ja-JP"/>
                    </w:rPr>
                    <w:t>Хэрэгжилт  /га/</w:t>
                  </w:r>
                </w:p>
              </w:tc>
              <w:tc>
                <w:tcPr>
                  <w:tcW w:w="690"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val="mn-MN" w:eastAsia="ja-JP"/>
                    </w:rPr>
                  </w:pPr>
                  <w:r w:rsidRPr="005F0FCD">
                    <w:rPr>
                      <w:rFonts w:ascii="Times New Roman" w:hAnsi="Times New Roman"/>
                      <w:lang w:val="mn-MN" w:eastAsia="ja-JP"/>
                    </w:rPr>
                    <w:t xml:space="preserve">Гэрээ </w:t>
                  </w:r>
                </w:p>
                <w:p w:rsidR="0060380A" w:rsidRPr="005F0FCD" w:rsidRDefault="0060380A" w:rsidP="00C77C30">
                  <w:pPr>
                    <w:spacing w:after="0" w:line="240" w:lineRule="auto"/>
                    <w:ind w:left="113" w:right="113"/>
                    <w:jc w:val="center"/>
                    <w:rPr>
                      <w:rFonts w:ascii="Times New Roman" w:hAnsi="Times New Roman"/>
                      <w:lang w:eastAsia="ja-JP"/>
                    </w:rPr>
                  </w:pPr>
                  <w:r w:rsidRPr="005F0FCD">
                    <w:rPr>
                      <w:rFonts w:ascii="Times New Roman" w:hAnsi="Times New Roman"/>
                      <w:lang w:val="mn-MN" w:eastAsia="ja-JP"/>
                    </w:rPr>
                    <w:t>хэрэгжилт %</w:t>
                  </w:r>
                </w:p>
              </w:tc>
              <w:tc>
                <w:tcPr>
                  <w:tcW w:w="567"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eastAsia="ja-JP"/>
                    </w:rPr>
                  </w:pPr>
                  <w:r w:rsidRPr="005F0FCD">
                    <w:rPr>
                      <w:rFonts w:ascii="Times New Roman" w:hAnsi="Times New Roman"/>
                      <w:lang w:eastAsia="ja-JP"/>
                    </w:rPr>
                    <w:t>Нэгжийн ургац /цн/</w:t>
                  </w:r>
                </w:p>
              </w:tc>
              <w:tc>
                <w:tcPr>
                  <w:tcW w:w="992"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eastAsia="ja-JP"/>
                    </w:rPr>
                  </w:pPr>
                  <w:r w:rsidRPr="005F0FCD">
                    <w:rPr>
                      <w:rFonts w:ascii="Times New Roman" w:hAnsi="Times New Roman"/>
                      <w:lang w:eastAsia="ja-JP"/>
                    </w:rPr>
                    <w:t>Хэрэгжилт %</w:t>
                  </w:r>
                </w:p>
              </w:tc>
              <w:tc>
                <w:tcPr>
                  <w:tcW w:w="847"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eastAsia="ja-JP"/>
                    </w:rPr>
                  </w:pPr>
                  <w:r w:rsidRPr="005F0FCD">
                    <w:rPr>
                      <w:rFonts w:ascii="Times New Roman" w:hAnsi="Times New Roman"/>
                      <w:lang w:eastAsia="ja-JP"/>
                    </w:rPr>
                    <w:t>Нийт ургац /тн/</w:t>
                  </w:r>
                </w:p>
              </w:tc>
              <w:tc>
                <w:tcPr>
                  <w:tcW w:w="813"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eastAsia="ja-JP"/>
                    </w:rPr>
                  </w:pPr>
                  <w:r w:rsidRPr="005F0FCD">
                    <w:rPr>
                      <w:rFonts w:ascii="Times New Roman" w:hAnsi="Times New Roman"/>
                      <w:lang w:eastAsia="ja-JP"/>
                    </w:rPr>
                    <w:t>Хэрэгжилт %</w:t>
                  </w:r>
                </w:p>
              </w:tc>
            </w:tr>
            <w:tr w:rsidR="0060380A" w:rsidRPr="005F0FCD" w:rsidTr="00C77C30">
              <w:trPr>
                <w:trHeight w:val="249"/>
              </w:trPr>
              <w:tc>
                <w:tcPr>
                  <w:tcW w:w="738" w:type="dxa"/>
                  <w:tcBorders>
                    <w:top w:val="nil"/>
                    <w:left w:val="single" w:sz="4" w:space="0" w:color="auto"/>
                    <w:bottom w:val="single" w:sz="4" w:space="0" w:color="auto"/>
                    <w:right w:val="single" w:sz="4" w:space="0" w:color="auto"/>
                  </w:tcBorders>
                  <w:vAlign w:val="center"/>
                  <w:hideMark/>
                </w:tcPr>
                <w:p w:rsidR="0060380A" w:rsidRPr="005F0FCD" w:rsidRDefault="0060380A" w:rsidP="00C77C30">
                  <w:pPr>
                    <w:spacing w:after="0" w:line="240" w:lineRule="auto"/>
                    <w:rPr>
                      <w:rFonts w:ascii="Times New Roman" w:hAnsi="Times New Roman"/>
                      <w:lang w:eastAsia="ja-JP"/>
                    </w:rPr>
                  </w:pPr>
                  <w:r w:rsidRPr="005F0FCD">
                    <w:rPr>
                      <w:rFonts w:ascii="Times New Roman" w:hAnsi="Times New Roman"/>
                      <w:lang w:val="mn-MN" w:eastAsia="ja-JP"/>
                    </w:rPr>
                    <w:t>Үр тариа</w:t>
                  </w:r>
                </w:p>
              </w:tc>
              <w:tc>
                <w:tcPr>
                  <w:tcW w:w="850" w:type="dxa"/>
                  <w:tcBorders>
                    <w:top w:val="nil"/>
                    <w:left w:val="nil"/>
                    <w:bottom w:val="single" w:sz="4" w:space="0" w:color="auto"/>
                    <w:right w:val="single" w:sz="4" w:space="0" w:color="auto"/>
                  </w:tcBorders>
                  <w:vAlign w:val="center"/>
                  <w:hideMark/>
                </w:tcPr>
                <w:p w:rsidR="0060380A" w:rsidRPr="005F0FCD" w:rsidRDefault="0060380A" w:rsidP="00C77C30">
                  <w:pPr>
                    <w:spacing w:after="0" w:line="240" w:lineRule="auto"/>
                    <w:jc w:val="center"/>
                    <w:rPr>
                      <w:rFonts w:ascii="Times New Roman" w:hAnsi="Times New Roman"/>
                      <w:b/>
                      <w:bCs/>
                      <w:lang w:eastAsia="ja-JP"/>
                    </w:rPr>
                  </w:pPr>
                  <w:r w:rsidRPr="005F0FCD">
                    <w:rPr>
                      <w:rFonts w:ascii="Times New Roman" w:hAnsi="Times New Roman"/>
                      <w:b/>
                      <w:bCs/>
                      <w:lang w:val="mn-MN" w:eastAsia="ja-JP"/>
                    </w:rPr>
                    <w:t>87000</w:t>
                  </w:r>
                </w:p>
              </w:tc>
              <w:tc>
                <w:tcPr>
                  <w:tcW w:w="728" w:type="dxa"/>
                  <w:tcBorders>
                    <w:top w:val="nil"/>
                    <w:left w:val="nil"/>
                    <w:bottom w:val="single" w:sz="4" w:space="0" w:color="auto"/>
                    <w:right w:val="single" w:sz="4" w:space="0" w:color="auto"/>
                  </w:tcBorders>
                  <w:vAlign w:val="center"/>
                  <w:hideMark/>
                </w:tcPr>
                <w:p w:rsidR="0060380A" w:rsidRPr="005F0FCD" w:rsidRDefault="0060380A" w:rsidP="00C77C30">
                  <w:pPr>
                    <w:spacing w:after="0" w:line="240" w:lineRule="auto"/>
                    <w:jc w:val="center"/>
                    <w:rPr>
                      <w:rFonts w:ascii="Times New Roman" w:hAnsi="Times New Roman"/>
                      <w:lang w:eastAsia="ja-JP"/>
                    </w:rPr>
                  </w:pPr>
                  <w:r w:rsidRPr="005F0FCD">
                    <w:rPr>
                      <w:rFonts w:ascii="Times New Roman" w:hAnsi="Times New Roman"/>
                      <w:lang w:eastAsia="ja-JP"/>
                    </w:rPr>
                    <w:t>79758</w:t>
                  </w:r>
                </w:p>
              </w:tc>
              <w:tc>
                <w:tcPr>
                  <w:tcW w:w="690" w:type="dxa"/>
                  <w:tcBorders>
                    <w:top w:val="nil"/>
                    <w:left w:val="nil"/>
                    <w:bottom w:val="single" w:sz="4" w:space="0" w:color="auto"/>
                    <w:right w:val="single" w:sz="4" w:space="0" w:color="auto"/>
                  </w:tcBorders>
                  <w:vAlign w:val="center"/>
                  <w:hideMark/>
                </w:tcPr>
                <w:p w:rsidR="0060380A" w:rsidRPr="005F0FCD" w:rsidRDefault="0060380A" w:rsidP="00C77C30">
                  <w:pPr>
                    <w:spacing w:after="0" w:line="240" w:lineRule="auto"/>
                    <w:jc w:val="center"/>
                    <w:rPr>
                      <w:rFonts w:ascii="Times New Roman" w:hAnsi="Times New Roman"/>
                      <w:lang w:eastAsia="ja-JP"/>
                    </w:rPr>
                  </w:pPr>
                  <w:r w:rsidRPr="005F0FCD">
                    <w:rPr>
                      <w:rFonts w:ascii="Times New Roman" w:hAnsi="Times New Roman"/>
                      <w:lang w:val="mn-MN" w:eastAsia="ja-JP"/>
                    </w:rPr>
                    <w:t>92</w:t>
                  </w:r>
                </w:p>
              </w:tc>
              <w:tc>
                <w:tcPr>
                  <w:tcW w:w="567"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eastAsia="ja-JP"/>
                    </w:rPr>
                  </w:pPr>
                  <w:r w:rsidRPr="005F0FCD">
                    <w:rPr>
                      <w:rFonts w:ascii="Times New Roman" w:hAnsi="Times New Roman"/>
                      <w:lang w:eastAsia="ja-JP"/>
                    </w:rPr>
                    <w:t>1.3</w:t>
                  </w:r>
                </w:p>
              </w:tc>
              <w:tc>
                <w:tcPr>
                  <w:tcW w:w="992"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 xml:space="preserve">ургац алдсан </w:t>
                  </w:r>
                </w:p>
              </w:tc>
              <w:tc>
                <w:tcPr>
                  <w:tcW w:w="847"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eastAsia="ja-JP"/>
                    </w:rPr>
                  </w:pPr>
                  <w:r w:rsidRPr="005F0FCD">
                    <w:rPr>
                      <w:rFonts w:ascii="Times New Roman" w:hAnsi="Times New Roman"/>
                      <w:lang w:eastAsia="ja-JP"/>
                    </w:rPr>
                    <w:t>10535</w:t>
                  </w:r>
                </w:p>
              </w:tc>
              <w:tc>
                <w:tcPr>
                  <w:tcW w:w="813"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eastAsia="ja-JP"/>
                    </w:rPr>
                  </w:pPr>
                  <w:r w:rsidRPr="005F0FCD">
                    <w:rPr>
                      <w:rFonts w:ascii="Times New Roman" w:hAnsi="Times New Roman"/>
                      <w:lang w:eastAsia="ja-JP"/>
                    </w:rPr>
                    <w:t>10.6</w:t>
                  </w:r>
                </w:p>
              </w:tc>
            </w:tr>
          </w:tbl>
          <w:p w:rsidR="0060380A" w:rsidRPr="005F0FCD" w:rsidRDefault="0060380A" w:rsidP="00C77C30">
            <w:pPr>
              <w:spacing w:after="0" w:line="240" w:lineRule="auto"/>
              <w:ind w:right="-57"/>
              <w:jc w:val="both"/>
              <w:rPr>
                <w:rFonts w:ascii="Times New Roman" w:hAnsi="Times New Roman"/>
                <w:lang w:val="mn-MN"/>
              </w:rPr>
            </w:pPr>
          </w:p>
        </w:tc>
        <w:tc>
          <w:tcPr>
            <w:tcW w:w="851" w:type="dxa"/>
            <w:vAlign w:val="center"/>
          </w:tcPr>
          <w:p w:rsidR="0060380A" w:rsidRPr="009674B8" w:rsidRDefault="009674B8" w:rsidP="009674B8">
            <w:pPr>
              <w:spacing w:after="0" w:line="240" w:lineRule="auto"/>
              <w:ind w:left="-57" w:right="-57"/>
              <w:jc w:val="center"/>
              <w:rPr>
                <w:rFonts w:ascii="Times New Roman" w:hAnsi="Times New Roman"/>
              </w:rPr>
            </w:pPr>
            <w:r>
              <w:rPr>
                <w:rFonts w:ascii="Times New Roman" w:hAnsi="Times New Roman"/>
              </w:rPr>
              <w:t>4</w:t>
            </w:r>
            <w:r w:rsidR="0060380A" w:rsidRPr="005F0FCD">
              <w:rPr>
                <w:rFonts w:ascii="Times New Roman" w:hAnsi="Times New Roman"/>
                <w:lang w:val="mn-M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51. Төмсний нутагшсан сортын болон  шинэ сортын үр үйлдвэрлэх, технологи нэвтрүүлэх,  үйл ажиллагааг дэмжинэ.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Тарьсан талбай /га/</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Нэгжийн</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ургац /цн/</w:t>
            </w:r>
          </w:p>
          <w:p w:rsidR="0060380A" w:rsidRPr="005F0FCD" w:rsidRDefault="0060380A" w:rsidP="004223E5">
            <w:pPr>
              <w:spacing w:after="0" w:line="240" w:lineRule="auto"/>
              <w:ind w:left="-57" w:right="-57"/>
              <w:jc w:val="center"/>
              <w:rPr>
                <w:rFonts w:ascii="Times New Roman" w:hAnsi="Times New Roman"/>
                <w:lang w:val="mn-MN"/>
              </w:rPr>
            </w:pP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5300 га-д 70490 тн ургац авна.</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Нэгж ургацын хэмжээ 133 цн</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 ХХО</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Тариалах төмсний үрийг 100 хувь нөөцөлсөн. Төмсний албан үр үржүүлгийн  1 аж ахуйн нэгжид 1-2-р репордукийн нутагшсан сортын төмсний 150 тн үрийг нөөцөлж өөрийн аймгийн иргэн ААН-д нийлүүлсэн. Энэ жилийн гангийн улмаас  төмсний ургац  алдсан.Тариалсан талбайн хэмжээ өнгөрсөн 1224 га-аар  буюу 21,6 хувиар өссөн.</w:t>
            </w:r>
          </w:p>
          <w:tbl>
            <w:tblPr>
              <w:tblW w:w="6266" w:type="dxa"/>
              <w:tblLayout w:type="fixed"/>
              <w:tblLook w:val="04A0"/>
            </w:tblPr>
            <w:tblGrid>
              <w:gridCol w:w="738"/>
              <w:gridCol w:w="708"/>
              <w:gridCol w:w="709"/>
              <w:gridCol w:w="709"/>
              <w:gridCol w:w="709"/>
              <w:gridCol w:w="992"/>
              <w:gridCol w:w="992"/>
              <w:gridCol w:w="709"/>
            </w:tblGrid>
            <w:tr w:rsidR="0060380A" w:rsidRPr="005F0FCD" w:rsidTr="00C77C30">
              <w:trPr>
                <w:trHeight w:val="225"/>
              </w:trPr>
              <w:tc>
                <w:tcPr>
                  <w:tcW w:w="738" w:type="dxa"/>
                  <w:vMerge w:val="restart"/>
                  <w:tcBorders>
                    <w:top w:val="single" w:sz="4" w:space="0" w:color="auto"/>
                    <w:left w:val="single" w:sz="4" w:space="0" w:color="auto"/>
                    <w:bottom w:val="single" w:sz="4" w:space="0" w:color="000000"/>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rPr>
                      <w:rFonts w:ascii="Times New Roman" w:hAnsi="Times New Roman"/>
                      <w:lang w:val="mn-MN" w:eastAsia="ja-JP"/>
                    </w:rPr>
                  </w:pPr>
                  <w:r w:rsidRPr="005F0FCD">
                    <w:rPr>
                      <w:rFonts w:ascii="Times New Roman" w:hAnsi="Times New Roman"/>
                      <w:lang w:val="mn-MN" w:eastAsia="ja-JP"/>
                    </w:rPr>
                    <w:t>Үзүүлэлт</w:t>
                  </w:r>
                </w:p>
              </w:tc>
              <w:tc>
                <w:tcPr>
                  <w:tcW w:w="2126" w:type="dxa"/>
                  <w:gridSpan w:val="3"/>
                  <w:tcBorders>
                    <w:top w:val="single" w:sz="4" w:space="0" w:color="auto"/>
                    <w:left w:val="nil"/>
                    <w:bottom w:val="single" w:sz="4" w:space="0" w:color="auto"/>
                    <w:right w:val="single" w:sz="4" w:space="0" w:color="auto"/>
                  </w:tcBorders>
                  <w:shd w:val="clear" w:color="auto" w:fill="EBF1DE"/>
                  <w:vAlign w:val="center"/>
                  <w:hideMark/>
                </w:tcPr>
                <w:p w:rsidR="0060380A" w:rsidRPr="005F0FCD" w:rsidRDefault="0060380A" w:rsidP="00C77C30">
                  <w:pPr>
                    <w:spacing w:after="0" w:line="240" w:lineRule="auto"/>
                    <w:jc w:val="center"/>
                    <w:rPr>
                      <w:rFonts w:ascii="Times New Roman" w:hAnsi="Times New Roman"/>
                      <w:b/>
                      <w:bCs/>
                      <w:lang w:val="mn-MN" w:eastAsia="ja-JP"/>
                    </w:rPr>
                  </w:pPr>
                  <w:r w:rsidRPr="005F0FCD">
                    <w:rPr>
                      <w:rFonts w:ascii="Times New Roman" w:hAnsi="Times New Roman"/>
                      <w:b/>
                      <w:bCs/>
                      <w:lang w:val="mn-MN" w:eastAsia="ja-JP"/>
                    </w:rPr>
                    <w:t>Тариалалт</w:t>
                  </w:r>
                </w:p>
              </w:tc>
              <w:tc>
                <w:tcPr>
                  <w:tcW w:w="3402" w:type="dxa"/>
                  <w:gridSpan w:val="4"/>
                  <w:tcBorders>
                    <w:top w:val="single" w:sz="4" w:space="0" w:color="auto"/>
                    <w:left w:val="nil"/>
                    <w:bottom w:val="single" w:sz="4" w:space="0" w:color="auto"/>
                    <w:right w:val="single" w:sz="4" w:space="0" w:color="000000"/>
                  </w:tcBorders>
                  <w:shd w:val="clear" w:color="auto" w:fill="EBF1DE"/>
                  <w:noWrap/>
                  <w:vAlign w:val="center"/>
                  <w:hideMark/>
                </w:tcPr>
                <w:p w:rsidR="0060380A" w:rsidRPr="005F0FCD" w:rsidRDefault="0060380A" w:rsidP="00C77C30">
                  <w:pPr>
                    <w:spacing w:after="0" w:line="240" w:lineRule="auto"/>
                    <w:jc w:val="center"/>
                    <w:rPr>
                      <w:rFonts w:ascii="Times New Roman" w:hAnsi="Times New Roman"/>
                      <w:b/>
                      <w:bCs/>
                      <w:lang w:val="mn-MN" w:eastAsia="ja-JP"/>
                    </w:rPr>
                  </w:pPr>
                  <w:r w:rsidRPr="005F0FCD">
                    <w:rPr>
                      <w:rFonts w:ascii="Times New Roman" w:hAnsi="Times New Roman"/>
                      <w:b/>
                      <w:bCs/>
                      <w:lang w:val="mn-MN" w:eastAsia="ja-JP"/>
                    </w:rPr>
                    <w:t>Ургац хураалт</w:t>
                  </w:r>
                </w:p>
              </w:tc>
            </w:tr>
            <w:tr w:rsidR="0060380A" w:rsidRPr="005F0FCD" w:rsidTr="00C77C30">
              <w:trPr>
                <w:cantSplit/>
                <w:trHeight w:val="1074"/>
              </w:trPr>
              <w:tc>
                <w:tcPr>
                  <w:tcW w:w="738" w:type="dxa"/>
                  <w:vMerge/>
                  <w:tcBorders>
                    <w:top w:val="single" w:sz="4" w:space="0" w:color="auto"/>
                    <w:left w:val="single" w:sz="4" w:space="0" w:color="auto"/>
                    <w:bottom w:val="single" w:sz="4" w:space="0" w:color="000000"/>
                    <w:right w:val="single" w:sz="4" w:space="0" w:color="auto"/>
                  </w:tcBorders>
                  <w:vAlign w:val="center"/>
                  <w:hideMark/>
                </w:tcPr>
                <w:p w:rsidR="0060380A" w:rsidRPr="005F0FCD" w:rsidRDefault="0060380A" w:rsidP="00C77C30">
                  <w:pPr>
                    <w:spacing w:after="0" w:line="240" w:lineRule="auto"/>
                    <w:rPr>
                      <w:rFonts w:ascii="Times New Roman" w:hAnsi="Times New Roman"/>
                      <w:lang w:val="mn-MN" w:eastAsia="ja-JP"/>
                    </w:rPr>
                  </w:pPr>
                </w:p>
              </w:tc>
              <w:tc>
                <w:tcPr>
                  <w:tcW w:w="708"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b/>
                      <w:bCs/>
                      <w:lang w:val="mn-MN" w:eastAsia="ja-JP"/>
                    </w:rPr>
                  </w:pPr>
                  <w:r w:rsidRPr="005F0FCD">
                    <w:rPr>
                      <w:rFonts w:ascii="Times New Roman" w:hAnsi="Times New Roman"/>
                      <w:b/>
                      <w:bCs/>
                      <w:lang w:val="mn-MN" w:eastAsia="ja-JP"/>
                    </w:rPr>
                    <w:t>Зорилт   /га/</w:t>
                  </w:r>
                </w:p>
              </w:tc>
              <w:tc>
                <w:tcPr>
                  <w:tcW w:w="709"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val="mn-MN" w:eastAsia="ja-JP"/>
                    </w:rPr>
                  </w:pPr>
                  <w:r w:rsidRPr="005F0FCD">
                    <w:rPr>
                      <w:rFonts w:ascii="Times New Roman" w:hAnsi="Times New Roman"/>
                      <w:lang w:val="mn-MN" w:eastAsia="ja-JP"/>
                    </w:rPr>
                    <w:t>Хэрэгжилт  /га/</w:t>
                  </w:r>
                </w:p>
              </w:tc>
              <w:tc>
                <w:tcPr>
                  <w:tcW w:w="709"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val="mn-MN" w:eastAsia="ja-JP"/>
                    </w:rPr>
                  </w:pPr>
                  <w:r w:rsidRPr="005F0FCD">
                    <w:rPr>
                      <w:rFonts w:ascii="Times New Roman" w:hAnsi="Times New Roman"/>
                      <w:lang w:val="mn-MN" w:eastAsia="ja-JP"/>
                    </w:rPr>
                    <w:t>Гэрээ хэрэгжилт %</w:t>
                  </w:r>
                </w:p>
              </w:tc>
              <w:tc>
                <w:tcPr>
                  <w:tcW w:w="709"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val="mn-MN" w:eastAsia="ja-JP"/>
                    </w:rPr>
                  </w:pPr>
                  <w:r w:rsidRPr="005F0FCD">
                    <w:rPr>
                      <w:rFonts w:ascii="Times New Roman" w:hAnsi="Times New Roman"/>
                      <w:lang w:val="mn-MN" w:eastAsia="ja-JP"/>
                    </w:rPr>
                    <w:t>Нэгжийн ургац /цн/</w:t>
                  </w:r>
                </w:p>
              </w:tc>
              <w:tc>
                <w:tcPr>
                  <w:tcW w:w="992"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val="mn-MN" w:eastAsia="ja-JP"/>
                    </w:rPr>
                  </w:pPr>
                  <w:r w:rsidRPr="005F0FCD">
                    <w:rPr>
                      <w:rFonts w:ascii="Times New Roman" w:hAnsi="Times New Roman"/>
                      <w:lang w:val="mn-MN" w:eastAsia="ja-JP"/>
                    </w:rPr>
                    <w:t>Хэрэгжилт %</w:t>
                  </w:r>
                </w:p>
              </w:tc>
              <w:tc>
                <w:tcPr>
                  <w:tcW w:w="992"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eastAsia="ja-JP"/>
                    </w:rPr>
                  </w:pPr>
                  <w:r w:rsidRPr="005F0FCD">
                    <w:rPr>
                      <w:rFonts w:ascii="Times New Roman" w:hAnsi="Times New Roman"/>
                      <w:lang w:val="mn-MN" w:eastAsia="ja-JP"/>
                    </w:rPr>
                    <w:t xml:space="preserve">Нийт ургац </w:t>
                  </w:r>
                  <w:r w:rsidRPr="005F0FCD">
                    <w:rPr>
                      <w:rFonts w:ascii="Times New Roman" w:hAnsi="Times New Roman"/>
                      <w:lang w:eastAsia="ja-JP"/>
                    </w:rPr>
                    <w:t>/тн/</w:t>
                  </w:r>
                </w:p>
              </w:tc>
              <w:tc>
                <w:tcPr>
                  <w:tcW w:w="709"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ind w:left="113" w:right="113"/>
                    <w:jc w:val="center"/>
                    <w:rPr>
                      <w:rFonts w:ascii="Times New Roman" w:hAnsi="Times New Roman"/>
                      <w:lang w:eastAsia="ja-JP"/>
                    </w:rPr>
                  </w:pPr>
                  <w:r w:rsidRPr="005F0FCD">
                    <w:rPr>
                      <w:rFonts w:ascii="Times New Roman" w:hAnsi="Times New Roman"/>
                      <w:lang w:eastAsia="ja-JP"/>
                    </w:rPr>
                    <w:t>Хэрэгжилт %</w:t>
                  </w:r>
                </w:p>
              </w:tc>
            </w:tr>
            <w:tr w:rsidR="0060380A" w:rsidRPr="005F0FCD" w:rsidTr="00C77C30">
              <w:trPr>
                <w:trHeight w:val="225"/>
              </w:trPr>
              <w:tc>
                <w:tcPr>
                  <w:tcW w:w="738" w:type="dxa"/>
                  <w:tcBorders>
                    <w:top w:val="nil"/>
                    <w:left w:val="single" w:sz="4" w:space="0" w:color="auto"/>
                    <w:bottom w:val="single" w:sz="4" w:space="0" w:color="auto"/>
                    <w:right w:val="single" w:sz="4" w:space="0" w:color="auto"/>
                  </w:tcBorders>
                  <w:vAlign w:val="center"/>
                  <w:hideMark/>
                </w:tcPr>
                <w:p w:rsidR="0060380A" w:rsidRPr="005F0FCD" w:rsidRDefault="0060380A" w:rsidP="00C77C30">
                  <w:pPr>
                    <w:spacing w:after="0" w:line="240" w:lineRule="auto"/>
                    <w:rPr>
                      <w:rFonts w:ascii="Times New Roman" w:hAnsi="Times New Roman"/>
                      <w:lang w:eastAsia="ja-JP"/>
                    </w:rPr>
                  </w:pPr>
                  <w:r w:rsidRPr="005F0FCD">
                    <w:rPr>
                      <w:rFonts w:ascii="Times New Roman" w:hAnsi="Times New Roman"/>
                      <w:lang w:val="mn-MN" w:eastAsia="ja-JP"/>
                    </w:rPr>
                    <w:t>Төмс</w:t>
                  </w:r>
                </w:p>
              </w:tc>
              <w:tc>
                <w:tcPr>
                  <w:tcW w:w="708" w:type="dxa"/>
                  <w:tcBorders>
                    <w:top w:val="nil"/>
                    <w:left w:val="nil"/>
                    <w:bottom w:val="single" w:sz="4" w:space="0" w:color="auto"/>
                    <w:right w:val="single" w:sz="4" w:space="0" w:color="auto"/>
                  </w:tcBorders>
                  <w:vAlign w:val="center"/>
                  <w:hideMark/>
                </w:tcPr>
                <w:p w:rsidR="0060380A" w:rsidRPr="005F0FCD" w:rsidRDefault="0060380A" w:rsidP="00C77C30">
                  <w:pPr>
                    <w:spacing w:after="0" w:line="240" w:lineRule="auto"/>
                    <w:jc w:val="center"/>
                    <w:rPr>
                      <w:rFonts w:ascii="Times New Roman" w:hAnsi="Times New Roman"/>
                      <w:b/>
                      <w:bCs/>
                      <w:lang w:eastAsia="ja-JP"/>
                    </w:rPr>
                  </w:pPr>
                  <w:r w:rsidRPr="005F0FCD">
                    <w:rPr>
                      <w:rFonts w:ascii="Times New Roman" w:hAnsi="Times New Roman"/>
                      <w:b/>
                      <w:bCs/>
                      <w:lang w:val="mn-MN" w:eastAsia="ja-JP"/>
                    </w:rPr>
                    <w:t>5300</w:t>
                  </w:r>
                </w:p>
              </w:tc>
              <w:tc>
                <w:tcPr>
                  <w:tcW w:w="709" w:type="dxa"/>
                  <w:tcBorders>
                    <w:top w:val="nil"/>
                    <w:left w:val="nil"/>
                    <w:bottom w:val="single" w:sz="4" w:space="0" w:color="auto"/>
                    <w:right w:val="single" w:sz="4" w:space="0" w:color="auto"/>
                  </w:tcBorders>
                  <w:vAlign w:val="center"/>
                  <w:hideMark/>
                </w:tcPr>
                <w:p w:rsidR="0060380A" w:rsidRPr="005F0FCD" w:rsidRDefault="0060380A" w:rsidP="00C77C30">
                  <w:pPr>
                    <w:spacing w:after="0" w:line="240" w:lineRule="auto"/>
                    <w:jc w:val="center"/>
                    <w:rPr>
                      <w:rFonts w:ascii="Times New Roman" w:hAnsi="Times New Roman"/>
                      <w:lang w:eastAsia="ja-JP"/>
                    </w:rPr>
                  </w:pPr>
                  <w:r w:rsidRPr="005F0FCD">
                    <w:rPr>
                      <w:rFonts w:ascii="Times New Roman" w:hAnsi="Times New Roman"/>
                      <w:lang w:val="mn-MN" w:eastAsia="ja-JP"/>
                    </w:rPr>
                    <w:t>690</w:t>
                  </w:r>
                  <w:r w:rsidRPr="005F0FCD">
                    <w:rPr>
                      <w:rFonts w:ascii="Times New Roman" w:hAnsi="Times New Roman"/>
                      <w:lang w:eastAsia="ja-JP"/>
                    </w:rPr>
                    <w:t>2</w:t>
                  </w:r>
                </w:p>
              </w:tc>
              <w:tc>
                <w:tcPr>
                  <w:tcW w:w="709" w:type="dxa"/>
                  <w:tcBorders>
                    <w:top w:val="nil"/>
                    <w:left w:val="nil"/>
                    <w:bottom w:val="single" w:sz="4" w:space="0" w:color="auto"/>
                    <w:right w:val="single" w:sz="4" w:space="0" w:color="auto"/>
                  </w:tcBorders>
                  <w:vAlign w:val="center"/>
                  <w:hideMark/>
                </w:tcPr>
                <w:p w:rsidR="0060380A" w:rsidRPr="005F0FCD" w:rsidRDefault="0060380A" w:rsidP="00C77C30">
                  <w:pPr>
                    <w:spacing w:after="0" w:line="240" w:lineRule="auto"/>
                    <w:jc w:val="center"/>
                    <w:rPr>
                      <w:rFonts w:ascii="Times New Roman" w:hAnsi="Times New Roman"/>
                      <w:lang w:eastAsia="ja-JP"/>
                    </w:rPr>
                  </w:pPr>
                  <w:r w:rsidRPr="005F0FCD">
                    <w:rPr>
                      <w:rFonts w:ascii="Times New Roman" w:hAnsi="Times New Roman"/>
                      <w:lang w:eastAsia="ja-JP"/>
                    </w:rPr>
                    <w:t>130</w:t>
                  </w:r>
                </w:p>
              </w:tc>
              <w:tc>
                <w:tcPr>
                  <w:tcW w:w="709"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eastAsia="ja-JP"/>
                    </w:rPr>
                  </w:pPr>
                  <w:r w:rsidRPr="005F0FCD">
                    <w:rPr>
                      <w:rFonts w:ascii="Times New Roman" w:hAnsi="Times New Roman"/>
                      <w:lang w:eastAsia="ja-JP"/>
                    </w:rPr>
                    <w:t>60.4</w:t>
                  </w:r>
                </w:p>
              </w:tc>
              <w:tc>
                <w:tcPr>
                  <w:tcW w:w="992"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rPr>
                      <w:rFonts w:ascii="Times New Roman" w:hAnsi="Times New Roman"/>
                      <w:lang w:val="mn-MN" w:eastAsia="ja-JP"/>
                    </w:rPr>
                  </w:pPr>
                  <w:r w:rsidRPr="005F0FCD">
                    <w:rPr>
                      <w:rFonts w:ascii="Times New Roman" w:hAnsi="Times New Roman"/>
                      <w:lang w:val="mn-MN" w:eastAsia="ja-JP"/>
                    </w:rPr>
                    <w:t xml:space="preserve">ургац алдсан </w:t>
                  </w:r>
                </w:p>
              </w:tc>
              <w:tc>
                <w:tcPr>
                  <w:tcW w:w="992"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eastAsia="ja-JP"/>
                    </w:rPr>
                  </w:pPr>
                  <w:r w:rsidRPr="005F0FCD">
                    <w:rPr>
                      <w:rFonts w:ascii="Times New Roman" w:hAnsi="Times New Roman"/>
                      <w:lang w:eastAsia="ja-JP"/>
                    </w:rPr>
                    <w:t>41695</w:t>
                  </w:r>
                </w:p>
              </w:tc>
              <w:tc>
                <w:tcPr>
                  <w:tcW w:w="709"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eastAsia="ja-JP"/>
                    </w:rPr>
                  </w:pPr>
                  <w:r w:rsidRPr="005F0FCD">
                    <w:rPr>
                      <w:rFonts w:ascii="Times New Roman" w:hAnsi="Times New Roman"/>
                      <w:lang w:eastAsia="ja-JP"/>
                    </w:rPr>
                    <w:t>59.1</w:t>
                  </w:r>
                </w:p>
              </w:tc>
            </w:tr>
          </w:tbl>
          <w:p w:rsidR="0060380A" w:rsidRPr="005F0FCD" w:rsidRDefault="0060380A" w:rsidP="00C77C30">
            <w:pPr>
              <w:spacing w:after="0" w:line="240" w:lineRule="auto"/>
              <w:jc w:val="both"/>
              <w:rPr>
                <w:rFonts w:ascii="Times New Roman" w:hAnsi="Times New Roman"/>
                <w:b/>
                <w:lang w:val="mn-MN"/>
              </w:rPr>
            </w:pPr>
          </w:p>
        </w:tc>
        <w:tc>
          <w:tcPr>
            <w:tcW w:w="851" w:type="dxa"/>
            <w:vAlign w:val="center"/>
          </w:tcPr>
          <w:p w:rsidR="0060380A" w:rsidRPr="005F0FCD" w:rsidRDefault="009674B8" w:rsidP="006A49DB">
            <w:pPr>
              <w:spacing w:after="0" w:line="240" w:lineRule="auto"/>
              <w:ind w:left="-57" w:right="-57"/>
              <w:jc w:val="center"/>
              <w:rPr>
                <w:rFonts w:ascii="Times New Roman" w:hAnsi="Times New Roman"/>
                <w:lang w:val="mn-MN"/>
              </w:rPr>
            </w:pPr>
            <w:r>
              <w:rPr>
                <w:rFonts w:ascii="Times New Roman" w:hAnsi="Times New Roman"/>
              </w:rPr>
              <w:t>4</w:t>
            </w:r>
            <w:r w:rsidR="0060380A" w:rsidRPr="005F0FCD">
              <w:rPr>
                <w:rFonts w:ascii="Times New Roman" w:hAnsi="Times New Roman"/>
                <w:lang w:val="mn-M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52. Үтрэм, агуулах, техник тоног төхөөрөмжийн шинэчлэлийг үргэлжлүүлэн хийх, шинээр байгуулахад санхүүгийн дэмжлэг үзүүлнэ.</w:t>
            </w:r>
          </w:p>
        </w:tc>
        <w:tc>
          <w:tcPr>
            <w:tcW w:w="1701" w:type="dxa"/>
            <w:vAlign w:val="center"/>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Агуулах, зоорь, үтрэмийн хүчин чадал, ашиглалт, механикжилтын хувь</w:t>
            </w:r>
          </w:p>
        </w:tc>
        <w:tc>
          <w:tcPr>
            <w:tcW w:w="1276" w:type="dxa"/>
            <w:vAlign w:val="center"/>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Үтрэмгүй, агуулахгүй ААН-үүд үтрэм, агуулахтай болсон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 ХХО</w:t>
            </w: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iCs/>
                <w:lang w:val="mn-MN"/>
              </w:rPr>
              <w:t>Аймгийн хэмжээнд төмс, хүнсний ногоо хадгалах 46078 тн багтаамжтай зоорь,</w:t>
            </w:r>
            <w:r w:rsidRPr="005F0FCD">
              <w:rPr>
                <w:rFonts w:ascii="Times New Roman" w:hAnsi="Times New Roman"/>
                <w:lang w:val="mn-MN"/>
              </w:rPr>
              <w:t xml:space="preserve"> үр тариа хадгалах зориулалт бүхий 42190 тн-ын багтаамжтай 37 агуулах 36000 тн-ын багтаамжтай 1 элеватор ашиглаж байна Төмс, хүнсний ногооны зоорь өнгөрсөн оноос 859 тн-оор буюу 1,9 хувиар нэмэгдсэн.Үр тариа буулгах, цэвэрлэгээ хийх зориулалтаар  2,5га талбайд шороон үтрэм байгуулсан.</w:t>
            </w:r>
          </w:p>
          <w:tbl>
            <w:tblPr>
              <w:tblW w:w="6255" w:type="dxa"/>
              <w:tblLayout w:type="fixed"/>
              <w:tblLook w:val="04A0"/>
            </w:tblPr>
            <w:tblGrid>
              <w:gridCol w:w="2629"/>
              <w:gridCol w:w="1947"/>
              <w:gridCol w:w="1679"/>
            </w:tblGrid>
            <w:tr w:rsidR="0060380A" w:rsidRPr="00DE12CE" w:rsidTr="00C77C30">
              <w:trPr>
                <w:trHeight w:val="434"/>
              </w:trPr>
              <w:tc>
                <w:tcPr>
                  <w:tcW w:w="2629" w:type="dxa"/>
                  <w:tcBorders>
                    <w:top w:val="single" w:sz="4" w:space="0" w:color="auto"/>
                    <w:left w:val="single" w:sz="4" w:space="0" w:color="auto"/>
                    <w:bottom w:val="single" w:sz="4" w:space="0" w:color="auto"/>
                    <w:right w:val="single" w:sz="4" w:space="0" w:color="auto"/>
                  </w:tcBorders>
                  <w:shd w:val="clear" w:color="auto" w:fill="DCE6F1"/>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Үзүүлэлт</w:t>
                  </w:r>
                </w:p>
              </w:tc>
              <w:tc>
                <w:tcPr>
                  <w:tcW w:w="1947" w:type="dxa"/>
                  <w:tcBorders>
                    <w:top w:val="single" w:sz="4" w:space="0" w:color="auto"/>
                    <w:left w:val="nil"/>
                    <w:bottom w:val="single" w:sz="4" w:space="0" w:color="auto"/>
                    <w:right w:val="single" w:sz="4" w:space="0" w:color="auto"/>
                  </w:tcBorders>
                  <w:shd w:val="clear" w:color="auto" w:fill="DCE6F1"/>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Зээлийн хэмжээ /сая.төг/</w:t>
                  </w:r>
                </w:p>
              </w:tc>
              <w:tc>
                <w:tcPr>
                  <w:tcW w:w="1679" w:type="dxa"/>
                  <w:tcBorders>
                    <w:top w:val="single" w:sz="4" w:space="0" w:color="auto"/>
                    <w:left w:val="nil"/>
                    <w:bottom w:val="single" w:sz="4" w:space="0" w:color="auto"/>
                    <w:right w:val="single" w:sz="4" w:space="0" w:color="auto"/>
                  </w:tcBorders>
                  <w:shd w:val="clear" w:color="auto" w:fill="DCE6F1"/>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Зээл авсан ААН, иргэдийн тоо</w:t>
                  </w:r>
                </w:p>
              </w:tc>
            </w:tr>
            <w:tr w:rsidR="0060380A" w:rsidRPr="005F0FCD" w:rsidTr="00C77C30">
              <w:trPr>
                <w:trHeight w:val="289"/>
              </w:trPr>
              <w:tc>
                <w:tcPr>
                  <w:tcW w:w="2629" w:type="dxa"/>
                  <w:tcBorders>
                    <w:top w:val="nil"/>
                    <w:left w:val="single" w:sz="4" w:space="0" w:color="auto"/>
                    <w:bottom w:val="single" w:sz="4" w:space="0" w:color="auto"/>
                    <w:right w:val="single" w:sz="4" w:space="0" w:color="auto"/>
                  </w:tcBorders>
                  <w:noWrap/>
                  <w:vAlign w:val="bottom"/>
                  <w:hideMark/>
                </w:tcPr>
                <w:p w:rsidR="0060380A" w:rsidRPr="005F0FCD" w:rsidRDefault="0060380A" w:rsidP="00C77C30">
                  <w:pPr>
                    <w:spacing w:after="0" w:line="240" w:lineRule="auto"/>
                    <w:rPr>
                      <w:rFonts w:ascii="Times New Roman" w:hAnsi="Times New Roman"/>
                      <w:lang w:val="mn-MN" w:eastAsia="ja-JP"/>
                    </w:rPr>
                  </w:pPr>
                  <w:r w:rsidRPr="005F0FCD">
                    <w:rPr>
                      <w:rFonts w:ascii="Times New Roman" w:hAnsi="Times New Roman"/>
                      <w:lang w:val="mn-MN" w:eastAsia="ja-JP"/>
                    </w:rPr>
                    <w:t>"Монгол  ногоо" төсөл</w:t>
                  </w:r>
                </w:p>
              </w:tc>
              <w:tc>
                <w:tcPr>
                  <w:tcW w:w="1947"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20</w:t>
                  </w:r>
                </w:p>
              </w:tc>
              <w:tc>
                <w:tcPr>
                  <w:tcW w:w="1679"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1</w:t>
                  </w:r>
                </w:p>
              </w:tc>
            </w:tr>
            <w:tr w:rsidR="0060380A" w:rsidRPr="005F0FCD" w:rsidTr="00C77C30">
              <w:trPr>
                <w:trHeight w:val="289"/>
              </w:trPr>
              <w:tc>
                <w:tcPr>
                  <w:tcW w:w="2629" w:type="dxa"/>
                  <w:tcBorders>
                    <w:top w:val="nil"/>
                    <w:left w:val="single" w:sz="4" w:space="0" w:color="auto"/>
                    <w:bottom w:val="single" w:sz="4" w:space="0" w:color="auto"/>
                    <w:right w:val="single" w:sz="4" w:space="0" w:color="auto"/>
                  </w:tcBorders>
                  <w:noWrap/>
                  <w:vAlign w:val="bottom"/>
                  <w:hideMark/>
                </w:tcPr>
                <w:p w:rsidR="0060380A" w:rsidRPr="005F0FCD" w:rsidRDefault="0060380A" w:rsidP="00C77C30">
                  <w:pPr>
                    <w:spacing w:after="0" w:line="240" w:lineRule="auto"/>
                    <w:rPr>
                      <w:rFonts w:ascii="Times New Roman" w:hAnsi="Times New Roman"/>
                      <w:lang w:val="mn-MN" w:eastAsia="ja-JP"/>
                    </w:rPr>
                  </w:pPr>
                  <w:r w:rsidRPr="005F0FCD">
                    <w:rPr>
                      <w:rFonts w:ascii="Times New Roman" w:hAnsi="Times New Roman"/>
                      <w:lang w:val="mn-MN" w:eastAsia="ja-JP"/>
                    </w:rPr>
                    <w:t>Аймаг хөгжүүлэх сан</w:t>
                  </w:r>
                </w:p>
              </w:tc>
              <w:tc>
                <w:tcPr>
                  <w:tcW w:w="1947"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30</w:t>
                  </w:r>
                </w:p>
              </w:tc>
              <w:tc>
                <w:tcPr>
                  <w:tcW w:w="1679"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1</w:t>
                  </w:r>
                </w:p>
              </w:tc>
            </w:tr>
            <w:tr w:rsidR="0060380A" w:rsidRPr="005F0FCD" w:rsidTr="00C77C30">
              <w:trPr>
                <w:trHeight w:val="289"/>
              </w:trPr>
              <w:tc>
                <w:tcPr>
                  <w:tcW w:w="2629" w:type="dxa"/>
                  <w:tcBorders>
                    <w:top w:val="nil"/>
                    <w:left w:val="single" w:sz="4" w:space="0" w:color="auto"/>
                    <w:bottom w:val="single" w:sz="4" w:space="0" w:color="auto"/>
                    <w:right w:val="single" w:sz="4" w:space="0" w:color="auto"/>
                  </w:tcBorders>
                  <w:noWrap/>
                  <w:vAlign w:val="bottom"/>
                  <w:hideMark/>
                </w:tcPr>
                <w:p w:rsidR="0060380A" w:rsidRPr="005F0FCD" w:rsidRDefault="0060380A" w:rsidP="00C77C30">
                  <w:pPr>
                    <w:spacing w:after="0" w:line="240" w:lineRule="auto"/>
                    <w:rPr>
                      <w:rFonts w:ascii="Times New Roman" w:hAnsi="Times New Roman"/>
                      <w:lang w:val="mn-MN" w:eastAsia="ja-JP"/>
                    </w:rPr>
                  </w:pPr>
                  <w:r w:rsidRPr="005F0FCD">
                    <w:rPr>
                      <w:rFonts w:ascii="Times New Roman" w:hAnsi="Times New Roman"/>
                      <w:lang w:val="mn-MN" w:eastAsia="ja-JP"/>
                    </w:rPr>
                    <w:t>Сум хөгжүүлэх сан</w:t>
                  </w:r>
                </w:p>
              </w:tc>
              <w:tc>
                <w:tcPr>
                  <w:tcW w:w="1947"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73</w:t>
                  </w:r>
                </w:p>
              </w:tc>
              <w:tc>
                <w:tcPr>
                  <w:tcW w:w="1679"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3</w:t>
                  </w:r>
                </w:p>
              </w:tc>
            </w:tr>
            <w:tr w:rsidR="0060380A" w:rsidRPr="005F0FCD" w:rsidTr="00C77C30">
              <w:trPr>
                <w:trHeight w:val="289"/>
              </w:trPr>
              <w:tc>
                <w:tcPr>
                  <w:tcW w:w="2629" w:type="dxa"/>
                  <w:tcBorders>
                    <w:top w:val="nil"/>
                    <w:left w:val="single" w:sz="4" w:space="0" w:color="auto"/>
                    <w:bottom w:val="single" w:sz="4" w:space="0" w:color="auto"/>
                    <w:right w:val="single" w:sz="4" w:space="0" w:color="auto"/>
                  </w:tcBorders>
                  <w:shd w:val="clear" w:color="auto" w:fill="DCE6F1"/>
                  <w:noWrap/>
                  <w:vAlign w:val="bottom"/>
                  <w:hideMark/>
                </w:tcPr>
                <w:p w:rsidR="0060380A" w:rsidRPr="005F0FCD" w:rsidRDefault="0060380A" w:rsidP="00C77C30">
                  <w:pPr>
                    <w:spacing w:after="0" w:line="240" w:lineRule="auto"/>
                    <w:rPr>
                      <w:rFonts w:ascii="Times New Roman" w:hAnsi="Times New Roman"/>
                      <w:b/>
                      <w:bCs/>
                      <w:lang w:val="mn-MN" w:eastAsia="ja-JP"/>
                    </w:rPr>
                  </w:pPr>
                  <w:r w:rsidRPr="005F0FCD">
                    <w:rPr>
                      <w:rFonts w:ascii="Times New Roman" w:hAnsi="Times New Roman"/>
                      <w:b/>
                      <w:bCs/>
                      <w:lang w:val="mn-MN" w:eastAsia="ja-JP"/>
                    </w:rPr>
                    <w:lastRenderedPageBreak/>
                    <w:t>НИЙТ</w:t>
                  </w:r>
                </w:p>
              </w:tc>
              <w:tc>
                <w:tcPr>
                  <w:tcW w:w="1947" w:type="dxa"/>
                  <w:tcBorders>
                    <w:top w:val="nil"/>
                    <w:left w:val="nil"/>
                    <w:bottom w:val="single" w:sz="4" w:space="0" w:color="auto"/>
                    <w:right w:val="single" w:sz="4" w:space="0" w:color="auto"/>
                  </w:tcBorders>
                  <w:shd w:val="clear" w:color="auto" w:fill="DCE6F1"/>
                  <w:noWrap/>
                  <w:vAlign w:val="center"/>
                  <w:hideMark/>
                </w:tcPr>
                <w:p w:rsidR="0060380A" w:rsidRPr="005F0FCD" w:rsidRDefault="0060380A" w:rsidP="00C77C30">
                  <w:pPr>
                    <w:spacing w:after="0" w:line="240" w:lineRule="auto"/>
                    <w:jc w:val="center"/>
                    <w:rPr>
                      <w:rFonts w:ascii="Times New Roman" w:hAnsi="Times New Roman"/>
                      <w:b/>
                      <w:bCs/>
                      <w:lang w:val="mn-MN" w:eastAsia="ja-JP"/>
                    </w:rPr>
                  </w:pPr>
                  <w:r w:rsidRPr="005F0FCD">
                    <w:rPr>
                      <w:rFonts w:ascii="Times New Roman" w:hAnsi="Times New Roman"/>
                      <w:b/>
                      <w:bCs/>
                      <w:lang w:val="mn-MN" w:eastAsia="ja-JP"/>
                    </w:rPr>
                    <w:t>123</w:t>
                  </w:r>
                </w:p>
              </w:tc>
              <w:tc>
                <w:tcPr>
                  <w:tcW w:w="1679" w:type="dxa"/>
                  <w:tcBorders>
                    <w:top w:val="nil"/>
                    <w:left w:val="nil"/>
                    <w:bottom w:val="single" w:sz="4" w:space="0" w:color="auto"/>
                    <w:right w:val="single" w:sz="4" w:space="0" w:color="auto"/>
                  </w:tcBorders>
                  <w:shd w:val="clear" w:color="auto" w:fill="DCE6F1"/>
                  <w:noWrap/>
                  <w:vAlign w:val="center"/>
                  <w:hideMark/>
                </w:tcPr>
                <w:p w:rsidR="0060380A" w:rsidRPr="005F0FCD" w:rsidRDefault="0060380A" w:rsidP="00C77C30">
                  <w:pPr>
                    <w:spacing w:after="0" w:line="240" w:lineRule="auto"/>
                    <w:jc w:val="center"/>
                    <w:rPr>
                      <w:rFonts w:ascii="Times New Roman" w:hAnsi="Times New Roman"/>
                      <w:b/>
                      <w:bCs/>
                      <w:lang w:val="mn-MN" w:eastAsia="ja-JP"/>
                    </w:rPr>
                  </w:pPr>
                  <w:r w:rsidRPr="005F0FCD">
                    <w:rPr>
                      <w:rFonts w:ascii="Times New Roman" w:hAnsi="Times New Roman"/>
                      <w:b/>
                      <w:bCs/>
                      <w:lang w:val="mn-MN" w:eastAsia="ja-JP"/>
                    </w:rPr>
                    <w:t>5</w:t>
                  </w:r>
                </w:p>
              </w:tc>
            </w:tr>
          </w:tbl>
          <w:p w:rsidR="0060380A" w:rsidRPr="005F0FCD" w:rsidRDefault="0060380A" w:rsidP="00C77C30">
            <w:pPr>
              <w:spacing w:after="0" w:line="240" w:lineRule="auto"/>
              <w:jc w:val="both"/>
              <w:rPr>
                <w:rFonts w:ascii="Times New Roman" w:hAnsi="Times New Roman"/>
                <w:lang w:val="mn-MN"/>
              </w:rPr>
            </w:pP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10</w:t>
            </w:r>
            <w:r w:rsidRPr="005F0FCD">
              <w:rPr>
                <w:rFonts w:ascii="Times New Roman" w:hAnsi="Times New Roman"/>
              </w:rPr>
              <w:t>0%</w:t>
            </w:r>
          </w:p>
        </w:tc>
      </w:tr>
      <w:tr w:rsidR="0060380A" w:rsidRPr="005F0FCD" w:rsidTr="006A49DB">
        <w:trPr>
          <w:trHeight w:val="553"/>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17.</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b/>
                <w:u w:val="single"/>
                <w:lang w:val="mn-MN"/>
              </w:rPr>
            </w:pPr>
            <w:r w:rsidRPr="005F0FCD">
              <w:rPr>
                <w:rFonts w:ascii="Times New Roman" w:hAnsi="Times New Roman"/>
                <w:lang w:val="mn-MN"/>
              </w:rPr>
              <w:t>Малын тэжээлийн тариалалтын бүс нутгийг тогтоож, тэжээлийн ургамлын нэг наст болон олон наст ургамлын үрийг  үржүүлж хангах арга хэмжээ авна</w:t>
            </w:r>
            <w:r w:rsidRPr="005F0FCD">
              <w:rPr>
                <w:rFonts w:ascii="Times New Roman" w:hAnsi="Times New Roman"/>
                <w:b/>
                <w:u w:val="single"/>
                <w:lang w:val="mn-MN"/>
              </w:rPr>
              <w:t xml:space="preserve">. </w:t>
            </w:r>
          </w:p>
          <w:p w:rsidR="0060380A" w:rsidRPr="005F0FCD" w:rsidRDefault="0060380A" w:rsidP="004223E5">
            <w:pPr>
              <w:spacing w:after="0" w:line="240" w:lineRule="auto"/>
              <w:ind w:left="-57" w:right="-57"/>
              <w:jc w:val="both"/>
              <w:rPr>
                <w:rFonts w:ascii="Times New Roman" w:hAnsi="Times New Roman"/>
                <w:b/>
                <w:u w:val="single"/>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53.Аймгийн “Малын тэжээл бэлтгэл, үйлдвэрлэл” дэд хөтөлбөрийг боловсруулан  хэрэгжүүлнэ.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Дэд хөтөлбөр батлуулсан байна.</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Дэд хөтөлбөрийн хэрэгжилтээр</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“Малын тэжээл бэлтгэл, үйлдвэрлэл” дэд хөтөлбөрийг 6 зорилт, 32 хэрэгжүүлэх арга хэмжээтэйгээр боловсруулан Засаг даргын  А/461 дүгээр захиармжаар батлуулан  хэрэгжилтийг ханган ажиллаж байна.</w:t>
            </w:r>
          </w:p>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Хөтөлбөрийг хэрэгжүүлэх төлөвлөгөөний хэрэгжилт 75%-тай </w:t>
            </w:r>
          </w:p>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дүгнэгдлээ.Малчин, мал бүхий иргэд 129,6 мянган тн хадлан, 33,8 мянган тн гар тэжээл бэлтгэхээс 79.0 мянган тн хадлан, 9.6 мянган тн гар тэжээл бэлтгэсэн.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7</w:t>
            </w:r>
            <w:r w:rsidRPr="005F0FCD">
              <w:rPr>
                <w:rFonts w:ascii="Times New Roman" w:hAnsi="Times New Roman"/>
              </w:rPr>
              <w:t>0%</w:t>
            </w:r>
          </w:p>
        </w:tc>
      </w:tr>
      <w:tr w:rsidR="0060380A" w:rsidRPr="005F0FCD" w:rsidTr="006A49DB">
        <w:trPr>
          <w:trHeight w:val="198"/>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54. Малын тэжээлийн ургамал тариалах тохиромжтой тариалангийн талбайн судалгаа зураглалыг хийж, холбогдох байгууллагаар шийдвэр гаргуулна.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Тэжээлийн талбайн хэмжээгээр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rPr>
            </w:pPr>
          </w:p>
        </w:tc>
        <w:tc>
          <w:tcPr>
            <w:tcW w:w="6945" w:type="dxa"/>
          </w:tcPr>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“Газар тариалангийн талаар баримтлах” бодлогод Аргалант, Архуст, Баянхангай, Баяндэлгэр, Мөнгөнморьт болон бусад тал хээрийн сумд, эрчимжсэн мал аж ахуй эрхэлж буй ААН, иргэдийг  тэжээлийн ургамлыг тариалуулахаар тусгаж ИТХТэргүүлэгчдийн 2017 оны 54 дүгээр тогтоолоор батлуулсан. </w:t>
            </w:r>
          </w:p>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 2017 онд 7069 га-д тэжээлийн ургамал тариалж, 12408 тн ургац  хураан авсан. Дэвшүүлсэн зорилтыг  101,2 %-иар хангасан.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55. Тэжээл тариалах бүс нутгийг тогтоож, ганд тэсвэртэй, ургац өндөртэй, ашигт таримлын үр үржүүлэх ААН шалгаруулж,  санхүүгийн дэмжлэг үзүүлнэ.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Үрийн аж ахуйтай сумын тоогоор</w:t>
            </w:r>
          </w:p>
        </w:tc>
        <w:tc>
          <w:tcPr>
            <w:tcW w:w="1276"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Аргалант суманд малын тэжээлийн үр үржүүлэх аж ахуйг бий болгоно.</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0380A" w:rsidRPr="005F0FCD" w:rsidRDefault="0060380A" w:rsidP="004223E5">
            <w:pPr>
              <w:spacing w:after="0" w:line="240" w:lineRule="auto"/>
              <w:ind w:left="-57" w:right="-57"/>
              <w:jc w:val="center"/>
              <w:rPr>
                <w:rFonts w:ascii="Times New Roman" w:hAnsi="Times New Roma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“Газар тариалангийн талаар баримтлах” бодлогод Аргалант, Архуст, Баянхангай, Баяндэлгэр, Мөнгөнморьт болон бусад тал хээрийн сумд, эрчимжсэн мал аж ахуй эрхэлж буй ААН, иргэдийг  тэжээлийн ургамлыг тариалуулахаар тусгаж ИТХТэргүүлэгчдийн 2017 оны 54 дүгээр тогтоолоор батлуулсан. </w:t>
            </w:r>
          </w:p>
          <w:p w:rsidR="0060380A" w:rsidRPr="005F0FCD" w:rsidRDefault="0060380A" w:rsidP="00C77C30">
            <w:pPr>
              <w:spacing w:after="0" w:line="240" w:lineRule="auto"/>
              <w:ind w:right="-57"/>
              <w:jc w:val="both"/>
              <w:rPr>
                <w:rFonts w:ascii="Times New Roman" w:hAnsi="Times New Roman"/>
                <w:lang w:val="mn-MN"/>
              </w:rPr>
            </w:pPr>
            <w:r w:rsidRPr="005F0FCD">
              <w:rPr>
                <w:rFonts w:ascii="Times New Roman" w:hAnsi="Times New Roman"/>
                <w:lang w:val="mn-MN"/>
              </w:rPr>
              <w:t xml:space="preserve"> Тэжээлийн ургамлын үрийн аж ахуйд дэмжлэг үзүүлэх зорилгоор  Цээл сумын “Цээлийн хүүлээ хааны хишиг” ХХК-ний хүсэлтийг  ХХААХҮЯ-нд уламжилснаар тэжээлийн  нэг наст болон олон наст ургамлын үр үржүүлэх тусгай зөвшөөрлийг авч  шатахууны зээлийн дэмжлэг үзүүлсэн.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56.Малын тэжээлийн үйлдвэр, цехийг 2-оос доошгүй суманд байгуулна.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Ашиглалтад орсон малын тэжээлийн үйлдвэр, цехийн тоогоор</w:t>
            </w:r>
          </w:p>
        </w:tc>
        <w:tc>
          <w:tcPr>
            <w:tcW w:w="1276" w:type="dxa"/>
          </w:tcPr>
          <w:p w:rsidR="0060380A" w:rsidRPr="005F0FCD" w:rsidRDefault="0060380A"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Малын тэжээлийн үйлдвэр Аргалант суманд, цех Баянхангай суманд шинээр байгуулна.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Аргалант суманд  Мал хамгаалах сангаас 100,0 сая төгрөгийн төсөвт  өртөг бүхий малын тэжээлийн үйлдвэрийн тоног төхөөрөмжийг нийлүүлж, Сүмбэр  суманд хувийн хөрөнгө оруулалтаар  малын тэжээлийн цех шинээр байгуулагдан  50 тн хорголжин тэжээл үйлдвэрлэсэн.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w:t>
            </w:r>
            <w:r w:rsidRPr="005F0FCD">
              <w:rPr>
                <w:rFonts w:ascii="Times New Roman" w:hAnsi="Times New Roman"/>
              </w:rPr>
              <w:t>0%</w:t>
            </w: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18.</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 xml:space="preserve">Тариалалтад шаардлагатай үр, тариалж байгаа талбайд чанарын хянан баталгааг хуулийн хугацаанд хийлгэж, хөрсний </w:t>
            </w:r>
            <w:r w:rsidRPr="005F0FCD">
              <w:rPr>
                <w:rFonts w:ascii="Times New Roman" w:hAnsi="Times New Roman"/>
                <w:sz w:val="18"/>
                <w:szCs w:val="18"/>
                <w:lang w:val="mn-MN"/>
              </w:rPr>
              <w:lastRenderedPageBreak/>
              <w:t xml:space="preserve">үржил шимийн үзүүлэлт нь буураагүй буюу ахиулсан талбай, хураан авсан ургац нь аймгийн дунджаас ахиу, чанарын үзүүлэлт нь стандартаас дээш байгаа аж ахуйн нэгж иргэдийг хүрсэн түвшнээ тогтвортой байлгах хөшүүрэг болгон тариалангийн талбайн газрын төлбөрийг зохистой тогтооно.   </w:t>
            </w: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57.Газар тариалангийн зориулалт бүхий бүх талбайг хөрсний агрохимийн иж бүрэн шинжилгээнд хамруулна. </w:t>
            </w:r>
          </w:p>
        </w:tc>
        <w:tc>
          <w:tcPr>
            <w:tcW w:w="1701" w:type="dxa"/>
            <w:vMerge w:val="restart"/>
          </w:tcPr>
          <w:p w:rsidR="0060380A" w:rsidRPr="005F0FCD" w:rsidRDefault="0060380A" w:rsidP="004223E5">
            <w:pPr>
              <w:spacing w:after="0" w:line="240" w:lineRule="auto"/>
              <w:ind w:left="-57" w:right="-57"/>
              <w:jc w:val="center"/>
              <w:rPr>
                <w:rFonts w:ascii="Times New Roman" w:hAnsi="Times New Roman"/>
                <w:b/>
                <w:lang w:val="mn-MN"/>
              </w:rPr>
            </w:pPr>
          </w:p>
          <w:p w:rsidR="0060380A" w:rsidRPr="005F0FCD" w:rsidRDefault="0060380A" w:rsidP="004223E5">
            <w:pPr>
              <w:spacing w:after="0" w:line="240" w:lineRule="auto"/>
              <w:ind w:left="-57" w:right="-57"/>
              <w:jc w:val="center"/>
              <w:rPr>
                <w:rFonts w:ascii="Times New Roman" w:hAnsi="Times New Roman"/>
                <w:b/>
                <w:lang w:val="mn-MN"/>
              </w:rPr>
            </w:pPr>
          </w:p>
        </w:tc>
        <w:tc>
          <w:tcPr>
            <w:tcW w:w="1276" w:type="dxa"/>
            <w:vMerge w:val="restart"/>
          </w:tcPr>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Ашиглаж байгаа бүх талбайд </w:t>
            </w:r>
            <w:r w:rsidRPr="005F0FCD">
              <w:rPr>
                <w:rFonts w:ascii="Times New Roman" w:hAnsi="Times New Roman"/>
                <w:lang w:val="mn-MN"/>
              </w:rPr>
              <w:lastRenderedPageBreak/>
              <w:t>хөрсний агрохимийн иж бүрэн судалгааг хийлгэнэ.</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ОНТ, ХХО</w:t>
            </w:r>
          </w:p>
        </w:tc>
        <w:tc>
          <w:tcPr>
            <w:tcW w:w="6945" w:type="dxa"/>
          </w:tcPr>
          <w:p w:rsidR="0060380A" w:rsidRPr="005F0FCD" w:rsidRDefault="0060380A" w:rsidP="00C77C30">
            <w:pPr>
              <w:pStyle w:val="FootnoteText"/>
              <w:tabs>
                <w:tab w:val="left" w:pos="792"/>
              </w:tabs>
              <w:ind w:right="72"/>
              <w:jc w:val="both"/>
              <w:rPr>
                <w:sz w:val="22"/>
                <w:szCs w:val="22"/>
                <w:lang w:val="mn-MN"/>
              </w:rPr>
            </w:pPr>
            <w:r w:rsidRPr="005F0FCD">
              <w:rPr>
                <w:bCs/>
                <w:sz w:val="22"/>
                <w:szCs w:val="22"/>
                <w:lang w:val="mn-MN"/>
              </w:rPr>
              <w:t xml:space="preserve">Тариалангийн зориулалтаар талбай эзэмшиж байгаа аж ахуйн нэгж, байгууллага, иргэдийг </w:t>
            </w:r>
            <w:r w:rsidRPr="005F0FCD">
              <w:rPr>
                <w:sz w:val="22"/>
                <w:szCs w:val="22"/>
                <w:lang w:val="mn-MN"/>
              </w:rPr>
              <w:t xml:space="preserve">хөрсний агрохимийн шинжилгээг эрх бүхий итгэмжлэгдсэн лаборторид шинжлүүлэх арга хэмжээг авах талаар  2 удаагийн зөвлөгөөнөөр  тариаланч, ногоочдод үүрэг чиглэл өгсний үр дүнд 16 сумын  299 ААН, иргэн 41563 га талбайд хөрсний  агрохимийн шинжилгээг хийлгэсэн. 2014 оноос хойш хөрсний </w:t>
            </w:r>
            <w:r w:rsidRPr="005F0FCD">
              <w:rPr>
                <w:sz w:val="22"/>
                <w:szCs w:val="22"/>
                <w:lang w:val="mn-MN"/>
              </w:rPr>
              <w:lastRenderedPageBreak/>
              <w:t>агрохимийн шинжилгээ хийгдээгүй байсан. Энэ онд  ашиглаж байгаа талбайн 38,3 хувийг шинжилгээнд хамруулсан.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7</w:t>
            </w:r>
            <w:r w:rsidRPr="005F0FCD">
              <w:rPr>
                <w:rFonts w:ascii="Times New Roman" w:hAnsi="Times New Roma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58. Хөрсний үржил шим сайжруулж, хураан авсан ургац нь аймгийн дунджаас дээш стандартын шаардлага хангасан ААН, иргэний ашиглаж байгаа газрын төлбөрийг багасгах журам батлуулж, мөрдүүлнэ.</w:t>
            </w:r>
          </w:p>
        </w:tc>
        <w:tc>
          <w:tcPr>
            <w:tcW w:w="1701"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1276"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Хөрсний үржил шим сайжруулж, хураан авсан ургац нь аймгийн дунджаас дээш,  чанарын үзүүлэлт нь стандартын шаардлага хангасан ААН, иргэдийг хүрсэн түвшнээ тогтвортой байлгах хөшүүрэг болгон тариалангийн талбайн газрын төлбөрийг багасгах журмыг аймгийн Засаг даргын зөвлөлийн хурлаар хэлэлцүүлэн  ИТХ-ын Тэргүүлэгчдийн хурлаар тус тус хэлэлцүүлсэн. </w:t>
            </w:r>
          </w:p>
          <w:p w:rsidR="0060380A" w:rsidRPr="005F0FCD" w:rsidRDefault="0060380A" w:rsidP="00C77C30">
            <w:pPr>
              <w:spacing w:after="0" w:line="240" w:lineRule="auto"/>
              <w:contextualSpacing/>
              <w:rPr>
                <w:rFonts w:ascii="Times New Roman" w:hAnsi="Times New Roman"/>
                <w:b/>
                <w:lang w:val="mn-MN"/>
              </w:rPr>
            </w:pPr>
            <w:r w:rsidRPr="005F0FCD">
              <w:rPr>
                <w:rFonts w:ascii="Times New Roman" w:hAnsi="Times New Roman"/>
                <w:lang w:val="mn-MN"/>
              </w:rPr>
              <w:t xml:space="preserve">  Улсын хэмжээнд тариалангийн талбайн  газрын  төлбөр өөрчлөгдөх шалтгаанаар хойшлогдсон.</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7</w:t>
            </w:r>
            <w:r w:rsidRPr="005F0FCD">
              <w:rPr>
                <w:rFonts w:ascii="Times New Roman" w:hAnsi="Times New Roman"/>
              </w:rPr>
              <w:t>0%</w:t>
            </w:r>
          </w:p>
        </w:tc>
      </w:tr>
      <w:tr w:rsidR="0060380A" w:rsidRPr="005F0FCD" w:rsidTr="006A49DB">
        <w:trPr>
          <w:trHeight w:val="998"/>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19.</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Хөрс боловсруулах тэг элдэншүүлгийн технологийг үе шаттай нэвтрүүлэх, таримлын сэлгээний ээлжийн тоог нэмэгдүүлэх,  цулгуй уриншийн хэмжээг бууруулах зэргээр хөрсийг салхи, усны элэгдэл, эвдрэлээс хамгаална.</w:t>
            </w:r>
          </w:p>
          <w:p w:rsidR="0060380A" w:rsidRPr="005F0FCD" w:rsidRDefault="0060380A" w:rsidP="004223E5">
            <w:pPr>
              <w:spacing w:after="0" w:line="240" w:lineRule="auto"/>
              <w:ind w:left="-57" w:right="-57"/>
              <w:jc w:val="both"/>
              <w:rPr>
                <w:rFonts w:ascii="Times New Roman" w:hAnsi="Times New Roman"/>
                <w:b/>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59. Шинжлэх ухааны ололт, шинэ дэвшилтэт техник технологийг нэвтрүүлэн  тэг элдэншүүлэлт болон цомхотгосон технологи, зурваслан тариалалт хийх, талбайд сүрлийг хэрчиж цацах зэрэг арга хэмжээг авч хэрэгжүүлнэ.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Боловсруулсан уриншийн хэмжээ /га/,</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Тэг элдэншүүлэлтийн хувь,</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b/>
                <w:lang w:val="mn-MN"/>
              </w:rPr>
            </w:pP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w:t>
            </w:r>
            <w:r w:rsidRPr="00DE12CE">
              <w:rPr>
                <w:rFonts w:ascii="Times New Roman" w:hAnsi="Times New Roman"/>
                <w:lang w:val="mn-MN"/>
              </w:rPr>
              <w:t>331</w:t>
            </w:r>
            <w:r w:rsidRPr="005F0FCD">
              <w:rPr>
                <w:rFonts w:ascii="Times New Roman" w:hAnsi="Times New Roman"/>
                <w:lang w:val="mn-MN"/>
              </w:rPr>
              <w:t>0 га-гаас доошгүй талбайд уринш хийнэ.</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Тэг элдэншүүлэлтийг 13,0 хувьд хүргэнэ.</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ХХО</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Аймгийн хэмжээнд 6238 га талбайд зурваслан тариалалт хийж, 10350 га талбайд сүрлийг хэрчиж цацсан нь тариалангийн 16588 га талбайн хөрсийг  хамгаалах арга хэмжээг авсан. Тариалангийн нийт 54,5 мян.га талбайг хашаажуулсан нь хөрсийг малын хөлд талхлах, хөрсийг элэгдэлээс хамгаалах арга хэмжээг авсан.</w:t>
            </w:r>
            <w:r w:rsidR="00EC7907" w:rsidRPr="005F0FCD">
              <w:rPr>
                <w:rFonts w:ascii="Times New Roman" w:hAnsi="Times New Roman"/>
                <w:lang w:val="mn-MN"/>
              </w:rPr>
              <w:t xml:space="preserve"> </w:t>
            </w:r>
            <w:r w:rsidRPr="005F0FCD">
              <w:rPr>
                <w:rFonts w:ascii="Times New Roman" w:hAnsi="Times New Roman"/>
                <w:lang w:val="mn-MN"/>
              </w:rPr>
              <w:t xml:space="preserve"> 14 сумын 263 аж ахуйн нэгж, иргэн 88172 га-д уринш боловсруулснаас химийн буюу тэг элдэншүүлэлтээр 5500 га-д, хавж буюу цомотгосон технологоор 75153 га-д, уламжлалт аргаар 2494 га-д, ногоон бордууртаар 5025 га-ийн уринш боловсруулсан. Нийт боловсруулсан уриншийн 91 хувь буюу 80178 га-г тэг болон цомхотгосон технологоор боловсрууллаа.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Дэвшүүлсэн зорилтоос  10172 га-аар илүү буюу 113 хувиар хэрэгжүүлсэн нь   өнгөрсөн жилээс 5813 га-аар илүү байна.</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0380A" w:rsidRPr="005F0FCD" w:rsidTr="006A49DB">
        <w:trPr>
          <w:trHeight w:val="1144"/>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60. Бордоо, ургамал хамгааллын бодисын захиалгыг авч, өвчин, хортон шавжтай тэмцэх арга хэмжээ зохион байгуулна.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Бордсон талбай /га/</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Ургамал хамгааллын бодисын хэмжээ /литр/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Бордсон талбай 24000 га-д хүргэнэ. Тэмцсэн талбайн хэмжээгээр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ХХО</w:t>
            </w:r>
          </w:p>
        </w:tc>
        <w:tc>
          <w:tcPr>
            <w:tcW w:w="6945" w:type="dxa"/>
          </w:tcPr>
          <w:p w:rsidR="0060380A" w:rsidRPr="005F0FCD" w:rsidRDefault="0060380A" w:rsidP="00C77C30">
            <w:pPr>
              <w:spacing w:after="0" w:line="240" w:lineRule="auto"/>
              <w:jc w:val="both"/>
              <w:rPr>
                <w:rFonts w:ascii="Times New Roman" w:hAnsi="Times New Roman"/>
                <w:iCs/>
                <w:lang w:val="mn-MN"/>
              </w:rPr>
            </w:pPr>
            <w:r w:rsidRPr="005F0FCD">
              <w:rPr>
                <w:rFonts w:ascii="Times New Roman" w:hAnsi="Times New Roman"/>
                <w:iCs/>
                <w:lang w:val="mn-MN"/>
              </w:rPr>
              <w:t xml:space="preserve">Хаврын тариалалтад шаардлагатай ургамал хамгааллын бодисын захиалгыг 11 сумын 247 ААН, иргэнээс   үр ариутгалын бодис 3,1 мян.л, гербицид 154,5 мян. л,  эрдэс бордоо 2310 тн-ыг  захиалгыг авч  65 аж ахуйн нэгж, иргэдэд 43825 л ургамал хамгааллын бодис, 17 аж ахуйн нэгж, иргэнд 76950 кг бордоог нийлүүлсэн. </w:t>
            </w:r>
          </w:p>
          <w:p w:rsidR="0060380A" w:rsidRPr="005F0FCD" w:rsidRDefault="0060380A" w:rsidP="00C77C30">
            <w:pPr>
              <w:spacing w:after="0" w:line="240" w:lineRule="auto"/>
              <w:jc w:val="both"/>
              <w:rPr>
                <w:rFonts w:ascii="Times New Roman" w:hAnsi="Times New Roman"/>
                <w:iCs/>
                <w:lang w:val="mn-MN"/>
              </w:rPr>
            </w:pPr>
            <w:r w:rsidRPr="005F0FCD">
              <w:rPr>
                <w:rFonts w:ascii="Times New Roman" w:hAnsi="Times New Roman"/>
                <w:iCs/>
                <w:lang w:val="mn-MN"/>
              </w:rPr>
              <w:t>Үр тарианы  16176 га талбайд ургамал хамгаалах арга хэмжээг авч,үр, тариа, төмс, хүнсний ногооны 22680 га-д эрдэс, био, шим бордоо хэрэглэж дэвшүүлсэн зорилтыг 94.5 хувиар хангасан.</w:t>
            </w:r>
          </w:p>
        </w:tc>
        <w:tc>
          <w:tcPr>
            <w:tcW w:w="851" w:type="dxa"/>
            <w:vAlign w:val="center"/>
          </w:tcPr>
          <w:p w:rsidR="0060380A" w:rsidRPr="005F0FCD" w:rsidRDefault="0060380A" w:rsidP="006A49DB">
            <w:pPr>
              <w:spacing w:after="0" w:line="240" w:lineRule="auto"/>
              <w:jc w:val="center"/>
              <w:rPr>
                <w:rFonts w:ascii="Times New Roman" w:hAnsi="Times New Roman"/>
                <w:iCs/>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iCs/>
                <w:lang w:val="mn-MN"/>
              </w:rPr>
              <w:t>100%</w:t>
            </w:r>
          </w:p>
        </w:tc>
      </w:tr>
      <w:tr w:rsidR="0060380A" w:rsidRPr="005F0FCD" w:rsidTr="006A49DB">
        <w:trPr>
          <w:trHeight w:val="619"/>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61.Хөрсний үржил шимийг нэмэгдүүлэх  </w:t>
            </w:r>
            <w:r w:rsidRPr="005F0FCD">
              <w:rPr>
                <w:rFonts w:ascii="Times New Roman" w:hAnsi="Times New Roman"/>
                <w:lang w:val="mn-MN"/>
              </w:rPr>
              <w:lastRenderedPageBreak/>
              <w:t>зорилгоор  ногоон бордуурт уринш арга хэмжээг хэрэгжүүлнэ.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Бордуурт уриншийн </w:t>
            </w:r>
            <w:r w:rsidRPr="005F0FCD">
              <w:rPr>
                <w:rFonts w:ascii="Times New Roman" w:hAnsi="Times New Roman"/>
                <w:lang w:val="mn-MN"/>
              </w:rPr>
              <w:lastRenderedPageBreak/>
              <w:t>хэмжээ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Үйл ажиллагаан</w:t>
            </w:r>
            <w:r w:rsidRPr="005F0FCD">
              <w:rPr>
                <w:rFonts w:ascii="Times New Roman" w:hAnsi="Times New Roman"/>
                <w:lang w:val="mn-MN"/>
              </w:rPr>
              <w:lastRenderedPageBreak/>
              <w:t>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УТ,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ХХО</w:t>
            </w:r>
          </w:p>
        </w:tc>
        <w:tc>
          <w:tcPr>
            <w:tcW w:w="6945" w:type="dxa"/>
          </w:tcPr>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Аймгийн тариаланчдын хэлэлцүүлэг, зөвлөгөөнд эрдэм шинжилгээний байгууллагын эрдэмтэн судлаачид, туршлагатай агрономчидтай </w:t>
            </w:r>
            <w:r w:rsidRPr="005F0FCD">
              <w:rPr>
                <w:rFonts w:ascii="Times New Roman" w:hAnsi="Times New Roman"/>
                <w:lang w:val="mn-MN"/>
              </w:rPr>
              <w:lastRenderedPageBreak/>
              <w:t xml:space="preserve">хамтран  хөрсний үржил шимийг хамгаалах, нэмэгдүүлэх ногоон бордуурт уринш  хийх арга технологийн талаар   сургалт хийж, мэргэжил арга зүйн зөвлөмжийг өгсний үр дүнд  нийт 88172 га-д уринш боловсруулсанаас 5025 га-д  ногоон бордуурт уринш хийсэн. </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20.</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Газар тариангийн үйлдвэрлэлийн “Техник, технологи, боловсон хүчний хангалт” дэд хөтөлбөрийг хэрэгжүүлнэ.</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62. Хөрсний бүтэц, үржил шимд сөрөг нөлөөгүй уламжлалт болон дэвшилтэт технологид суурилсан  машин, трактороор парк шинэчлэл хийх ажлыг     ХХААХҮЯамны ТЭДСан, борлуулалтын диллер компаниудын  дэмжлэгтэйгээр хэрэгжүүлнэ.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Шинэчлэгдсэн техникийн тоо</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Комбайн-36ш</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Трактор-12ш</w:t>
            </w:r>
          </w:p>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Чиргүүл, дүүжин машин-50ш-ийг тус тус  шинэчилсэн байна.</w:t>
            </w:r>
          </w:p>
        </w:tc>
        <w:tc>
          <w:tcPr>
            <w:tcW w:w="851" w:type="dxa"/>
          </w:tcPr>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УТ, ОНТ, ХХО</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Үр тарианы үйлдвэрлэл эрхэлдэг 14 сумын 69 ААН, иргэнээс техникийн захиалга авахад 22 ААН, иргэн  23 комбайн, 20 трактор, 39 үрлэгч, 66 хөрс боловсруулалтын техник авах захиалга ирүүлсэнийг  ХХААХҮЯаманд өгсөн.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Энэ жилийн хүчтэй гангийн улмаас нийт тариалсан талбайн 64,0% ургац алдаж ААН, иргэдийн санхүүгийн чадавхи суларч, төлөвлөсөн техник шинэчлэл бүрэн хийгдээгүй. Комбайн 2, трактор 4, ХАА-н чиргүүл, дүүжин-20 ш-ийг худалдан авч шинэчлэл хийсэн.</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40%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63. Өрхийн тариалан эрхлэгчид, ногоочид, малчдын  гар ажиллагааг хөнгөвчлөх уламжлалт багаж хэрэгсэл, тоног төхөөрөмж, техникийн хангалтыг нэмэгдүүлэх зорилгоор бага оврын трактор, дагалдах техник, тоног төхөөрөмж, багаж, хэрэгслийг хөнгөлөлттэй үнээр олгуулах ажлыг гадаад, дотоодын байгууллагатай хамтран зохион байгуулна.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Шинэчлэгдсэн</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техникийн тоо</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УТ, ОНТ, ХХО</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Газар тариалангийн механикжсан ажлыг төлбөртэй гүйцэтгэж өгдөг аж ахуйн нэгжүүдэд техник, технологийн шинэчлэл хийхэд дэмжлэг үзүүлэх, төмс хүнсний ногоо үйлдвэрлэлийн техникийн шинэчлэл хийхийг дэмжих зорилгоор 16 аж ахуйн нэгж, иргэн  </w:t>
            </w:r>
            <w:r w:rsidRPr="005F0FCD">
              <w:rPr>
                <w:rFonts w:ascii="Times New Roman" w:eastAsia="Calibri" w:hAnsi="Times New Roman"/>
                <w:lang w:val="mn-MN"/>
              </w:rPr>
              <w:t xml:space="preserve">10 ширхэг бага оврын трактор, хадуур, тармуурын хамт, 5 ш ногооны үрлэгч,  5 ш төмс ухагч, 1 ш хаман боогчийг </w:t>
            </w:r>
            <w:r w:rsidRPr="005F0FCD">
              <w:rPr>
                <w:rFonts w:ascii="Times New Roman" w:hAnsi="Times New Roman"/>
                <w:lang w:val="mn-MN"/>
              </w:rPr>
              <w:t xml:space="preserve">ТЭДСангаас </w:t>
            </w:r>
            <w:r w:rsidRPr="005F0FCD">
              <w:rPr>
                <w:rFonts w:ascii="Times New Roman" w:eastAsia="Calibri" w:hAnsi="Times New Roman"/>
                <w:lang w:val="mn-MN"/>
              </w:rPr>
              <w:t>хөнгөлөлттэй үнээр олгоод байна.</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БНСУ-аас нийлүүлэгдсэн:</w:t>
            </w:r>
          </w:p>
          <w:p w:rsidR="0060380A" w:rsidRPr="005F0FCD" w:rsidRDefault="0060380A" w:rsidP="00812CFC">
            <w:pPr>
              <w:pStyle w:val="ListParagraph"/>
              <w:numPr>
                <w:ilvl w:val="0"/>
                <w:numId w:val="47"/>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бага оврын трактор, дагалдах техник, тоног төхөөрөмж, багаж, хэрэгслийг 15%-ийн урьдчилгаа төлбөртэйгээр 6 жилийн хугацаатайгаар, </w:t>
            </w:r>
          </w:p>
          <w:p w:rsidR="0060380A" w:rsidRPr="005F0FCD" w:rsidRDefault="0060380A" w:rsidP="00812CFC">
            <w:pPr>
              <w:pStyle w:val="ListParagraph"/>
              <w:numPr>
                <w:ilvl w:val="0"/>
                <w:numId w:val="47"/>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Мотоблоктой төмсний иж бүрдэл 10,5 сая төгрөгөөр хүнсний ногооны иж бүрдэл 7,4 сая төгрөгөөр   10%-ийн урьчилгаа төлбөртэй 9 жилийн хугацаатай хүүгүй зээлээр авах  5 иргэд, аж ахуйн нэгжийн  захиалгыг  яаманд уламжилсан.</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40%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shd w:val="clear" w:color="auto" w:fill="FFFFFF"/>
                <w:lang w:val="mn-MN"/>
              </w:rPr>
              <w:t xml:space="preserve">64.Сумдад шаардагдах механикжуулагч, оператор, засварчин, ногоочин зэрэг ажилчдын  захиалгыг авч, мэргэжил </w:t>
            </w:r>
            <w:r w:rsidRPr="005F0FCD">
              <w:rPr>
                <w:rFonts w:ascii="Times New Roman" w:hAnsi="Times New Roman"/>
                <w:sz w:val="20"/>
                <w:szCs w:val="20"/>
                <w:shd w:val="clear" w:color="auto" w:fill="FFFFFF"/>
                <w:lang w:val="mn-MN"/>
              </w:rPr>
              <w:lastRenderedPageBreak/>
              <w:t xml:space="preserve">эзэмшүүлэх болон мэргэшүүлэх, агрономич, инженер, менежментийн удирдлагаар боловсон хүчин бэлтгэх, хангах ажлыг зохион байгуулж, мэргэжилтнүүдийг  </w:t>
            </w:r>
            <w:r w:rsidRPr="005F0FCD">
              <w:rPr>
                <w:rFonts w:ascii="Times New Roman" w:hAnsi="Times New Roman"/>
                <w:sz w:val="20"/>
                <w:szCs w:val="20"/>
                <w:lang w:val="mn-MN"/>
              </w:rPr>
              <w:t>гадаадад болон дотоодод дадлагажих сургалтад хамруулна</w:t>
            </w:r>
          </w:p>
        </w:tc>
        <w:tc>
          <w:tcPr>
            <w:tcW w:w="1701" w:type="dxa"/>
          </w:tcPr>
          <w:p w:rsidR="0060380A" w:rsidRPr="005F0FCD" w:rsidRDefault="0060380A"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lastRenderedPageBreak/>
              <w:t xml:space="preserve">Мэргэжил эзэмшсэн, мэргэжил дээшлүүлсэн, шинээр ажилд орсон агрономи, </w:t>
            </w:r>
            <w:r w:rsidRPr="005F0FCD">
              <w:rPr>
                <w:rFonts w:ascii="Times New Roman" w:hAnsi="Times New Roman"/>
                <w:sz w:val="20"/>
                <w:szCs w:val="20"/>
                <w:lang w:val="mn-MN"/>
              </w:rPr>
              <w:lastRenderedPageBreak/>
              <w:t>инженер, менежерийн тоо, дадлага хийсэн мэргэжилтний тоо, тариалан эрхлэгчдэд зориулсан сургалтын тоо,  хамрагдсан хүний тоо</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Мэргэжилтэн ажилчдын тоо нэмэгдсэн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УТ, ОНТ, ОУБ-ын төсөл, </w:t>
            </w:r>
            <w:r w:rsidRPr="005F0FCD">
              <w:rPr>
                <w:rFonts w:ascii="Times New Roman" w:hAnsi="Times New Roman"/>
                <w:lang w:val="mn-MN"/>
              </w:rPr>
              <w:lastRenderedPageBreak/>
              <w:t>хөтөлбөр,</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ТББ</w:t>
            </w:r>
          </w:p>
        </w:tc>
        <w:tc>
          <w:tcPr>
            <w:tcW w:w="6945" w:type="dxa"/>
          </w:tcPr>
          <w:p w:rsidR="0060380A" w:rsidRPr="005F0FCD" w:rsidRDefault="0060380A" w:rsidP="00C77C30">
            <w:pPr>
              <w:pStyle w:val="FootnoteText"/>
              <w:tabs>
                <w:tab w:val="left" w:pos="792"/>
              </w:tabs>
              <w:ind w:right="74"/>
              <w:jc w:val="both"/>
              <w:rPr>
                <w:sz w:val="22"/>
                <w:szCs w:val="22"/>
                <w:lang w:val="mn-MN"/>
              </w:rPr>
            </w:pPr>
            <w:r w:rsidRPr="005F0FCD">
              <w:rPr>
                <w:sz w:val="22"/>
                <w:szCs w:val="22"/>
                <w:lang w:val="mn-MN"/>
              </w:rPr>
              <w:lastRenderedPageBreak/>
              <w:t>Газар тариалангийн чиглэлээр БНСУ-ын Кангвон мужийн ХАА-н технологийн хүрээлэнтэй хамтарч онолын болон талбайн дадлагажих сургалтуудад нийт 105  мэргэжилтэн, ногоочинг хамруулан  мэргэжил мэдлэгийг нь дээшлүүллээ.</w:t>
            </w:r>
          </w:p>
          <w:p w:rsidR="0060380A" w:rsidRPr="005F0FCD" w:rsidRDefault="0060380A" w:rsidP="00C77C30">
            <w:pPr>
              <w:pStyle w:val="FootnoteText"/>
              <w:tabs>
                <w:tab w:val="left" w:pos="792"/>
              </w:tabs>
              <w:ind w:right="74"/>
              <w:jc w:val="both"/>
              <w:rPr>
                <w:sz w:val="22"/>
                <w:szCs w:val="22"/>
                <w:lang w:val="mn-MN"/>
              </w:rPr>
            </w:pPr>
            <w:r w:rsidRPr="005F0FCD">
              <w:rPr>
                <w:sz w:val="22"/>
                <w:szCs w:val="22"/>
                <w:lang w:val="mn-MN"/>
              </w:rPr>
              <w:t xml:space="preserve">ХААИС, Дархан уул аймгийн ХААИС, МСҮТөвүүдтэй </w:t>
            </w:r>
            <w:r w:rsidRPr="005F0FCD">
              <w:rPr>
                <w:sz w:val="22"/>
                <w:szCs w:val="22"/>
                <w:shd w:val="clear" w:color="auto" w:fill="FFFFFF"/>
                <w:lang w:val="mn-MN"/>
              </w:rPr>
              <w:t xml:space="preserve">мэргэжил </w:t>
            </w:r>
            <w:r w:rsidRPr="005F0FCD">
              <w:rPr>
                <w:sz w:val="22"/>
                <w:szCs w:val="22"/>
                <w:shd w:val="clear" w:color="auto" w:fill="FFFFFF"/>
                <w:lang w:val="mn-MN"/>
              </w:rPr>
              <w:lastRenderedPageBreak/>
              <w:t xml:space="preserve">эзэмшүүлэх болон мэргэшүүлэх чиглэлээр </w:t>
            </w:r>
            <w:r w:rsidRPr="005F0FCD">
              <w:rPr>
                <w:sz w:val="22"/>
                <w:szCs w:val="22"/>
                <w:lang w:val="mn-MN"/>
              </w:rPr>
              <w:t>хамтран ажилласанаар:</w:t>
            </w:r>
          </w:p>
          <w:p w:rsidR="0060380A" w:rsidRPr="005F0FCD" w:rsidRDefault="0060380A" w:rsidP="00812CFC">
            <w:pPr>
              <w:numPr>
                <w:ilvl w:val="0"/>
                <w:numId w:val="20"/>
              </w:numPr>
              <w:spacing w:after="0" w:line="240" w:lineRule="auto"/>
              <w:ind w:left="360" w:hanging="180"/>
              <w:contextualSpacing/>
              <w:jc w:val="both"/>
              <w:rPr>
                <w:rFonts w:ascii="Times New Roman" w:hAnsi="Times New Roman"/>
                <w:lang w:val="mn-MN"/>
              </w:rPr>
            </w:pPr>
            <w:r w:rsidRPr="005F0FCD">
              <w:rPr>
                <w:rFonts w:ascii="Times New Roman" w:hAnsi="Times New Roman"/>
                <w:lang w:val="mn-MN"/>
              </w:rPr>
              <w:t xml:space="preserve">40 иргэнийг хөдөө аж ахуйн машин, механизмын засварчны мэргэжлээр, Ногоон Ази ТББ-ын 13 ажилтныг жимс жимсгэний аж ахуй эрхлэгч мэргэжлээр </w:t>
            </w:r>
          </w:p>
          <w:p w:rsidR="0060380A" w:rsidRPr="005F0FCD" w:rsidRDefault="0060380A" w:rsidP="00812CFC">
            <w:pPr>
              <w:numPr>
                <w:ilvl w:val="0"/>
                <w:numId w:val="20"/>
              </w:numPr>
              <w:spacing w:after="0" w:line="240" w:lineRule="auto"/>
              <w:ind w:left="360" w:hanging="180"/>
              <w:contextualSpacing/>
              <w:jc w:val="both"/>
              <w:rPr>
                <w:rFonts w:ascii="Times New Roman" w:hAnsi="Times New Roman"/>
                <w:lang w:val="mn-MN"/>
              </w:rPr>
            </w:pPr>
            <w:r w:rsidRPr="005F0FCD">
              <w:rPr>
                <w:rFonts w:ascii="Times New Roman" w:hAnsi="Times New Roman"/>
                <w:lang w:val="mn-MN"/>
              </w:rPr>
              <w:t xml:space="preserve">48  иргэнийг трактор комбайнчин, тракторын жолооч, механикчаар </w:t>
            </w:r>
          </w:p>
          <w:p w:rsidR="0060380A" w:rsidRPr="005F0FCD" w:rsidRDefault="0060380A" w:rsidP="00812CFC">
            <w:pPr>
              <w:numPr>
                <w:ilvl w:val="0"/>
                <w:numId w:val="20"/>
              </w:numPr>
              <w:spacing w:after="0" w:line="240" w:lineRule="auto"/>
              <w:ind w:left="360" w:hanging="180"/>
              <w:contextualSpacing/>
              <w:jc w:val="both"/>
              <w:rPr>
                <w:rFonts w:ascii="Times New Roman" w:hAnsi="Times New Roman"/>
                <w:lang w:val="mn-MN"/>
              </w:rPr>
            </w:pPr>
            <w:r w:rsidRPr="005F0FCD">
              <w:rPr>
                <w:rFonts w:ascii="Times New Roman" w:hAnsi="Times New Roman"/>
                <w:lang w:val="mn-MN"/>
              </w:rPr>
              <w:t xml:space="preserve">хүлэмжийн аж ахуйн  фермерээр  15 хүнийг тус тус сургалаа.  Нийт 116 хүн хамрагдсан. </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lastRenderedPageBreak/>
              <w:t>100%</w:t>
            </w:r>
          </w:p>
        </w:tc>
      </w:tr>
      <w:tr w:rsidR="0060380A" w:rsidRPr="005F0FCD" w:rsidTr="006A49DB">
        <w:trPr>
          <w:cantSplit/>
          <w:trHeight w:val="1134"/>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21.</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ХАА-н техник, тоног төхөөрөмжийн заримэд ангийг аймагтаа үйлдвэрлэх, засварлах   бодлого барьж, ШБОС нэвтрүүлсэн  засварын газар, цех байгуулахыг дэмжинэ. </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65.Засварын газар,  сэлбэгийн цех байгуулахыг дэмжинэ.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Байгуулагдсан засварын газар цехийн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Ашиглалтад оруулна.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eastAsia="Calibri" w:hAnsi="Times New Roman"/>
                <w:lang w:val="mn-MN"/>
              </w:rPr>
              <w:t>Баянчандмань, Борнуур сумдад  Ч</w:t>
            </w:r>
            <w:r w:rsidRPr="005F0FCD">
              <w:rPr>
                <w:rFonts w:ascii="Times New Roman" w:hAnsi="Times New Roman"/>
                <w:lang w:val="mn-MN"/>
              </w:rPr>
              <w:t xml:space="preserve">андмань-хүлэмж ХХК болон Борнуур суман дахь Монгол ногоо хөтөлбөрийн технологи нэвтрүүлэх төвийн дэргэд  ХАА-н техник, тоног төхөөрөмжийг борлуулах, засвар үйлчилгээ хийх зориулалтаар </w:t>
            </w:r>
            <w:r w:rsidRPr="005F0FCD">
              <w:rPr>
                <w:rFonts w:ascii="Times New Roman" w:hAnsi="Times New Roman"/>
                <w:b/>
                <w:lang w:val="mn-MN"/>
              </w:rPr>
              <w:t xml:space="preserve">явуулын техник дундын үйлчилгээний төв </w:t>
            </w:r>
            <w:r w:rsidRPr="005F0FCD">
              <w:rPr>
                <w:rFonts w:ascii="Times New Roman" w:hAnsi="Times New Roman"/>
                <w:lang w:val="mn-MN"/>
              </w:rPr>
              <w:t xml:space="preserve">2018 онд ашиглалтад орохоор байгуулагдаж байна.  Эрдэнэ сумын МСҮТ ашиглагддаггүй хуучин байруудыг сум орон нутгийн хэмжээний </w:t>
            </w:r>
            <w:r w:rsidRPr="005F0FCD">
              <w:rPr>
                <w:rFonts w:ascii="Times New Roman" w:hAnsi="Times New Roman"/>
                <w:b/>
                <w:lang w:val="mn-MN"/>
              </w:rPr>
              <w:t>“Авто засварын үйлчилгээний төв”</w:t>
            </w:r>
            <w:r w:rsidRPr="005F0FCD">
              <w:rPr>
                <w:rFonts w:ascii="Times New Roman" w:hAnsi="Times New Roman"/>
                <w:lang w:val="mn-MN"/>
              </w:rPr>
              <w:t xml:space="preserve"> болгон засварлаж, шинээр  ашиглалтад орууллаа. Цээл сумын Шинэ-Залуучууд, Цээлийн хур, Цахир хадны улаан нүүр компаниуд өөрийн байрны дэргэд техникийн гарааш, техникийн засварын цех байгуулан ажиллаж байна.  Эрдэнэ сумын МСҮТ Хүнд машин механизмын операторын дадлагын баазыг бэхжүүлж, бага оврын ковш-1, универсал экскаватор 1-ийг 7 сая төгрөгөөр  авч сургалтад хэрэглэж байна.</w:t>
            </w:r>
          </w:p>
          <w:p w:rsidR="0060380A" w:rsidRPr="005F0FCD" w:rsidRDefault="0060380A" w:rsidP="00C77C30">
            <w:pPr>
              <w:spacing w:after="0" w:line="240" w:lineRule="auto"/>
              <w:contextualSpacing/>
              <w:jc w:val="both"/>
              <w:rPr>
                <w:rFonts w:ascii="Times New Roman" w:hAnsi="Times New Roman"/>
                <w:lang w:val="mn-MN"/>
              </w:rPr>
            </w:pPr>
            <w:r w:rsidRPr="005F0FCD">
              <w:rPr>
                <w:rFonts w:ascii="Times New Roman" w:hAnsi="Times New Roman"/>
                <w:lang w:val="mn-MN"/>
              </w:rPr>
              <w:t>Заамар сумын МСҮТ Авто машины дадлагын газрыг онолын кабинетийн хамт байгуулан  тохижилтын ажил гүйцэтгэлээ. Баянчандмань сумын МСҮТ нь ажлын байраар хангагдаж чадаагүй төгсөгчдөөс хүнд машин механизмын оператор, засварчин мэргэжлээр 10, Гагнуурчин мэргэжлээр 6, Авто машины   засварчнаар  3, нийт 19 төгсөгчдийг  1 жилийн ангийн давтан сургалтад хамрууллаа. МСҮТөвүүдийг түшиглэн засвар үйлчилгээний газарт ажиллах боловсон хүчний мэдлэг, мэргэжлийг дээшлүүлэх ажил хийгдэж байна.</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70%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66. ШБОС-ыг шалгаруулан урамшуулах журам боловсруулж, батлуулна.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Шинээр журам батлуулсан байна.</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ind w:right="-57"/>
              <w:jc w:val="both"/>
              <w:rPr>
                <w:rFonts w:ascii="Times New Roman" w:hAnsi="Times New Roman"/>
                <w:lang w:val="mn-MN"/>
              </w:rPr>
            </w:pPr>
            <w:r w:rsidRPr="005F0FCD">
              <w:rPr>
                <w:rFonts w:ascii="Times New Roman" w:hAnsi="Times New Roman"/>
                <w:lang w:val="mn-MN"/>
              </w:rPr>
              <w:t xml:space="preserve">Шинжлэх ухаан, технологийн тухай, Патентийн тухай, Инновацийн тухай. Технологи дамжуулах тухай хуулиуд, Шинжлэх ухаан, технологийн үндэсний зөвлөл, ХХААХҮЯамны Шинжлэх ухаан, технологийн салбар зөвлөлийн дүрмийг судлан ШБОС-ыг урамшуулах журам боловсруулж, Нийгмийн хөгжлийн  хэлтэс, ХОХБХэлтэс, Хууль зүйн хэлтсээс журмын талаар санал авч,  аймгийн Засаг даргын зөвлөл, аймгийн ИТХ-ын Тэргүүлэгчдээр хэлэлцүүлсэн. 2018 онд дахин </w:t>
            </w:r>
            <w:r w:rsidRPr="005F0FCD">
              <w:rPr>
                <w:rFonts w:ascii="Times New Roman" w:hAnsi="Times New Roman"/>
                <w:lang w:val="mn-MN"/>
              </w:rPr>
              <w:lastRenderedPageBreak/>
              <w:t xml:space="preserve">хэлэлцүүлэхээр хойшлогдсон. </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lastRenderedPageBreak/>
              <w:t>40%</w:t>
            </w:r>
          </w:p>
        </w:tc>
      </w:tr>
      <w:tr w:rsidR="0060380A" w:rsidRPr="005F0FCD" w:rsidTr="006A49DB">
        <w:trPr>
          <w:trHeight w:val="718"/>
        </w:trPr>
        <w:tc>
          <w:tcPr>
            <w:tcW w:w="492" w:type="dxa"/>
            <w:gridSpan w:val="2"/>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22.</w:t>
            </w:r>
          </w:p>
        </w:tc>
        <w:tc>
          <w:tcPr>
            <w:tcW w:w="1635" w:type="dxa"/>
            <w:gridSpan w:val="2"/>
          </w:tcPr>
          <w:p w:rsidR="0060380A" w:rsidRPr="005F0FCD" w:rsidRDefault="0060380A" w:rsidP="004223E5">
            <w:pPr>
              <w:tabs>
                <w:tab w:val="left" w:pos="851"/>
              </w:tabs>
              <w:spacing w:after="0" w:line="240" w:lineRule="auto"/>
              <w:ind w:left="-57" w:right="-57"/>
              <w:jc w:val="both"/>
              <w:rPr>
                <w:rFonts w:ascii="Times New Roman" w:hAnsi="Times New Roman"/>
                <w:lang w:val="mn-MN"/>
              </w:rPr>
            </w:pPr>
            <w:r w:rsidRPr="005F0FCD">
              <w:rPr>
                <w:rFonts w:ascii="Times New Roman" w:hAnsi="Times New Roman"/>
                <w:lang w:val="mn-MN"/>
              </w:rPr>
              <w:t>Тариалан эрхэлж буй техникгүй иргэдэд үйлчлэх аймгийн  техник дундын үйлчилгээний газрыг байгуулна</w:t>
            </w: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67.Техник дундын үйлчилгээний газарт шаардлагатай машин, техникийг худалдаж авах төсөл боловсруулж, хувийн хэвшлийн оролцоог ханган,  үйл ажиллагаанд нь дэмжлэг үзүүлнэ.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Аймгийн  техник дундын үйлчилгээний газрыг байгуулах төсөлтэй болсон байна.</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боловсруулсан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2,0 тэрбум төгрөг</w:t>
            </w:r>
          </w:p>
        </w:tc>
        <w:tc>
          <w:tcPr>
            <w:tcW w:w="6945" w:type="dxa"/>
          </w:tcPr>
          <w:p w:rsidR="0060380A" w:rsidRPr="005F0FCD" w:rsidRDefault="0060380A" w:rsidP="00C77C30">
            <w:pPr>
              <w:spacing w:after="0" w:line="240" w:lineRule="auto"/>
              <w:ind w:right="-57"/>
              <w:jc w:val="both"/>
              <w:rPr>
                <w:rFonts w:ascii="Times New Roman" w:hAnsi="Times New Roman"/>
                <w:lang w:val="mn-MN"/>
              </w:rPr>
            </w:pPr>
            <w:r w:rsidRPr="005F0FCD">
              <w:rPr>
                <w:rFonts w:ascii="Times New Roman" w:hAnsi="Times New Roman"/>
                <w:lang w:val="mn-MN"/>
              </w:rPr>
              <w:t xml:space="preserve">Тариалалт, болон ургац хураалтын үед техникгүй иргэдэд техникээр үйлчлүүлэх ажлыг орон нутгийн түвшинд зохион байгуулж техникгүй 260 иргэн, ААН-ийн 3413 га талбайд техникээр үйлчилгээ үзүүлсэн.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Тариалан эрхэлж буй техникгүй иргэдэд үйлчлэх аймгийн  техник дундын үйлчилгээний газрыг Цээл суманд байгуулахаар аймгаас шийдвэрлэн механикжуулагч нартай санал солилцож, </w:t>
            </w:r>
            <w:r w:rsidRPr="005F0FCD">
              <w:rPr>
                <w:rFonts w:ascii="Times New Roman" w:eastAsia="Calibri" w:hAnsi="Times New Roman"/>
                <w:lang w:val="mn-MN"/>
              </w:rPr>
              <w:t xml:space="preserve"> Техник дундын үйлчилгээний газарт шаардагдах 19 техникийн захиалга, төслийн саналыг ХХААХҮЯаманд уламжилсан. </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40%</w:t>
            </w: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23.</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tabs>
                <w:tab w:val="left" w:pos="851"/>
              </w:tabs>
              <w:spacing w:after="0" w:line="240" w:lineRule="auto"/>
              <w:ind w:left="-57" w:right="-57"/>
              <w:jc w:val="both"/>
              <w:rPr>
                <w:rFonts w:ascii="Times New Roman" w:hAnsi="Times New Roman"/>
                <w:lang w:val="mn-MN"/>
              </w:rPr>
            </w:pPr>
            <w:r w:rsidRPr="005F0FCD">
              <w:rPr>
                <w:rFonts w:ascii="Times New Roman" w:hAnsi="Times New Roman"/>
                <w:lang w:val="mn-MN"/>
              </w:rPr>
              <w:t>“Хүнсний ногоо” дэд хөтөлбөрийг хэрэгжүүлэн хүнсний ногооны үйлдвэрлэлийн хэмжээг  2 дахин нэмэгдүүлнэ.</w:t>
            </w:r>
          </w:p>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tabs>
                <w:tab w:val="left" w:pos="851"/>
              </w:tabs>
              <w:spacing w:after="0" w:line="240" w:lineRule="auto"/>
              <w:ind w:left="-57" w:right="-57"/>
              <w:jc w:val="both"/>
              <w:rPr>
                <w:rFonts w:ascii="Times New Roman" w:hAnsi="Times New Roman"/>
                <w:lang w:val="mn-MN"/>
              </w:rPr>
            </w:pPr>
            <w:r w:rsidRPr="005F0FCD">
              <w:rPr>
                <w:rFonts w:ascii="Times New Roman" w:hAnsi="Times New Roman"/>
                <w:lang w:val="mn-MN"/>
              </w:rPr>
              <w:t>68. Хөтөлбөрийг боловсруулан батлуулж, хэрэгжилтийг хангана.</w:t>
            </w:r>
          </w:p>
        </w:tc>
        <w:tc>
          <w:tcPr>
            <w:tcW w:w="1701" w:type="dxa"/>
          </w:tcPr>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хөтөлбөр</w:t>
            </w:r>
            <w:r w:rsidRPr="005F0FCD">
              <w:rPr>
                <w:rFonts w:ascii="Times New Roman" w:hAnsi="Times New Roman"/>
              </w:rPr>
              <w:t>ийн</w:t>
            </w:r>
            <w:r w:rsidRPr="005F0FCD">
              <w:rPr>
                <w:rFonts w:ascii="Times New Roman" w:hAnsi="Times New Roman"/>
                <w:lang w:val="mn-MN"/>
              </w:rPr>
              <w:t xml:space="preserve">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tc>
        <w:tc>
          <w:tcPr>
            <w:tcW w:w="6945" w:type="dxa"/>
          </w:tcPr>
          <w:p w:rsidR="0060380A" w:rsidRPr="005F0FCD" w:rsidRDefault="0060380A" w:rsidP="00720D88">
            <w:pPr>
              <w:spacing w:after="0" w:line="240" w:lineRule="auto"/>
              <w:jc w:val="both"/>
              <w:rPr>
                <w:rFonts w:ascii="Times New Roman" w:hAnsi="Times New Roman"/>
                <w:lang w:val="mn-MN"/>
              </w:rPr>
            </w:pPr>
            <w:r w:rsidRPr="005F0FCD">
              <w:rPr>
                <w:rFonts w:ascii="Times New Roman" w:hAnsi="Times New Roman"/>
                <w:lang w:val="mn-MN"/>
              </w:rPr>
              <w:t>Хүнсний ногоо” дэд хөтөлбөрийн төслийг 5 зорилт 32 хэрэгжүүлэх арга хэмжээтэйгээр боловсруулан 2 удаа хэлэлцүүлж,  Засаг даргын  8 дугаар сарын А/461 дугаар захирамжаар батлуулсан. “Хүнсний ногоо” дэд хөтөлбөр 64 хувиар  хэрэгжсэн. Өрхийн тариалан эрхлэлт, зуны хүлэмжийн талбайг нэмэгдүүлэх зорилгоор Ган уужим ХХК-д хүлэмжийн үйлдвэр эрхлэх зориулалтаар 80.0 сая төгрөгийн зээл олгон 65 хүлэмжийг иргэдэд хөнгөлөлттэй үнээр нийлүүлсэн.</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70%</w:t>
            </w:r>
          </w:p>
        </w:tc>
      </w:tr>
      <w:tr w:rsidR="0060380A" w:rsidRPr="005F0FCD" w:rsidTr="006A49DB">
        <w:trPr>
          <w:trHeight w:val="1150"/>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69.Хүнсний ногооны технологийн сургалт, туршлага судлах арга хэмжээг зохион байгуулж таримлын нэр төрөл, тариалалтыг нэмэгдүүлнэ.</w:t>
            </w:r>
          </w:p>
        </w:tc>
        <w:tc>
          <w:tcPr>
            <w:tcW w:w="1701" w:type="dxa"/>
          </w:tcPr>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Тарьсан талбай, ургацын хэмжээ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922 га-д тариалж</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8390 тн ургац хураана.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Хүнсний ногоо 922 га-д тариалахаас  826 га-д тариалж дэвшүүлсэн зорилтоо 89 хувиар хангаж гангийн улмаас ургац алдсан.  </w:t>
            </w:r>
          </w:p>
          <w:tbl>
            <w:tblPr>
              <w:tblW w:w="6060" w:type="dxa"/>
              <w:tblLayout w:type="fixed"/>
              <w:tblLook w:val="04A0"/>
            </w:tblPr>
            <w:tblGrid>
              <w:gridCol w:w="1730"/>
              <w:gridCol w:w="850"/>
              <w:gridCol w:w="709"/>
              <w:gridCol w:w="992"/>
              <w:gridCol w:w="913"/>
              <w:gridCol w:w="866"/>
            </w:tblGrid>
            <w:tr w:rsidR="0060380A" w:rsidRPr="00DE12CE" w:rsidTr="00C77C30">
              <w:trPr>
                <w:trHeight w:val="318"/>
              </w:trPr>
              <w:tc>
                <w:tcPr>
                  <w:tcW w:w="1730" w:type="dxa"/>
                  <w:vMerge w:val="restart"/>
                  <w:tcBorders>
                    <w:top w:val="single" w:sz="4" w:space="0" w:color="auto"/>
                    <w:left w:val="single" w:sz="4" w:space="0" w:color="auto"/>
                    <w:bottom w:val="single" w:sz="4" w:space="0" w:color="auto"/>
                    <w:right w:val="single" w:sz="4" w:space="0" w:color="auto"/>
                  </w:tcBorders>
                  <w:shd w:val="clear" w:color="auto" w:fill="EBF1DE"/>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Үзүүлэлт</w:t>
                  </w:r>
                </w:p>
              </w:tc>
              <w:tc>
                <w:tcPr>
                  <w:tcW w:w="2551" w:type="dxa"/>
                  <w:gridSpan w:val="3"/>
                  <w:tcBorders>
                    <w:top w:val="single" w:sz="4" w:space="0" w:color="auto"/>
                    <w:left w:val="nil"/>
                    <w:bottom w:val="single" w:sz="4" w:space="0" w:color="auto"/>
                    <w:right w:val="single" w:sz="4" w:space="0" w:color="auto"/>
                  </w:tcBorders>
                  <w:shd w:val="clear" w:color="auto" w:fill="EBF1DE"/>
                  <w:vAlign w:val="center"/>
                  <w:hideMark/>
                </w:tcPr>
                <w:p w:rsidR="0060380A" w:rsidRPr="005F0FCD" w:rsidRDefault="0060380A" w:rsidP="00C77C30">
                  <w:pPr>
                    <w:spacing w:after="0" w:line="240" w:lineRule="auto"/>
                    <w:jc w:val="center"/>
                    <w:rPr>
                      <w:rFonts w:ascii="Times New Roman" w:hAnsi="Times New Roman"/>
                      <w:b/>
                      <w:bCs/>
                      <w:lang w:val="mn-MN" w:eastAsia="ja-JP"/>
                    </w:rPr>
                  </w:pPr>
                  <w:r w:rsidRPr="005F0FCD">
                    <w:rPr>
                      <w:rFonts w:ascii="Times New Roman" w:hAnsi="Times New Roman"/>
                      <w:b/>
                      <w:bCs/>
                      <w:lang w:val="mn-MN" w:eastAsia="ja-JP"/>
                    </w:rPr>
                    <w:t>Тариалалт</w:t>
                  </w:r>
                </w:p>
              </w:tc>
              <w:tc>
                <w:tcPr>
                  <w:tcW w:w="1779" w:type="dxa"/>
                  <w:gridSpan w:val="2"/>
                  <w:tcBorders>
                    <w:top w:val="single" w:sz="4" w:space="0" w:color="auto"/>
                    <w:left w:val="nil"/>
                    <w:bottom w:val="single" w:sz="4" w:space="0" w:color="auto"/>
                    <w:right w:val="single" w:sz="4" w:space="0" w:color="auto"/>
                  </w:tcBorders>
                  <w:shd w:val="clear" w:color="auto" w:fill="EBF1DE"/>
                  <w:noWrap/>
                  <w:vAlign w:val="center"/>
                  <w:hideMark/>
                </w:tcPr>
                <w:p w:rsidR="0060380A" w:rsidRPr="005F0FCD" w:rsidRDefault="0060380A" w:rsidP="00C77C30">
                  <w:pPr>
                    <w:spacing w:after="0" w:line="240" w:lineRule="auto"/>
                    <w:jc w:val="center"/>
                    <w:rPr>
                      <w:rFonts w:ascii="Times New Roman" w:hAnsi="Times New Roman"/>
                      <w:b/>
                      <w:bCs/>
                      <w:lang w:val="mn-MN" w:eastAsia="ja-JP"/>
                    </w:rPr>
                  </w:pPr>
                  <w:r w:rsidRPr="005F0FCD">
                    <w:rPr>
                      <w:rFonts w:ascii="Times New Roman" w:hAnsi="Times New Roman"/>
                      <w:b/>
                      <w:bCs/>
                      <w:lang w:val="mn-MN" w:eastAsia="ja-JP"/>
                    </w:rPr>
                    <w:t>Ургац хураалт</w:t>
                  </w:r>
                </w:p>
              </w:tc>
            </w:tr>
            <w:tr w:rsidR="0060380A" w:rsidRPr="00DE12CE" w:rsidTr="00C77C30">
              <w:trPr>
                <w:trHeight w:val="1080"/>
              </w:trPr>
              <w:tc>
                <w:tcPr>
                  <w:tcW w:w="1730" w:type="dxa"/>
                  <w:vMerge/>
                  <w:tcBorders>
                    <w:top w:val="single" w:sz="4" w:space="0" w:color="auto"/>
                    <w:left w:val="single" w:sz="4" w:space="0" w:color="auto"/>
                    <w:bottom w:val="single" w:sz="4" w:space="0" w:color="auto"/>
                    <w:right w:val="single" w:sz="4" w:space="0" w:color="auto"/>
                  </w:tcBorders>
                  <w:vAlign w:val="center"/>
                  <w:hideMark/>
                </w:tcPr>
                <w:p w:rsidR="0060380A" w:rsidRPr="005F0FCD" w:rsidRDefault="0060380A" w:rsidP="00C77C30">
                  <w:pPr>
                    <w:spacing w:after="0" w:line="240" w:lineRule="auto"/>
                    <w:rPr>
                      <w:rFonts w:ascii="Times New Roman" w:hAnsi="Times New Roman"/>
                      <w:lang w:val="mn-MN" w:eastAsia="ja-JP"/>
                    </w:rPr>
                  </w:pPr>
                </w:p>
              </w:tc>
              <w:tc>
                <w:tcPr>
                  <w:tcW w:w="850"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jc w:val="center"/>
                    <w:rPr>
                      <w:rFonts w:ascii="Times New Roman" w:hAnsi="Times New Roman"/>
                      <w:b/>
                      <w:bCs/>
                      <w:lang w:val="mn-MN" w:eastAsia="ja-JP"/>
                    </w:rPr>
                  </w:pPr>
                  <w:r w:rsidRPr="005F0FCD">
                    <w:rPr>
                      <w:rFonts w:ascii="Times New Roman" w:hAnsi="Times New Roman"/>
                      <w:b/>
                      <w:bCs/>
                      <w:lang w:val="mn-MN" w:eastAsia="ja-JP"/>
                    </w:rPr>
                    <w:t>Зорилт   /га/</w:t>
                  </w:r>
                </w:p>
              </w:tc>
              <w:tc>
                <w:tcPr>
                  <w:tcW w:w="709"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Хэрэгжилт  /га/</w:t>
                  </w:r>
                </w:p>
              </w:tc>
              <w:tc>
                <w:tcPr>
                  <w:tcW w:w="992"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Гэрээ хэрэгжилт %</w:t>
                  </w:r>
                </w:p>
              </w:tc>
              <w:tc>
                <w:tcPr>
                  <w:tcW w:w="913" w:type="dxa"/>
                  <w:tcBorders>
                    <w:top w:val="nil"/>
                    <w:left w:val="nil"/>
                    <w:bottom w:val="single" w:sz="4" w:space="0" w:color="auto"/>
                    <w:right w:val="single" w:sz="4" w:space="0" w:color="auto"/>
                  </w:tcBorders>
                  <w:shd w:val="clear" w:color="auto" w:fill="EBF1DE"/>
                  <w:textDirection w:val="btLr"/>
                  <w:vAlign w:val="center"/>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Нийт ургац /тн/</w:t>
                  </w:r>
                </w:p>
              </w:tc>
              <w:tc>
                <w:tcPr>
                  <w:tcW w:w="866" w:type="dxa"/>
                  <w:tcBorders>
                    <w:top w:val="nil"/>
                    <w:left w:val="nil"/>
                    <w:bottom w:val="single" w:sz="4" w:space="0" w:color="auto"/>
                    <w:right w:val="single" w:sz="4" w:space="0" w:color="auto"/>
                  </w:tcBorders>
                  <w:shd w:val="clear" w:color="auto" w:fill="EBF1DE"/>
                  <w:textDirection w:val="btLr"/>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Хэрэгжилт %</w:t>
                  </w:r>
                </w:p>
              </w:tc>
            </w:tr>
            <w:tr w:rsidR="0060380A" w:rsidRPr="00DE12CE" w:rsidTr="00C77C30">
              <w:trPr>
                <w:trHeight w:val="318"/>
              </w:trPr>
              <w:tc>
                <w:tcPr>
                  <w:tcW w:w="1730" w:type="dxa"/>
                  <w:tcBorders>
                    <w:top w:val="nil"/>
                    <w:left w:val="single" w:sz="4" w:space="0" w:color="auto"/>
                    <w:bottom w:val="single" w:sz="4" w:space="0" w:color="auto"/>
                    <w:right w:val="single" w:sz="4" w:space="0" w:color="auto"/>
                  </w:tcBorders>
                  <w:vAlign w:val="center"/>
                  <w:hideMark/>
                </w:tcPr>
                <w:p w:rsidR="0060380A" w:rsidRPr="00DE12CE" w:rsidRDefault="0060380A" w:rsidP="00C77C30">
                  <w:pPr>
                    <w:spacing w:after="0" w:line="240" w:lineRule="auto"/>
                    <w:rPr>
                      <w:rFonts w:ascii="Times New Roman" w:hAnsi="Times New Roman"/>
                      <w:lang w:val="mn-MN" w:eastAsia="ja-JP"/>
                    </w:rPr>
                  </w:pPr>
                  <w:r w:rsidRPr="005F0FCD">
                    <w:rPr>
                      <w:rFonts w:ascii="Times New Roman" w:hAnsi="Times New Roman"/>
                      <w:lang w:val="mn-MN" w:eastAsia="ja-JP"/>
                    </w:rPr>
                    <w:t xml:space="preserve">Хүнсний ногоо </w:t>
                  </w:r>
                </w:p>
              </w:tc>
              <w:tc>
                <w:tcPr>
                  <w:tcW w:w="850" w:type="dxa"/>
                  <w:tcBorders>
                    <w:top w:val="nil"/>
                    <w:left w:val="nil"/>
                    <w:bottom w:val="single" w:sz="4" w:space="0" w:color="auto"/>
                    <w:right w:val="single" w:sz="4" w:space="0" w:color="auto"/>
                  </w:tcBorders>
                  <w:vAlign w:val="center"/>
                  <w:hideMark/>
                </w:tcPr>
                <w:p w:rsidR="0060380A" w:rsidRPr="005F0FCD" w:rsidRDefault="0060380A" w:rsidP="00C77C30">
                  <w:pPr>
                    <w:spacing w:after="0" w:line="240" w:lineRule="auto"/>
                    <w:jc w:val="center"/>
                    <w:rPr>
                      <w:rFonts w:ascii="Times New Roman" w:hAnsi="Times New Roman"/>
                      <w:b/>
                      <w:bCs/>
                      <w:lang w:val="mn-MN" w:eastAsia="ja-JP"/>
                    </w:rPr>
                  </w:pPr>
                  <w:r w:rsidRPr="005F0FCD">
                    <w:rPr>
                      <w:rFonts w:ascii="Times New Roman" w:hAnsi="Times New Roman"/>
                      <w:b/>
                      <w:bCs/>
                      <w:lang w:val="mn-MN" w:eastAsia="ja-JP"/>
                    </w:rPr>
                    <w:t>922</w:t>
                  </w:r>
                </w:p>
              </w:tc>
              <w:tc>
                <w:tcPr>
                  <w:tcW w:w="709" w:type="dxa"/>
                  <w:tcBorders>
                    <w:top w:val="nil"/>
                    <w:left w:val="nil"/>
                    <w:bottom w:val="single" w:sz="4" w:space="0" w:color="auto"/>
                    <w:right w:val="single" w:sz="4" w:space="0" w:color="auto"/>
                  </w:tcBorders>
                  <w:vAlign w:val="center"/>
                  <w:hideMark/>
                </w:tcPr>
                <w:p w:rsidR="0060380A" w:rsidRPr="005F0FCD" w:rsidRDefault="0060380A" w:rsidP="00C77C30">
                  <w:pPr>
                    <w:spacing w:after="0" w:line="240" w:lineRule="auto"/>
                    <w:jc w:val="center"/>
                    <w:rPr>
                      <w:rFonts w:ascii="Times New Roman" w:hAnsi="Times New Roman"/>
                      <w:b/>
                      <w:lang w:val="mn-MN" w:eastAsia="ja-JP"/>
                    </w:rPr>
                  </w:pPr>
                  <w:r w:rsidRPr="005F0FCD">
                    <w:rPr>
                      <w:rFonts w:ascii="Times New Roman" w:hAnsi="Times New Roman"/>
                      <w:b/>
                      <w:lang w:val="mn-MN" w:eastAsia="ja-JP"/>
                    </w:rPr>
                    <w:t>826</w:t>
                  </w:r>
                </w:p>
              </w:tc>
              <w:tc>
                <w:tcPr>
                  <w:tcW w:w="992" w:type="dxa"/>
                  <w:tcBorders>
                    <w:top w:val="nil"/>
                    <w:left w:val="nil"/>
                    <w:bottom w:val="single" w:sz="4" w:space="0" w:color="auto"/>
                    <w:right w:val="single" w:sz="4" w:space="0" w:color="auto"/>
                  </w:tcBorders>
                  <w:vAlign w:val="center"/>
                  <w:hideMark/>
                </w:tcPr>
                <w:p w:rsidR="0060380A" w:rsidRPr="005F0FCD" w:rsidRDefault="0060380A" w:rsidP="00C77C30">
                  <w:pPr>
                    <w:spacing w:after="0" w:line="240" w:lineRule="auto"/>
                    <w:jc w:val="center"/>
                    <w:rPr>
                      <w:rFonts w:ascii="Times New Roman" w:hAnsi="Times New Roman"/>
                      <w:b/>
                      <w:lang w:val="mn-MN" w:eastAsia="ja-JP"/>
                    </w:rPr>
                  </w:pPr>
                  <w:r w:rsidRPr="005F0FCD">
                    <w:rPr>
                      <w:rFonts w:ascii="Times New Roman" w:hAnsi="Times New Roman"/>
                      <w:b/>
                      <w:lang w:val="mn-MN" w:eastAsia="ja-JP"/>
                    </w:rPr>
                    <w:t>90</w:t>
                  </w:r>
                </w:p>
              </w:tc>
              <w:tc>
                <w:tcPr>
                  <w:tcW w:w="913" w:type="dxa"/>
                  <w:tcBorders>
                    <w:top w:val="nil"/>
                    <w:left w:val="nil"/>
                    <w:bottom w:val="single" w:sz="4" w:space="0" w:color="auto"/>
                    <w:right w:val="single" w:sz="4" w:space="0" w:color="auto"/>
                  </w:tcBorders>
                  <w:noWrap/>
                  <w:vAlign w:val="center"/>
                </w:tcPr>
                <w:p w:rsidR="0060380A" w:rsidRPr="005F0FCD" w:rsidRDefault="0060380A" w:rsidP="00C77C30">
                  <w:pPr>
                    <w:spacing w:after="0" w:line="240" w:lineRule="auto"/>
                    <w:jc w:val="center"/>
                    <w:rPr>
                      <w:rFonts w:ascii="Times New Roman" w:hAnsi="Times New Roman"/>
                      <w:b/>
                      <w:lang w:val="mn-MN" w:eastAsia="ja-JP"/>
                    </w:rPr>
                  </w:pPr>
                  <w:r w:rsidRPr="005F0FCD">
                    <w:rPr>
                      <w:rFonts w:ascii="Times New Roman" w:hAnsi="Times New Roman"/>
                      <w:b/>
                      <w:lang w:val="mn-MN" w:eastAsia="ja-JP"/>
                    </w:rPr>
                    <w:t>3227</w:t>
                  </w:r>
                </w:p>
              </w:tc>
              <w:tc>
                <w:tcPr>
                  <w:tcW w:w="866"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b/>
                      <w:lang w:val="mn-MN" w:eastAsia="ja-JP"/>
                    </w:rPr>
                  </w:pPr>
                  <w:r w:rsidRPr="005F0FCD">
                    <w:rPr>
                      <w:rFonts w:ascii="Times New Roman" w:hAnsi="Times New Roman"/>
                      <w:b/>
                      <w:lang w:val="mn-MN" w:eastAsia="ja-JP"/>
                    </w:rPr>
                    <w:t>38.4</w:t>
                  </w:r>
                </w:p>
              </w:tc>
            </w:tr>
          </w:tbl>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Хүнсний ногооны үйлдвэрлэлийг нэмэгдүүлэх зорилгоор:</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-7 сумын 19 ААН, иргэнд 63 000 л шатахууныг  зээлээр олгож дэмжлэг үзүүлсэн.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Хүнсний ногооны үйлдвэрлэл эрхэлж байгаа аж ахуйн нэгж иргэдэд хүнсний ногооны 8 нэр төрлийн 28967 кг үрийг нийлүүлсэн.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 Технологийн 11 удаагийн сургалтанд 730 хүнийг хамруулсан.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-Дадлага сургалт, туршлага судлах арга хэмжээг 8 удаа хийж 450 хүн хамрагдсан.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 Нийт  хүний тоо өнгөрсөн жилээс 34.6 хувиар өссөн. </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311018" w:rsidRDefault="0060380A" w:rsidP="006A49DB">
            <w:pPr>
              <w:spacing w:after="0" w:line="240" w:lineRule="auto"/>
              <w:jc w:val="center"/>
              <w:rPr>
                <w:rFonts w:ascii="Times New Roman" w:hAnsi="Times New Roman"/>
                <w:lang w:val="mn-MN"/>
              </w:rPr>
            </w:pPr>
            <w:r w:rsidRPr="005F0FCD">
              <w:rPr>
                <w:rFonts w:ascii="Times New Roman" w:hAnsi="Times New Roman"/>
                <w:lang w:val="mn-MN"/>
              </w:rPr>
              <w:t>40</w:t>
            </w:r>
            <w:r w:rsidR="00311018">
              <w:rPr>
                <w:rFonts w:ascii="Times New Roman" w:hAnsi="Times New Roman"/>
                <w:lang w:val="mn-MN"/>
              </w:rPr>
              <w:t>%</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70.Шим болон эрдэс бордоог зохистой хэрэглэж хөрсний </w:t>
            </w:r>
            <w:r w:rsidRPr="005F0FCD">
              <w:rPr>
                <w:rFonts w:ascii="Times New Roman" w:hAnsi="Times New Roman"/>
                <w:lang w:val="mn-MN"/>
              </w:rPr>
              <w:lastRenderedPageBreak/>
              <w:t xml:space="preserve">үржил шимийг нэмэгдүүлнэ.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Бордсон талбайн хэмжээ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Хөрсний үржил шим нэмэгдэнэ.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 ААН, иргэди</w:t>
            </w:r>
            <w:r w:rsidRPr="005F0FCD">
              <w:rPr>
                <w:rFonts w:ascii="Times New Roman" w:hAnsi="Times New Roman"/>
                <w:lang w:val="mn-MN"/>
              </w:rPr>
              <w:lastRenderedPageBreak/>
              <w:t>йн ХХО</w:t>
            </w:r>
          </w:p>
        </w:tc>
        <w:tc>
          <w:tcPr>
            <w:tcW w:w="6945" w:type="dxa"/>
          </w:tcPr>
          <w:p w:rsidR="0060380A" w:rsidRPr="005F0FCD" w:rsidRDefault="0060380A" w:rsidP="00C77C30">
            <w:pPr>
              <w:spacing w:after="0" w:line="240" w:lineRule="auto"/>
              <w:ind w:left="-57" w:right="-57"/>
              <w:jc w:val="both"/>
              <w:rPr>
                <w:rFonts w:ascii="Times New Roman" w:hAnsi="Times New Roman"/>
                <w:b/>
                <w:lang w:val="mn-MN"/>
              </w:rPr>
            </w:pPr>
            <w:r w:rsidRPr="005F0FCD">
              <w:rPr>
                <w:rFonts w:ascii="Times New Roman" w:hAnsi="Times New Roman"/>
                <w:lang w:val="mn-MN"/>
              </w:rPr>
              <w:lastRenderedPageBreak/>
              <w:t>9 сумын 397 ААН, иргэн  төмс, хүнсний ногооны 5251 га-д эрдэс ,  шим бордоогоор бордож хөрсний үржил шимийг нэмэгдүүлсэн. Бордсон талбайн хэмжээ өнгөрсөн жилээс 3638 га-аар нэмэгдсэн.</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0380A" w:rsidRPr="005F0FCD" w:rsidTr="006A49DB">
        <w:trPr>
          <w:trHeight w:val="1286"/>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71.Хамгаалагдсан хөрсний үйлдвэрлэлийн технологийн сургалт зохион байгуулах, төсөл хөтөлбөрт хамруулах зэргээр хүлэмжийн аж ахуй эрхлэлтийг нэмэгдүүлж өвлийн хүлэмжийн тариалах талбайг нэмэгдүүлнэ.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Сургалтад хамрагдсан хүний тоо</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Ашиглалтын хувь, тарьсан талбай, ургацын хэмжээ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Хамгаалагдсан хөрсний үйлдвэрлэлийн талбайн хэмжээ нэмэгднэ.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  төсөл хөтөлбөр, ААН, иргэдийн ХО</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Хамгаалагдсан хөрсөнд 8 нэр төрлийн таримлыг ургуулах, арчлах технологийн онол, дадлагын сургалт 4 удаа,</w:t>
            </w:r>
            <w:r w:rsidRPr="005F0FCD">
              <w:rPr>
                <w:rFonts w:ascii="Times New Roman" w:hAnsi="Times New Roman"/>
                <w:bCs/>
                <w:lang w:val="mn-MN"/>
              </w:rPr>
              <w:t xml:space="preserve"> “Хүлэмжийн хүнсний ногоо ургуулах, арчлах  технологи</w:t>
            </w:r>
            <w:r w:rsidRPr="005F0FCD">
              <w:rPr>
                <w:rFonts w:ascii="Times New Roman" w:hAnsi="Times New Roman"/>
                <w:lang w:val="mn-MN"/>
              </w:rPr>
              <w:t>”-ийн сургалт, зөвлөгөөг 3 удаа өгч  давхардсан тоогоор  330  хүнийг хамруулсан.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Өвлийн хүлэмжийн талбайн хэмжээ өнгөрсөн оноос 200 мкв, зуны хүлэмж 6200 мкв-аар нэмэгдэж хүлэмжийн талбайн хэмжээ нийт 6400 мкв-аар өсч 167400 мкв талбайд хүрч, талбайн хэмжээ өмнөх оноос 8,2 хувиар, 8.7 хувиар  өссөн.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noProof/>
              </w:rPr>
              <w:object w:dxaOrig="5857" w:dyaOrig="2026">
                <v:shape id="Chart 7" o:spid="_x0000_i1030" type="#_x0000_t75" style="width:292.75pt;height:101.2pt;visibility:visible" o:ole="">
                  <v:imagedata r:id="rId21" o:title=""/>
                  <o:lock v:ext="edit" aspectratio="f"/>
                </v:shape>
                <o:OLEObject Type="Embed" ProgID="Excel.Sheet.8" ShapeID="Chart 7" DrawAspect="Content" ObjectID="_1579413045" r:id="rId22">
                  <o:FieldCodes>\s</o:FieldCodes>
                </o:OLEObject>
              </w:objec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noProof/>
              </w:rPr>
              <w:object w:dxaOrig="5857" w:dyaOrig="1939">
                <v:shape id="Chart 8" o:spid="_x0000_i1031" type="#_x0000_t75" style="width:292.75pt;height:95.75pt;visibility:visible" o:ole="">
                  <v:imagedata r:id="rId23" o:title=""/>
                  <o:lock v:ext="edit" aspectratio="f"/>
                </v:shape>
                <o:OLEObject Type="Embed" ProgID="Excel.Sheet.8" ShapeID="Chart 8" DrawAspect="Content" ObjectID="_1579413046" r:id="rId24">
                  <o:FieldCodes>\s</o:FieldCodes>
                </o:OLEObject>
              </w:objec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0380A" w:rsidRPr="005F0FCD" w:rsidTr="006A49DB">
        <w:trPr>
          <w:trHeight w:val="2304"/>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24.</w:t>
            </w:r>
          </w:p>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Төв суурин газарт өрхийн тариалан эрхлэлтийг нэмэгдүүлж, өөрийн хашаандаа ногоо тариалах, хүлэмж, зоорь байгуулах нэг маягийн зураг стандарт гаргаж, </w:t>
            </w:r>
            <w:r w:rsidRPr="005F0FCD">
              <w:rPr>
                <w:rFonts w:ascii="Times New Roman" w:hAnsi="Times New Roman"/>
                <w:lang w:val="mn-MN"/>
              </w:rPr>
              <w:lastRenderedPageBreak/>
              <w:t>бодлогоор дэмжинэ.</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E95D86">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72. Өрхийн тариалан эрхлэх боломжтой өрхийн судалгааг шинэчилж, хашааны хүлэмж, зоорийн  загвар, нэг маягийн зургийг  гаргаж иргэдэд хүргэж ажиллана.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Тариалан эрхлэх   боломжтой өрхийн тоо</w:t>
            </w:r>
          </w:p>
        </w:tc>
        <w:tc>
          <w:tcPr>
            <w:tcW w:w="1276"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Хүнсний ногооны тариалалт, ургац хураалт нэмэгдэнэ.</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 төсөл хөтөлбөрААН,  иргэдийн ХО</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Эко тохилог хашаанд барих өрхийн хүлэмжийн загвар зураг болон ил талбайд хүнсний ногоо тарих зардал, үр ашгийн тооцоог хийж батлуулан 27 сумдад хүргүүлэн хүнсний ногоо, жимс, жимсгэнэ тариалах технологийн талаар нийт 357 иргэнд сургалт зохион байгуулж  хүнсний ногооны үр, үрслэг, төмсний үр, жимс, жимсгэний суулгацыг нийлүүлэн н</w:t>
            </w:r>
            <w:r w:rsidRPr="005F0FCD">
              <w:rPr>
                <w:rFonts w:ascii="Times New Roman" w:hAnsi="Times New Roman"/>
                <w:lang w:val="mn-MN" w:eastAsia="ja-JP"/>
              </w:rPr>
              <w:t xml:space="preserve">ийт 2242 иргэн төмс,хүнсний ногоо, жимс, жимсгэнэ  тариалсан. </w:t>
            </w:r>
            <w:r w:rsidRPr="005F0FCD">
              <w:rPr>
                <w:rFonts w:ascii="Times New Roman" w:hAnsi="Times New Roman"/>
                <w:lang w:val="mn-MN"/>
              </w:rPr>
              <w:t>Хүнсний ногооны нийт тариалсан талбайн 74.6 хувь буюу 616 га,  төмсний 64 хувь буюу 4412 га-г  өрхийн тариалан эзэлж  26,3 мян.тн  ургац хураан авсан.</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70%</w:t>
            </w:r>
          </w:p>
          <w:p w:rsidR="0060380A" w:rsidRPr="005F0FCD" w:rsidRDefault="0060380A" w:rsidP="006A49DB">
            <w:pPr>
              <w:spacing w:after="0" w:line="240" w:lineRule="auto"/>
              <w:jc w:val="center"/>
              <w:rPr>
                <w:rFonts w:ascii="Times New Roman" w:hAnsi="Times New Roman"/>
                <w:lang w:val="mn-MN"/>
              </w:rPr>
            </w:pP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73</w:t>
            </w:r>
            <w:r w:rsidRPr="00DE12CE">
              <w:rPr>
                <w:rFonts w:ascii="Times New Roman" w:hAnsi="Times New Roman"/>
                <w:lang w:val="mn-MN"/>
              </w:rPr>
              <w:t>.</w:t>
            </w:r>
            <w:r w:rsidRPr="005F0FCD">
              <w:rPr>
                <w:rFonts w:ascii="Times New Roman" w:hAnsi="Times New Roman"/>
                <w:lang w:val="mn-MN"/>
              </w:rPr>
              <w:t xml:space="preserve">Хөдөлмөр эрхлэлтийг дэмжих сан, Сум хөгжүүлэх сан,  хөтөлбөрийн </w:t>
            </w:r>
            <w:r w:rsidRPr="005F0FCD">
              <w:rPr>
                <w:rFonts w:ascii="Times New Roman" w:hAnsi="Times New Roman"/>
                <w:lang w:val="mn-MN"/>
              </w:rPr>
              <w:lastRenderedPageBreak/>
              <w:t xml:space="preserve">газруудтай хамтран өрхийн тариалан эрхлэхэд дэмжлэг үзүүлж өрхийн орлогыг нэмэгдүүлнэ.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Үзүүлсэн дэмжлэгийн хэмжээ</w:t>
            </w:r>
          </w:p>
        </w:tc>
        <w:tc>
          <w:tcPr>
            <w:tcW w:w="1276"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eastAsia="ja-JP"/>
              </w:rPr>
              <w:t>Өрхийн тариаланг дэмжиж  нийт 121 иргэн аж ахуйн нэгж, бүлэгт 227,1 са</w:t>
            </w:r>
            <w:r w:rsidRPr="005F0FCD">
              <w:rPr>
                <w:rFonts w:ascii="Times New Roman" w:hAnsi="Times New Roman"/>
                <w:lang w:val="mn-MN"/>
              </w:rPr>
              <w:t>я төгрөгийн зээлийн дэмжлэг үзүүлсэн байна. Үр дүнд нь  хамгаалагдсан хөрсний талбайн хэмжээ, таримлын нэр төрөл нэмэгдсэн.</w:t>
            </w:r>
          </w:p>
          <w:tbl>
            <w:tblPr>
              <w:tblW w:w="6300" w:type="dxa"/>
              <w:tblLayout w:type="fixed"/>
              <w:tblLook w:val="04A0"/>
            </w:tblPr>
            <w:tblGrid>
              <w:gridCol w:w="2886"/>
              <w:gridCol w:w="1833"/>
              <w:gridCol w:w="1581"/>
            </w:tblGrid>
            <w:tr w:rsidR="0060380A" w:rsidRPr="00DE12CE" w:rsidTr="00C77C30">
              <w:trPr>
                <w:trHeight w:val="427"/>
              </w:trPr>
              <w:tc>
                <w:tcPr>
                  <w:tcW w:w="2886" w:type="dxa"/>
                  <w:tcBorders>
                    <w:top w:val="single" w:sz="4" w:space="0" w:color="auto"/>
                    <w:left w:val="single" w:sz="4" w:space="0" w:color="auto"/>
                    <w:bottom w:val="single" w:sz="4" w:space="0" w:color="auto"/>
                    <w:right w:val="single" w:sz="4" w:space="0" w:color="auto"/>
                  </w:tcBorders>
                  <w:shd w:val="clear" w:color="auto" w:fill="DCE6F1"/>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lastRenderedPageBreak/>
                    <w:t>Үзүүлэлт</w:t>
                  </w:r>
                </w:p>
              </w:tc>
              <w:tc>
                <w:tcPr>
                  <w:tcW w:w="1833" w:type="dxa"/>
                  <w:tcBorders>
                    <w:top w:val="single" w:sz="4" w:space="0" w:color="auto"/>
                    <w:left w:val="nil"/>
                    <w:bottom w:val="single" w:sz="4" w:space="0" w:color="auto"/>
                    <w:right w:val="single" w:sz="4" w:space="0" w:color="auto"/>
                  </w:tcBorders>
                  <w:shd w:val="clear" w:color="auto" w:fill="DCE6F1"/>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Зээлийн хэмжээ /сая.төг/</w:t>
                  </w:r>
                </w:p>
              </w:tc>
              <w:tc>
                <w:tcPr>
                  <w:tcW w:w="1581" w:type="dxa"/>
                  <w:tcBorders>
                    <w:top w:val="single" w:sz="4" w:space="0" w:color="auto"/>
                    <w:left w:val="nil"/>
                    <w:bottom w:val="single" w:sz="4" w:space="0" w:color="auto"/>
                    <w:right w:val="single" w:sz="4" w:space="0" w:color="auto"/>
                  </w:tcBorders>
                  <w:shd w:val="clear" w:color="auto" w:fill="DCE6F1"/>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Зээл авсан ААН, иргэдийн тоо</w:t>
                  </w:r>
                </w:p>
              </w:tc>
            </w:tr>
            <w:tr w:rsidR="0060380A" w:rsidRPr="005F0FCD" w:rsidTr="00C77C30">
              <w:trPr>
                <w:trHeight w:val="284"/>
              </w:trPr>
              <w:tc>
                <w:tcPr>
                  <w:tcW w:w="2886" w:type="dxa"/>
                  <w:tcBorders>
                    <w:top w:val="nil"/>
                    <w:left w:val="single" w:sz="4" w:space="0" w:color="auto"/>
                    <w:bottom w:val="single" w:sz="4" w:space="0" w:color="auto"/>
                    <w:right w:val="single" w:sz="4" w:space="0" w:color="auto"/>
                  </w:tcBorders>
                  <w:noWrap/>
                  <w:vAlign w:val="bottom"/>
                  <w:hideMark/>
                </w:tcPr>
                <w:p w:rsidR="0060380A" w:rsidRPr="005F0FCD" w:rsidRDefault="0060380A" w:rsidP="00C77C30">
                  <w:pPr>
                    <w:spacing w:after="0" w:line="240" w:lineRule="auto"/>
                    <w:rPr>
                      <w:rFonts w:ascii="Times New Roman" w:hAnsi="Times New Roman"/>
                      <w:lang w:val="mn-MN" w:eastAsia="ja-JP"/>
                    </w:rPr>
                  </w:pPr>
                  <w:r w:rsidRPr="005F0FCD">
                    <w:rPr>
                      <w:rFonts w:ascii="Times New Roman" w:hAnsi="Times New Roman"/>
                      <w:lang w:val="mn-MN" w:eastAsia="ja-JP"/>
                    </w:rPr>
                    <w:t>Сум хөгжүүлэх сан</w:t>
                  </w:r>
                </w:p>
              </w:tc>
              <w:tc>
                <w:tcPr>
                  <w:tcW w:w="1833"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198.6</w:t>
                  </w:r>
                </w:p>
              </w:tc>
              <w:tc>
                <w:tcPr>
                  <w:tcW w:w="1581"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52</w:t>
                  </w:r>
                </w:p>
              </w:tc>
            </w:tr>
            <w:tr w:rsidR="0060380A" w:rsidRPr="005F0FCD" w:rsidTr="00C77C30">
              <w:trPr>
                <w:trHeight w:val="284"/>
              </w:trPr>
              <w:tc>
                <w:tcPr>
                  <w:tcW w:w="2886" w:type="dxa"/>
                  <w:tcBorders>
                    <w:top w:val="nil"/>
                    <w:left w:val="single" w:sz="4" w:space="0" w:color="auto"/>
                    <w:bottom w:val="single" w:sz="4" w:space="0" w:color="auto"/>
                    <w:right w:val="single" w:sz="4" w:space="0" w:color="auto"/>
                  </w:tcBorders>
                  <w:noWrap/>
                  <w:vAlign w:val="bottom"/>
                  <w:hideMark/>
                </w:tcPr>
                <w:p w:rsidR="0060380A" w:rsidRPr="005F0FCD" w:rsidRDefault="0060380A" w:rsidP="00C77C30">
                  <w:pPr>
                    <w:spacing w:after="0" w:line="240" w:lineRule="auto"/>
                    <w:rPr>
                      <w:rFonts w:ascii="Times New Roman" w:hAnsi="Times New Roman"/>
                      <w:lang w:val="mn-MN" w:eastAsia="ja-JP"/>
                    </w:rPr>
                  </w:pPr>
                  <w:r w:rsidRPr="005F0FCD">
                    <w:rPr>
                      <w:rFonts w:ascii="Times New Roman" w:hAnsi="Times New Roman"/>
                      <w:lang w:val="mn-MN" w:eastAsia="ja-JP"/>
                    </w:rPr>
                    <w:t>Хөдөлмөр эрхлэлтийг дэмжих сан</w:t>
                  </w:r>
                </w:p>
              </w:tc>
              <w:tc>
                <w:tcPr>
                  <w:tcW w:w="1833"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28.5</w:t>
                  </w:r>
                </w:p>
              </w:tc>
              <w:tc>
                <w:tcPr>
                  <w:tcW w:w="1581" w:type="dxa"/>
                  <w:tcBorders>
                    <w:top w:val="nil"/>
                    <w:left w:val="nil"/>
                    <w:bottom w:val="single" w:sz="4" w:space="0" w:color="auto"/>
                    <w:right w:val="single" w:sz="4" w:space="0" w:color="auto"/>
                  </w:tcBorders>
                  <w:noWrap/>
                  <w:vAlign w:val="center"/>
                  <w:hideMark/>
                </w:tcPr>
                <w:p w:rsidR="0060380A" w:rsidRPr="005F0FCD" w:rsidRDefault="0060380A" w:rsidP="00C77C30">
                  <w:pPr>
                    <w:spacing w:after="0" w:line="240" w:lineRule="auto"/>
                    <w:jc w:val="center"/>
                    <w:rPr>
                      <w:rFonts w:ascii="Times New Roman" w:hAnsi="Times New Roman"/>
                      <w:lang w:val="mn-MN" w:eastAsia="ja-JP"/>
                    </w:rPr>
                  </w:pPr>
                  <w:r w:rsidRPr="005F0FCD">
                    <w:rPr>
                      <w:rFonts w:ascii="Times New Roman" w:hAnsi="Times New Roman"/>
                      <w:lang w:val="mn-MN" w:eastAsia="ja-JP"/>
                    </w:rPr>
                    <w:t>69</w:t>
                  </w:r>
                </w:p>
              </w:tc>
            </w:tr>
            <w:tr w:rsidR="0060380A" w:rsidRPr="005F0FCD" w:rsidTr="00C77C30">
              <w:trPr>
                <w:trHeight w:val="284"/>
              </w:trPr>
              <w:tc>
                <w:tcPr>
                  <w:tcW w:w="2886" w:type="dxa"/>
                  <w:tcBorders>
                    <w:top w:val="nil"/>
                    <w:left w:val="single" w:sz="4" w:space="0" w:color="auto"/>
                    <w:bottom w:val="single" w:sz="4" w:space="0" w:color="auto"/>
                    <w:right w:val="single" w:sz="4" w:space="0" w:color="auto"/>
                  </w:tcBorders>
                  <w:shd w:val="clear" w:color="auto" w:fill="DCE6F1"/>
                  <w:noWrap/>
                  <w:vAlign w:val="bottom"/>
                  <w:hideMark/>
                </w:tcPr>
                <w:p w:rsidR="0060380A" w:rsidRPr="005F0FCD" w:rsidRDefault="0060380A" w:rsidP="00C77C30">
                  <w:pPr>
                    <w:spacing w:after="0" w:line="240" w:lineRule="auto"/>
                    <w:rPr>
                      <w:rFonts w:ascii="Times New Roman" w:hAnsi="Times New Roman"/>
                      <w:b/>
                      <w:bCs/>
                      <w:lang w:val="mn-MN" w:eastAsia="ja-JP"/>
                    </w:rPr>
                  </w:pPr>
                  <w:r w:rsidRPr="005F0FCD">
                    <w:rPr>
                      <w:rFonts w:ascii="Times New Roman" w:hAnsi="Times New Roman"/>
                      <w:b/>
                      <w:bCs/>
                      <w:lang w:val="mn-MN" w:eastAsia="ja-JP"/>
                    </w:rPr>
                    <w:t>НИЙТ</w:t>
                  </w:r>
                </w:p>
              </w:tc>
              <w:tc>
                <w:tcPr>
                  <w:tcW w:w="1833" w:type="dxa"/>
                  <w:tcBorders>
                    <w:top w:val="nil"/>
                    <w:left w:val="nil"/>
                    <w:bottom w:val="single" w:sz="4" w:space="0" w:color="auto"/>
                    <w:right w:val="single" w:sz="4" w:space="0" w:color="auto"/>
                  </w:tcBorders>
                  <w:shd w:val="clear" w:color="auto" w:fill="DCE6F1"/>
                  <w:noWrap/>
                  <w:vAlign w:val="center"/>
                  <w:hideMark/>
                </w:tcPr>
                <w:p w:rsidR="0060380A" w:rsidRPr="005F0FCD" w:rsidRDefault="0060380A" w:rsidP="00C77C30">
                  <w:pPr>
                    <w:spacing w:after="0" w:line="240" w:lineRule="auto"/>
                    <w:jc w:val="center"/>
                    <w:rPr>
                      <w:rFonts w:ascii="Times New Roman" w:hAnsi="Times New Roman"/>
                      <w:b/>
                      <w:bCs/>
                      <w:lang w:val="mn-MN" w:eastAsia="ja-JP"/>
                    </w:rPr>
                  </w:pPr>
                  <w:r w:rsidRPr="005F0FCD">
                    <w:rPr>
                      <w:rFonts w:ascii="Times New Roman" w:hAnsi="Times New Roman"/>
                      <w:b/>
                      <w:bCs/>
                      <w:lang w:val="mn-MN" w:eastAsia="ja-JP"/>
                    </w:rPr>
                    <w:t>227.1</w:t>
                  </w:r>
                </w:p>
              </w:tc>
              <w:tc>
                <w:tcPr>
                  <w:tcW w:w="1581" w:type="dxa"/>
                  <w:tcBorders>
                    <w:top w:val="nil"/>
                    <w:left w:val="nil"/>
                    <w:bottom w:val="single" w:sz="4" w:space="0" w:color="auto"/>
                    <w:right w:val="single" w:sz="4" w:space="0" w:color="auto"/>
                  </w:tcBorders>
                  <w:shd w:val="clear" w:color="auto" w:fill="DCE6F1"/>
                  <w:noWrap/>
                  <w:vAlign w:val="center"/>
                  <w:hideMark/>
                </w:tcPr>
                <w:p w:rsidR="0060380A" w:rsidRPr="005F0FCD" w:rsidRDefault="0060380A" w:rsidP="00C77C30">
                  <w:pPr>
                    <w:spacing w:after="0" w:line="240" w:lineRule="auto"/>
                    <w:jc w:val="center"/>
                    <w:rPr>
                      <w:rFonts w:ascii="Times New Roman" w:hAnsi="Times New Roman"/>
                      <w:b/>
                      <w:bCs/>
                      <w:lang w:val="mn-MN" w:eastAsia="ja-JP"/>
                    </w:rPr>
                  </w:pPr>
                  <w:r w:rsidRPr="005F0FCD">
                    <w:rPr>
                      <w:rFonts w:ascii="Times New Roman" w:hAnsi="Times New Roman"/>
                      <w:b/>
                      <w:bCs/>
                      <w:lang w:val="mn-MN" w:eastAsia="ja-JP"/>
                    </w:rPr>
                    <w:t>121</w:t>
                  </w:r>
                </w:p>
              </w:tc>
            </w:tr>
          </w:tbl>
          <w:p w:rsidR="0060380A" w:rsidRPr="005F0FCD" w:rsidRDefault="0060380A" w:rsidP="00C77C30">
            <w:pPr>
              <w:spacing w:after="0" w:line="240" w:lineRule="auto"/>
              <w:ind w:left="-57" w:right="-57"/>
              <w:jc w:val="center"/>
              <w:rPr>
                <w:rFonts w:ascii="Times New Roman" w:hAnsi="Times New Roman"/>
                <w:lang w:val="mn-MN"/>
              </w:rPr>
            </w:pP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74.Төмс, хүнсний ногооны зоорийн багтаамжийг нэмэгдүүлж, хүн амыг жилийн аль ч улиралд чанартай төмс, хүнсний ногоогоор хангана.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Зоорийн багтаамж</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Зоорийн багтаамж 46219 тн-д хүрнэ.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 ААН, иргэдийн ХО</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tbl>
            <w:tblPr>
              <w:tblW w:w="6283" w:type="dxa"/>
              <w:tblLayout w:type="fixed"/>
              <w:tblLook w:val="0600"/>
            </w:tblPr>
            <w:tblGrid>
              <w:gridCol w:w="2978"/>
              <w:gridCol w:w="1380"/>
              <w:gridCol w:w="1925"/>
            </w:tblGrid>
            <w:tr w:rsidR="0060380A" w:rsidRPr="005F0FCD" w:rsidTr="00C77C30">
              <w:trPr>
                <w:trHeight w:val="420"/>
              </w:trPr>
              <w:tc>
                <w:tcPr>
                  <w:tcW w:w="297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0380A" w:rsidRPr="005F0FCD" w:rsidRDefault="0060380A" w:rsidP="00C77C30">
                  <w:pPr>
                    <w:spacing w:after="0" w:line="240" w:lineRule="auto"/>
                    <w:jc w:val="center"/>
                    <w:rPr>
                      <w:rFonts w:ascii="Times New Roman" w:hAnsi="Times New Roman"/>
                      <w:b/>
                      <w:bCs/>
                      <w:lang w:eastAsia="ja-JP"/>
                    </w:rPr>
                  </w:pPr>
                  <w:r w:rsidRPr="005F0FCD">
                    <w:rPr>
                      <w:rFonts w:ascii="Times New Roman" w:hAnsi="Times New Roman"/>
                      <w:b/>
                      <w:bCs/>
                      <w:lang w:val="mn-MN" w:eastAsia="ja-JP"/>
                    </w:rPr>
                    <w:t>Үзүүлэлт</w:t>
                  </w:r>
                </w:p>
              </w:tc>
              <w:tc>
                <w:tcPr>
                  <w:tcW w:w="1380" w:type="dxa"/>
                  <w:tcBorders>
                    <w:top w:val="single" w:sz="4" w:space="0" w:color="auto"/>
                    <w:left w:val="nil"/>
                    <w:bottom w:val="single" w:sz="4" w:space="0" w:color="auto"/>
                    <w:right w:val="single" w:sz="4" w:space="0" w:color="auto"/>
                  </w:tcBorders>
                  <w:shd w:val="clear" w:color="auto" w:fill="D9D9D9"/>
                  <w:vAlign w:val="center"/>
                  <w:hideMark/>
                </w:tcPr>
                <w:p w:rsidR="0060380A" w:rsidRPr="005F0FCD" w:rsidRDefault="0060380A" w:rsidP="00C77C30">
                  <w:pPr>
                    <w:spacing w:after="0" w:line="240" w:lineRule="auto"/>
                    <w:jc w:val="center"/>
                    <w:rPr>
                      <w:rFonts w:ascii="Times New Roman" w:hAnsi="Times New Roman"/>
                      <w:b/>
                      <w:bCs/>
                      <w:lang w:eastAsia="ja-JP"/>
                    </w:rPr>
                  </w:pPr>
                  <w:r w:rsidRPr="005F0FCD">
                    <w:rPr>
                      <w:rFonts w:ascii="Times New Roman" w:hAnsi="Times New Roman"/>
                      <w:b/>
                      <w:bCs/>
                      <w:lang w:val="mn-MN" w:eastAsia="ja-JP"/>
                    </w:rPr>
                    <w:t>Тоо хэмжээ</w:t>
                  </w:r>
                </w:p>
              </w:tc>
              <w:tc>
                <w:tcPr>
                  <w:tcW w:w="1925" w:type="dxa"/>
                  <w:tcBorders>
                    <w:top w:val="single" w:sz="4" w:space="0" w:color="auto"/>
                    <w:left w:val="nil"/>
                    <w:bottom w:val="single" w:sz="4" w:space="0" w:color="auto"/>
                    <w:right w:val="single" w:sz="4" w:space="0" w:color="auto"/>
                  </w:tcBorders>
                  <w:shd w:val="clear" w:color="auto" w:fill="D9D9D9"/>
                  <w:vAlign w:val="center"/>
                  <w:hideMark/>
                </w:tcPr>
                <w:p w:rsidR="0060380A" w:rsidRPr="005F0FCD" w:rsidRDefault="0060380A" w:rsidP="00C77C30">
                  <w:pPr>
                    <w:spacing w:after="0" w:line="240" w:lineRule="auto"/>
                    <w:jc w:val="center"/>
                    <w:rPr>
                      <w:rFonts w:ascii="Times New Roman" w:hAnsi="Times New Roman"/>
                      <w:b/>
                      <w:bCs/>
                      <w:lang w:eastAsia="ja-JP"/>
                    </w:rPr>
                  </w:pPr>
                  <w:r w:rsidRPr="005F0FCD">
                    <w:rPr>
                      <w:rFonts w:ascii="Times New Roman" w:hAnsi="Times New Roman"/>
                      <w:b/>
                      <w:bCs/>
                      <w:lang w:val="mn-MN" w:eastAsia="ja-JP"/>
                    </w:rPr>
                    <w:t>Багтаамж /тн/</w:t>
                  </w:r>
                </w:p>
              </w:tc>
            </w:tr>
            <w:tr w:rsidR="0060380A" w:rsidRPr="005F0FCD" w:rsidTr="00C77C30">
              <w:trPr>
                <w:trHeight w:val="381"/>
              </w:trPr>
              <w:tc>
                <w:tcPr>
                  <w:tcW w:w="2978" w:type="dxa"/>
                  <w:tcBorders>
                    <w:top w:val="nil"/>
                    <w:left w:val="single" w:sz="4" w:space="0" w:color="auto"/>
                    <w:bottom w:val="single" w:sz="4" w:space="0" w:color="auto"/>
                    <w:right w:val="single" w:sz="4" w:space="0" w:color="auto"/>
                  </w:tcBorders>
                  <w:shd w:val="clear" w:color="000000" w:fill="FFFFFF"/>
                  <w:vAlign w:val="center"/>
                  <w:hideMark/>
                </w:tcPr>
                <w:p w:rsidR="0060380A" w:rsidRPr="005F0FCD" w:rsidRDefault="0060380A" w:rsidP="00C77C30">
                  <w:pPr>
                    <w:spacing w:after="0" w:line="240" w:lineRule="auto"/>
                    <w:rPr>
                      <w:rFonts w:ascii="Times New Roman" w:hAnsi="Times New Roman"/>
                      <w:bCs/>
                      <w:lang w:eastAsia="ja-JP"/>
                    </w:rPr>
                  </w:pPr>
                  <w:r w:rsidRPr="005F0FCD">
                    <w:rPr>
                      <w:rFonts w:ascii="Times New Roman" w:hAnsi="Times New Roman"/>
                      <w:bCs/>
                      <w:lang w:val="mn-MN" w:eastAsia="ja-JP"/>
                    </w:rPr>
                    <w:t xml:space="preserve"> 2016 оны зоорийн хэмжээ   </w:t>
                  </w:r>
                </w:p>
              </w:tc>
              <w:tc>
                <w:tcPr>
                  <w:tcW w:w="1380" w:type="dxa"/>
                  <w:tcBorders>
                    <w:top w:val="nil"/>
                    <w:left w:val="nil"/>
                    <w:bottom w:val="single" w:sz="4" w:space="0" w:color="auto"/>
                    <w:right w:val="single" w:sz="4" w:space="0" w:color="auto"/>
                  </w:tcBorders>
                  <w:shd w:val="clear" w:color="000000" w:fill="FFFFFF"/>
                  <w:vAlign w:val="center"/>
                  <w:hideMark/>
                </w:tcPr>
                <w:p w:rsidR="0060380A" w:rsidRPr="005F0FCD" w:rsidRDefault="0060380A" w:rsidP="00C77C30">
                  <w:pPr>
                    <w:spacing w:after="0" w:line="240" w:lineRule="auto"/>
                    <w:jc w:val="center"/>
                    <w:rPr>
                      <w:rFonts w:ascii="Times New Roman" w:hAnsi="Times New Roman"/>
                      <w:bCs/>
                      <w:lang w:eastAsia="ja-JP"/>
                    </w:rPr>
                  </w:pPr>
                  <w:r w:rsidRPr="005F0FCD">
                    <w:rPr>
                      <w:rFonts w:ascii="Times New Roman" w:hAnsi="Times New Roman"/>
                      <w:bCs/>
                      <w:lang w:eastAsia="ja-JP"/>
                    </w:rPr>
                    <w:t>2516</w:t>
                  </w:r>
                </w:p>
              </w:tc>
              <w:tc>
                <w:tcPr>
                  <w:tcW w:w="1925" w:type="dxa"/>
                  <w:tcBorders>
                    <w:top w:val="nil"/>
                    <w:left w:val="nil"/>
                    <w:bottom w:val="single" w:sz="4" w:space="0" w:color="auto"/>
                    <w:right w:val="single" w:sz="4" w:space="0" w:color="auto"/>
                  </w:tcBorders>
                  <w:shd w:val="clear" w:color="000000" w:fill="FFFFFF"/>
                  <w:vAlign w:val="center"/>
                  <w:hideMark/>
                </w:tcPr>
                <w:p w:rsidR="0060380A" w:rsidRPr="005F0FCD" w:rsidRDefault="0060380A" w:rsidP="00C77C30">
                  <w:pPr>
                    <w:spacing w:after="0" w:line="240" w:lineRule="auto"/>
                    <w:jc w:val="center"/>
                    <w:rPr>
                      <w:rFonts w:ascii="Times New Roman" w:hAnsi="Times New Roman"/>
                      <w:bCs/>
                      <w:lang w:eastAsia="ja-JP"/>
                    </w:rPr>
                  </w:pPr>
                  <w:r w:rsidRPr="005F0FCD">
                    <w:rPr>
                      <w:rFonts w:ascii="Times New Roman" w:hAnsi="Times New Roman"/>
                      <w:bCs/>
                      <w:lang w:eastAsia="ja-JP"/>
                    </w:rPr>
                    <w:t>45219</w:t>
                  </w:r>
                </w:p>
              </w:tc>
            </w:tr>
            <w:tr w:rsidR="0060380A" w:rsidRPr="005F0FCD" w:rsidTr="00C77C30">
              <w:trPr>
                <w:trHeight w:val="556"/>
              </w:trPr>
              <w:tc>
                <w:tcPr>
                  <w:tcW w:w="2978" w:type="dxa"/>
                  <w:tcBorders>
                    <w:top w:val="nil"/>
                    <w:left w:val="single" w:sz="4" w:space="0" w:color="auto"/>
                    <w:bottom w:val="single" w:sz="4" w:space="0" w:color="auto"/>
                    <w:right w:val="single" w:sz="4" w:space="0" w:color="auto"/>
                  </w:tcBorders>
                  <w:shd w:val="clear" w:color="000000" w:fill="FFFFFF"/>
                  <w:vAlign w:val="center"/>
                  <w:hideMark/>
                </w:tcPr>
                <w:p w:rsidR="0060380A" w:rsidRPr="005F0FCD" w:rsidRDefault="0060380A" w:rsidP="00C77C30">
                  <w:pPr>
                    <w:spacing w:after="0" w:line="240" w:lineRule="auto"/>
                    <w:rPr>
                      <w:rFonts w:ascii="Times New Roman" w:hAnsi="Times New Roman"/>
                      <w:bCs/>
                      <w:lang w:eastAsia="ja-JP"/>
                    </w:rPr>
                  </w:pPr>
                  <w:r w:rsidRPr="005F0FCD">
                    <w:rPr>
                      <w:rFonts w:ascii="Times New Roman" w:hAnsi="Times New Roman"/>
                      <w:bCs/>
                      <w:lang w:val="mn-MN" w:eastAsia="ja-JP"/>
                    </w:rPr>
                    <w:t>2017 онд шинээр баригдсан зоорийн нийт хэмжээ</w:t>
                  </w:r>
                </w:p>
              </w:tc>
              <w:tc>
                <w:tcPr>
                  <w:tcW w:w="1380" w:type="dxa"/>
                  <w:tcBorders>
                    <w:top w:val="nil"/>
                    <w:left w:val="nil"/>
                    <w:bottom w:val="single" w:sz="4" w:space="0" w:color="auto"/>
                    <w:right w:val="single" w:sz="4" w:space="0" w:color="auto"/>
                  </w:tcBorders>
                  <w:shd w:val="clear" w:color="000000" w:fill="FFFFFF"/>
                  <w:vAlign w:val="center"/>
                  <w:hideMark/>
                </w:tcPr>
                <w:p w:rsidR="0060380A" w:rsidRPr="005F0FCD" w:rsidRDefault="0060380A" w:rsidP="00C77C30">
                  <w:pPr>
                    <w:spacing w:after="0" w:line="240" w:lineRule="auto"/>
                    <w:jc w:val="center"/>
                    <w:rPr>
                      <w:rFonts w:ascii="Times New Roman" w:hAnsi="Times New Roman"/>
                      <w:bCs/>
                      <w:lang w:eastAsia="ja-JP"/>
                    </w:rPr>
                  </w:pPr>
                  <w:r w:rsidRPr="005F0FCD">
                    <w:rPr>
                      <w:rFonts w:ascii="Times New Roman" w:hAnsi="Times New Roman"/>
                      <w:bCs/>
                      <w:lang w:val="mn-MN" w:eastAsia="ja-JP"/>
                    </w:rPr>
                    <w:t>40</w:t>
                  </w:r>
                </w:p>
              </w:tc>
              <w:tc>
                <w:tcPr>
                  <w:tcW w:w="1925" w:type="dxa"/>
                  <w:tcBorders>
                    <w:top w:val="nil"/>
                    <w:left w:val="nil"/>
                    <w:bottom w:val="single" w:sz="4" w:space="0" w:color="auto"/>
                    <w:right w:val="single" w:sz="4" w:space="0" w:color="auto"/>
                  </w:tcBorders>
                  <w:shd w:val="clear" w:color="000000" w:fill="FFFFFF"/>
                  <w:vAlign w:val="center"/>
                  <w:hideMark/>
                </w:tcPr>
                <w:p w:rsidR="0060380A" w:rsidRPr="005F0FCD" w:rsidRDefault="0060380A" w:rsidP="00C77C30">
                  <w:pPr>
                    <w:spacing w:after="0" w:line="240" w:lineRule="auto"/>
                    <w:jc w:val="center"/>
                    <w:rPr>
                      <w:rFonts w:ascii="Times New Roman" w:hAnsi="Times New Roman"/>
                      <w:bCs/>
                      <w:lang w:eastAsia="ja-JP"/>
                    </w:rPr>
                  </w:pPr>
                  <w:r w:rsidRPr="005F0FCD">
                    <w:rPr>
                      <w:rFonts w:ascii="Times New Roman" w:hAnsi="Times New Roman"/>
                      <w:bCs/>
                      <w:lang w:val="mn-MN" w:eastAsia="ja-JP"/>
                    </w:rPr>
                    <w:t>859</w:t>
                  </w:r>
                </w:p>
              </w:tc>
            </w:tr>
            <w:tr w:rsidR="0060380A" w:rsidRPr="005F0FCD" w:rsidTr="00C77C30">
              <w:trPr>
                <w:trHeight w:val="267"/>
              </w:trPr>
              <w:tc>
                <w:tcPr>
                  <w:tcW w:w="2978" w:type="dxa"/>
                  <w:tcBorders>
                    <w:top w:val="nil"/>
                    <w:left w:val="single" w:sz="4" w:space="0" w:color="auto"/>
                    <w:bottom w:val="single" w:sz="4" w:space="0" w:color="auto"/>
                    <w:right w:val="single" w:sz="4" w:space="0" w:color="auto"/>
                  </w:tcBorders>
                  <w:shd w:val="clear" w:color="000000" w:fill="FFFFFF"/>
                  <w:vAlign w:val="center"/>
                  <w:hideMark/>
                </w:tcPr>
                <w:p w:rsidR="0060380A" w:rsidRPr="005F0FCD" w:rsidRDefault="0060380A" w:rsidP="00C77C30">
                  <w:pPr>
                    <w:spacing w:after="0" w:line="240" w:lineRule="auto"/>
                    <w:rPr>
                      <w:rFonts w:ascii="Times New Roman" w:hAnsi="Times New Roman"/>
                      <w:b/>
                      <w:bCs/>
                      <w:lang w:eastAsia="ja-JP"/>
                    </w:rPr>
                  </w:pPr>
                  <w:r w:rsidRPr="005F0FCD">
                    <w:rPr>
                      <w:rFonts w:ascii="Times New Roman" w:hAnsi="Times New Roman"/>
                      <w:b/>
                      <w:bCs/>
                      <w:lang w:val="mn-MN" w:eastAsia="ja-JP"/>
                    </w:rPr>
                    <w:t xml:space="preserve">Нийт зоорийн хэмжээ </w:t>
                  </w:r>
                </w:p>
              </w:tc>
              <w:tc>
                <w:tcPr>
                  <w:tcW w:w="1380" w:type="dxa"/>
                  <w:tcBorders>
                    <w:top w:val="nil"/>
                    <w:left w:val="nil"/>
                    <w:bottom w:val="single" w:sz="4" w:space="0" w:color="auto"/>
                    <w:right w:val="single" w:sz="4" w:space="0" w:color="auto"/>
                  </w:tcBorders>
                  <w:shd w:val="clear" w:color="000000" w:fill="FFFFFF"/>
                  <w:vAlign w:val="center"/>
                  <w:hideMark/>
                </w:tcPr>
                <w:p w:rsidR="0060380A" w:rsidRPr="005F0FCD" w:rsidRDefault="0060380A" w:rsidP="00C77C30">
                  <w:pPr>
                    <w:spacing w:after="0" w:line="240" w:lineRule="auto"/>
                    <w:jc w:val="center"/>
                    <w:rPr>
                      <w:rFonts w:ascii="Times New Roman" w:hAnsi="Times New Roman"/>
                      <w:b/>
                      <w:bCs/>
                      <w:lang w:eastAsia="ja-JP"/>
                    </w:rPr>
                  </w:pPr>
                  <w:r w:rsidRPr="005F0FCD">
                    <w:rPr>
                      <w:rFonts w:ascii="Times New Roman" w:hAnsi="Times New Roman"/>
                      <w:b/>
                      <w:bCs/>
                      <w:lang w:val="mn-MN" w:eastAsia="ja-JP"/>
                    </w:rPr>
                    <w:t>2556</w:t>
                  </w:r>
                </w:p>
              </w:tc>
              <w:tc>
                <w:tcPr>
                  <w:tcW w:w="1925" w:type="dxa"/>
                  <w:tcBorders>
                    <w:top w:val="nil"/>
                    <w:left w:val="nil"/>
                    <w:bottom w:val="single" w:sz="4" w:space="0" w:color="auto"/>
                    <w:right w:val="single" w:sz="4" w:space="0" w:color="auto"/>
                  </w:tcBorders>
                  <w:shd w:val="clear" w:color="000000" w:fill="FFFFFF"/>
                  <w:vAlign w:val="center"/>
                  <w:hideMark/>
                </w:tcPr>
                <w:p w:rsidR="0060380A" w:rsidRPr="005F0FCD" w:rsidRDefault="0060380A" w:rsidP="00C77C30">
                  <w:pPr>
                    <w:spacing w:after="0" w:line="240" w:lineRule="auto"/>
                    <w:jc w:val="center"/>
                    <w:rPr>
                      <w:rFonts w:ascii="Times New Roman" w:hAnsi="Times New Roman"/>
                      <w:b/>
                      <w:bCs/>
                      <w:lang w:eastAsia="ja-JP"/>
                    </w:rPr>
                  </w:pPr>
                  <w:r w:rsidRPr="005F0FCD">
                    <w:rPr>
                      <w:rFonts w:ascii="Times New Roman" w:hAnsi="Times New Roman"/>
                      <w:b/>
                      <w:bCs/>
                      <w:lang w:val="mn-MN" w:eastAsia="ja-JP"/>
                    </w:rPr>
                    <w:t>46078</w:t>
                  </w:r>
                </w:p>
              </w:tc>
            </w:tr>
          </w:tbl>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bCs/>
                <w:lang w:val="mn-MN"/>
              </w:rPr>
              <w:t>Аймгийн хэмжээнд энэ жил 180 сая төгрөгийн хөрөнгө оруулалтаар 859 тн-ы багтаамжтай төмс, хүнсний ногоо хадгалах 40 зоорь шинээр баригдаж, зоорийн багтаамж хэмжээ 46078 тн-д хүрч өмнөх оноос 1.9 хувиар нэмэгдсэн.</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75.Сумдын агропаркуудын үйл ажиллагаа, ашиглалтыг сайжруулна.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Агропаркуудын машин, тоног төхөөрөмжийн  ашиглалтын хувиар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Агропаркуудын үйл ажиллагаа жигдэрсэн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hd w:val="clear" w:color="auto" w:fill="FFFFFF"/>
              <w:tabs>
                <w:tab w:val="left" w:pos="648"/>
              </w:tabs>
              <w:spacing w:after="0" w:line="240" w:lineRule="auto"/>
              <w:jc w:val="both"/>
              <w:rPr>
                <w:rFonts w:ascii="Times New Roman" w:hAnsi="Times New Roman"/>
                <w:lang w:val="mn-MN"/>
              </w:rPr>
            </w:pPr>
            <w:r w:rsidRPr="005F0FCD">
              <w:rPr>
                <w:rFonts w:ascii="Times New Roman" w:hAnsi="Times New Roman"/>
                <w:lang w:val="mn-MN"/>
              </w:rPr>
              <w:t>Сумдын агропаркуудын үйл ажиллагаа, ашиглалтыг сайжруулах талаар  аймгийн Засаг даргын А/179 дугаар захирамжаар чиглэл өгч агропаркийн эрхлэгч нарыг  сургалтанд хамруулсан.</w:t>
            </w:r>
          </w:p>
          <w:p w:rsidR="0060380A" w:rsidRPr="005F0FCD" w:rsidRDefault="0060380A" w:rsidP="00C77C30">
            <w:pPr>
              <w:spacing w:after="0" w:line="240" w:lineRule="auto"/>
              <w:jc w:val="both"/>
              <w:rPr>
                <w:rFonts w:ascii="Times New Roman" w:hAnsi="Times New Roman"/>
                <w:spacing w:val="-5"/>
                <w:lang w:val="mn-MN"/>
              </w:rPr>
            </w:pPr>
            <w:r w:rsidRPr="005F0FCD">
              <w:rPr>
                <w:rFonts w:ascii="Times New Roman" w:hAnsi="Times New Roman"/>
                <w:spacing w:val="-5"/>
                <w:lang w:val="mn-MN"/>
              </w:rPr>
              <w:t xml:space="preserve">Сумдын агропарк төмс 45 га-д, хүнсний ногоо 10 га-д,  жимс, жимсгэнэ 0,3 га -д тариалж,  төмс 219 тонн, ил талбайн хүнсний ногоо 62 тн, хүлэмжийн 2280 мкв талбайд 1-4 нэр төрлийн нарийн ногоо тариалж, 10,5 тн ургац тус тус хураан авсан. </w:t>
            </w:r>
          </w:p>
          <w:p w:rsidR="0060380A" w:rsidRPr="005F0FCD" w:rsidRDefault="0060380A" w:rsidP="00C77C30">
            <w:pPr>
              <w:spacing w:after="0" w:line="240" w:lineRule="auto"/>
              <w:jc w:val="both"/>
              <w:rPr>
                <w:rFonts w:ascii="Times New Roman" w:hAnsi="Times New Roman"/>
                <w:spacing w:val="-5"/>
                <w:lang w:val="mn-MN"/>
              </w:rPr>
            </w:pPr>
            <w:r w:rsidRPr="005F0FCD">
              <w:rPr>
                <w:rFonts w:ascii="Times New Roman" w:hAnsi="Times New Roman"/>
                <w:spacing w:val="-5"/>
                <w:lang w:val="mn-MN"/>
              </w:rPr>
              <w:t>Хүлэмж, трактор, зоорийн ашиглалт 80-85 хувьтай байна</w:t>
            </w:r>
          </w:p>
          <w:p w:rsidR="0060380A" w:rsidRPr="005F0FCD" w:rsidRDefault="0060380A" w:rsidP="00C77C30">
            <w:pPr>
              <w:shd w:val="clear" w:color="auto" w:fill="FFFFFF"/>
              <w:tabs>
                <w:tab w:val="left" w:pos="648"/>
              </w:tabs>
              <w:spacing w:after="0" w:line="240" w:lineRule="auto"/>
              <w:jc w:val="both"/>
              <w:rPr>
                <w:rFonts w:ascii="Times New Roman" w:hAnsi="Times New Roman"/>
                <w:lang w:val="mn-MN"/>
              </w:rPr>
            </w:pPr>
            <w:r w:rsidRPr="005F0FCD">
              <w:rPr>
                <w:rFonts w:ascii="Times New Roman" w:hAnsi="Times New Roman"/>
                <w:spacing w:val="-5"/>
                <w:lang w:val="mn-MN"/>
              </w:rPr>
              <w:t>Сумдын агропаркууд 25 удаагийн сургалтыг зохион байгуулж  нийт 457 хүнийг хамруулан 256 ш гарын авлагаар хангаж,  5-8 нэр төрлийн 32756 ширхэг үрслэгийг  бойжуулж, 73 иргэний 92 га талбайн хөрс боловсруулалтыг хийж, үйлчилгээ үзүүллээ.</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40%</w:t>
            </w:r>
          </w:p>
        </w:tc>
      </w:tr>
      <w:tr w:rsidR="0060380A" w:rsidRPr="005F0FCD" w:rsidTr="006A49DB">
        <w:trPr>
          <w:trHeight w:val="289"/>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25.</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Услалтын системийн ашиглалтыг сайжруулж, усалгааны дэвшилтэт техник, технологи </w:t>
            </w:r>
            <w:r w:rsidRPr="005F0FCD">
              <w:rPr>
                <w:rFonts w:ascii="Times New Roman" w:hAnsi="Times New Roman"/>
                <w:lang w:val="mn-MN"/>
              </w:rPr>
              <w:lastRenderedPageBreak/>
              <w:t>нэвтрүүлж,  гадаргын болон бороо, цасны ус хуримтлуулан усалгаатай тариалангийн талбайг нэмэгдүүлнэ</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76.Инженерийн хийцтэй услалтын системийн тооллого хийж, ашиглалтыг сайжруулах сэргээн засварлах төлөвлөгөө боловсруулж, холбогдох газруудаар </w:t>
            </w:r>
            <w:r w:rsidRPr="005F0FCD">
              <w:rPr>
                <w:rFonts w:ascii="Times New Roman" w:hAnsi="Times New Roman"/>
                <w:lang w:val="mn-MN"/>
              </w:rPr>
              <w:lastRenderedPageBreak/>
              <w:t>шийдвэр гаргуулан ажиллана.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Услалтын системийн ашиглалтыг тооцож гаргана.</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Тооллого хийж, ашиглалтыг тооцсон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 ХХО</w:t>
            </w:r>
          </w:p>
        </w:tc>
        <w:tc>
          <w:tcPr>
            <w:tcW w:w="6945" w:type="dxa"/>
          </w:tcPr>
          <w:p w:rsidR="0060380A" w:rsidRPr="005F0FCD" w:rsidRDefault="0060380A" w:rsidP="00C77C30">
            <w:pPr>
              <w:pStyle w:val="FootnoteText"/>
              <w:tabs>
                <w:tab w:val="left" w:pos="792"/>
              </w:tabs>
              <w:ind w:right="72"/>
              <w:jc w:val="both"/>
              <w:rPr>
                <w:sz w:val="22"/>
                <w:szCs w:val="22"/>
                <w:lang w:val="mn-MN"/>
              </w:rPr>
            </w:pPr>
            <w:r w:rsidRPr="005F0FCD">
              <w:rPr>
                <w:sz w:val="22"/>
                <w:szCs w:val="22"/>
                <w:lang w:val="mn-MN"/>
              </w:rPr>
              <w:t xml:space="preserve">Аймгийн Засаг даргын 2017 оны  А/411 тоот захирамжаар БОАЖГ, ГХБХБГ-тай хамтран 8-р сард услалтын системийн тооллогыг хийлээ. 13 суманд бүртгэлтэй 4472,4 га услалтын системээс гол горхи ширгэсэнээс усны эх үүсвэр хангалтгүй болсон, худгийн ундарга хүрэлцэхгүй байгаа,  толгойн барилгын далан сэтэрсэн, ААН нь дампуурсан, санхүүгийн чадваргүй болсон, эзэмшигч нь нас барсан зэрэг шалтгаанаар 1561,2 га-гийн 30 услалтын систем ашиглагдахгүй байна. Ашиглах боломжтой 2911,2 га-гийн 34 услалтын системээс </w:t>
            </w:r>
            <w:r w:rsidRPr="005F0FCD">
              <w:rPr>
                <w:sz w:val="22"/>
                <w:szCs w:val="22"/>
                <w:lang w:val="mn-MN"/>
              </w:rPr>
              <w:lastRenderedPageBreak/>
              <w:t>1964,1 га буюу 67,4 %-ийг ашиглаж байна.</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lastRenderedPageBreak/>
              <w:t>70%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77.Усалгаатай тариалах талбайн хэмжээг нэмэгдүүлж, дэвшилтэт техник, технологи нэвтрүүлэх, намираа, дуслын усалгаа, бороожуулагч зэрэг тоног төхөөрөмжийг нийлүүлэх ажлыг зохион байгуулна.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Усалгаатай тариалсан талбай /га/</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3443,3 га-д хүргэж, бага оврын 2-оос доошгүй услалтын системийг олгуулна.</w:t>
            </w:r>
          </w:p>
        </w:tc>
        <w:tc>
          <w:tcPr>
            <w:tcW w:w="851" w:type="dxa"/>
          </w:tcPr>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УТ, ОНТ, ХХО</w:t>
            </w:r>
          </w:p>
        </w:tc>
        <w:tc>
          <w:tcPr>
            <w:tcW w:w="6945" w:type="dxa"/>
          </w:tcPr>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2017 онд нийт 3443.3 га-д усалгаатай тариалан эрхлэхээс услалтын системийн 634 га-д төмс, 390 га-д хүнсний ногоо, 452,5 га-д малын тэжээл, 73,6 га-д жимс, жимсгэнэ нийт 1561,2 га-д, энгийн усалгаатай талбайд  929 га-д төмс, 256.2 га-д хүнсний ногоо , </w:t>
            </w:r>
            <w:r w:rsidRPr="005F0FCD">
              <w:rPr>
                <w:rFonts w:ascii="Times New Roman" w:hAnsi="Times New Roman"/>
                <w:b/>
                <w:lang w:val="mn-MN"/>
              </w:rPr>
              <w:t>нийтдээ 2746,4 га-д</w:t>
            </w:r>
            <w:r w:rsidRPr="005F0FCD">
              <w:rPr>
                <w:rFonts w:ascii="Times New Roman" w:hAnsi="Times New Roman"/>
                <w:lang w:val="mn-MN"/>
              </w:rPr>
              <w:t xml:space="preserve"> усалгаатай тариалалт хийж, төлөвлөгөөг 79,7 хувиар  хангасан. </w:t>
            </w:r>
          </w:p>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Намираа усалгааны төхөөрөмж 3 иж бүрдлийг хөнгөлөлттэй үнээр 2 суманд нийлүүлсэн. </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70%</w:t>
            </w:r>
          </w:p>
        </w:tc>
      </w:tr>
      <w:tr w:rsidR="0060380A" w:rsidRPr="005F0FCD" w:rsidTr="006A49DB">
        <w:trPr>
          <w:trHeight w:val="870"/>
        </w:trPr>
        <w:tc>
          <w:tcPr>
            <w:tcW w:w="492" w:type="dxa"/>
            <w:gridSpan w:val="2"/>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26.</w:t>
            </w:r>
          </w:p>
        </w:tc>
        <w:tc>
          <w:tcPr>
            <w:tcW w:w="1635" w:type="dxa"/>
            <w:gridSpan w:val="2"/>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Жимс жимсгэний нэр төрөл, үйлдвэрлэлийг нэмэгдүүлнэ. </w:t>
            </w: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78.Том болон яст жимст, жимсгэний талаархи технологийн сургалтыг зохион байгуулж, ААН, иргэдийг дэмжиж, тариалалт ургацын хэмжээг нэмэгдүүлнэ.</w:t>
            </w:r>
          </w:p>
          <w:p w:rsidR="0060380A" w:rsidRPr="005F0FCD" w:rsidRDefault="0060380A" w:rsidP="004223E5">
            <w:pPr>
              <w:spacing w:after="0" w:line="240" w:lineRule="auto"/>
              <w:ind w:left="-57" w:right="-57"/>
              <w:jc w:val="both"/>
              <w:rPr>
                <w:rFonts w:ascii="Times New Roman" w:hAnsi="Times New Roman"/>
                <w:lang w:val="mn-MN"/>
              </w:rPr>
            </w:pP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Хамрагдсан хүний тоо</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Тарьсан талбай, ургацын хэмжээ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Талбайн хэмжээг 742 га-д хүргэнэ.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jc w:val="both"/>
              <w:rPr>
                <w:rFonts w:ascii="Times New Roman" w:hAnsi="Times New Roman"/>
                <w:iCs/>
                <w:lang w:val="mn-MN"/>
              </w:rPr>
            </w:pPr>
            <w:r w:rsidRPr="005F0FCD">
              <w:rPr>
                <w:rFonts w:ascii="Times New Roman" w:hAnsi="Times New Roman"/>
                <w:lang w:val="mn-MN"/>
              </w:rPr>
              <w:t>Жимс, жимсгэнэ тариалах технологийн сургалтанд нийт 58  хүнийг хамруулах ажлыг МСҮТ, Монголын чацаргана тариалагчид, үйлдвэрлэгчдийн үндэсний холбоотой хамтран зохион байгуулсан.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Жимс, жимсгэний  үйлдвэрлэгчдийн холбооноос 18.6 сая төгрөгийн нийт 9300 суулгацыг 8 сумын 194 иргэн, 19 байгууллагад нийлүүлж,  тариалалт хийлгэлээ.</w:t>
            </w:r>
          </w:p>
          <w:p w:rsidR="0060380A" w:rsidRPr="005F0FCD" w:rsidRDefault="0060380A" w:rsidP="00C77C30">
            <w:pPr>
              <w:spacing w:after="0" w:line="240" w:lineRule="auto"/>
              <w:jc w:val="both"/>
              <w:rPr>
                <w:rFonts w:ascii="Times New Roman" w:hAnsi="Times New Roman"/>
                <w:iCs/>
                <w:lang w:val="mn-MN"/>
              </w:rPr>
            </w:pPr>
            <w:r w:rsidRPr="005F0FCD">
              <w:rPr>
                <w:rFonts w:ascii="Times New Roman" w:hAnsi="Times New Roman"/>
                <w:iCs/>
                <w:lang w:val="mn-MN"/>
              </w:rPr>
              <w:t>Энэ онд 23 ААН, 286 иргэн жимс, жимсгэнэ 30.</w:t>
            </w:r>
            <w:r w:rsidRPr="00DE12CE">
              <w:rPr>
                <w:rFonts w:ascii="Times New Roman" w:hAnsi="Times New Roman"/>
                <w:iCs/>
                <w:lang w:val="mn-MN"/>
              </w:rPr>
              <w:t>5</w:t>
            </w:r>
            <w:r w:rsidRPr="005F0FCD">
              <w:rPr>
                <w:rFonts w:ascii="Times New Roman" w:hAnsi="Times New Roman"/>
                <w:iCs/>
                <w:lang w:val="mn-MN"/>
              </w:rPr>
              <w:t xml:space="preserve"> га-д тариалсанаас чацаргана 27.9 га-д тариалсан.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iCs/>
                <w:lang w:val="mn-MN"/>
              </w:rPr>
              <w:t>Жимс жимсгэнэ тариалсан нийт талбайн хэмжээ 762</w:t>
            </w:r>
            <w:r w:rsidRPr="00DE12CE">
              <w:rPr>
                <w:rFonts w:ascii="Times New Roman" w:hAnsi="Times New Roman"/>
                <w:iCs/>
                <w:lang w:val="mn-MN"/>
              </w:rPr>
              <w:t>.8</w:t>
            </w:r>
            <w:r w:rsidRPr="005F0FCD">
              <w:rPr>
                <w:rFonts w:ascii="Times New Roman" w:hAnsi="Times New Roman"/>
                <w:iCs/>
                <w:lang w:val="mn-MN"/>
              </w:rPr>
              <w:t xml:space="preserve"> га-д хүрч, энэ онд 27,6  тн жимс хураан авч, д</w:t>
            </w:r>
            <w:r w:rsidRPr="005F0FCD">
              <w:rPr>
                <w:rFonts w:ascii="Times New Roman" w:hAnsi="Times New Roman"/>
                <w:lang w:val="mn-MN"/>
              </w:rPr>
              <w:t xml:space="preserve">эвшүүлсэн зорилтыг 100 хувь  хангасан.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lang w:val="mn-MN"/>
              </w:rPr>
            </w:pPr>
          </w:p>
          <w:p w:rsidR="0060380A" w:rsidRPr="005F0FCD" w:rsidRDefault="0060380A"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p w:rsidR="0060380A" w:rsidRPr="005F0FCD" w:rsidRDefault="0060380A" w:rsidP="006A49DB">
            <w:pPr>
              <w:spacing w:after="0" w:line="240" w:lineRule="auto"/>
              <w:jc w:val="center"/>
              <w:rPr>
                <w:rFonts w:ascii="Times New Roman" w:hAnsi="Times New Roman"/>
              </w:rPr>
            </w:pPr>
          </w:p>
        </w:tc>
      </w:tr>
      <w:tr w:rsidR="0060380A" w:rsidRPr="005F0FCD" w:rsidTr="006A49DB">
        <w:trPr>
          <w:trHeight w:val="70"/>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27.</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“Эрүүл хүнс-Эрүүл монгол хүн” үндэсний  хөтөлбөрийг хэрэгжүүлнэ.</w:t>
            </w:r>
          </w:p>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79.“Эрүүл хүнс-Эрүүл монгол хүн” дэд  хөтөлбөрийг батлуулж, хэрэгжүүлнэ.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Дэд хөтөлбөрийн шалгуур үзүүлэлтээр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“Эрүүл хүнс-Эрүүл монгол хүн” дэд хөтөлбөрийг 7 зорилт 26 хэрэгжүүлэх арга хэмжээтэй боловсруулан Аймгийн Засаг даргын зөвлөл, ИТХ-ын Тэргүүлэгчдийн хуралд тус тус хэлэлцүүлсэн.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Аймгийн ИТХ-ын ажлын албаны  257 тоот албан бичгээр “Эрүүл хүнс-Эрүүл монгол хүн” үндэсний хөтөлбөр батлагдсаны дараа дэд хөтөлбөрийг дахин хэлэлцүүлэх шийдвэр гаргаж хойшлогдсон. Үндэсний хөтөлбөр батлагдан гараагүй тул хүлээгдэж байна  </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40%</w:t>
            </w:r>
          </w:p>
        </w:tc>
      </w:tr>
      <w:tr w:rsidR="0060380A" w:rsidRPr="005F0FCD" w:rsidTr="006A49DB">
        <w:trPr>
          <w:trHeight w:val="920"/>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80. Хүн амын хоол, хүнсний  талаарх мэдлэг, боловсролыг дээшлүүлж, бэлчээрийн малын мах, сүү цагаан идээний давуу чанар ач тусыг  шинжлэх </w:t>
            </w:r>
            <w:r w:rsidRPr="005F0FCD">
              <w:rPr>
                <w:rFonts w:ascii="Times New Roman" w:hAnsi="Times New Roman"/>
                <w:lang w:val="mn-MN"/>
              </w:rPr>
              <w:lastRenderedPageBreak/>
              <w:t>ухааны үндэслэлтэйгээр тайлбарлан таниулж сурталчилна.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Хамрагдсан</w:t>
            </w:r>
          </w:p>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хүний тоо</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Мэдлэг дээшилнэ.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w:t>
            </w:r>
          </w:p>
        </w:tc>
        <w:tc>
          <w:tcPr>
            <w:tcW w:w="6945" w:type="dxa"/>
          </w:tcPr>
          <w:p w:rsidR="0060380A" w:rsidRPr="005F0FCD" w:rsidRDefault="0060380A" w:rsidP="00C77C30">
            <w:pPr>
              <w:spacing w:after="0" w:line="240" w:lineRule="auto"/>
              <w:jc w:val="both"/>
              <w:rPr>
                <w:rFonts w:ascii="Times New Roman" w:hAnsi="Times New Roman"/>
                <w:lang w:val="mn-MN"/>
              </w:rPr>
            </w:pPr>
            <w:r w:rsidRPr="00DE12CE">
              <w:rPr>
                <w:rFonts w:ascii="Times New Roman" w:hAnsi="Times New Roman"/>
                <w:shd w:val="clear" w:color="auto" w:fill="FFFFFF"/>
                <w:lang w:val="mn-MN"/>
              </w:rPr>
              <w:t>Малчдад зориулсан чадавхижуулах сургалтаар малын мах, сүү цагаан идээний давуу чанар</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 xml:space="preserve"> боловсруулалтын чиглэлээр сургалт зохион байгуул</w:t>
            </w:r>
            <w:r w:rsidRPr="005F0FCD">
              <w:rPr>
                <w:rFonts w:ascii="Times New Roman" w:hAnsi="Times New Roman"/>
                <w:shd w:val="clear" w:color="auto" w:fill="FFFFFF"/>
                <w:lang w:val="mn-MN"/>
              </w:rPr>
              <w:t xml:space="preserve">ж </w:t>
            </w:r>
            <w:r w:rsidRPr="00DE12CE">
              <w:rPr>
                <w:rFonts w:ascii="Times New Roman" w:hAnsi="Times New Roman"/>
                <w:shd w:val="clear" w:color="auto" w:fill="FFFFFF"/>
                <w:lang w:val="mn-MN"/>
              </w:rPr>
              <w:t xml:space="preserve"> 27 сумын 600</w:t>
            </w:r>
            <w:r w:rsidRPr="005F0FCD">
              <w:rPr>
                <w:rFonts w:ascii="Times New Roman" w:hAnsi="Times New Roman"/>
                <w:shd w:val="clear" w:color="auto" w:fill="FFFFFF"/>
                <w:lang w:val="mn-MN"/>
              </w:rPr>
              <w:t>5</w:t>
            </w:r>
            <w:r w:rsidRPr="00DE12CE">
              <w:rPr>
                <w:rFonts w:ascii="Times New Roman" w:hAnsi="Times New Roman"/>
                <w:shd w:val="clear" w:color="auto" w:fill="FFFFFF"/>
                <w:lang w:val="mn-MN"/>
              </w:rPr>
              <w:t xml:space="preserve"> гаруй</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малчин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өрх,</w:t>
            </w:r>
            <w:r w:rsidRPr="005F0FCD">
              <w:rPr>
                <w:rFonts w:ascii="Times New Roman" w:hAnsi="Times New Roman"/>
                <w:shd w:val="clear" w:color="auto" w:fill="FFFFFF"/>
                <w:lang w:val="mn-MN"/>
              </w:rPr>
              <w:t xml:space="preserve">60 гаруй </w:t>
            </w:r>
            <w:r w:rsidRPr="00DE12CE">
              <w:rPr>
                <w:rFonts w:ascii="Times New Roman" w:hAnsi="Times New Roman"/>
                <w:shd w:val="clear" w:color="auto" w:fill="FFFFFF"/>
                <w:lang w:val="mn-MN"/>
              </w:rPr>
              <w:t xml:space="preserve"> мэргэжилтэн, хамрагдсан. </w:t>
            </w:r>
            <w:r w:rsidRPr="005F0FCD">
              <w:rPr>
                <w:rFonts w:ascii="Times New Roman" w:hAnsi="Times New Roman"/>
                <w:lang w:val="mn-MN"/>
              </w:rPr>
              <w:t>НҮБ-ын ХХААБ ХХААХҮЯ Европын холбооны "</w:t>
            </w:r>
            <w:r w:rsidRPr="005F0FCD">
              <w:rPr>
                <w:rFonts w:ascii="Times New Roman" w:hAnsi="Times New Roman"/>
                <w:bCs/>
                <w:lang w:val="mn-MN"/>
              </w:rPr>
              <w:t>Монгол улсад ажлын байр нэмэгдүүлэх төсөл</w:t>
            </w:r>
            <w:r w:rsidRPr="005F0FCD">
              <w:rPr>
                <w:rFonts w:ascii="Times New Roman" w:hAnsi="Times New Roman"/>
                <w:lang w:val="mn-MN"/>
              </w:rPr>
              <w:t xml:space="preserve">”-өөр Хүнсний ногооны      нэмүү өртгийн  сүлжээ, Сүүний нэмүү  өртгийн сүлжээ, махны нэмүү өртгийн сүлжээний талаар 2 удаагийн сургалтанд  үйлдвэрлэл үйлчилгээ эрхлэгч  иргэдийг хамруулан хэлэлцүүлэг зохион байгуулж </w:t>
            </w:r>
            <w:r w:rsidRPr="005F0FCD">
              <w:rPr>
                <w:rFonts w:ascii="Times New Roman" w:hAnsi="Times New Roman"/>
                <w:lang w:val="mn-MN"/>
              </w:rPr>
              <w:lastRenderedPageBreak/>
              <w:t>нийт 186 иргэн, ААН хамрагдсан.</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ХХААХҮЯ-аас зохион байгуулсан Органик хүнсний баталгаажуулалт сургалтанд сүүний фермерийн аж ахуй эрхлэгч  33 ААН, иргэдийн төлөөлөл хамрагдсан.  Эдгээр сургалтанд нийт 6284 иргэн, ААН-ийн төлөөлөл хамрагдсан.</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81.Хүнсний түүхий эдийг бэлтгэх, боловсруулах, хадгалах, тээвэрлэх, борлуулах бүх дамжлагад хөдөө аж ахуй, эрүүл ахуй, үйлдвэрлэлийн зохистой дадал нэвтрүүлж эрүүл ахуйн баталгааг хангана.</w:t>
            </w:r>
          </w:p>
        </w:tc>
        <w:tc>
          <w:tcPr>
            <w:tcW w:w="1701" w:type="dxa"/>
          </w:tcPr>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Хамрагдсан, ААН, иргэдийн тоо</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Зохистой дадал нэвтрэх боломж бүрдэнэ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 ААН, иргэдийн ХХО</w:t>
            </w:r>
          </w:p>
        </w:tc>
        <w:tc>
          <w:tcPr>
            <w:tcW w:w="6945" w:type="dxa"/>
          </w:tcPr>
          <w:p w:rsidR="0060380A" w:rsidRPr="005F0FCD" w:rsidRDefault="0060380A" w:rsidP="00C77C30">
            <w:pPr>
              <w:spacing w:after="0" w:line="240" w:lineRule="auto"/>
              <w:ind w:firstLine="34"/>
              <w:jc w:val="both"/>
              <w:rPr>
                <w:rFonts w:ascii="Times New Roman" w:hAnsi="Times New Roman"/>
                <w:lang w:val="mn-MN"/>
              </w:rPr>
            </w:pPr>
            <w:r w:rsidRPr="005F0FCD">
              <w:rPr>
                <w:rFonts w:ascii="Times New Roman" w:hAnsi="Times New Roman"/>
                <w:shd w:val="clear" w:color="auto" w:fill="FFFFFF"/>
                <w:lang w:val="mn-MN"/>
              </w:rPr>
              <w:t>Х</w:t>
            </w:r>
            <w:r w:rsidRPr="00DE12CE">
              <w:rPr>
                <w:rFonts w:ascii="Times New Roman" w:hAnsi="Times New Roman"/>
                <w:shd w:val="clear" w:color="auto" w:fill="FFFFFF"/>
                <w:lang w:val="mn-MN"/>
              </w:rPr>
              <w:t>үнсний</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ногооны</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гарал</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үүслийг</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бүртгэлжүүлэх, боловсруулах, хадгалах,тээвэрлэх, борлуулах</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бүх</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дамжлагад</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эрүүл</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ахуйн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баталгааг</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хангах</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талаарх</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сургалт</w:t>
            </w:r>
            <w:r w:rsidRPr="005F0FCD">
              <w:rPr>
                <w:rFonts w:ascii="Times New Roman" w:hAnsi="Times New Roman"/>
                <w:shd w:val="clear" w:color="auto" w:fill="FFFFFF"/>
                <w:lang w:val="mn-MN"/>
              </w:rPr>
              <w:t xml:space="preserve">анд </w:t>
            </w:r>
            <w:r w:rsidRPr="00DE12CE">
              <w:rPr>
                <w:rFonts w:ascii="Times New Roman" w:hAnsi="Times New Roman"/>
                <w:shd w:val="clear" w:color="auto" w:fill="FFFFFF"/>
                <w:lang w:val="mn-MN"/>
              </w:rPr>
              <w:t>200 гаруй</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аж</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ахуйн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нэгж, иргэн, Хүнс, нийтийн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хоолны</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үйлдвэрлэл, үйлчилгээ</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эрхлэгчдийг</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хамруулан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“Эрүүл</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ахуйн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зохистой</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дадал” , “Хөдөө</w:t>
            </w:r>
            <w:r w:rsidRPr="005F0FCD">
              <w:rPr>
                <w:rFonts w:ascii="Times New Roman" w:hAnsi="Times New Roman"/>
                <w:shd w:val="clear" w:color="auto" w:fill="FFFFFF"/>
                <w:lang w:val="mn-MN"/>
              </w:rPr>
              <w:t xml:space="preserve"> аж </w:t>
            </w:r>
            <w:r w:rsidRPr="00DE12CE">
              <w:rPr>
                <w:rFonts w:ascii="Times New Roman" w:hAnsi="Times New Roman"/>
                <w:shd w:val="clear" w:color="auto" w:fill="FFFFFF"/>
                <w:lang w:val="mn-MN"/>
              </w:rPr>
              <w:t>ахуйн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зохистой</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дадал,“Үйлдвэрлэлийн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зохистой</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дадал”</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сургалтыг ХХААХҮЯ, УХХүрээлэнтэй</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хамтран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сумдад</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зохион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байгуул</w:t>
            </w:r>
            <w:r w:rsidRPr="005F0FCD">
              <w:rPr>
                <w:rFonts w:ascii="Times New Roman" w:hAnsi="Times New Roman"/>
                <w:shd w:val="clear" w:color="auto" w:fill="FFFFFF"/>
                <w:lang w:val="mn-MN"/>
              </w:rPr>
              <w:t xml:space="preserve">ж </w:t>
            </w:r>
            <w:r w:rsidRPr="00DE12CE">
              <w:rPr>
                <w:rFonts w:ascii="Times New Roman" w:hAnsi="Times New Roman"/>
                <w:shd w:val="clear" w:color="auto" w:fill="FFFFFF"/>
                <w:lang w:val="mn-MN"/>
              </w:rPr>
              <w:t xml:space="preserve"> 500 иргэн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оролцон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гарын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авлагаар</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хангагдсан. Түргэн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гэмтэж</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муудах</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хоол</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хүнс, хүнсний</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бүтээгдэхүүн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худалдан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авахад</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анхаарах</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 xml:space="preserve">талаар </w:t>
            </w:r>
            <w:r w:rsidRPr="005F0FCD">
              <w:rPr>
                <w:rFonts w:ascii="Times New Roman" w:hAnsi="Times New Roman"/>
                <w:shd w:val="clear" w:color="auto" w:fill="FFFFFF"/>
                <w:lang w:val="mn-MN"/>
              </w:rPr>
              <w:t>27</w:t>
            </w:r>
            <w:r w:rsidRPr="00DE12CE">
              <w:rPr>
                <w:rFonts w:ascii="Times New Roman" w:hAnsi="Times New Roman"/>
                <w:shd w:val="clear" w:color="auto" w:fill="FFFFFF"/>
                <w:lang w:val="mn-MN"/>
              </w:rPr>
              <w:t xml:space="preserve"> сумын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нийтийн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 xml:space="preserve">хоолны </w:t>
            </w:r>
            <w:r w:rsidRPr="005F0FCD">
              <w:rPr>
                <w:rFonts w:ascii="Times New Roman" w:hAnsi="Times New Roman"/>
                <w:shd w:val="clear" w:color="auto" w:fill="FFFFFF"/>
                <w:lang w:val="mn-MN"/>
              </w:rPr>
              <w:t>392</w:t>
            </w:r>
            <w:r w:rsidRPr="00DE12CE">
              <w:rPr>
                <w:rFonts w:ascii="Times New Roman" w:hAnsi="Times New Roman"/>
                <w:shd w:val="clear" w:color="auto" w:fill="FFFFFF"/>
                <w:lang w:val="mn-MN"/>
              </w:rPr>
              <w:t xml:space="preserve"> цэгт</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гарын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авлага</w:t>
            </w:r>
            <w:r w:rsidRPr="005F0FCD">
              <w:rPr>
                <w:rFonts w:ascii="Times New Roman" w:hAnsi="Times New Roman"/>
                <w:shd w:val="clear" w:color="auto" w:fill="FFFFFF"/>
                <w:lang w:val="mn-MN"/>
              </w:rPr>
              <w:t xml:space="preserve"> тарааж </w:t>
            </w:r>
            <w:r w:rsidRPr="00DE12CE">
              <w:rPr>
                <w:rFonts w:ascii="Times New Roman" w:hAnsi="Times New Roman"/>
                <w:shd w:val="clear" w:color="auto" w:fill="FFFFFF"/>
                <w:lang w:val="mn-MN"/>
              </w:rPr>
              <w:t>мэдээлэл</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өгсөн.</w:t>
            </w:r>
            <w:r w:rsidRPr="005F0FCD">
              <w:rPr>
                <w:rFonts w:ascii="Times New Roman" w:hAnsi="Times New Roman"/>
                <w:shd w:val="clear" w:color="auto" w:fill="FFFFFF"/>
                <w:lang w:val="mn-MN"/>
              </w:rPr>
              <w:t xml:space="preserve"> Эдгээр сургалтанд 1092   иргэн, ААН хамрагдаж   гарын авлага олгосон.  Сургалтанд хамрагдсан хүний тоо  өмнөх оноос 4,2 дахин өссөн байна.</w:t>
            </w:r>
          </w:p>
        </w:tc>
        <w:tc>
          <w:tcPr>
            <w:tcW w:w="851" w:type="dxa"/>
            <w:vAlign w:val="center"/>
          </w:tcPr>
          <w:p w:rsidR="0060380A" w:rsidRPr="005F0FCD" w:rsidRDefault="0060380A" w:rsidP="006A49DB">
            <w:pPr>
              <w:spacing w:after="0" w:line="240" w:lineRule="auto"/>
              <w:jc w:val="center"/>
              <w:rPr>
                <w:rFonts w:ascii="Times New Roman" w:hAnsi="Times New Roman"/>
                <w:bCs/>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bCs/>
                <w:lang w:val="mn-M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eastAsia="ja-JP"/>
              </w:rPr>
            </w:pPr>
            <w:r w:rsidRPr="005F0FCD">
              <w:rPr>
                <w:rFonts w:ascii="Times New Roman" w:hAnsi="Times New Roman"/>
                <w:lang w:val="mn-MN"/>
              </w:rPr>
              <w:t>82</w:t>
            </w:r>
            <w:r w:rsidRPr="00DE12CE">
              <w:rPr>
                <w:rFonts w:ascii="Times New Roman" w:hAnsi="Times New Roman"/>
                <w:lang w:val="mn-MN"/>
              </w:rPr>
              <w:t>.</w:t>
            </w:r>
            <w:r w:rsidRPr="005F0FCD">
              <w:rPr>
                <w:rFonts w:ascii="Times New Roman" w:hAnsi="Times New Roman"/>
                <w:lang w:val="mn-MN"/>
              </w:rPr>
              <w:t>Нийслэл хотын дүүрэг, худалдааны төвүүдтэй хамтран ажиллах гэрээ байгуулан аймгийнхаа төмс, хүнсний ногоог борлуулах байнгын ажиллагаатай цэг ажиллуулна.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Хамрагдсан аж ахуйн нэгж, иргэдийн тоо</w:t>
            </w:r>
          </w:p>
        </w:tc>
        <w:tc>
          <w:tcPr>
            <w:tcW w:w="1276"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Борлуулсан бүтээгдэхүүн, орлогын хэмжээ</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ХХО</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eastAsia="Calibri" w:hAnsi="Times New Roman"/>
                <w:lang w:val="mn-MN"/>
              </w:rPr>
            </w:pPr>
            <w:r w:rsidRPr="005F0FCD">
              <w:rPr>
                <w:rFonts w:ascii="Times New Roman" w:eastAsia="Calibri" w:hAnsi="Times New Roman"/>
                <w:bCs/>
                <w:lang w:val="mn-MN"/>
              </w:rPr>
              <w:t xml:space="preserve">Нийслэлийн Засаг даргад  аймгийн Засаг даргаас хүсэлт тавьж УБ хотын Баянзүрх дүүргийн Жуковын талбай, Чингэлтэй дүүргийн барилгачдын талбай, Алтжин бөмбөгөр  зэрэг 2 дүүргийн гадна 3 талбайн 28 цэгт  </w:t>
            </w:r>
            <w:r w:rsidRPr="005F0FCD">
              <w:rPr>
                <w:rFonts w:ascii="Times New Roman" w:eastAsia="Calibri" w:hAnsi="Times New Roman"/>
                <w:lang w:val="mn-MN"/>
              </w:rPr>
              <w:t>төмс, хүнсний ногоог борлуулах цэг ажиллуулах гэрээ байгуулан 5 сумын 18 ААН, иргэн 213.3 тн төмс, хүнсний ногоо борлуулсан.</w:t>
            </w:r>
          </w:p>
          <w:p w:rsidR="0060380A" w:rsidRPr="005F0FCD" w:rsidRDefault="0060380A" w:rsidP="00C77C30">
            <w:pPr>
              <w:spacing w:after="0" w:line="240" w:lineRule="auto"/>
              <w:jc w:val="both"/>
              <w:rPr>
                <w:rFonts w:ascii="Times New Roman" w:hAnsi="Times New Roman"/>
                <w:lang w:val="mn-MN"/>
              </w:rPr>
            </w:pPr>
            <w:r w:rsidRPr="005F0FCD">
              <w:rPr>
                <w:rFonts w:ascii="Times New Roman" w:eastAsia="Calibri" w:hAnsi="Times New Roman"/>
                <w:lang w:val="mn-MN"/>
              </w:rPr>
              <w:t>Аймгийн төвд 4 удаагийн үзэсгэлэн худалдаа зохион байгуулж давхардсан тоогоор 49 ААН,  иргэн   нийт 45.2 тн   ногоо борлуулсан.</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70%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eastAsia="ja-JP"/>
              </w:rPr>
            </w:pPr>
            <w:r w:rsidRPr="00DE12CE">
              <w:rPr>
                <w:rFonts w:ascii="Times New Roman" w:hAnsi="Times New Roman"/>
                <w:lang w:val="mn-MN" w:eastAsia="ja-JP"/>
              </w:rPr>
              <w:t>8</w:t>
            </w:r>
            <w:r w:rsidRPr="005F0FCD">
              <w:rPr>
                <w:rFonts w:ascii="Times New Roman" w:hAnsi="Times New Roman"/>
                <w:lang w:val="mn-MN" w:eastAsia="ja-JP"/>
              </w:rPr>
              <w:t>3</w:t>
            </w:r>
            <w:r w:rsidRPr="00DE12CE">
              <w:rPr>
                <w:rFonts w:ascii="Times New Roman" w:hAnsi="Times New Roman"/>
                <w:lang w:val="mn-MN" w:eastAsia="ja-JP"/>
              </w:rPr>
              <w:t>.</w:t>
            </w:r>
            <w:r w:rsidRPr="005F0FCD">
              <w:rPr>
                <w:rFonts w:ascii="Times New Roman" w:hAnsi="Times New Roman"/>
                <w:lang w:val="mn-MN" w:eastAsia="ja-JP"/>
              </w:rPr>
              <w:t xml:space="preserve">Аймгийн хэмжээнд төсөвт байгууллагын хүнсний хэрэгцээг тодорхойлж дотоодын бүтээгдэхүүнээр хангах ажлыг зохион байгуулна.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Нийлүүлсэн бүтээгдэхүүний тоо, хэмжээ</w:t>
            </w:r>
          </w:p>
        </w:tc>
        <w:tc>
          <w:tcPr>
            <w:tcW w:w="1276"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Аймаг орон нутгийнхаа үйлдвэрлэлийг бүх талаар дэмжих зорилгоор орон нутагт үйлдвэрлэсэн бүтээгдэхүүнийг худалдан авч байхыг төрийн байгууллагуудад үүрэг болгож, иргэд аж ахуйн нэгжүүдэд уриалав. Аймгийн   төсөвт байгууллагын   хүнсний  жилийн  хэрэгцээг тооцоход  мах 297 тн,  төмс 208 тн, хүнсний ногоо 308 тн,  сүү 223 тн шаардлагатай тооцоо гарган  сумын малчид, үйлдвэрлэгчидтэй гэрээ байгуулан махны хэрэгцээг 100 хувь, сүүний хэрэгцээний 48 хувийг, төмсний хэрэгцээний 69 хувийг, хүнсний ногооны 51 хувийг ханган ажиллаж байна.  </w:t>
            </w:r>
          </w:p>
        </w:tc>
        <w:tc>
          <w:tcPr>
            <w:tcW w:w="851" w:type="dxa"/>
            <w:vAlign w:val="center"/>
          </w:tcPr>
          <w:p w:rsidR="0060380A" w:rsidRPr="005F0FCD" w:rsidRDefault="0060380A" w:rsidP="006A49DB">
            <w:pPr>
              <w:spacing w:after="0" w:line="240" w:lineRule="auto"/>
              <w:ind w:left="-57" w:right="-57"/>
              <w:jc w:val="center"/>
              <w:rPr>
                <w:rFonts w:ascii="Times New Roman" w:hAnsi="Times New Roman"/>
              </w:rPr>
            </w:pPr>
            <w:r w:rsidRPr="005F0FCD">
              <w:rPr>
                <w:rFonts w:ascii="Times New Roman" w:hAnsi="Times New Roman"/>
                <w:lang w:val="mn-MN"/>
              </w:rPr>
              <w:t>7</w:t>
            </w:r>
            <w:r w:rsidRPr="005F0FCD">
              <w:rPr>
                <w:rFonts w:ascii="Times New Roman" w:hAnsi="Times New Roman"/>
              </w:rPr>
              <w:t>0%</w:t>
            </w:r>
          </w:p>
        </w:tc>
      </w:tr>
      <w:tr w:rsidR="0060380A" w:rsidRPr="005F0FCD" w:rsidTr="00720D88">
        <w:trPr>
          <w:trHeight w:val="344"/>
        </w:trPr>
        <w:tc>
          <w:tcPr>
            <w:tcW w:w="492" w:type="dxa"/>
            <w:gridSpan w:val="2"/>
            <w:vMerge/>
          </w:tcPr>
          <w:p w:rsidR="0060380A" w:rsidRPr="005F0FCD" w:rsidRDefault="0060380A" w:rsidP="004223E5">
            <w:pPr>
              <w:spacing w:after="0" w:line="240" w:lineRule="auto"/>
              <w:ind w:left="-57" w:right="-57"/>
              <w:rPr>
                <w:rFonts w:ascii="Times New Roman" w:hAnsi="Times New Roma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iCs/>
                <w:lang w:val="mn-MN"/>
              </w:rPr>
            </w:pPr>
            <w:r w:rsidRPr="00DE12CE">
              <w:rPr>
                <w:rFonts w:ascii="Times New Roman" w:hAnsi="Times New Roman"/>
                <w:lang w:val="mn-MN"/>
              </w:rPr>
              <w:t>8</w:t>
            </w:r>
            <w:r w:rsidRPr="005F0FCD">
              <w:rPr>
                <w:rFonts w:ascii="Times New Roman" w:hAnsi="Times New Roman"/>
                <w:lang w:val="mn-MN"/>
              </w:rPr>
              <w:t xml:space="preserve">4.МАА-н гаралтай түүхий эд, хүнсний бүтээгдэхүүнд эрүүл ахуйн шинжилгээ </w:t>
            </w:r>
            <w:r w:rsidRPr="005F0FCD">
              <w:rPr>
                <w:rFonts w:ascii="Times New Roman" w:hAnsi="Times New Roman"/>
                <w:lang w:val="mn-MN"/>
              </w:rPr>
              <w:lastRenderedPageBreak/>
              <w:t>хийж, баталгаажуулан зах зээлд нийлүүлнэ.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Баталгаажуулсан бүтээгдэхүүний хэмжээ</w:t>
            </w:r>
          </w:p>
        </w:tc>
        <w:tc>
          <w:tcPr>
            <w:tcW w:w="1276" w:type="dxa"/>
          </w:tcPr>
          <w:p w:rsidR="0060380A" w:rsidRPr="005F0FCD" w:rsidRDefault="0060380A"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 xml:space="preserve">12 сая.л сүү, 6,0 мян тн маханд </w:t>
            </w:r>
            <w:r w:rsidRPr="005F0FCD">
              <w:rPr>
                <w:rFonts w:ascii="Times New Roman" w:hAnsi="Times New Roman"/>
                <w:iCs/>
                <w:sz w:val="18"/>
                <w:szCs w:val="18"/>
                <w:lang w:val="mn-MN"/>
              </w:rPr>
              <w:t xml:space="preserve">мал эмнэлэг, ариун </w:t>
            </w:r>
            <w:r w:rsidRPr="005F0FCD">
              <w:rPr>
                <w:rFonts w:ascii="Times New Roman" w:hAnsi="Times New Roman"/>
                <w:iCs/>
                <w:sz w:val="18"/>
                <w:szCs w:val="18"/>
                <w:lang w:val="mn-MN"/>
              </w:rPr>
              <w:lastRenderedPageBreak/>
              <w:t>цэврийн үзлэг шинжилгээ хийнэ.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УТ, ОНТ, Төсөл хөтөлб</w:t>
            </w:r>
            <w:r w:rsidRPr="005F0FCD">
              <w:rPr>
                <w:rFonts w:ascii="Times New Roman" w:hAnsi="Times New Roman"/>
                <w:lang w:val="mn-MN"/>
              </w:rPr>
              <w:lastRenderedPageBreak/>
              <w:t>өр</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center"/>
          </w:tcPr>
          <w:p w:rsidR="0060380A" w:rsidRPr="005F0FCD" w:rsidRDefault="0060380A" w:rsidP="00C77C30">
            <w:pPr>
              <w:spacing w:after="0" w:line="240" w:lineRule="auto"/>
              <w:contextualSpacing/>
              <w:jc w:val="both"/>
              <w:rPr>
                <w:rFonts w:ascii="Times New Roman" w:hAnsi="Times New Roman"/>
                <w:iCs/>
                <w:lang w:val="mn-MN"/>
              </w:rPr>
            </w:pPr>
            <w:r w:rsidRPr="005F0FCD">
              <w:rPr>
                <w:rFonts w:ascii="Times New Roman" w:hAnsi="Times New Roman"/>
                <w:lang w:val="mn-MN"/>
              </w:rPr>
              <w:lastRenderedPageBreak/>
              <w:t xml:space="preserve">Хүнсний аюулгүй байдал эрүүл ахуйг  хангаж мах махан бүтээгдэхүүн  77.1 мян.тн, сүү сүүн бүтээгдэхүүн  1849.6 тн, арьс шир 744173 ш, ноос ноолуур 3516.8 тн, амьд мал 152743 толгой </w:t>
            </w:r>
            <w:r w:rsidRPr="005F0FCD">
              <w:rPr>
                <w:rFonts w:ascii="Times New Roman" w:hAnsi="Times New Roman"/>
                <w:iCs/>
                <w:lang w:val="mn-MN"/>
              </w:rPr>
              <w:t xml:space="preserve">амьд малд эрүүл мэндийн үзлэг хийж гарал үүслийг тодорхойлон гэрчилгээ олгож </w:t>
            </w:r>
            <w:r w:rsidRPr="005F0FCD">
              <w:rPr>
                <w:rFonts w:ascii="Times New Roman" w:hAnsi="Times New Roman"/>
                <w:iCs/>
                <w:lang w:val="mn-MN"/>
              </w:rPr>
              <w:lastRenderedPageBreak/>
              <w:t xml:space="preserve">баталгаажуулан зах зээлд нийлүүлсэн нь өмнөх оноос мах махан бүтээгдэхүүн 76.6 мян.тн,  ноос ноолуур 3.3мян.тн-оор өссөн байна. </w:t>
            </w:r>
          </w:p>
        </w:tc>
        <w:tc>
          <w:tcPr>
            <w:tcW w:w="851" w:type="dxa"/>
            <w:vAlign w:val="center"/>
          </w:tcPr>
          <w:p w:rsidR="0060380A" w:rsidRPr="005F0FCD" w:rsidRDefault="0060380A" w:rsidP="006A49DB">
            <w:pPr>
              <w:spacing w:after="0" w:line="240" w:lineRule="auto"/>
              <w:contextualSpacing/>
              <w:jc w:val="center"/>
              <w:rPr>
                <w:rFonts w:ascii="Times New Roman" w:hAnsi="Times New Roman"/>
                <w:lang w:val="mn-MN"/>
              </w:rPr>
            </w:pPr>
          </w:p>
          <w:p w:rsidR="0060380A" w:rsidRPr="005F0FCD" w:rsidRDefault="0060380A" w:rsidP="00720D88">
            <w:pPr>
              <w:spacing w:after="0" w:line="240" w:lineRule="auto"/>
              <w:contextualSpacing/>
              <w:jc w:val="center"/>
              <w:rPr>
                <w:rFonts w:ascii="Times New Roman" w:hAnsi="Times New Roman"/>
              </w:rPr>
            </w:pPr>
            <w:r w:rsidRPr="005F0FCD">
              <w:rPr>
                <w:rFonts w:ascii="Times New Roman" w:hAnsi="Times New Roman"/>
                <w:lang w:val="mn-M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iCs/>
                <w:lang w:val="mn-MN"/>
              </w:rPr>
            </w:pPr>
            <w:r w:rsidRPr="00DE12CE">
              <w:rPr>
                <w:rFonts w:ascii="Times New Roman" w:hAnsi="Times New Roman"/>
                <w:iCs/>
                <w:lang w:val="mn-MN"/>
              </w:rPr>
              <w:t>8</w:t>
            </w:r>
            <w:r w:rsidRPr="005F0FCD">
              <w:rPr>
                <w:rFonts w:ascii="Times New Roman" w:hAnsi="Times New Roman"/>
                <w:iCs/>
                <w:lang w:val="mn-MN"/>
              </w:rPr>
              <w:t xml:space="preserve">5.Төмс, хүнсний ногооны гарал үүслийг тогтоож, бүртгэлжүүлэн гэрчилгээ олгож зах зээлд  нийлүүлнэ.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Баталгаажуулсан бүтээгдэхүүний хэмжээ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Бүтээгдэхүүний хэмжээ нэмэгдэнэ</w:t>
            </w:r>
          </w:p>
          <w:p w:rsidR="0060380A" w:rsidRPr="005F0FCD" w:rsidRDefault="0060380A" w:rsidP="004223E5">
            <w:pPr>
              <w:spacing w:after="0" w:line="240" w:lineRule="auto"/>
              <w:ind w:left="-57" w:right="-57"/>
              <w:jc w:val="center"/>
              <w:rPr>
                <w:rFonts w:ascii="Times New Roman" w:hAnsi="Times New Roman"/>
                <w:lang w:val="mn-MN"/>
              </w:rPr>
            </w:pP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 Төсөл хөтөлбөр</w:t>
            </w:r>
          </w:p>
        </w:tc>
        <w:tc>
          <w:tcPr>
            <w:tcW w:w="6945" w:type="dxa"/>
          </w:tcPr>
          <w:p w:rsidR="0060380A" w:rsidRPr="005F0FCD" w:rsidRDefault="0060380A" w:rsidP="00C77C30">
            <w:pPr>
              <w:spacing w:after="0" w:line="240" w:lineRule="auto"/>
              <w:jc w:val="both"/>
              <w:rPr>
                <w:rFonts w:ascii="Times New Roman" w:hAnsi="Times New Roman"/>
                <w:bCs/>
                <w:lang w:val="mn-MN"/>
              </w:rPr>
            </w:pPr>
            <w:r w:rsidRPr="005F0FCD">
              <w:rPr>
                <w:rFonts w:ascii="Times New Roman" w:hAnsi="Times New Roman"/>
                <w:bCs/>
                <w:lang w:val="mn-MN"/>
              </w:rPr>
              <w:t xml:space="preserve">27 сумын төмс, хүнсний  ногооны үйлдвэрлэл эрхэлж байгаа 250 гаруй  иргэн, мэргэжилтэн нарт  “Ургамал түүний гаралтай түүхий эд бүтээгдэхүүний ул мөрийг мөрдөн тогтоох журам”-ын  агуулга, ач холбогдол, хэрэгжүүлэх арга замын талаар 2 удаагийн  сургалт зохион байгууллаа.  Нийт  26850 тн төмс, хүнсний ногоонд гарал үүслийн гэрчилгээ олгож, зах зээлд нийлүүлсэн. </w:t>
            </w:r>
            <w:r w:rsidRPr="005F0FCD">
              <w:rPr>
                <w:rFonts w:ascii="Times New Roman" w:hAnsi="Times New Roman"/>
                <w:lang w:val="mn-MN"/>
              </w:rPr>
              <w:t>Нийт 120  ногоочин  баталгааны тамга тэмдэгтэй болсон.</w:t>
            </w:r>
          </w:p>
        </w:tc>
        <w:tc>
          <w:tcPr>
            <w:tcW w:w="851" w:type="dxa"/>
            <w:vAlign w:val="center"/>
          </w:tcPr>
          <w:p w:rsidR="0060380A" w:rsidRPr="005F0FCD" w:rsidRDefault="0060380A" w:rsidP="006A49DB">
            <w:pPr>
              <w:spacing w:after="0" w:line="240" w:lineRule="auto"/>
              <w:jc w:val="center"/>
              <w:rPr>
                <w:rFonts w:ascii="Times New Roman" w:hAnsi="Times New Roman"/>
                <w:bCs/>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bCs/>
                <w:lang w:val="mn-MN"/>
              </w:rPr>
              <w:t>100%</w:t>
            </w:r>
          </w:p>
        </w:tc>
      </w:tr>
      <w:tr w:rsidR="0060380A" w:rsidRPr="005F0FCD" w:rsidTr="006A49DB">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28.</w:t>
            </w: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tabs>
                <w:tab w:val="left" w:pos="851"/>
              </w:tabs>
              <w:spacing w:after="0" w:line="240" w:lineRule="auto"/>
              <w:ind w:left="-57" w:right="-57"/>
              <w:jc w:val="both"/>
              <w:rPr>
                <w:rFonts w:ascii="Times New Roman" w:hAnsi="Times New Roman"/>
                <w:lang w:val="mn-MN"/>
              </w:rPr>
            </w:pPr>
            <w:r w:rsidRPr="005F0FCD">
              <w:rPr>
                <w:rFonts w:ascii="Times New Roman" w:hAnsi="Times New Roman"/>
                <w:lang w:val="mn-MN"/>
              </w:rPr>
              <w:t>“Мах, сүүний анхдугаар аян”-ыг эхлүүлнэ.</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86.“Мах, сүүний анхдугаар аян дэд хөтөлбөр” боловсруулж, хэрэгжүүлж эхэлнэ.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Хөтөлбөрийн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w:t>
            </w:r>
          </w:p>
        </w:tc>
        <w:tc>
          <w:tcPr>
            <w:tcW w:w="6945" w:type="dxa"/>
          </w:tcPr>
          <w:p w:rsidR="0060380A" w:rsidRPr="005F0FCD" w:rsidRDefault="0060380A" w:rsidP="00C77C30">
            <w:pPr>
              <w:spacing w:after="0" w:line="240" w:lineRule="auto"/>
              <w:jc w:val="both"/>
              <w:rPr>
                <w:rFonts w:ascii="Times New Roman" w:hAnsi="Times New Roman"/>
                <w:b/>
                <w:lang w:val="mn-MN"/>
              </w:rPr>
            </w:pPr>
            <w:r w:rsidRPr="005F0FCD">
              <w:rPr>
                <w:rFonts w:ascii="Times New Roman" w:hAnsi="Times New Roman"/>
                <w:lang w:val="mn-MN"/>
              </w:rPr>
              <w:t>Засгийн газрын 212 дугаар тогтоолын дагуу  “Мах, сүүний анхдугаар аяныг аймгийн хэмжээнд зохион байгуулах ажлын төлөвлөгөө /2017-2020/”-г 7 зорилт 51 хэрэгжүүлэх арга хэмжээтэй боловсруулан 10 дугаар сарын 30-ны өдрийн аймгийн ИТХ-ын Тэргүүлэгчдийн хурлын 119 дугаар тогтоолоор батлуулсан. ХХААГ-ын даргын 543  тоотоор  сумдад хүргүүлэн үүрэг чиглэл өгч ажиллаж байна.</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bCs/>
                <w:lang w:val="mn-M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87.Тал хээрийн сумдад мал нядалгааны цех байгуулна.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Шинээр байгуулах цехийн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10-аас доошгүй</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60380A" w:rsidRPr="005F0FCD" w:rsidRDefault="0060380A" w:rsidP="00EC7907">
            <w:pPr>
              <w:spacing w:after="0" w:line="240" w:lineRule="auto"/>
              <w:ind w:right="164"/>
              <w:jc w:val="both"/>
              <w:rPr>
                <w:rFonts w:ascii="Times New Roman" w:hAnsi="Times New Roman"/>
                <w:lang w:val="mn-MN"/>
              </w:rPr>
            </w:pPr>
            <w:r w:rsidRPr="005F0FCD">
              <w:rPr>
                <w:rFonts w:ascii="Times New Roman" w:hAnsi="Times New Roman"/>
                <w:bCs/>
                <w:lang w:val="mn-MN"/>
              </w:rPr>
              <w:t>Алтанбулаг, Баянжаргалан, Эрдэнэсант, Лүн, Зуунмод, Эрдэнэ, Баяндэлгэр, Баян-Өнжүүл зэрэг суманд мал нядалгааны 8 цэг ажиллаж 98.4  тн мах бэлтгэсэн.</w:t>
            </w:r>
            <w:r w:rsidR="00EC7907" w:rsidRPr="005F0FCD">
              <w:rPr>
                <w:rFonts w:ascii="Times New Roman" w:hAnsi="Times New Roman"/>
                <w:bCs/>
                <w:lang w:val="mn-MN"/>
              </w:rPr>
              <w:t xml:space="preserve"> </w:t>
            </w:r>
            <w:r w:rsidRPr="005F0FCD">
              <w:rPr>
                <w:rFonts w:ascii="Times New Roman" w:hAnsi="Times New Roman"/>
                <w:lang w:val="mn-MN"/>
              </w:rPr>
              <w:t xml:space="preserve">Энэ онд ОНХС, СХС-аас Алтанбулаг, Баянжаргалан сумдад   нийт 60 сая төгрөгийн дэмжлэг үзүүлсэн. </w:t>
            </w:r>
            <w:r w:rsidRPr="005F0FCD">
              <w:rPr>
                <w:rFonts w:ascii="Times New Roman" w:hAnsi="Times New Roman"/>
                <w:bCs/>
                <w:lang w:val="mn-MN"/>
              </w:rPr>
              <w:t>Алтанбулаг суманд мал нядалгааны цэг шинээр байгуулагдсан</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bCs/>
                <w:lang w:val="mn-MN"/>
              </w:rPr>
              <w:t>40%</w:t>
            </w:r>
          </w:p>
        </w:tc>
      </w:tr>
      <w:tr w:rsidR="0060380A" w:rsidRPr="005F0FCD" w:rsidTr="006A49DB">
        <w:tc>
          <w:tcPr>
            <w:tcW w:w="492" w:type="dxa"/>
            <w:gridSpan w:val="2"/>
            <w:vMerge/>
          </w:tcPr>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vMerge w:val="restart"/>
          </w:tcPr>
          <w:p w:rsidR="0060380A" w:rsidRPr="005F0FCD" w:rsidRDefault="0060380A" w:rsidP="004223E5">
            <w:pPr>
              <w:spacing w:after="0" w:line="240" w:lineRule="auto"/>
              <w:ind w:left="-57" w:right="-57"/>
              <w:jc w:val="both"/>
              <w:rPr>
                <w:rFonts w:ascii="Times New Roman" w:hAnsi="Times New Roman"/>
                <w:lang w:val="mn-MN" w:eastAsia="ja-JP"/>
              </w:rPr>
            </w:pPr>
            <w:r w:rsidRPr="005F0FCD">
              <w:rPr>
                <w:rFonts w:ascii="Times New Roman" w:hAnsi="Times New Roman"/>
                <w:lang w:val="mn-MN" w:eastAsia="ja-JP"/>
              </w:rPr>
              <w:t>88.Мах боловсруулах үйлдвэрүүдийг бүр</w:t>
            </w:r>
            <w:r w:rsidRPr="005F0FCD">
              <w:rPr>
                <w:rFonts w:ascii="Times New Roman" w:hAnsi="Times New Roman"/>
                <w:lang w:val="mn-MN"/>
              </w:rPr>
              <w:t>эн хүчин чадлаар нь ажиллуулж,  үйлдвэрлэлийн аргаар бэлтгэсэн мах экспортлох ажлыг эхлүүлнэ.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Мах махан бүтээгдэхүүний хэмжээ</w:t>
            </w:r>
          </w:p>
        </w:tc>
        <w:tc>
          <w:tcPr>
            <w:tcW w:w="1276" w:type="dxa"/>
          </w:tcPr>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31.0 тн мах үйлдвэрийн аргаар бэлтгэнэ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0380A" w:rsidRPr="005F0FCD" w:rsidRDefault="0060380A"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ОНТ</w:t>
            </w:r>
          </w:p>
        </w:tc>
        <w:tc>
          <w:tcPr>
            <w:tcW w:w="6945" w:type="dxa"/>
            <w:vMerge w:val="restart"/>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Мах боловсруулах үйлдвэр </w:t>
            </w:r>
            <w:r w:rsidRPr="00DE12CE">
              <w:rPr>
                <w:rFonts w:ascii="Times New Roman" w:hAnsi="Times New Roman"/>
                <w:lang w:val="mn-MN"/>
              </w:rPr>
              <w:t>3</w:t>
            </w:r>
            <w:r w:rsidRPr="005F0FCD">
              <w:rPr>
                <w:rFonts w:ascii="Times New Roman" w:hAnsi="Times New Roman"/>
                <w:lang w:val="mn-MN"/>
              </w:rPr>
              <w:t xml:space="preserve">, махан бүтээгдэхүүн боловсруулах цех 8 үйл ажиллагаа явуулж 46.3 тн мах махан бүтээгдэхүүн үйлдвэрлэсэн.  Үүнээс ангилан савласан  мах 9.8 тн, бууз банш 14.7 тн,  хиам 0.6 тн, гахайн утсан мах 21 тн,  цацагт хяруул 0,2 тн –ыг тус тус үйлдвэрлэж зорилтыг бүрэн хангасан.  </w:t>
            </w:r>
            <w:r w:rsidRPr="005F0FCD">
              <w:rPr>
                <w:rFonts w:ascii="Times New Roman" w:hAnsi="Times New Roman"/>
                <w:lang w:val="mn-MN" w:eastAsia="ja-JP"/>
              </w:rPr>
              <w:t xml:space="preserve">Аймгийн хэмжээнд мах боловсруулах чиглэлээр үйл ажиллагаа явуулдаг </w:t>
            </w:r>
            <w:r w:rsidRPr="005F0FCD">
              <w:rPr>
                <w:rFonts w:ascii="Times New Roman" w:hAnsi="Times New Roman"/>
                <w:lang w:val="mn-MN"/>
              </w:rPr>
              <w:t>“Эрдэнэ хүнс САМО”ХХК нь Засгийн Газрын 2017 оны 178 дугаар тогтоолын дагуу Үйлдвэрлэл технологийн паркын тусгай зөвшөөрөл авч өргөтгөл хийж хүчин чадлаа нэмэгдүүлэн  адууны мах 200 тн-ыг БНХАУ-д экспортолсон.</w:t>
            </w:r>
          </w:p>
          <w:p w:rsidR="0060380A" w:rsidRPr="005F0FCD" w:rsidRDefault="0060380A" w:rsidP="00C77C30">
            <w:pPr>
              <w:spacing w:after="0" w:line="240" w:lineRule="auto"/>
              <w:jc w:val="both"/>
              <w:rPr>
                <w:rFonts w:ascii="Times New Roman" w:hAnsi="Times New Roman"/>
                <w:bCs/>
                <w:lang w:val="mn-MN"/>
              </w:rPr>
            </w:pPr>
            <w:r w:rsidRPr="005F0FCD">
              <w:rPr>
                <w:rFonts w:ascii="Times New Roman" w:hAnsi="Times New Roman"/>
                <w:lang w:val="mn-MN"/>
              </w:rPr>
              <w:t>“Монгол эко мах”ХХК  манай аймгийн 14 сумын малчдаас 46955 толгой ямаа, 13199 толгой адуу худалдан авч 3089 тн махыг экспортонд гаргасан.</w:t>
            </w:r>
          </w:p>
        </w:tc>
        <w:tc>
          <w:tcPr>
            <w:tcW w:w="851" w:type="dxa"/>
            <w:vMerge w:val="restart"/>
            <w:vAlign w:val="center"/>
          </w:tcPr>
          <w:p w:rsidR="0060380A" w:rsidRPr="005F0FCD" w:rsidRDefault="0060380A" w:rsidP="006A49DB">
            <w:pPr>
              <w:spacing w:after="0" w:line="240" w:lineRule="auto"/>
              <w:jc w:val="center"/>
              <w:rPr>
                <w:rFonts w:ascii="Times New Roman" w:hAnsi="Times New Roman"/>
                <w:bCs/>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bCs/>
                <w:lang w:val="mn-M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vMerge/>
          </w:tcPr>
          <w:p w:rsidR="0060380A" w:rsidRPr="005F0FCD" w:rsidRDefault="0060380A" w:rsidP="004223E5">
            <w:pPr>
              <w:spacing w:after="0" w:line="240" w:lineRule="auto"/>
              <w:ind w:right="-57"/>
              <w:jc w:val="both"/>
              <w:rPr>
                <w:rFonts w:ascii="Times New Roman" w:hAnsi="Times New Roman"/>
                <w:lang w:val="mn-MN" w:eastAsia="ja-JP"/>
              </w:rPr>
            </w:pP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Экспортолсон махны хэмжээгээр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 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СХС</w:t>
            </w:r>
          </w:p>
        </w:tc>
        <w:tc>
          <w:tcPr>
            <w:tcW w:w="6945" w:type="dxa"/>
            <w:vMerge/>
          </w:tcPr>
          <w:p w:rsidR="0060380A" w:rsidRPr="005F0FCD" w:rsidRDefault="0060380A" w:rsidP="004223E5">
            <w:pPr>
              <w:spacing w:after="0" w:line="240" w:lineRule="auto"/>
              <w:ind w:left="-57" w:right="-57"/>
              <w:jc w:val="center"/>
              <w:rPr>
                <w:rFonts w:ascii="Times New Roman" w:hAnsi="Times New Roman"/>
                <w:lang w:val="mn-MN"/>
              </w:rPr>
            </w:pPr>
          </w:p>
        </w:tc>
        <w:tc>
          <w:tcPr>
            <w:tcW w:w="851" w:type="dxa"/>
            <w:vMerge/>
            <w:vAlign w:val="center"/>
          </w:tcPr>
          <w:p w:rsidR="0060380A" w:rsidRPr="005F0FCD" w:rsidRDefault="0060380A" w:rsidP="006A49DB">
            <w:pPr>
              <w:spacing w:after="0" w:line="240" w:lineRule="auto"/>
              <w:ind w:left="-57" w:right="-57"/>
              <w:jc w:val="center"/>
              <w:rPr>
                <w:rFonts w:ascii="Times New Roman" w:hAnsi="Times New Roman"/>
                <w:lang w:val="mn-MN"/>
              </w:rPr>
            </w:pP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DE12CE">
              <w:rPr>
                <w:rFonts w:ascii="Times New Roman" w:hAnsi="Times New Roman"/>
                <w:lang w:val="mn-MN"/>
              </w:rPr>
              <w:t>8</w:t>
            </w:r>
            <w:r w:rsidRPr="005F0FCD">
              <w:rPr>
                <w:rFonts w:ascii="Times New Roman" w:hAnsi="Times New Roman"/>
                <w:lang w:val="mn-MN"/>
              </w:rPr>
              <w:t>9</w:t>
            </w:r>
            <w:r w:rsidRPr="00DE12CE">
              <w:rPr>
                <w:rFonts w:ascii="Times New Roman" w:hAnsi="Times New Roman"/>
                <w:lang w:val="mn-MN"/>
              </w:rPr>
              <w:t>.</w:t>
            </w:r>
            <w:r w:rsidRPr="005F0FCD">
              <w:rPr>
                <w:rFonts w:ascii="Times New Roman" w:hAnsi="Times New Roman"/>
                <w:lang w:val="mn-MN"/>
              </w:rPr>
              <w:t xml:space="preserve">Махны үйлдвэрүүдийг түшиглэн нөөцийн мах бэлтгэх ажлыг зохион байгуулж, </w:t>
            </w:r>
            <w:r w:rsidRPr="005F0FCD">
              <w:rPr>
                <w:rFonts w:ascii="Times New Roman" w:hAnsi="Times New Roman"/>
                <w:lang w:val="mn-MN"/>
              </w:rPr>
              <w:lastRenderedPageBreak/>
              <w:t>иргэд, төсөвт байгууллагуудыг хямд үнэтэй махаар хангана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Бэлтгэсэн махны хэмжээ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40тн мах нөөцөлнө</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 ХХО</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bCs/>
                <w:lang w:val="mn-MN"/>
              </w:rPr>
              <w:t xml:space="preserve">Зуунмод сумын хүн амын 2017 оны хаврын  хэрэгцээнд зориулан </w:t>
            </w:r>
            <w:r w:rsidRPr="005F0FCD">
              <w:rPr>
                <w:rFonts w:ascii="Times New Roman" w:hAnsi="Times New Roman"/>
                <w:lang w:val="mn-MN"/>
              </w:rPr>
              <w:t>нөөцийн мах бэлтгэхэд зориулж Зуунмод мах боловсруулах үйлдвэрт 30 сая төгрөгийн дэмжлэг  олгож</w:t>
            </w:r>
            <w:r w:rsidRPr="005F0FCD">
              <w:rPr>
                <w:rFonts w:ascii="Times New Roman" w:hAnsi="Times New Roman"/>
                <w:bCs/>
                <w:lang w:val="mn-MN"/>
              </w:rPr>
              <w:t xml:space="preserve">   Зуунмод сумын   4 багийн  6 цэгээр нөөцийн мах борлуулж нийгмийн салбарын 5 </w:t>
            </w:r>
            <w:r w:rsidRPr="005F0FCD">
              <w:rPr>
                <w:rFonts w:ascii="Times New Roman" w:hAnsi="Times New Roman"/>
                <w:lang w:val="mn-MN"/>
              </w:rPr>
              <w:t xml:space="preserve">байгууллагатай гэрээ хийж </w:t>
            </w:r>
            <w:r w:rsidRPr="005F0FCD">
              <w:rPr>
                <w:rFonts w:ascii="Times New Roman" w:hAnsi="Times New Roman"/>
                <w:bCs/>
                <w:lang w:val="mn-MN"/>
              </w:rPr>
              <w:t>13,7 тн нөөцийн махыг бэлтгэн</w:t>
            </w:r>
            <w:r w:rsidRPr="005F0FCD">
              <w:rPr>
                <w:rFonts w:ascii="Times New Roman" w:hAnsi="Times New Roman"/>
                <w:lang w:val="mn-MN"/>
              </w:rPr>
              <w:t xml:space="preserve"> нийлүүлсэн. </w:t>
            </w:r>
          </w:p>
          <w:p w:rsidR="0060380A" w:rsidRPr="005F0FCD" w:rsidRDefault="0060380A" w:rsidP="00EC7907">
            <w:pPr>
              <w:spacing w:after="0" w:line="240" w:lineRule="auto"/>
              <w:jc w:val="both"/>
              <w:rPr>
                <w:rFonts w:ascii="Times New Roman" w:hAnsi="Times New Roman"/>
                <w:lang w:val="mn-MN"/>
              </w:rPr>
            </w:pPr>
            <w:r w:rsidRPr="005F0FCD">
              <w:rPr>
                <w:rFonts w:ascii="Times New Roman" w:hAnsi="Times New Roman"/>
                <w:lang w:val="mn-MN"/>
              </w:rPr>
              <w:lastRenderedPageBreak/>
              <w:t xml:space="preserve"> Суурин газрын хүн амын 2018 оны махны хэрэгцээнд зориулан  13 сумын 25 иргэд нийт 186,7 тн  мах </w:t>
            </w:r>
            <w:r w:rsidRPr="005F0FCD">
              <w:rPr>
                <w:rFonts w:ascii="Times New Roman" w:hAnsi="Times New Roman"/>
                <w:bCs/>
                <w:lang w:val="mn-MN"/>
              </w:rPr>
              <w:t xml:space="preserve">нөөцөлж борлуулан  зорилтыг  хангасан. </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rPr>
              <w:lastRenderedPageBreak/>
              <w:t>10</w:t>
            </w:r>
            <w:r w:rsidRPr="005F0FCD">
              <w:rPr>
                <w:rFonts w:ascii="Times New Roman" w:hAnsi="Times New Roman"/>
                <w:lang w:val="mn-MN"/>
              </w:rPr>
              <w:t>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90.Өрхийн түвшинд сүү боловсруулах сепратораар хангах ажлыг эхлүүлнэ.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Сепратораар хангагдах айл өрхийн тоогоор</w:t>
            </w:r>
          </w:p>
        </w:tc>
        <w:tc>
          <w:tcPr>
            <w:tcW w:w="1276" w:type="dxa"/>
          </w:tcPr>
          <w:p w:rsidR="0060380A" w:rsidRPr="005F0FCD" w:rsidRDefault="0060380A"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СХО, ХХО</w:t>
            </w:r>
          </w:p>
        </w:tc>
        <w:tc>
          <w:tcPr>
            <w:tcW w:w="6945" w:type="dxa"/>
          </w:tcPr>
          <w:p w:rsidR="0060380A" w:rsidRPr="005F0FCD" w:rsidRDefault="0060380A" w:rsidP="00C77C30">
            <w:pPr>
              <w:spacing w:after="0" w:line="240" w:lineRule="auto"/>
              <w:ind w:left="-57" w:right="-57"/>
              <w:jc w:val="both"/>
              <w:rPr>
                <w:rFonts w:ascii="Times New Roman" w:hAnsi="Times New Roman"/>
                <w:lang w:val="mn-MN"/>
              </w:rPr>
            </w:pPr>
            <w:r w:rsidRPr="00DE12CE">
              <w:rPr>
                <w:rFonts w:ascii="Times New Roman" w:hAnsi="Times New Roman"/>
                <w:shd w:val="clear" w:color="auto" w:fill="FFFFFF"/>
                <w:lang w:val="mn-MN"/>
              </w:rPr>
              <w:t>Мөнгөнморьт, Эрдэнэ, Баяндэлгэр, Батсүмбэр</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сумдаас</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ирүүлсэн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захиалгыг</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үндэслэн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“Хүнсний</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тоног</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төхөөрөмж”</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ХХК-иас 21 өрхөд</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сүү</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боловсруулах</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сеп</w:t>
            </w:r>
            <w:r w:rsidRPr="005F0FCD">
              <w:rPr>
                <w:rFonts w:ascii="Times New Roman" w:hAnsi="Times New Roman"/>
                <w:shd w:val="clear" w:color="auto" w:fill="FFFFFF"/>
                <w:lang w:val="mn-MN"/>
              </w:rPr>
              <w:t>е</w:t>
            </w:r>
            <w:r w:rsidRPr="00DE12CE">
              <w:rPr>
                <w:rFonts w:ascii="Times New Roman" w:hAnsi="Times New Roman"/>
                <w:shd w:val="clear" w:color="auto" w:fill="FFFFFF"/>
                <w:lang w:val="mn-MN"/>
              </w:rPr>
              <w:t>ратор</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нийлүүл</w:t>
            </w:r>
            <w:r w:rsidRPr="005F0FCD">
              <w:rPr>
                <w:rFonts w:ascii="Times New Roman" w:hAnsi="Times New Roman"/>
                <w:shd w:val="clear" w:color="auto" w:fill="FFFFFF"/>
                <w:lang w:val="mn-MN"/>
              </w:rPr>
              <w:t>сэн. Эдгээр өрхүүд 1.9 тн цөцгийн тос үйлдвэрлэж зах зээлд нийлүүлсэн байна.</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91.Зарим сумдад цөцгийн тос, хуурай сүү боловсруулах үйлдвэр байгуулна.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Байгуулагдсан үйлдвэрийн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3-аас доошгүй суманд үйлдвэр байгуулсан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r w:rsidRPr="005F0FCD">
              <w:rPr>
                <w:rFonts w:ascii="Times New Roman" w:hAnsi="Times New Roman"/>
              </w:rPr>
              <w:t xml:space="preserve">, </w:t>
            </w:r>
            <w:r w:rsidRPr="005F0FCD">
              <w:rPr>
                <w:rFonts w:ascii="Times New Roman" w:hAnsi="Times New Roman"/>
                <w:lang w:val="mn-MN"/>
              </w:rPr>
              <w:t>СХО, ХХО</w:t>
            </w:r>
          </w:p>
          <w:p w:rsidR="0060380A" w:rsidRPr="005F0FCD" w:rsidRDefault="0060380A" w:rsidP="004223E5">
            <w:pPr>
              <w:spacing w:after="0" w:line="240" w:lineRule="auto"/>
              <w:ind w:left="-57" w:right="-57"/>
              <w:jc w:val="center"/>
              <w:rPr>
                <w:rFonts w:ascii="Times New Roman" w:hAnsi="Times New Roman"/>
                <w:lang w:val="mn-MN"/>
              </w:rPr>
            </w:pPr>
          </w:p>
        </w:tc>
        <w:tc>
          <w:tcPr>
            <w:tcW w:w="6945" w:type="dxa"/>
            <w:vAlign w:val="bottom"/>
          </w:tcPr>
          <w:p w:rsidR="0060380A" w:rsidRPr="005F0FCD" w:rsidRDefault="0060380A" w:rsidP="00C77C30">
            <w:pPr>
              <w:spacing w:after="0" w:line="240" w:lineRule="auto"/>
              <w:ind w:right="-57"/>
              <w:jc w:val="both"/>
              <w:rPr>
                <w:rFonts w:ascii="Times New Roman" w:hAnsi="Times New Roman"/>
                <w:bCs/>
                <w:lang w:val="mn-MN"/>
              </w:rPr>
            </w:pPr>
            <w:r w:rsidRPr="005F0FCD">
              <w:rPr>
                <w:rFonts w:ascii="Times New Roman" w:hAnsi="Times New Roman"/>
                <w:lang w:val="mn-MN"/>
              </w:rPr>
              <w:t>Мах сүүний анхдугаар аяны хүрээнд сүүний нөөцөд түшиглэн сүү боловсруулах үйлдвэрлэлийг нэмэгдүүлэх, орон нутагт ажлын байрыг бий зорилгоор ХХААХҮЯ-нд аймгийн Засаг даргын тоотоор 10 суманд хуурай сүү боловсруулах үйлдвэрийн тоног төхөөрөмж авах санал хүргүүлсэн олгогдоогүй.  Аймаг хөгжүүлэх сангаас сүү боловсруулах үйлдвэр байгуулах чиглэлээр  Зуунмод суманд 27,4 сая,  Эрдэнэ суманд 40,0 сая төгрөгийн хөнгөлөлттэй зээлийн дэмжлэг үзүүлсэн.</w:t>
            </w:r>
          </w:p>
        </w:tc>
        <w:tc>
          <w:tcPr>
            <w:tcW w:w="851" w:type="dxa"/>
            <w:vAlign w:val="center"/>
          </w:tcPr>
          <w:p w:rsidR="0060380A" w:rsidRPr="005F0FCD" w:rsidRDefault="0060380A" w:rsidP="006A49DB">
            <w:pPr>
              <w:spacing w:after="0" w:line="240" w:lineRule="auto"/>
              <w:ind w:right="-57"/>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40%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92.Мөнгөнморьт суманд сүү боловсруулах үйлдвэр байгуулах ажлыг эхлүүлнэ.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боловсруулж, хөрөнгийн асуудлыг шийдвэрлэнэ.</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СХО, ХХО</w:t>
            </w:r>
          </w:p>
        </w:tc>
        <w:tc>
          <w:tcPr>
            <w:tcW w:w="6945" w:type="dxa"/>
          </w:tcPr>
          <w:p w:rsidR="0060380A" w:rsidRPr="005F0FCD" w:rsidRDefault="0060380A" w:rsidP="00C77C30">
            <w:pPr>
              <w:spacing w:after="0" w:line="240" w:lineRule="auto"/>
              <w:jc w:val="both"/>
              <w:rPr>
                <w:rFonts w:ascii="Times New Roman" w:hAnsi="Times New Roman"/>
                <w:shd w:val="clear" w:color="auto" w:fill="FFFFFF"/>
                <w:lang w:val="mn-MN"/>
              </w:rPr>
            </w:pPr>
            <w:r w:rsidRPr="005F0FCD">
              <w:rPr>
                <w:rFonts w:ascii="Times New Roman" w:hAnsi="Times New Roman"/>
                <w:shd w:val="clear" w:color="auto" w:fill="FFFFFF"/>
                <w:lang w:val="mn-MN"/>
              </w:rPr>
              <w:t xml:space="preserve">Мөнгөнморьт сумаас  сүү сүүн бүтээгдэхүүн боловсруулах цех, үйлдвэр  байгуулах төсөл ирээгүй. </w:t>
            </w:r>
          </w:p>
          <w:p w:rsidR="0060380A" w:rsidRPr="005F0FCD" w:rsidRDefault="0060380A" w:rsidP="00C77C30">
            <w:pPr>
              <w:spacing w:after="0" w:line="240" w:lineRule="auto"/>
              <w:jc w:val="both"/>
              <w:rPr>
                <w:rFonts w:ascii="Times New Roman" w:hAnsi="Times New Roman"/>
                <w:lang w:val="mn-MN"/>
              </w:rPr>
            </w:pPr>
            <w:r w:rsidRPr="00DE12CE">
              <w:rPr>
                <w:rFonts w:ascii="Times New Roman" w:hAnsi="Times New Roman"/>
                <w:shd w:val="clear" w:color="auto" w:fill="FFFFFF"/>
                <w:lang w:val="mn-MN"/>
              </w:rPr>
              <w:t>БНСУ-ын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тосгоны</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хөгжлийг</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дэмжих</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төслөөр</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Эрдэнэ</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суманд</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сүү, сүүн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бүтээгдэхүүний</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цех, Заамарсуманд</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Пороро</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тарагны</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цех, Баянцогт</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суманд</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“Fine Cheese”</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герман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технологиор</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бяслаг</w:t>
            </w:r>
            <w:r w:rsidRPr="005F0FCD">
              <w:rPr>
                <w:rFonts w:ascii="Times New Roman" w:hAnsi="Times New Roman"/>
                <w:shd w:val="clear" w:color="auto" w:fill="FFFFFF"/>
                <w:lang w:val="mn-MN"/>
              </w:rPr>
              <w:t xml:space="preserve">ны үйлдвэр </w:t>
            </w:r>
            <w:r w:rsidRPr="00DE12CE">
              <w:rPr>
                <w:rFonts w:ascii="Times New Roman" w:hAnsi="Times New Roman"/>
                <w:shd w:val="clear" w:color="auto" w:fill="FFFFFF"/>
                <w:lang w:val="mn-MN"/>
              </w:rPr>
              <w:t>хувийнхөрөнгөоруулалтаартустусбайгуулагд</w:t>
            </w:r>
            <w:r w:rsidRPr="005F0FCD">
              <w:rPr>
                <w:rFonts w:ascii="Times New Roman" w:hAnsi="Times New Roman"/>
                <w:shd w:val="clear" w:color="auto" w:fill="FFFFFF"/>
                <w:lang w:val="mn-MN"/>
              </w:rPr>
              <w:t xml:space="preserve">сан. </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70%</w:t>
            </w:r>
          </w:p>
        </w:tc>
      </w:tr>
      <w:tr w:rsidR="0060380A" w:rsidRPr="005F0FCD" w:rsidTr="006A49DB">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tabs>
                <w:tab w:val="left" w:pos="851"/>
              </w:tabs>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93.Боловсруулсан сүү, сүүн  бүтээгдэхүүний   үйлдвэрлэлийн хэмжээг нэмэгдүүлнэ.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Боловсруулсан сүү, сүүн бүтээгдэхүүний хэмжээ</w:t>
            </w:r>
          </w:p>
        </w:tc>
        <w:tc>
          <w:tcPr>
            <w:tcW w:w="1276" w:type="dxa"/>
          </w:tcPr>
          <w:p w:rsidR="0060380A" w:rsidRPr="005F0FCD" w:rsidRDefault="0060380A"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Боловсруулсан сүү, сүүн бүтээгдэхүүний хэмжээ нэмэгдэнэ</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 ОНТ</w:t>
            </w:r>
          </w:p>
        </w:tc>
        <w:tc>
          <w:tcPr>
            <w:tcW w:w="6945" w:type="dxa"/>
          </w:tcPr>
          <w:p w:rsidR="0060380A" w:rsidRPr="005F0FCD" w:rsidRDefault="0060380A" w:rsidP="00C77C30">
            <w:pPr>
              <w:spacing w:after="0" w:line="240" w:lineRule="auto"/>
              <w:ind w:left="-57" w:right="-57"/>
              <w:jc w:val="both"/>
              <w:rPr>
                <w:rFonts w:ascii="Times New Roman" w:hAnsi="Times New Roman"/>
                <w:lang w:val="mn-MN"/>
              </w:rPr>
            </w:pPr>
            <w:r w:rsidRPr="005F0FCD">
              <w:rPr>
                <w:rFonts w:ascii="Times New Roman" w:hAnsi="Times New Roman"/>
                <w:lang w:val="mn-MN"/>
              </w:rPr>
              <w:t>Үйлдвэрийн аргаар болосвруулсан сүү 411.4 мян.л, зайрмаг 11.3 мян ш, тараг 1.6 мян л, бяслаг 2тн, ааруул 1 тн нийт 417 тн сүү ,сүүн бүтээгдэхүүн  үйлдвэрлэсэн. Зуншлагын байдлаас шалтгаалан нийт бэлтгэсэн сүүний хэмжээ буурсан.</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70%</w:t>
            </w:r>
          </w:p>
        </w:tc>
      </w:tr>
      <w:tr w:rsidR="0060380A" w:rsidRPr="005F0FCD" w:rsidTr="006A49DB">
        <w:trPr>
          <w:trHeight w:val="282"/>
        </w:trPr>
        <w:tc>
          <w:tcPr>
            <w:tcW w:w="492" w:type="dxa"/>
            <w:gridSpan w:val="2"/>
            <w:vMerge/>
          </w:tcPr>
          <w:p w:rsidR="0060380A" w:rsidRPr="005F0FCD" w:rsidRDefault="0060380A" w:rsidP="004223E5">
            <w:pPr>
              <w:spacing w:after="0" w:line="240" w:lineRule="auto"/>
              <w:ind w:left="-57" w:right="-57"/>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94.Жаргалант, Борнуур суманд сүү төвлөрүүлэх цэг байгуулна.</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Сүү хөргөлтийн төвийн багтаамж</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Хөргөлтийн төвийн багтаамж нэмэгдсэн байна.</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Аймгийн хэмжээнд 12 суманд 137,5 тн-ын багтаамж бүхий 29 хөргөлтийн төв байгаагаас </w:t>
            </w:r>
            <w:r w:rsidRPr="00DE12CE">
              <w:rPr>
                <w:rFonts w:ascii="Times New Roman" w:hAnsi="Times New Roman"/>
                <w:lang w:val="mn-MN"/>
              </w:rPr>
              <w:t>9</w:t>
            </w:r>
            <w:r w:rsidRPr="005F0FCD">
              <w:rPr>
                <w:rFonts w:ascii="Times New Roman" w:hAnsi="Times New Roman"/>
                <w:lang w:val="mn-MN"/>
              </w:rPr>
              <w:t xml:space="preserve"> суманд  75.5 тн-ын   багтаамжтай  </w:t>
            </w:r>
            <w:r w:rsidRPr="00DE12CE">
              <w:rPr>
                <w:rFonts w:ascii="Times New Roman" w:hAnsi="Times New Roman"/>
                <w:lang w:val="mn-MN"/>
              </w:rPr>
              <w:t>19</w:t>
            </w:r>
            <w:r w:rsidRPr="005F0FCD">
              <w:rPr>
                <w:rFonts w:ascii="Times New Roman" w:hAnsi="Times New Roman"/>
                <w:lang w:val="mn-MN"/>
              </w:rPr>
              <w:t xml:space="preserve"> хөргөлтийн төв нийт </w:t>
            </w:r>
            <w:r w:rsidRPr="00DE12CE">
              <w:rPr>
                <w:rFonts w:ascii="Times New Roman" w:hAnsi="Times New Roman"/>
                <w:lang w:val="mn-MN"/>
              </w:rPr>
              <w:t>11</w:t>
            </w:r>
            <w:r w:rsidRPr="005F0FCD">
              <w:rPr>
                <w:rFonts w:ascii="Times New Roman" w:hAnsi="Times New Roman"/>
                <w:lang w:val="mn-MN"/>
              </w:rPr>
              <w:t xml:space="preserve">,7 мян.тн сүүг хүлээн авч анхан шатны боловсруулалт хийж сүүний үйлдвэрүүдэд нийлүүлсэн нь өмнөх оноос 2.5 тн-оор өссөн. Баянчандмань суманд “АПУ” ХХК-ны  3 тн-ын  багтаамжтай хөргөлтийн төв шинээр байгуулагдсан. </w:t>
            </w:r>
          </w:p>
          <w:p w:rsidR="0060380A" w:rsidRPr="005F0FCD" w:rsidRDefault="0060380A" w:rsidP="00C77C30">
            <w:pPr>
              <w:spacing w:after="0" w:line="240" w:lineRule="auto"/>
              <w:jc w:val="both"/>
              <w:rPr>
                <w:rFonts w:ascii="Times New Roman" w:hAnsi="Times New Roman"/>
                <w:shd w:val="clear" w:color="auto" w:fill="FFFFFF"/>
                <w:lang w:val="mn-MN"/>
              </w:rPr>
            </w:pPr>
            <w:r w:rsidRPr="00DE12CE">
              <w:rPr>
                <w:rFonts w:ascii="Times New Roman" w:hAnsi="Times New Roman"/>
                <w:shd w:val="clear" w:color="auto" w:fill="FFFFFF"/>
                <w:lang w:val="mn-MN"/>
              </w:rPr>
              <w:t>Жаргалант</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сум</w:t>
            </w:r>
            <w:r w:rsidRPr="005F0FCD">
              <w:rPr>
                <w:rFonts w:ascii="Times New Roman" w:hAnsi="Times New Roman"/>
                <w:shd w:val="clear" w:color="auto" w:fill="FFFFFF"/>
                <w:lang w:val="mn-MN"/>
              </w:rPr>
              <w:t>ын малчдаас</w:t>
            </w:r>
            <w:r w:rsidRPr="00DE12CE">
              <w:rPr>
                <w:rFonts w:ascii="Times New Roman" w:hAnsi="Times New Roman"/>
                <w:shd w:val="clear" w:color="auto" w:fill="FFFFFF"/>
                <w:lang w:val="mn-MN"/>
              </w:rPr>
              <w:t xml:space="preserve"> 696,4тнсүүг“Сүү”, “АПУ”, “Витафит”ХХК</w:t>
            </w:r>
            <w:r w:rsidRPr="005F0FCD">
              <w:rPr>
                <w:rFonts w:ascii="Times New Roman" w:hAnsi="Times New Roman"/>
                <w:shd w:val="clear" w:color="auto" w:fill="FFFFFF"/>
                <w:lang w:val="mn-MN"/>
              </w:rPr>
              <w:t xml:space="preserve">-ууд </w:t>
            </w:r>
            <w:r w:rsidRPr="00DE12CE">
              <w:rPr>
                <w:rFonts w:ascii="Times New Roman" w:hAnsi="Times New Roman"/>
                <w:shd w:val="clear" w:color="auto" w:fill="FFFFFF"/>
                <w:lang w:val="mn-MN"/>
              </w:rPr>
              <w:t>цуглуулан</w:t>
            </w:r>
            <w:r w:rsidRPr="005F0FCD">
              <w:rPr>
                <w:rFonts w:ascii="Times New Roman" w:hAnsi="Times New Roman"/>
                <w:shd w:val="clear" w:color="auto" w:fill="FFFFFF"/>
                <w:lang w:val="mn-MN"/>
              </w:rPr>
              <w:t xml:space="preserve"> өөрийн үйлдвэрт нийлүүлсэн. </w:t>
            </w:r>
          </w:p>
          <w:p w:rsidR="0060380A" w:rsidRPr="005F0FCD" w:rsidRDefault="0060380A" w:rsidP="00C77C30">
            <w:pPr>
              <w:spacing w:after="0" w:line="240" w:lineRule="auto"/>
              <w:jc w:val="both"/>
              <w:rPr>
                <w:rFonts w:ascii="Times New Roman" w:hAnsi="Times New Roman"/>
                <w:lang w:val="mn-MN"/>
              </w:rPr>
            </w:pPr>
            <w:r w:rsidRPr="00DE12CE">
              <w:rPr>
                <w:rFonts w:ascii="Times New Roman" w:hAnsi="Times New Roman"/>
                <w:shd w:val="clear" w:color="auto" w:fill="FFFFFF"/>
                <w:lang w:val="mn-MN"/>
              </w:rPr>
              <w:t>Борнуур</w:t>
            </w:r>
            <w:r w:rsidRPr="005F0FCD">
              <w:rPr>
                <w:rFonts w:ascii="Times New Roman" w:hAnsi="Times New Roman"/>
                <w:shd w:val="clear" w:color="auto" w:fill="FFFFFF"/>
                <w:lang w:val="mn-MN"/>
              </w:rPr>
              <w:t xml:space="preserve"> суманд нийт 15 тн-ын багтаамжтай 3 хөргөлтийн төв  ажиллаж нийт </w:t>
            </w:r>
            <w:r w:rsidRPr="00DE12CE">
              <w:rPr>
                <w:rFonts w:ascii="Times New Roman" w:hAnsi="Times New Roman"/>
                <w:shd w:val="clear" w:color="auto" w:fill="FFFFFF"/>
                <w:lang w:val="mn-MN"/>
              </w:rPr>
              <w:t>1870 тн</w:t>
            </w:r>
            <w:r w:rsidRPr="005F0FCD">
              <w:rPr>
                <w:rFonts w:ascii="Times New Roman" w:hAnsi="Times New Roman"/>
                <w:shd w:val="clear" w:color="auto" w:fill="FFFFFF"/>
                <w:lang w:val="mn-MN"/>
              </w:rPr>
              <w:t xml:space="preserve"> сүүг дотоодын 3 үйлдвэрт нийлүүлсэн.</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60380A" w:rsidRPr="005F0FCD" w:rsidTr="006A49DB">
        <w:trPr>
          <w:trHeight w:val="282"/>
        </w:trPr>
        <w:tc>
          <w:tcPr>
            <w:tcW w:w="492" w:type="dxa"/>
            <w:gridSpan w:val="2"/>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29.</w:t>
            </w:r>
          </w:p>
        </w:tc>
        <w:tc>
          <w:tcPr>
            <w:tcW w:w="1635" w:type="dxa"/>
            <w:gridSpan w:val="2"/>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ХАА-н үйлдвэрлэлд шинжлэх ухааны ололт </w:t>
            </w:r>
            <w:r w:rsidRPr="005F0FCD">
              <w:rPr>
                <w:rFonts w:ascii="Times New Roman" w:hAnsi="Times New Roman"/>
                <w:lang w:val="mn-MN"/>
              </w:rPr>
              <w:lastRenderedPageBreak/>
              <w:t xml:space="preserve">тэргүүн туршлагыг нэвтрүүлж, үйлдвэрлэлийн үр ашиг бүтээмжийг дээшлүүлнэ. </w:t>
            </w: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95.Өөрийн орны болон гадаад орнуудын хөдөө аж ахуйн салбарт нэвтэрч үр </w:t>
            </w:r>
            <w:r w:rsidRPr="005F0FCD">
              <w:rPr>
                <w:rFonts w:ascii="Times New Roman" w:hAnsi="Times New Roman"/>
                <w:lang w:val="mn-MN"/>
              </w:rPr>
              <w:lastRenderedPageBreak/>
              <w:t>ашиг өгч буй шинэ дэвшилтэт технологи, тэргүүн туршлага, ажлын тэргүүний арга барилыг сурвалжилж, судалж нэвтрүүлэх, нийтэд сурталчлах хөдөлгөөн өрнүүлнэ.</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Шинээр нэвтэрсэн ажил арга хэмжээний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w:t>
            </w:r>
            <w:r w:rsidRPr="005F0FCD">
              <w:rPr>
                <w:rFonts w:ascii="Times New Roman" w:hAnsi="Times New Roman"/>
                <w:lang w:val="mn-MN"/>
              </w:rPr>
              <w:lastRenderedPageBreak/>
              <w:t>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w:t>
            </w:r>
          </w:p>
        </w:tc>
        <w:tc>
          <w:tcPr>
            <w:tcW w:w="6945" w:type="dxa"/>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Хүнсний ногооны үйлдвэрлэлд шинэ технологи, техникийн туршилт хийх, үйлдвэрлэлд нэвтрүүлэх, тариалан эрхлэгчдийг дадлагажуулах зорилгоор “Монгол ногоо” хөтөлбөрийн хөрөнгө оруулалтаар Борнуур суманд Хөдөө аж ахуйд шинжлэх ухааны ололт нэвтрүүлэх төвийг </w:t>
            </w:r>
            <w:r w:rsidRPr="005F0FCD">
              <w:rPr>
                <w:rFonts w:ascii="Times New Roman" w:hAnsi="Times New Roman"/>
                <w:lang w:val="mn-MN"/>
              </w:rPr>
              <w:lastRenderedPageBreak/>
              <w:t xml:space="preserve">шинээр байгуулж, 2 га талбайг эзэмшүүлэн нийт 120 гаруй иргэдэд  сургалт зохион байгуулсан. БНС-ын Кангвон мужийн ХАА-н технологийн хүрээлэнтэй хамтарч төмсний 7 сорт, цэцгийн 2 нэр төрөл, хүнсний ногооны 13 нэр төрлийг ил талбайн 4,5 га-д, өвлийн болон зуны хүлэмжийн 10000 мкв талбайд тариалалт хийж,  220 гаруй иргэд тэргүүн туршлага судалсан. </w:t>
            </w:r>
          </w:p>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 2017 онд Улсын хошой аварга  Алтанбулаг сумын малчин Ч.Мөнх-Очирийн мал маллагааны тэргүүн туршлага, арга барилыг сурвалжилж Монголын үндэсний олон нийтийн  телевизтэй хамтран   “Малчны хотонд” нэвтрүүлэг  бэлтгэж  олон нийтэд сурталчилсан.</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lang w:val="mn-MN"/>
              </w:rPr>
            </w:pPr>
            <w:r w:rsidRPr="005F0FCD">
              <w:rPr>
                <w:rFonts w:ascii="Times New Roman" w:hAnsi="Times New Roman"/>
                <w:lang w:val="mn-MN"/>
              </w:rPr>
              <w:t>100%</w:t>
            </w:r>
          </w:p>
          <w:p w:rsidR="0060380A" w:rsidRPr="005F0FCD" w:rsidRDefault="0060380A" w:rsidP="006A49DB">
            <w:pPr>
              <w:spacing w:after="0" w:line="240" w:lineRule="auto"/>
              <w:jc w:val="center"/>
              <w:rPr>
                <w:rFonts w:ascii="Times New Roman" w:hAnsi="Times New Roman"/>
              </w:rPr>
            </w:pPr>
          </w:p>
        </w:tc>
      </w:tr>
      <w:tr w:rsidR="0060380A" w:rsidRPr="005F0FCD" w:rsidTr="006A49DB">
        <w:trPr>
          <w:trHeight w:val="282"/>
        </w:trPr>
        <w:tc>
          <w:tcPr>
            <w:tcW w:w="492" w:type="dxa"/>
            <w:gridSpan w:val="2"/>
            <w:vMerge w:val="restart"/>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30.</w:t>
            </w:r>
          </w:p>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val="restart"/>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Хөдөө аж ахуйн салбарт ажиллагсдын хөдөлмөрийн үнэлэмжийг дээшлүүлж, ажиллах хүчний хангамжийг сайжруулна</w:t>
            </w:r>
          </w:p>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96. ХАА-н салбарт гэрээгээр ажиллагсдын хөдөлмөрлөх эрхийг хангах зорилгоор хөдөлмөрийн норм, цалин хөлс, хөдөлмөр хамгаалал, нийгмийн даатгалын асуудлыг тусган “Ажил гүйцэтгэх гэрээ”-ний загвар, зөвлөмж боловсруулан сумдад хүргүүлэн ажил олгогчдод зөвлөмж болгоно.</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ХАА салбарт ажиллагсдын хөдөлмөр, нийгмийн хамгааллын асуудал сайжирсан байна.</w:t>
            </w:r>
          </w:p>
        </w:tc>
        <w:tc>
          <w:tcPr>
            <w:tcW w:w="1276" w:type="dxa"/>
          </w:tcPr>
          <w:p w:rsidR="0060380A" w:rsidRPr="005F0FCD" w:rsidRDefault="0060380A" w:rsidP="004223E5">
            <w:pPr>
              <w:spacing w:after="0" w:line="240" w:lineRule="auto"/>
              <w:ind w:left="-57" w:right="-57"/>
              <w:rPr>
                <w:rFonts w:ascii="Times New Roman" w:hAnsi="Times New Roman"/>
                <w:lang w:val="mn-MN"/>
              </w:rPr>
            </w:pPr>
            <w:r w:rsidRPr="005F0FCD">
              <w:rPr>
                <w:rFonts w:ascii="Times New Roman" w:hAnsi="Times New Roman"/>
                <w:lang w:val="mn-MN"/>
              </w:rPr>
              <w:t>“Ажил гүйцэтгэх гэрээ”-г мөрдөж эхэлсэн байна.</w:t>
            </w:r>
          </w:p>
          <w:p w:rsidR="0060380A" w:rsidRPr="005F0FCD" w:rsidRDefault="0060380A" w:rsidP="004223E5">
            <w:pPr>
              <w:spacing w:after="0" w:line="240" w:lineRule="auto"/>
              <w:ind w:left="-57" w:right="-57"/>
              <w:rPr>
                <w:rFonts w:ascii="Times New Roman" w:hAnsi="Times New Roman"/>
                <w:lang w:val="mn-MN"/>
              </w:rPr>
            </w:pPr>
          </w:p>
          <w:p w:rsidR="0060380A" w:rsidRPr="005F0FCD" w:rsidRDefault="0060380A" w:rsidP="004223E5">
            <w:pPr>
              <w:spacing w:after="0" w:line="240" w:lineRule="auto"/>
              <w:ind w:left="-57" w:right="-57"/>
              <w:rPr>
                <w:rFonts w:ascii="Times New Roman" w:hAnsi="Times New Roman"/>
                <w:lang w:val="mn-MN"/>
              </w:rPr>
            </w:pPr>
          </w:p>
          <w:p w:rsidR="0060380A" w:rsidRPr="005F0FCD" w:rsidRDefault="0060380A" w:rsidP="004223E5">
            <w:pPr>
              <w:spacing w:after="0" w:line="240" w:lineRule="auto"/>
              <w:ind w:left="-57" w:right="-57"/>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vAlign w:val="center"/>
          </w:tcPr>
          <w:p w:rsidR="0060380A" w:rsidRPr="005F0FCD" w:rsidRDefault="0060380A" w:rsidP="00C77C30">
            <w:pPr>
              <w:spacing w:after="0" w:line="240" w:lineRule="auto"/>
              <w:jc w:val="both"/>
              <w:rPr>
                <w:rFonts w:ascii="Times New Roman" w:hAnsi="Times New Roman"/>
                <w:lang w:val="mn-MN"/>
              </w:rPr>
            </w:pPr>
            <w:r w:rsidRPr="005F0FCD">
              <w:rPr>
                <w:rFonts w:ascii="Times New Roman" w:hAnsi="Times New Roman"/>
                <w:lang w:val="mn-MN"/>
              </w:rPr>
              <w:t xml:space="preserve">Ямаа самнах, төл бойжуулах, ашиг шимийн үзүүлэлтийг тогтооход  сумын МЭҮТасаг, ажил олгогч болон  ажиллах иргэдийн хооронд байгуулах гэрээний үлгэрчилсэн загварыг гарган  хүргүүлсэн.  </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Ямаа самнахад 1053, </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төл бойжуулахад 341</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мал эмнэлгийн туслах үйлчилгээнд 369, </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хуц ухна маллахад 59</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оготно устгалтанд 51</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туслах малчнаар 309, </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хадлан бэлтгэх-547</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Хашаа хороо засварлах 85 </w:t>
            </w:r>
          </w:p>
          <w:p w:rsidR="0060380A" w:rsidRPr="005F0FCD" w:rsidRDefault="0060380A" w:rsidP="00812CFC">
            <w:pPr>
              <w:pStyle w:val="ListParagraph"/>
              <w:numPr>
                <w:ilvl w:val="0"/>
                <w:numId w:val="18"/>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хонь ноослоход 3431, </w:t>
            </w:r>
          </w:p>
          <w:p w:rsidR="0060380A" w:rsidRPr="005F0FCD" w:rsidRDefault="0060380A" w:rsidP="00C77C30">
            <w:pPr>
              <w:spacing w:after="0" w:line="240" w:lineRule="auto"/>
              <w:contextualSpacing/>
              <w:jc w:val="both"/>
              <w:rPr>
                <w:rFonts w:ascii="Times New Roman" w:hAnsi="Times New Roman"/>
                <w:lang w:val="mn-MN"/>
              </w:rPr>
            </w:pPr>
            <w:r w:rsidRPr="005F0FCD">
              <w:rPr>
                <w:rFonts w:ascii="Times New Roman" w:hAnsi="Times New Roman"/>
                <w:lang w:val="mn-MN"/>
              </w:rPr>
              <w:t>бусад 817 иргэн түр ажлын байраар хангагдан “Ажилтай орлоготой иргэн-2017 “ урианы жилийн  хүрээнд мал аж ахуйн салбарт улирлын чанартай ажлын байр 3450-ийг бий болгохоос жилийн эцсийн  байдлаар 7062  түр  ажлын байр бий болсон.</w:t>
            </w:r>
          </w:p>
        </w:tc>
        <w:tc>
          <w:tcPr>
            <w:tcW w:w="851" w:type="dxa"/>
            <w:vAlign w:val="center"/>
          </w:tcPr>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0380A" w:rsidRPr="005F0FCD" w:rsidTr="006A49DB">
        <w:trPr>
          <w:trHeight w:val="282"/>
        </w:trPr>
        <w:tc>
          <w:tcPr>
            <w:tcW w:w="492" w:type="dxa"/>
            <w:gridSpan w:val="2"/>
            <w:vMerge/>
          </w:tcPr>
          <w:p w:rsidR="0060380A" w:rsidRPr="005F0FCD" w:rsidRDefault="0060380A" w:rsidP="004223E5">
            <w:pPr>
              <w:spacing w:after="0" w:line="240" w:lineRule="auto"/>
              <w:ind w:left="-57" w:right="-57"/>
              <w:jc w:val="center"/>
              <w:rPr>
                <w:rFonts w:ascii="Times New Roman" w:hAnsi="Times New Roman"/>
                <w:lang w:val="mn-MN"/>
              </w:rPr>
            </w:pPr>
          </w:p>
        </w:tc>
        <w:tc>
          <w:tcPr>
            <w:tcW w:w="1635" w:type="dxa"/>
            <w:gridSpan w:val="2"/>
            <w:vMerge/>
          </w:tcPr>
          <w:p w:rsidR="0060380A" w:rsidRPr="005F0FCD" w:rsidRDefault="0060380A" w:rsidP="004223E5">
            <w:pPr>
              <w:spacing w:after="0" w:line="240" w:lineRule="auto"/>
              <w:ind w:left="-57" w:right="-57"/>
              <w:jc w:val="both"/>
              <w:rPr>
                <w:rFonts w:ascii="Times New Roman" w:hAnsi="Times New Roman"/>
                <w:lang w:val="mn-MN"/>
              </w:rPr>
            </w:pPr>
          </w:p>
        </w:tc>
        <w:tc>
          <w:tcPr>
            <w:tcW w:w="2268" w:type="dxa"/>
          </w:tcPr>
          <w:p w:rsidR="0060380A" w:rsidRPr="005F0FCD" w:rsidRDefault="0060380A"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97.Аймаг, сумын аварга малчин, тариаланчдыг шалгаруулах шагналын тоо, урамшууллын бусад хэлбэрийг нэмэгдүүлэх асуудлыг төсвийн байдалтай уялдуулан судлаж санал боловсруулна. </w:t>
            </w:r>
          </w:p>
        </w:tc>
        <w:tc>
          <w:tcPr>
            <w:tcW w:w="170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Нэмэгдүүлсэн шагнал, урамшууллын тоогоор</w:t>
            </w:r>
          </w:p>
        </w:tc>
        <w:tc>
          <w:tcPr>
            <w:tcW w:w="1276"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0380A" w:rsidRPr="005F0FCD" w:rsidRDefault="0060380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vAlign w:val="center"/>
          </w:tcPr>
          <w:p w:rsidR="0060380A" w:rsidRPr="005F0FCD" w:rsidRDefault="0060380A" w:rsidP="00C77C30">
            <w:pPr>
              <w:spacing w:after="0" w:line="240" w:lineRule="auto"/>
              <w:contextualSpacing/>
              <w:jc w:val="both"/>
              <w:rPr>
                <w:rFonts w:ascii="Times New Roman" w:hAnsi="Times New Roman"/>
                <w:lang w:val="mn-MN"/>
              </w:rPr>
            </w:pPr>
            <w:r w:rsidRPr="005F0FCD">
              <w:rPr>
                <w:rFonts w:ascii="Times New Roman" w:hAnsi="Times New Roman"/>
                <w:lang w:val="mn-MN"/>
              </w:rPr>
              <w:t xml:space="preserve">Аймаг, сумын аварга малчин, тариаланч, хамт олон шалгаруулах журмыг шинэчлэн боловсруулж журмын дагуу аварга малчин 50 хүртэл, “Ж.Самбуугийн нэрэмжит аймгийн залуу аварга малчин 20, аварга фермер 3, аварга саальчин 3, аварга тариаланч хамт олон 3, аварга тариаланч 5, аварга хадаланч 5 хүртэл  жил бүр шалгаруулахаар  “Аймгийн Засаг даргаас олгох шагналын журам батлах тухай” А/160 дугаар захирамжаар батлуулсан. </w:t>
            </w:r>
          </w:p>
          <w:p w:rsidR="0060380A" w:rsidRPr="005F0FCD" w:rsidRDefault="0060380A" w:rsidP="00C77C30">
            <w:pPr>
              <w:spacing w:after="0" w:line="240" w:lineRule="auto"/>
              <w:contextualSpacing/>
              <w:jc w:val="both"/>
              <w:rPr>
                <w:rFonts w:ascii="Times New Roman" w:hAnsi="Times New Roman"/>
                <w:lang w:val="mn-MN"/>
              </w:rPr>
            </w:pPr>
            <w:r w:rsidRPr="005F0FCD">
              <w:rPr>
                <w:rFonts w:ascii="Times New Roman" w:hAnsi="Times New Roman"/>
                <w:bCs/>
                <w:noProof/>
                <w:spacing w:val="3"/>
                <w:lang w:val="mn-MN"/>
              </w:rPr>
              <w:t>Журмын дагуу 2016 оны ажлын амжилтаар сумдаас ирсэн</w:t>
            </w:r>
            <w:r w:rsidRPr="005F0FCD">
              <w:rPr>
                <w:rFonts w:ascii="Times New Roman" w:hAnsi="Times New Roman"/>
                <w:lang w:val="mn-MN"/>
              </w:rPr>
              <w:t xml:space="preserve"> аж ахуй нэгж, иргэнийг шалгаруулан:</w:t>
            </w:r>
          </w:p>
          <w:p w:rsidR="0060380A" w:rsidRPr="005F0FCD" w:rsidRDefault="0060380A" w:rsidP="00812CFC">
            <w:pPr>
              <w:pStyle w:val="ListParagraph"/>
              <w:numPr>
                <w:ilvl w:val="0"/>
                <w:numId w:val="21"/>
              </w:numPr>
              <w:spacing w:after="0" w:line="240" w:lineRule="auto"/>
              <w:jc w:val="both"/>
              <w:rPr>
                <w:rFonts w:ascii="Times New Roman" w:hAnsi="Times New Roman"/>
                <w:sz w:val="22"/>
                <w:szCs w:val="22"/>
                <w:lang w:val="mn-MN"/>
              </w:rPr>
            </w:pPr>
            <w:r w:rsidRPr="005F0FCD">
              <w:rPr>
                <w:rFonts w:ascii="Times New Roman" w:hAnsi="Times New Roman"/>
                <w:bCs/>
                <w:noProof/>
                <w:spacing w:val="3"/>
                <w:sz w:val="22"/>
                <w:szCs w:val="22"/>
                <w:lang w:val="mn-MN"/>
              </w:rPr>
              <w:t>аймгийн “Аварга тариаланч</w:t>
            </w:r>
            <w:r w:rsidRPr="005F0FCD">
              <w:rPr>
                <w:rFonts w:ascii="Times New Roman" w:hAnsi="Times New Roman"/>
                <w:noProof/>
                <w:spacing w:val="3"/>
                <w:sz w:val="22"/>
                <w:szCs w:val="22"/>
                <w:lang w:val="mn-MN"/>
              </w:rPr>
              <w:t xml:space="preserve">хамт олон”-д 2 ААН, </w:t>
            </w:r>
          </w:p>
          <w:p w:rsidR="0060380A" w:rsidRPr="005F0FCD" w:rsidRDefault="0060380A" w:rsidP="00812CFC">
            <w:pPr>
              <w:pStyle w:val="ListParagraph"/>
              <w:numPr>
                <w:ilvl w:val="0"/>
                <w:numId w:val="21"/>
              </w:numPr>
              <w:spacing w:after="0" w:line="240" w:lineRule="auto"/>
              <w:jc w:val="both"/>
              <w:rPr>
                <w:rFonts w:ascii="Times New Roman" w:hAnsi="Times New Roman"/>
                <w:sz w:val="22"/>
                <w:szCs w:val="22"/>
                <w:lang w:val="mn-MN"/>
              </w:rPr>
            </w:pPr>
            <w:r w:rsidRPr="005F0FCD">
              <w:rPr>
                <w:rFonts w:ascii="Times New Roman" w:hAnsi="Times New Roman"/>
                <w:bCs/>
                <w:noProof/>
                <w:spacing w:val="3"/>
                <w:sz w:val="22"/>
                <w:szCs w:val="22"/>
                <w:lang w:val="mn-MN"/>
              </w:rPr>
              <w:t xml:space="preserve"> “Аварга тариаланч</w:t>
            </w:r>
            <w:r w:rsidRPr="005F0FCD">
              <w:rPr>
                <w:rFonts w:ascii="Times New Roman" w:hAnsi="Times New Roman"/>
                <w:noProof/>
                <w:spacing w:val="3"/>
                <w:sz w:val="22"/>
                <w:szCs w:val="22"/>
                <w:lang w:val="mn-MN"/>
              </w:rPr>
              <w:t>”-д 9,</w:t>
            </w:r>
          </w:p>
          <w:p w:rsidR="0060380A" w:rsidRPr="005F0FCD" w:rsidRDefault="0060380A" w:rsidP="00812CFC">
            <w:pPr>
              <w:pStyle w:val="ListParagraph"/>
              <w:numPr>
                <w:ilvl w:val="0"/>
                <w:numId w:val="21"/>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“Хошой аварга малчин” 1,</w:t>
            </w:r>
          </w:p>
          <w:p w:rsidR="0060380A" w:rsidRPr="005F0FCD" w:rsidRDefault="0060380A" w:rsidP="00812CFC">
            <w:pPr>
              <w:pStyle w:val="ListParagraph"/>
              <w:numPr>
                <w:ilvl w:val="0"/>
                <w:numId w:val="21"/>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lastRenderedPageBreak/>
              <w:t xml:space="preserve"> “Аварга малчин” 42, </w:t>
            </w:r>
          </w:p>
          <w:p w:rsidR="0060380A" w:rsidRPr="005F0FCD" w:rsidRDefault="0060380A" w:rsidP="00812CFC">
            <w:pPr>
              <w:pStyle w:val="ListParagraph"/>
              <w:numPr>
                <w:ilvl w:val="0"/>
                <w:numId w:val="21"/>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“Ж.Самбуугийн нэрэмжит залуу малчин” 20 ,</w:t>
            </w:r>
          </w:p>
          <w:p w:rsidR="0060380A" w:rsidRPr="005F0FCD" w:rsidRDefault="0060380A" w:rsidP="00812CFC">
            <w:pPr>
              <w:pStyle w:val="ListParagraph"/>
              <w:numPr>
                <w:ilvl w:val="0"/>
                <w:numId w:val="21"/>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 “Аймгийн аварга фермер” 2 ,</w:t>
            </w:r>
          </w:p>
          <w:p w:rsidR="0060380A" w:rsidRPr="005F0FCD" w:rsidRDefault="0060380A" w:rsidP="00812CFC">
            <w:pPr>
              <w:pStyle w:val="ListParagraph"/>
              <w:numPr>
                <w:ilvl w:val="0"/>
                <w:numId w:val="21"/>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 “Алтан төлийн эзэн”-ээр 10 малчин  шалгарлаа.</w:t>
            </w:r>
          </w:p>
        </w:tc>
        <w:tc>
          <w:tcPr>
            <w:tcW w:w="851" w:type="dxa"/>
            <w:vAlign w:val="center"/>
          </w:tcPr>
          <w:p w:rsidR="0060380A" w:rsidRPr="005F0FCD" w:rsidRDefault="0060380A" w:rsidP="006A49DB">
            <w:pPr>
              <w:spacing w:after="0" w:line="240" w:lineRule="auto"/>
              <w:jc w:val="center"/>
              <w:rPr>
                <w:rFonts w:ascii="Times New Roman" w:hAnsi="Times New Roman"/>
                <w:lang w:val="mn-MN"/>
              </w:rPr>
            </w:pPr>
          </w:p>
          <w:p w:rsidR="0060380A" w:rsidRPr="005F0FCD" w:rsidRDefault="0060380A" w:rsidP="006A49DB">
            <w:pPr>
              <w:spacing w:after="0" w:line="240" w:lineRule="auto"/>
              <w:jc w:val="center"/>
              <w:rPr>
                <w:rFonts w:ascii="Times New Roman" w:hAnsi="Times New Roman"/>
              </w:rPr>
            </w:pPr>
            <w:r w:rsidRPr="005F0FCD">
              <w:rPr>
                <w:rFonts w:ascii="Times New Roman" w:hAnsi="Times New Roman"/>
                <w:lang w:val="mn-MN"/>
              </w:rPr>
              <w:t>100%</w:t>
            </w:r>
          </w:p>
        </w:tc>
      </w:tr>
      <w:tr w:rsidR="00655CA3" w:rsidRPr="005F0FCD" w:rsidTr="006A49DB">
        <w:trPr>
          <w:trHeight w:val="267"/>
        </w:trPr>
        <w:tc>
          <w:tcPr>
            <w:tcW w:w="16019" w:type="dxa"/>
            <w:gridSpan w:val="10"/>
            <w:vAlign w:val="center"/>
          </w:tcPr>
          <w:p w:rsidR="00655CA3" w:rsidRPr="005F0FCD" w:rsidRDefault="00655CA3" w:rsidP="006A49DB">
            <w:pPr>
              <w:spacing w:after="0" w:line="240" w:lineRule="auto"/>
              <w:ind w:left="-57" w:right="-57"/>
              <w:jc w:val="center"/>
              <w:rPr>
                <w:rFonts w:ascii="Times New Roman" w:hAnsi="Times New Roman"/>
                <w:b/>
                <w:lang w:val="mn-MN"/>
              </w:rPr>
            </w:pPr>
            <w:r w:rsidRPr="005F0FCD">
              <w:rPr>
                <w:rFonts w:ascii="Times New Roman" w:hAnsi="Times New Roman"/>
                <w:b/>
                <w:lang w:val="mn-MN"/>
              </w:rPr>
              <w:lastRenderedPageBreak/>
              <w:t>Үйлдвэржүүлэх бодлогын хүрээнд:</w:t>
            </w:r>
          </w:p>
        </w:tc>
      </w:tr>
      <w:tr w:rsidR="00667B95" w:rsidRPr="005F0FCD" w:rsidTr="006A49DB">
        <w:trPr>
          <w:trHeight w:val="2346"/>
        </w:trPr>
        <w:tc>
          <w:tcPr>
            <w:tcW w:w="426" w:type="dxa"/>
            <w:vMerge w:val="restart"/>
          </w:tcPr>
          <w:p w:rsidR="00667B95" w:rsidRPr="005F0FCD" w:rsidRDefault="00667B95"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31.</w:t>
            </w:r>
          </w:p>
          <w:p w:rsidR="00667B95" w:rsidRPr="005F0FCD" w:rsidRDefault="00667B95" w:rsidP="004223E5">
            <w:pPr>
              <w:spacing w:after="0" w:line="240" w:lineRule="auto"/>
              <w:ind w:left="-57" w:right="-57"/>
              <w:jc w:val="center"/>
              <w:rPr>
                <w:rFonts w:ascii="Times New Roman" w:hAnsi="Times New Roman"/>
                <w:b/>
                <w:lang w:val="mn-MN"/>
              </w:rPr>
            </w:pPr>
          </w:p>
        </w:tc>
        <w:tc>
          <w:tcPr>
            <w:tcW w:w="1701" w:type="dxa"/>
            <w:gridSpan w:val="3"/>
            <w:vMerge w:val="restart"/>
          </w:tcPr>
          <w:p w:rsidR="00667B95" w:rsidRPr="00DE12CE" w:rsidRDefault="00667B95" w:rsidP="004223E5">
            <w:pPr>
              <w:spacing w:after="0" w:line="240" w:lineRule="auto"/>
              <w:ind w:right="-57"/>
              <w:jc w:val="both"/>
              <w:rPr>
                <w:rFonts w:ascii="Times New Roman" w:hAnsi="Times New Roman"/>
                <w:lang w:val="mn-MN"/>
              </w:rPr>
            </w:pPr>
            <w:r w:rsidRPr="005F0FCD">
              <w:rPr>
                <w:rFonts w:ascii="Times New Roman" w:hAnsi="Times New Roman"/>
                <w:lang w:val="mn-MN"/>
              </w:rPr>
              <w:t xml:space="preserve">Аймгийн үйлдвэржилтийн дунд хугацааны төлөвлөгөөг шинэчлэн боловсруулж, хэрэгжүүлнэ.  </w:t>
            </w:r>
          </w:p>
          <w:p w:rsidR="00667B95" w:rsidRPr="00DE12CE" w:rsidRDefault="00667B95"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DE12CE">
              <w:rPr>
                <w:rFonts w:ascii="Times New Roman" w:hAnsi="Times New Roman"/>
                <w:lang w:val="mn-MN"/>
              </w:rPr>
              <w:t>9</w:t>
            </w:r>
            <w:r w:rsidRPr="005F0FCD">
              <w:rPr>
                <w:rFonts w:ascii="Times New Roman" w:hAnsi="Times New Roman"/>
                <w:lang w:val="mn-MN"/>
              </w:rPr>
              <w:t>8</w:t>
            </w:r>
            <w:r w:rsidRPr="00DE12CE">
              <w:rPr>
                <w:rFonts w:ascii="Times New Roman" w:hAnsi="Times New Roman"/>
                <w:lang w:val="mn-MN"/>
              </w:rPr>
              <w:t>.</w:t>
            </w:r>
            <w:r w:rsidRPr="005F0FCD">
              <w:rPr>
                <w:rFonts w:ascii="Times New Roman" w:hAnsi="Times New Roman"/>
                <w:lang w:val="mn-MN"/>
              </w:rPr>
              <w:t>Аймгийн үйлдвэржүүлэх төлөвлөгөөг шинэчлэн боловсруулж, батлуулан, хэрэгжүүлнэ.</w:t>
            </w:r>
          </w:p>
        </w:tc>
        <w:tc>
          <w:tcPr>
            <w:tcW w:w="1701" w:type="dxa"/>
          </w:tcPr>
          <w:p w:rsidR="00667B95" w:rsidRPr="005F0FCD" w:rsidRDefault="00667B95" w:rsidP="004223E5">
            <w:pPr>
              <w:spacing w:after="0" w:line="240" w:lineRule="auto"/>
              <w:ind w:right="-57"/>
              <w:jc w:val="center"/>
              <w:rPr>
                <w:rFonts w:ascii="Times New Roman" w:hAnsi="Times New Roman"/>
                <w:lang w:val="mn-MN"/>
              </w:rPr>
            </w:pPr>
            <w:r w:rsidRPr="005F0FCD">
              <w:rPr>
                <w:rFonts w:ascii="Times New Roman" w:hAnsi="Times New Roman"/>
                <w:lang w:val="mn-MN"/>
              </w:rPr>
              <w:t>Шинээр байгуулах ЖДҮ</w:t>
            </w:r>
            <w:r w:rsidRPr="00DE12CE">
              <w:rPr>
                <w:rFonts w:ascii="Times New Roman" w:hAnsi="Times New Roman"/>
                <w:lang w:val="mn-MN"/>
              </w:rPr>
              <w:t>-</w:t>
            </w:r>
            <w:r w:rsidRPr="005F0FCD">
              <w:rPr>
                <w:rFonts w:ascii="Times New Roman" w:hAnsi="Times New Roman"/>
                <w:lang w:val="mn-MN"/>
              </w:rPr>
              <w:t>ийн тоогоор</w:t>
            </w:r>
          </w:p>
        </w:tc>
        <w:tc>
          <w:tcPr>
            <w:tcW w:w="1276" w:type="dxa"/>
          </w:tcPr>
          <w:p w:rsidR="00667B95" w:rsidRPr="005F0FCD" w:rsidRDefault="00667B95" w:rsidP="004223E5">
            <w:pPr>
              <w:spacing w:after="0" w:line="240" w:lineRule="auto"/>
              <w:ind w:left="-57" w:right="-57"/>
              <w:jc w:val="center"/>
              <w:rPr>
                <w:rFonts w:ascii="Times New Roman" w:hAnsi="Times New Roman"/>
                <w:b/>
                <w:sz w:val="16"/>
                <w:szCs w:val="16"/>
                <w:lang w:val="mn-MN"/>
              </w:rPr>
            </w:pPr>
            <w:r w:rsidRPr="005F0FCD">
              <w:rPr>
                <w:rFonts w:ascii="Times New Roman" w:hAnsi="Times New Roman"/>
                <w:sz w:val="16"/>
                <w:szCs w:val="16"/>
                <w:lang w:val="mn-MN"/>
              </w:rPr>
              <w:t>Үйлдвэржилтийн зураглалтай болсон байна.</w:t>
            </w:r>
          </w:p>
          <w:p w:rsidR="00667B95" w:rsidRPr="005F0FCD" w:rsidRDefault="00667B95"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Тал хээрийн сумдад арьс ширний цех шинээр байгуулж, эсгийний цех, хүнсний цехүүдийн үйл ажиллагааг жигдрүүлнэ</w:t>
            </w:r>
          </w:p>
        </w:tc>
        <w:tc>
          <w:tcPr>
            <w:tcW w:w="851" w:type="dxa"/>
          </w:tcPr>
          <w:p w:rsidR="00667B95" w:rsidRPr="005F0FCD" w:rsidRDefault="00667B95"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УТ,</w:t>
            </w:r>
          </w:p>
          <w:p w:rsidR="00667B95" w:rsidRPr="005F0FCD" w:rsidRDefault="00667B95"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ОНТ, Гадаад, дотоодын хөрөнгө оруулалтаар</w:t>
            </w:r>
          </w:p>
        </w:tc>
        <w:tc>
          <w:tcPr>
            <w:tcW w:w="6945" w:type="dxa"/>
          </w:tcPr>
          <w:p w:rsidR="00667B95" w:rsidRPr="005F0FCD" w:rsidRDefault="00667B95" w:rsidP="00C77C30">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 xml:space="preserve">“Аймгийн үйлдвэржилтийн  төлөвлөгөө 2017-2020 он”- ний төслийг төрийн болон төрийн бус байгууллага, бизнес эрхлэгч, хөрөнгө оруулагчдын саналыг тусган  боловсруулж, Засаг даргын зөвлөл,  ИТХ-ын Тэргүүлэгчдийн  хурлаар  тус тус хэлэлцүүлсэн. </w:t>
            </w:r>
          </w:p>
          <w:p w:rsidR="00667B95" w:rsidRPr="005F0FCD" w:rsidRDefault="00667B95" w:rsidP="00C77C30">
            <w:pPr>
              <w:spacing w:after="0" w:line="240" w:lineRule="auto"/>
              <w:ind w:left="-57" w:right="-57"/>
              <w:jc w:val="both"/>
              <w:rPr>
                <w:rFonts w:ascii="Times New Roman" w:hAnsi="Times New Roman"/>
                <w:b/>
                <w:lang w:val="mn-MN"/>
              </w:rPr>
            </w:pPr>
            <w:r w:rsidRPr="005F0FCD">
              <w:rPr>
                <w:rFonts w:ascii="Times New Roman" w:hAnsi="Times New Roman"/>
                <w:lang w:val="mn-MN"/>
              </w:rPr>
              <w:t xml:space="preserve"> ИТХ-аас </w:t>
            </w:r>
            <w:r w:rsidRPr="005F0FCD">
              <w:rPr>
                <w:rFonts w:ascii="Times New Roman" w:eastAsia="Calibri" w:hAnsi="Times New Roman"/>
                <w:lang w:val="mn-MN"/>
              </w:rPr>
              <w:t xml:space="preserve">Улсын хэмжээний “Үйлдвэржилтийн бодлого 21:100” батлагдсаны дараа </w:t>
            </w:r>
            <w:r w:rsidRPr="005F0FCD">
              <w:rPr>
                <w:rFonts w:ascii="Times New Roman" w:hAnsi="Times New Roman"/>
                <w:lang w:val="mn-MN"/>
              </w:rPr>
              <w:t>дахин хэлэлцэх шийдвэрийг гаргаж хойшлогдсон.</w:t>
            </w:r>
          </w:p>
        </w:tc>
        <w:tc>
          <w:tcPr>
            <w:tcW w:w="851" w:type="dxa"/>
            <w:vAlign w:val="center"/>
          </w:tcPr>
          <w:p w:rsidR="00667B95" w:rsidRPr="005F0FCD" w:rsidRDefault="00667B95" w:rsidP="006A49DB">
            <w:pPr>
              <w:spacing w:after="0" w:line="240" w:lineRule="auto"/>
              <w:ind w:left="-57" w:right="-57"/>
              <w:jc w:val="center"/>
              <w:rPr>
                <w:rFonts w:ascii="Times New Roman" w:hAnsi="Times New Roman"/>
                <w:lang w:val="mn-MN"/>
              </w:rPr>
            </w:pPr>
          </w:p>
          <w:p w:rsidR="00667B95" w:rsidRPr="005F0FCD" w:rsidRDefault="00667B95" w:rsidP="006A49DB">
            <w:pPr>
              <w:spacing w:after="0" w:line="240" w:lineRule="auto"/>
              <w:jc w:val="center"/>
              <w:rPr>
                <w:rFonts w:ascii="Times New Roman" w:hAnsi="Times New Roman"/>
                <w:lang w:val="mn-MN"/>
              </w:rPr>
            </w:pPr>
          </w:p>
          <w:p w:rsidR="00667B95" w:rsidRPr="005F0FCD" w:rsidRDefault="00667B95"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70%</w:t>
            </w:r>
          </w:p>
        </w:tc>
      </w:tr>
      <w:tr w:rsidR="00667B95" w:rsidRPr="005F0FCD" w:rsidTr="006A49DB">
        <w:trPr>
          <w:trHeight w:val="289"/>
        </w:trPr>
        <w:tc>
          <w:tcPr>
            <w:tcW w:w="426" w:type="dxa"/>
            <w:vMerge/>
          </w:tcPr>
          <w:p w:rsidR="00667B95" w:rsidRPr="005F0FCD" w:rsidRDefault="00667B95" w:rsidP="004223E5">
            <w:pPr>
              <w:spacing w:after="0" w:line="240" w:lineRule="auto"/>
              <w:ind w:left="-57" w:right="-57"/>
              <w:jc w:val="center"/>
              <w:rPr>
                <w:rFonts w:ascii="Times New Roman" w:hAnsi="Times New Roman"/>
              </w:rPr>
            </w:pPr>
          </w:p>
        </w:tc>
        <w:tc>
          <w:tcPr>
            <w:tcW w:w="1701" w:type="dxa"/>
            <w:gridSpan w:val="3"/>
            <w:vMerge/>
          </w:tcPr>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DE12CE">
              <w:rPr>
                <w:rFonts w:ascii="Times New Roman" w:hAnsi="Times New Roman"/>
                <w:lang w:val="mn-MN"/>
              </w:rPr>
              <w:t>9</w:t>
            </w:r>
            <w:r w:rsidRPr="005F0FCD">
              <w:rPr>
                <w:rFonts w:ascii="Times New Roman" w:hAnsi="Times New Roman"/>
                <w:lang w:val="mn-MN"/>
              </w:rPr>
              <w:t>9</w:t>
            </w:r>
            <w:r w:rsidRPr="00DE12CE">
              <w:rPr>
                <w:rFonts w:ascii="Times New Roman" w:hAnsi="Times New Roman"/>
                <w:lang w:val="mn-MN"/>
              </w:rPr>
              <w:t xml:space="preserve">. </w:t>
            </w:r>
            <w:r w:rsidRPr="005F0FCD">
              <w:rPr>
                <w:rFonts w:ascii="Times New Roman" w:hAnsi="Times New Roman"/>
                <w:lang w:val="mn-MN"/>
              </w:rPr>
              <w:t>Сумдын нөөцөд түшиглэсэн үйлдвэржилтийн зураглалыг боловсруулж, түүний дагуу “ЖДҮ</w:t>
            </w:r>
            <w:r w:rsidRPr="00DE12CE">
              <w:rPr>
                <w:rFonts w:ascii="Times New Roman" w:hAnsi="Times New Roman"/>
                <w:lang w:val="mn-MN"/>
              </w:rPr>
              <w:t>-27</w:t>
            </w:r>
            <w:r w:rsidRPr="005F0FCD">
              <w:rPr>
                <w:rFonts w:ascii="Times New Roman" w:hAnsi="Times New Roman"/>
                <w:lang w:val="mn-MN"/>
              </w:rPr>
              <w:t>” төслийг хэрэгжүүлнэ.</w:t>
            </w:r>
          </w:p>
        </w:tc>
        <w:tc>
          <w:tcPr>
            <w:tcW w:w="1701" w:type="dxa"/>
            <w:vAlign w:val="center"/>
          </w:tcPr>
          <w:p w:rsidR="00667B95" w:rsidRPr="005F0FCD" w:rsidRDefault="00667B95" w:rsidP="004223E5">
            <w:pPr>
              <w:spacing w:after="0" w:line="240" w:lineRule="auto"/>
              <w:ind w:left="-57" w:right="-57"/>
              <w:jc w:val="center"/>
              <w:rPr>
                <w:rFonts w:ascii="Times New Roman" w:hAnsi="Times New Roman"/>
                <w:lang w:val="mn-MN"/>
              </w:rPr>
            </w:pPr>
          </w:p>
        </w:tc>
        <w:tc>
          <w:tcPr>
            <w:tcW w:w="1276" w:type="dxa"/>
            <w:vAlign w:val="center"/>
          </w:tcPr>
          <w:p w:rsidR="00667B95" w:rsidRPr="005F0FCD" w:rsidRDefault="00667B95" w:rsidP="004223E5">
            <w:pPr>
              <w:spacing w:after="0" w:line="240" w:lineRule="auto"/>
              <w:ind w:left="-57" w:right="-57"/>
              <w:jc w:val="center"/>
              <w:rPr>
                <w:rFonts w:ascii="Times New Roman" w:hAnsi="Times New Roman"/>
                <w:lang w:val="mn-MN"/>
              </w:rPr>
            </w:pPr>
          </w:p>
        </w:tc>
        <w:tc>
          <w:tcPr>
            <w:tcW w:w="851" w:type="dxa"/>
            <w:vAlign w:val="center"/>
          </w:tcPr>
          <w:p w:rsidR="00667B95" w:rsidRPr="005F0FCD" w:rsidRDefault="00667B95" w:rsidP="004223E5">
            <w:pPr>
              <w:spacing w:after="0" w:line="240" w:lineRule="auto"/>
              <w:ind w:left="-57" w:right="-57"/>
              <w:jc w:val="center"/>
              <w:rPr>
                <w:rFonts w:ascii="Times New Roman" w:hAnsi="Times New Roman"/>
                <w:b/>
                <w:lang w:val="mn-MN"/>
              </w:rPr>
            </w:pPr>
          </w:p>
        </w:tc>
        <w:tc>
          <w:tcPr>
            <w:tcW w:w="6945" w:type="dxa"/>
          </w:tcPr>
          <w:p w:rsidR="00667B95" w:rsidRPr="005F0FCD" w:rsidRDefault="00667B95" w:rsidP="00C77C30">
            <w:pPr>
              <w:spacing w:after="0" w:line="240" w:lineRule="auto"/>
              <w:jc w:val="both"/>
              <w:rPr>
                <w:rFonts w:ascii="Times New Roman" w:hAnsi="Times New Roman"/>
                <w:lang w:val="mn-MN"/>
              </w:rPr>
            </w:pPr>
            <w:r w:rsidRPr="00DE12CE">
              <w:rPr>
                <w:rFonts w:ascii="Times New Roman" w:hAnsi="Times New Roman"/>
                <w:lang w:val="mn-MN"/>
              </w:rPr>
              <w:t>"Үйлдвэржилт 21:100" хөтөлбөрийг хэрэгжүүлэх</w:t>
            </w:r>
            <w:r w:rsidRPr="005F0FCD">
              <w:rPr>
                <w:rFonts w:ascii="Times New Roman" w:hAnsi="Times New Roman"/>
                <w:lang w:val="mn-MN"/>
              </w:rPr>
              <w:t xml:space="preserve"> ажлын хүрээнд аймагт ЖДҮ-27 төслийг хэрэгжүүлэн бүх сумдад сумын нөөц, хэрэгцээ шаардлагад нийцсэн үйлдвэр байгуулахаар судалгааны ажлуудыг хийлээ.</w:t>
            </w:r>
          </w:p>
          <w:p w:rsidR="00667B95" w:rsidRPr="005F0FCD" w:rsidRDefault="00667B95" w:rsidP="00C77C30">
            <w:pPr>
              <w:spacing w:after="0" w:line="240" w:lineRule="auto"/>
              <w:jc w:val="both"/>
              <w:rPr>
                <w:rFonts w:ascii="Times New Roman" w:hAnsi="Times New Roman"/>
                <w:lang w:val="mn-MN"/>
              </w:rPr>
            </w:pPr>
            <w:r w:rsidRPr="005F0FCD">
              <w:rPr>
                <w:rFonts w:ascii="Times New Roman" w:hAnsi="Times New Roman"/>
                <w:lang w:val="mn-MN"/>
              </w:rPr>
              <w:t>2017 онд шинээр дараах үйлдвэр, цехүүд байгуулагдлаа.</w:t>
            </w:r>
          </w:p>
          <w:p w:rsidR="00667B95" w:rsidRPr="005F0FCD" w:rsidRDefault="00667B95" w:rsidP="00C77C30">
            <w:pPr>
              <w:spacing w:after="0" w:line="240" w:lineRule="auto"/>
              <w:jc w:val="both"/>
              <w:rPr>
                <w:rFonts w:ascii="Times New Roman" w:hAnsi="Times New Roman"/>
                <w:lang w:val="mn-MN"/>
              </w:rPr>
            </w:pPr>
            <w:r w:rsidRPr="005F0FCD">
              <w:rPr>
                <w:rFonts w:ascii="Times New Roman" w:hAnsi="Times New Roman"/>
                <w:lang w:val="mn-MN"/>
              </w:rPr>
              <w:t>Үйл ажиллагаа нь тогтмолжсон:</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Зуунмод суманд иргэн Цэрэндоржийн арьс шир боловсруулах үйлдвэр</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Зуунмод суманд Зайрмагны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Зуунмод суманд адууны дэл, сүүл, эхэсийн үйлдвэр</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Заамар суманд Содон нар трейд Гутлын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Заамар суманд Пороро зайрмагны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Баян-Өнжүүл суманд иргэн Шинэ-Эхлэлийн оёдлын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Баянжаргалан суманд иргэн Алтанцэцэгийн оёдлын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Жаргалант суманд иргэн Цэцэгхоролын оёдлын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Жаргалант суманд Хэвлэлийн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Жаргалант суманд О.Ганзоригийн бууз баншны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Өндөрширээт суманд 3 иргэний хоршиж байгуулсан Оёдлын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Өндөршиэрээт суманд иргэн Дуламрагчаагийн модон эдлэлийн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 суманд ДДТрейд ХХК-ийн явган замын хавтангийн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Баянцогт суманд Шимт уринш ХХК-ийн малын тэжээлийн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Баянцогт суманд Файн чийз бяслагны үйлдвэр</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lastRenderedPageBreak/>
              <w:t>Цээл суманд иргэн Даариймаагийн талх, нарийн боовны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Баянчандмань суманд иргэн Юрагийн Гахайн мах боловсруулах цех</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Баянчандмань суманд Амин ногоон ус ХХК цацагт хяруулын аж ахуй </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Алтанбулаг суманд мал нядалгааны цех,  </w:t>
            </w:r>
          </w:p>
          <w:p w:rsidR="00667B95" w:rsidRPr="005F0FCD" w:rsidRDefault="00667B95" w:rsidP="00812CFC">
            <w:pPr>
              <w:pStyle w:val="ListParagraph"/>
              <w:numPr>
                <w:ilvl w:val="0"/>
                <w:numId w:val="22"/>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Лүн суманд тахианы аж ахуй шинээр байгуулагдсан байна. </w:t>
            </w:r>
          </w:p>
          <w:p w:rsidR="00667B95" w:rsidRPr="005F0FCD" w:rsidRDefault="00667B95" w:rsidP="00C77C30">
            <w:pPr>
              <w:spacing w:after="0" w:line="240" w:lineRule="auto"/>
              <w:jc w:val="both"/>
              <w:rPr>
                <w:rFonts w:ascii="Times New Roman" w:hAnsi="Times New Roman"/>
                <w:lang w:val="mn-MN"/>
              </w:rPr>
            </w:pPr>
            <w:r w:rsidRPr="005F0FCD">
              <w:rPr>
                <w:rFonts w:ascii="Times New Roman" w:hAnsi="Times New Roman"/>
                <w:lang w:val="mn-MN"/>
              </w:rPr>
              <w:t>Үйл ажиллагааны эхлэл тавигдсан:</w:t>
            </w:r>
          </w:p>
          <w:p w:rsidR="00667B95" w:rsidRPr="005F0FCD" w:rsidRDefault="00667B95" w:rsidP="00812CFC">
            <w:pPr>
              <w:pStyle w:val="ListParagraph"/>
              <w:numPr>
                <w:ilvl w:val="0"/>
                <w:numId w:val="4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Зуунмод сумын сүлжмэлийн үйлдвэр</w:t>
            </w:r>
          </w:p>
          <w:p w:rsidR="00667B95" w:rsidRPr="005F0FCD" w:rsidRDefault="00667B95" w:rsidP="00812CFC">
            <w:pPr>
              <w:pStyle w:val="ListParagraph"/>
              <w:numPr>
                <w:ilvl w:val="0"/>
                <w:numId w:val="4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Зуунмод сумын Мон кашемир </w:t>
            </w:r>
          </w:p>
          <w:p w:rsidR="00667B95" w:rsidRPr="005F0FCD" w:rsidRDefault="00667B95" w:rsidP="00812CFC">
            <w:pPr>
              <w:pStyle w:val="ListParagraph"/>
              <w:numPr>
                <w:ilvl w:val="0"/>
                <w:numId w:val="4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Зуунмод сумын хүлэмжийн үйлдвэр</w:t>
            </w:r>
          </w:p>
          <w:p w:rsidR="00667B95" w:rsidRPr="005F0FCD" w:rsidRDefault="00667B95" w:rsidP="00812CFC">
            <w:pPr>
              <w:pStyle w:val="ListParagraph"/>
              <w:numPr>
                <w:ilvl w:val="0"/>
                <w:numId w:val="4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Лүн сумын тэжээлийн цех</w:t>
            </w:r>
          </w:p>
          <w:p w:rsidR="00667B95" w:rsidRPr="005F0FCD" w:rsidRDefault="00667B95" w:rsidP="00812CFC">
            <w:pPr>
              <w:pStyle w:val="ListParagraph"/>
              <w:numPr>
                <w:ilvl w:val="0"/>
                <w:numId w:val="4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Эрдэнэ сумын борцны үйлдвэр</w:t>
            </w:r>
          </w:p>
          <w:p w:rsidR="00667B95" w:rsidRPr="005F0FCD" w:rsidRDefault="00667B95" w:rsidP="00812CFC">
            <w:pPr>
              <w:pStyle w:val="ListParagraph"/>
              <w:numPr>
                <w:ilvl w:val="0"/>
                <w:numId w:val="4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Баян арьс нэхий элдэх цех</w:t>
            </w:r>
          </w:p>
          <w:p w:rsidR="00667B95" w:rsidRPr="005F0FCD" w:rsidRDefault="00667B95" w:rsidP="00812CFC">
            <w:pPr>
              <w:pStyle w:val="ListParagraph"/>
              <w:numPr>
                <w:ilvl w:val="0"/>
                <w:numId w:val="4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Угтаалцайдам сумын талх нарийн боовны цех</w:t>
            </w:r>
          </w:p>
          <w:p w:rsidR="00667B95" w:rsidRPr="005F0FCD" w:rsidRDefault="00667B95" w:rsidP="00812CFC">
            <w:pPr>
              <w:pStyle w:val="ListParagraph"/>
              <w:numPr>
                <w:ilvl w:val="0"/>
                <w:numId w:val="4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Эрдэнэсант арьс нэхий боловсруулах цех</w:t>
            </w:r>
          </w:p>
        </w:tc>
        <w:tc>
          <w:tcPr>
            <w:tcW w:w="851" w:type="dxa"/>
            <w:vAlign w:val="center"/>
          </w:tcPr>
          <w:p w:rsidR="00667B95" w:rsidRPr="005F0FCD" w:rsidRDefault="00667B95" w:rsidP="006A49DB">
            <w:pPr>
              <w:spacing w:after="0" w:line="240" w:lineRule="auto"/>
              <w:jc w:val="center"/>
              <w:rPr>
                <w:rFonts w:ascii="Times New Roman" w:hAnsi="Times New Roman"/>
                <w:lang w:val="mn-MN"/>
              </w:rPr>
            </w:pPr>
          </w:p>
          <w:p w:rsidR="00667B95" w:rsidRPr="005F0FCD" w:rsidRDefault="00667B95" w:rsidP="006A49DB">
            <w:pPr>
              <w:spacing w:after="0" w:line="240" w:lineRule="auto"/>
              <w:ind w:left="-57" w:right="-57"/>
              <w:jc w:val="center"/>
              <w:rPr>
                <w:rFonts w:ascii="Times New Roman" w:hAnsi="Times New Roman"/>
                <w:lang w:val="mn-MN"/>
              </w:rPr>
            </w:pPr>
            <w:r w:rsidRPr="005F0FCD">
              <w:rPr>
                <w:rFonts w:ascii="Times New Roman" w:hAnsi="Times New Roman"/>
              </w:rPr>
              <w:t>10</w:t>
            </w:r>
            <w:r w:rsidRPr="005F0FCD">
              <w:rPr>
                <w:rFonts w:ascii="Times New Roman" w:hAnsi="Times New Roman"/>
                <w:lang w:val="mn-MN"/>
              </w:rPr>
              <w:t>0%</w:t>
            </w:r>
          </w:p>
        </w:tc>
      </w:tr>
      <w:tr w:rsidR="00667B95" w:rsidRPr="005F0FCD" w:rsidTr="006A49DB">
        <w:trPr>
          <w:trHeight w:val="435"/>
        </w:trPr>
        <w:tc>
          <w:tcPr>
            <w:tcW w:w="426" w:type="dxa"/>
            <w:vMerge/>
          </w:tcPr>
          <w:p w:rsidR="00667B95" w:rsidRPr="005F0FCD" w:rsidRDefault="00667B95" w:rsidP="004223E5">
            <w:pPr>
              <w:spacing w:after="0" w:line="240" w:lineRule="auto"/>
              <w:ind w:left="-57" w:right="-57"/>
              <w:jc w:val="center"/>
              <w:rPr>
                <w:rFonts w:ascii="Times New Roman" w:hAnsi="Times New Roman"/>
              </w:rPr>
            </w:pPr>
          </w:p>
        </w:tc>
        <w:tc>
          <w:tcPr>
            <w:tcW w:w="1701" w:type="dxa"/>
            <w:gridSpan w:val="3"/>
            <w:vMerge/>
          </w:tcPr>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100</w:t>
            </w:r>
            <w:r w:rsidRPr="00DE12CE">
              <w:rPr>
                <w:rFonts w:ascii="Times New Roman" w:hAnsi="Times New Roman"/>
                <w:lang w:val="mn-MN"/>
              </w:rPr>
              <w:t>.</w:t>
            </w:r>
            <w:r w:rsidRPr="005F0FCD">
              <w:rPr>
                <w:rFonts w:ascii="Times New Roman" w:hAnsi="Times New Roman"/>
                <w:lang w:val="mn-MN"/>
              </w:rPr>
              <w:t xml:space="preserve">Сумдад байгуулах үйлдвэрүүдийн нэг маягийн зураг, төсөл, төсвийг боловсруулж, хэрэгжүүлнэ.  </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төсвийн дагуу байгуулагдсан үйлдвэрийн тоогоор</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67B95" w:rsidRPr="005F0FCD" w:rsidRDefault="00667B95" w:rsidP="004223E5">
            <w:pPr>
              <w:spacing w:after="0" w:line="240" w:lineRule="auto"/>
              <w:ind w:left="-57" w:right="-57"/>
              <w:jc w:val="center"/>
              <w:rPr>
                <w:rFonts w:ascii="Times New Roman" w:hAnsi="Times New Roman"/>
                <w:b/>
              </w:rPr>
            </w:pPr>
            <w:r w:rsidRPr="005F0FCD">
              <w:rPr>
                <w:rFonts w:ascii="Times New Roman" w:hAnsi="Times New Roman"/>
                <w:b/>
                <w:lang w:val="mn-MN"/>
              </w:rPr>
              <w:t>-</w:t>
            </w:r>
          </w:p>
        </w:tc>
        <w:tc>
          <w:tcPr>
            <w:tcW w:w="6945" w:type="dxa"/>
          </w:tcPr>
          <w:p w:rsidR="00667B95" w:rsidRPr="005F0FCD" w:rsidRDefault="00667B95" w:rsidP="00C77C30">
            <w:pPr>
              <w:spacing w:after="0" w:line="240" w:lineRule="auto"/>
              <w:ind w:left="-57" w:right="-57"/>
              <w:jc w:val="both"/>
              <w:rPr>
                <w:rFonts w:ascii="Times New Roman" w:hAnsi="Times New Roman"/>
                <w:lang w:val="mn-MN"/>
              </w:rPr>
            </w:pPr>
            <w:r w:rsidRPr="005F0FCD">
              <w:rPr>
                <w:rFonts w:ascii="Times New Roman" w:hAnsi="Times New Roman"/>
                <w:lang w:val="mn-MN"/>
              </w:rPr>
              <w:t>Сумдад байгуулах үйлдвэрүүдийн нэг маягийн зураг, төсөл, төсвийг боловсруулахаар Үндэсний хөгжлийн газар болон холбогдох яамнаас зөвлөгөө авч  мах, сүү, арьс шир боловсруулах  үйлдвэр цехүүдийн нэг маягийн зураг  төсөл, төсвийг  ХХААХҮЯ-наас авч болох талаар сумдад чиглэл өгсөн.   Үүнд:</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Мал төхөөрөх цехийн барилга / хоногт 120 бог, 20 бод /</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Арьс ширний анхан шатны тордолтын цех /120 м2, 240 м2,/</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Сүү боловсруулах цех /1-2 тн, сэндвичэн ханатай/</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Сүү боловсруулах цех /1-2 тн, тоосгон ханатай/</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Сүү боловсруулах цех /0,5 тн/</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Мах, сүү, сүүн бүтээгдэхүүний хөргөлттэй агуулах /250 м2,200м2,150 м2 /</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ХАА-н гаралтай бараа, түүхий эдийн биржийн агуулах /100, 150, 200,500 тн, 800тн лаборатори/</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Төмс, хүнсний ногоо, жимс жимсгэний агуулах / 1000тн,500тн,300тн/</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 xml:space="preserve">Хүнсний ногоо боловсруулах цех </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Сүүний чиглэлийн 50,100, 300 үнээний цогцолбор</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 xml:space="preserve">Махны чиглэлийн 50,300  үхрийн цогцолбор </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Гахайн цогцолбор / 80 мэгж/</w:t>
            </w:r>
          </w:p>
          <w:p w:rsidR="00667B95" w:rsidRPr="005F0FCD" w:rsidRDefault="00667B95" w:rsidP="00812CFC">
            <w:pPr>
              <w:numPr>
                <w:ilvl w:val="0"/>
                <w:numId w:val="7"/>
              </w:numPr>
              <w:spacing w:after="0" w:line="240" w:lineRule="auto"/>
              <w:ind w:right="-57"/>
              <w:jc w:val="both"/>
              <w:rPr>
                <w:rFonts w:ascii="Times New Roman" w:hAnsi="Times New Roman"/>
                <w:lang w:val="mn-MN"/>
              </w:rPr>
            </w:pPr>
            <w:r w:rsidRPr="005F0FCD">
              <w:rPr>
                <w:rFonts w:ascii="Times New Roman" w:hAnsi="Times New Roman"/>
                <w:lang w:val="mn-MN"/>
              </w:rPr>
              <w:t>Тахианы цогцолбор / 25000 өндөглөгч/</w:t>
            </w:r>
          </w:p>
          <w:p w:rsidR="00667B95" w:rsidRPr="005F0FCD" w:rsidRDefault="00667B95" w:rsidP="00C77C30">
            <w:pPr>
              <w:spacing w:after="0" w:line="240" w:lineRule="auto"/>
              <w:ind w:left="-57" w:right="-57"/>
              <w:jc w:val="both"/>
              <w:rPr>
                <w:rFonts w:ascii="Times New Roman" w:hAnsi="Times New Roman"/>
                <w:lang w:val="mn-MN"/>
              </w:rPr>
            </w:pPr>
            <w:r w:rsidRPr="005F0FCD">
              <w:rPr>
                <w:rFonts w:ascii="Times New Roman" w:hAnsi="Times New Roman"/>
                <w:lang w:val="mn-MN"/>
              </w:rPr>
              <w:t>2017 онд нийт 20 үйлдвэр шинээр байгуулагдан ашиглалтанд ороод байна.</w:t>
            </w:r>
          </w:p>
        </w:tc>
        <w:tc>
          <w:tcPr>
            <w:tcW w:w="851" w:type="dxa"/>
            <w:vAlign w:val="center"/>
          </w:tcPr>
          <w:p w:rsidR="00667B95" w:rsidRPr="005F0FCD" w:rsidRDefault="00667B95" w:rsidP="006A49DB">
            <w:pPr>
              <w:spacing w:after="0" w:line="240" w:lineRule="auto"/>
              <w:jc w:val="center"/>
              <w:rPr>
                <w:rFonts w:ascii="Times New Roman" w:hAnsi="Times New Roman"/>
                <w:lang w:val="mn-MN"/>
              </w:rPr>
            </w:pPr>
          </w:p>
          <w:p w:rsidR="00667B95" w:rsidRPr="005F0FCD" w:rsidRDefault="00667B95" w:rsidP="006A49DB">
            <w:pPr>
              <w:spacing w:after="0" w:line="240" w:lineRule="auto"/>
              <w:jc w:val="center"/>
              <w:rPr>
                <w:rFonts w:ascii="Times New Roman" w:hAnsi="Times New Roman"/>
              </w:rPr>
            </w:pPr>
            <w:r w:rsidRPr="005F0FCD">
              <w:rPr>
                <w:rFonts w:ascii="Times New Roman" w:hAnsi="Times New Roman"/>
                <w:lang w:val="mn-MN"/>
              </w:rPr>
              <w:t>100%</w:t>
            </w:r>
          </w:p>
        </w:tc>
      </w:tr>
      <w:tr w:rsidR="00667B95" w:rsidRPr="005F0FCD" w:rsidTr="006A49DB">
        <w:trPr>
          <w:cantSplit/>
          <w:trHeight w:val="1134"/>
        </w:trPr>
        <w:tc>
          <w:tcPr>
            <w:tcW w:w="426" w:type="dxa"/>
            <w:vMerge/>
          </w:tcPr>
          <w:p w:rsidR="00667B95" w:rsidRPr="005F0FCD" w:rsidRDefault="00667B95" w:rsidP="004223E5">
            <w:pPr>
              <w:spacing w:after="0" w:line="240" w:lineRule="auto"/>
              <w:ind w:left="-57" w:right="-57"/>
              <w:jc w:val="center"/>
              <w:rPr>
                <w:rFonts w:ascii="Times New Roman" w:hAnsi="Times New Roman"/>
              </w:rPr>
            </w:pPr>
          </w:p>
        </w:tc>
        <w:tc>
          <w:tcPr>
            <w:tcW w:w="1701" w:type="dxa"/>
            <w:gridSpan w:val="3"/>
            <w:vMerge/>
          </w:tcPr>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67B95" w:rsidRPr="00DE12CE"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101</w:t>
            </w:r>
            <w:r w:rsidRPr="00DE12CE">
              <w:rPr>
                <w:rFonts w:ascii="Times New Roman" w:hAnsi="Times New Roman"/>
                <w:lang w:val="mn-MN"/>
              </w:rPr>
              <w:t>.</w:t>
            </w:r>
            <w:r w:rsidRPr="005F0FCD">
              <w:rPr>
                <w:rFonts w:ascii="Times New Roman" w:hAnsi="Times New Roman"/>
                <w:lang w:val="mn-MN"/>
              </w:rPr>
              <w:t xml:space="preserve"> “Сум хөгжүүлэх сангийн хөрөнгийг бүрдүүлэх, зарцуулах, тайлагнах, хяналт тавих журам”-ыг хэрэгжүүлж, зээлийн эргэлтийг сайжруулан, зориулалт, зарцуулалтанд хяналт тавьж ажиллана.</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СХСангаас олгосон зээлийн хэмжээ</w:t>
            </w:r>
          </w:p>
          <w:p w:rsidR="00667B95" w:rsidRPr="005F0FCD" w:rsidRDefault="00667B95" w:rsidP="004223E5">
            <w:pPr>
              <w:spacing w:after="0" w:line="240" w:lineRule="auto"/>
              <w:ind w:left="-57" w:right="-57"/>
              <w:jc w:val="center"/>
              <w:rPr>
                <w:rFonts w:ascii="Times New Roman" w:hAnsi="Times New Roman"/>
                <w:lang w:val="mn-MN"/>
              </w:rPr>
            </w:pP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Зээлдэгчийн тоогоор</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Олгосон зээлийг үр дүнтэй зарцуулсан байна.</w:t>
            </w:r>
          </w:p>
          <w:p w:rsidR="00667B95" w:rsidRPr="005F0FCD" w:rsidRDefault="00667B95" w:rsidP="004223E5">
            <w:pPr>
              <w:spacing w:after="0" w:line="240" w:lineRule="auto"/>
              <w:ind w:left="-57" w:right="-57"/>
              <w:jc w:val="center"/>
              <w:rPr>
                <w:rFonts w:ascii="Times New Roman" w:hAnsi="Times New Roman"/>
                <w:lang w:val="mn-MN"/>
              </w:rPr>
            </w:pPr>
          </w:p>
          <w:p w:rsidR="00667B95" w:rsidRPr="005F0FCD" w:rsidRDefault="00667B95" w:rsidP="004223E5">
            <w:pPr>
              <w:spacing w:after="0" w:line="240" w:lineRule="auto"/>
              <w:ind w:left="-57" w:right="-57"/>
              <w:jc w:val="center"/>
              <w:rPr>
                <w:rFonts w:ascii="Times New Roman" w:hAnsi="Times New Roman"/>
                <w:lang w:val="mn-MN"/>
              </w:rPr>
            </w:pP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b/>
              </w:rPr>
              <w:t>-</w:t>
            </w:r>
          </w:p>
        </w:tc>
        <w:tc>
          <w:tcPr>
            <w:tcW w:w="6945" w:type="dxa"/>
          </w:tcPr>
          <w:p w:rsidR="00667B95" w:rsidRPr="005F0FCD" w:rsidRDefault="00667B95" w:rsidP="00C77C30">
            <w:pPr>
              <w:pStyle w:val="NormalWeb"/>
              <w:spacing w:before="0" w:beforeAutospacing="0" w:after="0" w:afterAutospacing="0"/>
              <w:jc w:val="both"/>
              <w:rPr>
                <w:rFonts w:eastAsia="Calibri"/>
                <w:sz w:val="22"/>
                <w:szCs w:val="22"/>
                <w:lang w:val="mn-MN"/>
              </w:rPr>
            </w:pPr>
            <w:r w:rsidRPr="005F0FCD">
              <w:rPr>
                <w:sz w:val="22"/>
                <w:szCs w:val="22"/>
                <w:lang w:val="mn-MN"/>
              </w:rPr>
              <w:t>Засгийн газрын 153 дугаар тогтоол “С</w:t>
            </w:r>
            <w:r w:rsidRPr="00DE12CE">
              <w:rPr>
                <w:rStyle w:val="Strong"/>
                <w:b w:val="0"/>
                <w:sz w:val="22"/>
                <w:szCs w:val="22"/>
                <w:lang w:val="mn-MN"/>
              </w:rPr>
              <w:t>ум</w:t>
            </w:r>
            <w:r w:rsidRPr="005F0FCD">
              <w:rPr>
                <w:rStyle w:val="Strong"/>
                <w:b w:val="0"/>
                <w:sz w:val="22"/>
                <w:szCs w:val="22"/>
                <w:lang w:val="mn-MN"/>
              </w:rPr>
              <w:t xml:space="preserve"> </w:t>
            </w:r>
            <w:r w:rsidRPr="00DE12CE">
              <w:rPr>
                <w:rStyle w:val="Strong"/>
                <w:b w:val="0"/>
                <w:sz w:val="22"/>
                <w:szCs w:val="22"/>
                <w:lang w:val="mn-MN"/>
              </w:rPr>
              <w:t>хөгжүүлэх</w:t>
            </w:r>
            <w:r w:rsidRPr="005F0FCD">
              <w:rPr>
                <w:rStyle w:val="Strong"/>
                <w:b w:val="0"/>
                <w:sz w:val="22"/>
                <w:szCs w:val="22"/>
                <w:lang w:val="mn-MN"/>
              </w:rPr>
              <w:t xml:space="preserve"> </w:t>
            </w:r>
            <w:r w:rsidRPr="00DE12CE">
              <w:rPr>
                <w:rStyle w:val="Strong"/>
                <w:b w:val="0"/>
                <w:sz w:val="22"/>
                <w:szCs w:val="22"/>
                <w:lang w:val="mn-MN"/>
              </w:rPr>
              <w:t>сангийн</w:t>
            </w:r>
            <w:r w:rsidRPr="005F0FCD">
              <w:rPr>
                <w:rStyle w:val="Strong"/>
                <w:b w:val="0"/>
                <w:sz w:val="22"/>
                <w:szCs w:val="22"/>
                <w:lang w:val="mn-MN"/>
              </w:rPr>
              <w:t xml:space="preserve"> </w:t>
            </w:r>
            <w:r w:rsidRPr="00DE12CE">
              <w:rPr>
                <w:rStyle w:val="Strong"/>
                <w:b w:val="0"/>
                <w:sz w:val="22"/>
                <w:szCs w:val="22"/>
                <w:lang w:val="mn-MN"/>
              </w:rPr>
              <w:t>хөрөнгийг</w:t>
            </w:r>
            <w:r w:rsidRPr="005F0FCD">
              <w:rPr>
                <w:rStyle w:val="Strong"/>
                <w:b w:val="0"/>
                <w:sz w:val="22"/>
                <w:szCs w:val="22"/>
                <w:lang w:val="mn-MN"/>
              </w:rPr>
              <w:t xml:space="preserve"> </w:t>
            </w:r>
            <w:r w:rsidRPr="00DE12CE">
              <w:rPr>
                <w:rStyle w:val="Strong"/>
                <w:b w:val="0"/>
                <w:sz w:val="22"/>
                <w:szCs w:val="22"/>
                <w:lang w:val="mn-MN"/>
              </w:rPr>
              <w:t>бүрдүүлэх,</w:t>
            </w:r>
            <w:r w:rsidRPr="005F0FCD">
              <w:rPr>
                <w:rStyle w:val="Strong"/>
                <w:b w:val="0"/>
                <w:sz w:val="22"/>
                <w:szCs w:val="22"/>
                <w:lang w:val="mn-MN"/>
              </w:rPr>
              <w:t xml:space="preserve"> </w:t>
            </w:r>
            <w:r w:rsidRPr="00DE12CE">
              <w:rPr>
                <w:rStyle w:val="Strong"/>
                <w:b w:val="0"/>
                <w:sz w:val="22"/>
                <w:szCs w:val="22"/>
                <w:lang w:val="mn-MN"/>
              </w:rPr>
              <w:t>зарцуулах, тайлагнах, хяналттавихжурам</w:t>
            </w:r>
            <w:r w:rsidRPr="005F0FCD">
              <w:rPr>
                <w:rStyle w:val="Strong"/>
                <w:b w:val="0"/>
                <w:sz w:val="22"/>
                <w:szCs w:val="22"/>
                <w:lang w:val="mn-MN"/>
              </w:rPr>
              <w:t xml:space="preserve">”-ын хэрэгжилтийг ханган </w:t>
            </w:r>
            <w:r w:rsidRPr="005F0FCD">
              <w:rPr>
                <w:rFonts w:eastAsia="Calibri"/>
                <w:sz w:val="22"/>
                <w:szCs w:val="22"/>
                <w:lang w:val="mn-MN"/>
              </w:rPr>
              <w:t xml:space="preserve">сангийн үйл ажиллагааны талаар аймгийн Засаг даргын зөвлөлийн хурлаар хэлэлцүүлэн “Сум хөгжүүлэх сангийн үйл ажиллагааг сайжруулах тухай” албан даалгаврыг гарган бүх сумдад  үүрэг чиглэл өгч ажиллалаа. </w:t>
            </w:r>
          </w:p>
          <w:p w:rsidR="00667B95" w:rsidRPr="005F0FCD" w:rsidRDefault="00667B95" w:rsidP="00C77C30">
            <w:pPr>
              <w:spacing w:after="0" w:line="240" w:lineRule="auto"/>
              <w:jc w:val="both"/>
              <w:rPr>
                <w:rFonts w:ascii="Times New Roman" w:eastAsia="Calibri" w:hAnsi="Times New Roman"/>
                <w:bCs/>
                <w:lang w:val="mn-MN"/>
              </w:rPr>
            </w:pPr>
            <w:r w:rsidRPr="005F0FCD">
              <w:rPr>
                <w:rFonts w:ascii="Times New Roman" w:eastAsia="Calibri" w:hAnsi="Times New Roman"/>
                <w:lang w:val="mn-MN"/>
              </w:rPr>
              <w:t xml:space="preserve">Албан даалгаварын хүрээнд “Сум хөгжүүлэх сангийн эргэлтийг сайжруулах, хугацаа хэтрэлттэй зээлийг барагдуулах аяныг зохион байгуулан 326 ААН, иргэнд 1218,6 сая   төгрөгийн зээлийг шүүх хяналтын байгууллагад шилжүүлж 1453.8  сая төгрөгийн хугацаа хэтэрсэн зээлийг төлүүлсөн. </w:t>
            </w:r>
          </w:p>
          <w:p w:rsidR="00667B95" w:rsidRPr="005F0FCD" w:rsidRDefault="00667B95" w:rsidP="00C77C30">
            <w:pPr>
              <w:spacing w:after="0" w:line="240" w:lineRule="auto"/>
              <w:jc w:val="both"/>
              <w:rPr>
                <w:rFonts w:ascii="Times New Roman" w:eastAsia="Calibri" w:hAnsi="Times New Roman"/>
                <w:bCs/>
                <w:lang w:val="mn-MN"/>
              </w:rPr>
            </w:pPr>
            <w:r w:rsidRPr="005F0FCD">
              <w:rPr>
                <w:rFonts w:ascii="Times New Roman" w:eastAsia="Calibri" w:hAnsi="Times New Roman"/>
                <w:bCs/>
                <w:lang w:val="mn-MN"/>
              </w:rPr>
              <w:t xml:space="preserve">Сум хөгжүүлэх сангаас 2017 онд нийт   27 сум 425  төсөлд 2340,0  сая төгрөгийн зээл олгон 320 ажлын байр шинээр бий болсон. </w:t>
            </w:r>
          </w:p>
          <w:p w:rsidR="00667B95" w:rsidRPr="00DE12CE" w:rsidRDefault="00667B95" w:rsidP="00E43947">
            <w:pPr>
              <w:spacing w:after="0" w:line="240" w:lineRule="auto"/>
              <w:jc w:val="both"/>
              <w:rPr>
                <w:rFonts w:ascii="Times New Roman" w:eastAsia="Calibri" w:hAnsi="Times New Roman"/>
                <w:lang w:val="mn-MN"/>
              </w:rPr>
            </w:pPr>
            <w:r w:rsidRPr="005F0FCD">
              <w:rPr>
                <w:rFonts w:ascii="Times New Roman" w:eastAsia="Calibri" w:hAnsi="Times New Roman"/>
                <w:bCs/>
                <w:lang w:val="mn-MN"/>
              </w:rPr>
              <w:t xml:space="preserve">Сум хөгжүүлэх сангаас 2016 онд 202 төсөлд 942,9  сая төгрөгийн зээл олгож байсан бол 2017 онд 425 төсөлд 2340,0  сая төгрөгийн зээлийг олгож зээлдэгчийн тоо 2,1 дахин, олгосон зээлийн хэмжээ 2,4 дахин өссөн байна. </w:t>
            </w:r>
          </w:p>
        </w:tc>
        <w:tc>
          <w:tcPr>
            <w:tcW w:w="851" w:type="dxa"/>
            <w:vAlign w:val="center"/>
          </w:tcPr>
          <w:p w:rsidR="00667B95" w:rsidRPr="005F0FCD" w:rsidRDefault="00667B95" w:rsidP="006A49DB">
            <w:pPr>
              <w:spacing w:after="0" w:line="240" w:lineRule="auto"/>
              <w:jc w:val="center"/>
              <w:rPr>
                <w:rFonts w:ascii="Times New Roman" w:hAnsi="Times New Roman"/>
                <w:lang w:val="mn-MN"/>
              </w:rPr>
            </w:pPr>
          </w:p>
          <w:p w:rsidR="00667B95" w:rsidRPr="005F0FCD" w:rsidRDefault="00667B95" w:rsidP="006A49DB">
            <w:pPr>
              <w:spacing w:after="0" w:line="240" w:lineRule="auto"/>
              <w:jc w:val="center"/>
              <w:rPr>
                <w:rFonts w:ascii="Times New Roman" w:hAnsi="Times New Roman"/>
              </w:rPr>
            </w:pPr>
            <w:r w:rsidRPr="005F0FCD">
              <w:rPr>
                <w:rFonts w:ascii="Times New Roman" w:hAnsi="Times New Roman"/>
                <w:lang w:val="mn-MN"/>
              </w:rPr>
              <w:t>70%</w:t>
            </w:r>
          </w:p>
        </w:tc>
      </w:tr>
      <w:tr w:rsidR="00667B95" w:rsidRPr="005F0FCD" w:rsidTr="006A49DB">
        <w:trPr>
          <w:trHeight w:val="565"/>
        </w:trPr>
        <w:tc>
          <w:tcPr>
            <w:tcW w:w="426" w:type="dxa"/>
            <w:vMerge/>
          </w:tcPr>
          <w:p w:rsidR="00667B95" w:rsidRPr="005F0FCD" w:rsidRDefault="00667B95" w:rsidP="004223E5">
            <w:pPr>
              <w:spacing w:after="0" w:line="240" w:lineRule="auto"/>
              <w:ind w:left="-57" w:right="-57"/>
              <w:jc w:val="center"/>
              <w:rPr>
                <w:rFonts w:ascii="Times New Roman" w:hAnsi="Times New Roman"/>
              </w:rPr>
            </w:pPr>
          </w:p>
        </w:tc>
        <w:tc>
          <w:tcPr>
            <w:tcW w:w="1701" w:type="dxa"/>
            <w:gridSpan w:val="3"/>
            <w:vMerge/>
          </w:tcPr>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67B95" w:rsidRPr="00DE12CE"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102.Үйлдвэржилтийн  “21:100” хөтөлбөрийн хүрээнд цардуулын үйлдвэр байгуулах хөрөнгийн асуудлыг шийдвэрлэнэ. </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Үйлдвэрийн ТЭЗҮ</w:t>
            </w:r>
            <w:r w:rsidRPr="00DE12CE">
              <w:rPr>
                <w:rFonts w:ascii="Times New Roman" w:hAnsi="Times New Roman"/>
                <w:lang w:val="mn-MN"/>
              </w:rPr>
              <w:t>-</w:t>
            </w:r>
            <w:r w:rsidRPr="005F0FCD">
              <w:rPr>
                <w:rFonts w:ascii="Times New Roman" w:hAnsi="Times New Roman"/>
                <w:lang w:val="mn-MN"/>
              </w:rPr>
              <w:t>г боловсруулж, хөрөнгийн асуудлыг шийдвэрлүүлсэн байна.</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67B95" w:rsidRPr="005F0FCD" w:rsidRDefault="00667B95" w:rsidP="004223E5">
            <w:pPr>
              <w:spacing w:after="0" w:line="240" w:lineRule="auto"/>
              <w:ind w:left="-57" w:right="-57"/>
              <w:jc w:val="center"/>
              <w:rPr>
                <w:rFonts w:ascii="Times New Roman" w:hAnsi="Times New Roman"/>
              </w:rPr>
            </w:pPr>
            <w:r w:rsidRPr="005F0FCD">
              <w:rPr>
                <w:rFonts w:ascii="Times New Roman" w:hAnsi="Times New Roman"/>
                <w:lang w:val="mn-MN"/>
              </w:rPr>
              <w:t>Гадаад, дотоодын хөрөнгө оруулалтаар</w:t>
            </w:r>
          </w:p>
        </w:tc>
        <w:tc>
          <w:tcPr>
            <w:tcW w:w="6945" w:type="dxa"/>
          </w:tcPr>
          <w:p w:rsidR="00667B95" w:rsidRPr="005F0FCD" w:rsidRDefault="00667B95"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Засгийн газрын үйлдвэржилт 21:100 хөтөлбөрт аймгийн бодлогын баримт бичигт туссан түүхий эдийн нөөц, орон нутгийн онцлогт тохирсон шинээр байгуулах 18 үйлдвэр, цехийн саналыг ХХААХҮЯамны Хөнгөн үйлдвэрийн бодлого зохицуулалтын газарт албан бичгээр  хүргүүлсэн. </w:t>
            </w:r>
          </w:p>
          <w:p w:rsidR="00667B95" w:rsidRPr="005F0FCD" w:rsidRDefault="00667B95" w:rsidP="00C77C30">
            <w:pPr>
              <w:spacing w:after="0" w:line="240" w:lineRule="auto"/>
              <w:ind w:left="-57" w:right="-57"/>
              <w:jc w:val="both"/>
              <w:rPr>
                <w:rFonts w:ascii="Times New Roman" w:hAnsi="Times New Roman"/>
                <w:lang w:val="mn-MN"/>
              </w:rPr>
            </w:pPr>
            <w:r w:rsidRPr="005F0FCD">
              <w:rPr>
                <w:rFonts w:ascii="Times New Roman" w:hAnsi="Times New Roman"/>
                <w:lang w:val="mn-MN"/>
              </w:rPr>
              <w:t>Үйлдвэржилтийн  “</w:t>
            </w:r>
            <w:r w:rsidRPr="005F0FCD">
              <w:rPr>
                <w:rFonts w:ascii="Times New Roman" w:hAnsi="Times New Roman"/>
                <w:b/>
                <w:lang w:val="mn-MN"/>
              </w:rPr>
              <w:t>21:100”</w:t>
            </w:r>
            <w:r w:rsidRPr="005F0FCD">
              <w:rPr>
                <w:rFonts w:ascii="Times New Roman" w:hAnsi="Times New Roman"/>
                <w:lang w:val="mn-MN"/>
              </w:rPr>
              <w:t xml:space="preserve"> хөтөлбөрийн хүрээнд хэрэгжих Цардуулын үйлдвэрийн ТЭЗҮ-г эцэслэн боловсруулж, төсөл хэрэгжүүлэгч </w:t>
            </w:r>
            <w:r w:rsidRPr="005F0FCD">
              <w:rPr>
                <w:rFonts w:ascii="Times New Roman" w:eastAsia="Calibri" w:hAnsi="Times New Roman"/>
                <w:lang w:val="mn-MN"/>
              </w:rPr>
              <w:t xml:space="preserve">Борнуурын ЭКО ХҮНС ХХК-ийн 6 тэрбум төгрөгийн өртөгтэй “Цардуулын үйлдвэр”-ийн төслийг  хөрөнгийн дэмжлэг авахаар  ХХААХҮЯ болон Үндэсний хөгжлийн газарт  төслийн танилцуулга, мэдээллийг бэлтгэн хүргүүлсэн. Гадаад, дотоодын хөрөнгө оруулагчдад танилцагдаж судлагдаж байна. </w:t>
            </w:r>
          </w:p>
        </w:tc>
        <w:tc>
          <w:tcPr>
            <w:tcW w:w="851" w:type="dxa"/>
            <w:vAlign w:val="center"/>
          </w:tcPr>
          <w:p w:rsidR="00667B95" w:rsidRPr="005F0FCD" w:rsidRDefault="00667B95" w:rsidP="006A49DB">
            <w:pPr>
              <w:spacing w:after="0" w:line="240" w:lineRule="auto"/>
              <w:ind w:left="-57" w:right="-57"/>
              <w:jc w:val="center"/>
              <w:rPr>
                <w:rFonts w:ascii="Times New Roman" w:hAnsi="Times New Roman"/>
              </w:rPr>
            </w:pPr>
            <w:r w:rsidRPr="005F0FCD">
              <w:rPr>
                <w:rFonts w:ascii="Times New Roman" w:hAnsi="Times New Roman"/>
                <w:bCs/>
                <w:lang w:val="mn-MN"/>
              </w:rPr>
              <w:t>40</w:t>
            </w:r>
            <w:r w:rsidRPr="005F0FCD">
              <w:rPr>
                <w:rFonts w:ascii="Times New Roman" w:hAnsi="Times New Roman"/>
                <w:bCs/>
              </w:rPr>
              <w:t>%</w:t>
            </w:r>
          </w:p>
        </w:tc>
      </w:tr>
      <w:tr w:rsidR="00667B95" w:rsidRPr="005F0FCD" w:rsidTr="006A49DB">
        <w:trPr>
          <w:trHeight w:val="565"/>
        </w:trPr>
        <w:tc>
          <w:tcPr>
            <w:tcW w:w="426" w:type="dxa"/>
            <w:vMerge/>
          </w:tcPr>
          <w:p w:rsidR="00667B95" w:rsidRPr="005F0FCD" w:rsidRDefault="00667B95" w:rsidP="004223E5">
            <w:pPr>
              <w:spacing w:after="0" w:line="240" w:lineRule="auto"/>
              <w:ind w:left="-57" w:right="-57"/>
              <w:jc w:val="center"/>
              <w:rPr>
                <w:rFonts w:ascii="Times New Roman" w:hAnsi="Times New Roman"/>
              </w:rPr>
            </w:pPr>
          </w:p>
        </w:tc>
        <w:tc>
          <w:tcPr>
            <w:tcW w:w="1701" w:type="dxa"/>
            <w:gridSpan w:val="3"/>
            <w:vMerge/>
          </w:tcPr>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103. Зуунмод суманд адууны дэл сүүл, эхэсийн үйлдвэр байгуулах ажлыг эхлүүлнэ</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Үйлдвэрийн тоо</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w:t>
            </w:r>
          </w:p>
        </w:tc>
        <w:tc>
          <w:tcPr>
            <w:tcW w:w="851" w:type="dxa"/>
          </w:tcPr>
          <w:p w:rsidR="00667B95" w:rsidRPr="005F0FCD" w:rsidRDefault="00667B95"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Гадаад, дотоодын хөрөнгө оруулалтаар.</w:t>
            </w:r>
          </w:p>
        </w:tc>
        <w:tc>
          <w:tcPr>
            <w:tcW w:w="6945" w:type="dxa"/>
          </w:tcPr>
          <w:p w:rsidR="00667B95" w:rsidRPr="005F0FCD" w:rsidRDefault="00667B95" w:rsidP="00C77C30">
            <w:pPr>
              <w:spacing w:after="0" w:line="240" w:lineRule="auto"/>
              <w:jc w:val="both"/>
              <w:rPr>
                <w:rFonts w:ascii="Times New Roman" w:eastAsia="Calibri" w:hAnsi="Times New Roman"/>
                <w:lang w:val="mn-MN"/>
              </w:rPr>
            </w:pPr>
            <w:r w:rsidRPr="005F0FCD">
              <w:rPr>
                <w:rFonts w:ascii="Times New Roman" w:hAnsi="Times New Roman"/>
                <w:lang w:val="mn-MN"/>
              </w:rPr>
              <w:t>“Хүннү групп” адууны дэл сүүл, эхсийн үйлдвэрийг Зуунмод сумын 5-р багт байгуулан ашиглалтанд оруулсан. Үйлдвэрлэсэн бүтээгдэхүүний дээжээ туршилтын журмаар Япон улсад гаргаад байна.  Тус үйлдвэр нь  боловсруулсан адууны дэл, сүүл, эхсийг  Япон улсад экспортлож,  15 хүнийг байнгын ажлын байраар хангана.</w:t>
            </w:r>
          </w:p>
        </w:tc>
        <w:tc>
          <w:tcPr>
            <w:tcW w:w="851" w:type="dxa"/>
            <w:vAlign w:val="center"/>
          </w:tcPr>
          <w:p w:rsidR="00667B95" w:rsidRPr="005F0FCD" w:rsidRDefault="00667B95" w:rsidP="006A49DB">
            <w:pPr>
              <w:spacing w:after="0" w:line="240" w:lineRule="auto"/>
              <w:jc w:val="center"/>
              <w:rPr>
                <w:rFonts w:ascii="Times New Roman" w:hAnsi="Times New Roman"/>
                <w:lang w:val="mn-MN"/>
              </w:rPr>
            </w:pPr>
          </w:p>
          <w:p w:rsidR="00667B95" w:rsidRPr="005F0FCD" w:rsidRDefault="00667B95" w:rsidP="006A49DB">
            <w:pPr>
              <w:spacing w:after="0" w:line="240" w:lineRule="auto"/>
              <w:jc w:val="center"/>
              <w:rPr>
                <w:rFonts w:ascii="Times New Roman" w:hAnsi="Times New Roman"/>
              </w:rPr>
            </w:pPr>
            <w:r w:rsidRPr="005F0FCD">
              <w:rPr>
                <w:rFonts w:ascii="Times New Roman" w:hAnsi="Times New Roman"/>
                <w:lang w:val="mn-MN"/>
              </w:rPr>
              <w:t>100%</w:t>
            </w:r>
          </w:p>
        </w:tc>
      </w:tr>
      <w:tr w:rsidR="00667B95" w:rsidRPr="005F0FCD" w:rsidTr="006A49DB">
        <w:tc>
          <w:tcPr>
            <w:tcW w:w="426" w:type="dxa"/>
            <w:vMerge/>
          </w:tcPr>
          <w:p w:rsidR="00667B95" w:rsidRPr="005F0FCD" w:rsidRDefault="00667B95" w:rsidP="004223E5">
            <w:pPr>
              <w:spacing w:after="0" w:line="240" w:lineRule="auto"/>
              <w:ind w:left="-57" w:right="-57"/>
              <w:rPr>
                <w:rFonts w:ascii="Times New Roman" w:hAnsi="Times New Roman"/>
              </w:rPr>
            </w:pPr>
          </w:p>
        </w:tc>
        <w:tc>
          <w:tcPr>
            <w:tcW w:w="1701" w:type="dxa"/>
            <w:gridSpan w:val="3"/>
            <w:vMerge/>
          </w:tcPr>
          <w:p w:rsidR="00667B95" w:rsidRPr="005F0FCD" w:rsidRDefault="00667B95" w:rsidP="004223E5">
            <w:pPr>
              <w:spacing w:after="0" w:line="240" w:lineRule="auto"/>
              <w:ind w:left="-57" w:right="-57"/>
              <w:jc w:val="both"/>
              <w:rPr>
                <w:rFonts w:ascii="Times New Roman" w:hAnsi="Times New Roman"/>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104.Сумдад байгуулагдсан агропарк төслийн стандартыг </w:t>
            </w:r>
            <w:r w:rsidRPr="005F0FCD">
              <w:rPr>
                <w:rFonts w:ascii="Times New Roman" w:hAnsi="Times New Roman"/>
                <w:lang w:val="mn-MN"/>
              </w:rPr>
              <w:lastRenderedPageBreak/>
              <w:t>тодорхойлж, үйл ажиллагааг жигдрүүлнэ.</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Үйл ажиллагаа нь жигдэрсэн агропаркийн тоогоор</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27 </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667B95" w:rsidRPr="005F0FCD" w:rsidRDefault="00667B95" w:rsidP="00C77C30">
            <w:pPr>
              <w:shd w:val="clear" w:color="auto" w:fill="FFFFFF"/>
              <w:tabs>
                <w:tab w:val="left" w:pos="648"/>
              </w:tabs>
              <w:spacing w:after="0" w:line="240" w:lineRule="auto"/>
              <w:jc w:val="both"/>
              <w:rPr>
                <w:rFonts w:ascii="Times New Roman" w:hAnsi="Times New Roman"/>
                <w:lang w:val="mn-MN"/>
              </w:rPr>
            </w:pPr>
            <w:r w:rsidRPr="005F0FCD">
              <w:rPr>
                <w:rFonts w:ascii="Times New Roman" w:hAnsi="Times New Roman"/>
                <w:lang w:val="mn-MN"/>
              </w:rPr>
              <w:t>Сумдын агропаркуудын үйл ажиллагаа, ашиглалтыг сайжруулах талаар  аймгийн Засаг даргын А/179 дугаар захирамжаар чиглэл өгч агропаркийн эрхлэгч нарыг  сургалтанд хамруулсан.</w:t>
            </w:r>
          </w:p>
          <w:p w:rsidR="00667B95" w:rsidRPr="005F0FCD" w:rsidRDefault="00667B95" w:rsidP="00C77C30">
            <w:pPr>
              <w:spacing w:after="0" w:line="240" w:lineRule="auto"/>
              <w:jc w:val="both"/>
              <w:rPr>
                <w:rFonts w:ascii="Times New Roman" w:hAnsi="Times New Roman"/>
                <w:spacing w:val="-5"/>
                <w:lang w:val="mn-MN"/>
              </w:rPr>
            </w:pPr>
            <w:r w:rsidRPr="005F0FCD">
              <w:rPr>
                <w:rFonts w:ascii="Times New Roman" w:hAnsi="Times New Roman"/>
                <w:spacing w:val="-5"/>
                <w:lang w:val="mn-MN"/>
              </w:rPr>
              <w:t xml:space="preserve">Сумдын агропарк төмс 45 га-д, хүнсний ногоо 10 га-д,  жимс, жимсгэнэ 0,3 </w:t>
            </w:r>
            <w:r w:rsidRPr="005F0FCD">
              <w:rPr>
                <w:rFonts w:ascii="Times New Roman" w:hAnsi="Times New Roman"/>
                <w:spacing w:val="-5"/>
                <w:lang w:val="mn-MN"/>
              </w:rPr>
              <w:lastRenderedPageBreak/>
              <w:t xml:space="preserve">га -д тариалж,  281 тн, хүлэмжийн 2280 мкв талбайд 1-4 нэр төрлийн нарийн ногоо тариалж,  10,5 тн ургац тус тус хураан авсан. </w:t>
            </w:r>
          </w:p>
          <w:p w:rsidR="00667B95" w:rsidRPr="005F0FCD" w:rsidRDefault="00667B95" w:rsidP="00C77C30">
            <w:pPr>
              <w:spacing w:after="0" w:line="240" w:lineRule="auto"/>
              <w:jc w:val="both"/>
              <w:rPr>
                <w:rFonts w:ascii="Times New Roman" w:hAnsi="Times New Roman"/>
                <w:spacing w:val="-5"/>
                <w:lang w:val="mn-MN"/>
              </w:rPr>
            </w:pPr>
            <w:r w:rsidRPr="005F0FCD">
              <w:rPr>
                <w:rFonts w:ascii="Times New Roman" w:hAnsi="Times New Roman"/>
                <w:spacing w:val="-5"/>
                <w:lang w:val="mn-MN"/>
              </w:rPr>
              <w:t>Хүлэмж, трактор, зоорийн ашиглалт 80-85 хувьтай байна</w:t>
            </w:r>
          </w:p>
          <w:p w:rsidR="00667B95" w:rsidRPr="005F0FCD" w:rsidRDefault="00667B95" w:rsidP="00C77C30">
            <w:pPr>
              <w:shd w:val="clear" w:color="auto" w:fill="FFFFFF"/>
              <w:tabs>
                <w:tab w:val="left" w:pos="648"/>
              </w:tabs>
              <w:spacing w:after="0" w:line="240" w:lineRule="auto"/>
              <w:jc w:val="both"/>
              <w:rPr>
                <w:rFonts w:ascii="Times New Roman" w:hAnsi="Times New Roman"/>
                <w:lang w:val="mn-MN"/>
              </w:rPr>
            </w:pPr>
            <w:r w:rsidRPr="005F0FCD">
              <w:rPr>
                <w:rFonts w:ascii="Times New Roman" w:hAnsi="Times New Roman"/>
                <w:spacing w:val="-5"/>
                <w:lang w:val="mn-MN"/>
              </w:rPr>
              <w:t>Сумдын агропаркууд 25 удаагийн сургалтыг зохион байгуулж  нийт 457 хүнийг хамруулан 256 ш гарын авлагаар хангаж,  5-8 нэр төрлийн 32756 ширхэг үрслэгийг  бойжуулж, 73 иргэний 92 га талбайн хөрс боловсруулалтыг хийж, үйлчилгээ үзүүллээ.</w:t>
            </w:r>
          </w:p>
        </w:tc>
        <w:tc>
          <w:tcPr>
            <w:tcW w:w="851" w:type="dxa"/>
            <w:vAlign w:val="center"/>
          </w:tcPr>
          <w:p w:rsidR="00667B95" w:rsidRPr="005F0FCD" w:rsidRDefault="00667B95" w:rsidP="006A49DB">
            <w:pPr>
              <w:spacing w:after="0" w:line="240" w:lineRule="auto"/>
              <w:jc w:val="center"/>
              <w:rPr>
                <w:rFonts w:ascii="Times New Roman" w:hAnsi="Times New Roman"/>
                <w:bCs/>
                <w:lang w:val="mn-MN"/>
              </w:rPr>
            </w:pPr>
          </w:p>
          <w:p w:rsidR="00667B95" w:rsidRPr="005F0FCD" w:rsidRDefault="00667B95" w:rsidP="006A49DB">
            <w:pPr>
              <w:spacing w:after="0" w:line="240" w:lineRule="auto"/>
              <w:jc w:val="center"/>
              <w:rPr>
                <w:rFonts w:ascii="Times New Roman" w:hAnsi="Times New Roman"/>
                <w:lang w:val="mn-MN"/>
              </w:rPr>
            </w:pPr>
            <w:r w:rsidRPr="005F0FCD">
              <w:rPr>
                <w:rFonts w:ascii="Times New Roman" w:hAnsi="Times New Roman"/>
                <w:lang w:val="mn-MN"/>
              </w:rPr>
              <w:t>70%</w:t>
            </w:r>
          </w:p>
        </w:tc>
      </w:tr>
      <w:tr w:rsidR="00667B95" w:rsidRPr="005F0FCD" w:rsidTr="006A49DB">
        <w:tc>
          <w:tcPr>
            <w:tcW w:w="426" w:type="dxa"/>
            <w:vMerge w:val="restart"/>
          </w:tcPr>
          <w:p w:rsidR="00667B95" w:rsidRPr="005F0FCD" w:rsidRDefault="00667B95" w:rsidP="004223E5">
            <w:pPr>
              <w:spacing w:after="0" w:line="240" w:lineRule="auto"/>
              <w:ind w:left="-57" w:right="-57"/>
              <w:rPr>
                <w:rFonts w:ascii="Times New Roman" w:hAnsi="Times New Roman"/>
              </w:rPr>
            </w:pPr>
          </w:p>
          <w:p w:rsidR="00667B95" w:rsidRPr="005F0FCD" w:rsidRDefault="00667B95" w:rsidP="004223E5">
            <w:pPr>
              <w:spacing w:after="0" w:line="240" w:lineRule="auto"/>
              <w:ind w:left="-57" w:right="-57"/>
              <w:rPr>
                <w:rFonts w:ascii="Times New Roman" w:hAnsi="Times New Roman"/>
              </w:rPr>
            </w:pPr>
            <w:r w:rsidRPr="005F0FCD">
              <w:rPr>
                <w:rFonts w:ascii="Times New Roman" w:hAnsi="Times New Roman"/>
              </w:rPr>
              <w:t>3</w:t>
            </w:r>
            <w:r w:rsidRPr="005F0FCD">
              <w:rPr>
                <w:rFonts w:ascii="Times New Roman" w:hAnsi="Times New Roman"/>
                <w:lang w:val="mn-MN"/>
              </w:rPr>
              <w:t>2.</w:t>
            </w:r>
          </w:p>
          <w:p w:rsidR="00667B95" w:rsidRPr="005F0FCD" w:rsidRDefault="00667B95" w:rsidP="004223E5">
            <w:pPr>
              <w:spacing w:after="0" w:line="240" w:lineRule="auto"/>
              <w:ind w:left="-57" w:right="-57"/>
              <w:rPr>
                <w:rFonts w:ascii="Times New Roman" w:hAnsi="Times New Roman"/>
                <w:lang w:val="mn-MN"/>
              </w:rPr>
            </w:pPr>
          </w:p>
          <w:p w:rsidR="00667B95" w:rsidRPr="005F0FCD" w:rsidRDefault="00667B95" w:rsidP="004223E5">
            <w:pPr>
              <w:spacing w:line="240" w:lineRule="auto"/>
              <w:ind w:left="-57" w:right="-57"/>
              <w:rPr>
                <w:rFonts w:ascii="Times New Roman" w:hAnsi="Times New Roman"/>
              </w:rPr>
            </w:pPr>
          </w:p>
        </w:tc>
        <w:tc>
          <w:tcPr>
            <w:tcW w:w="1701" w:type="dxa"/>
            <w:gridSpan w:val="3"/>
            <w:vMerge w:val="restart"/>
          </w:tcPr>
          <w:p w:rsidR="00667B95" w:rsidRPr="005F0FCD" w:rsidRDefault="00667B95" w:rsidP="004223E5">
            <w:pPr>
              <w:spacing w:after="0" w:line="240" w:lineRule="auto"/>
              <w:ind w:left="-57" w:right="-57"/>
              <w:jc w:val="both"/>
              <w:rPr>
                <w:rFonts w:ascii="Times New Roman" w:hAnsi="Times New Roman"/>
                <w:lang w:val="mn-MN"/>
              </w:rPr>
            </w:pPr>
          </w:p>
          <w:p w:rsidR="00667B95" w:rsidRPr="005F0FCD"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 Өрхийн аж ахуй болон жижиг дунд үйлдвэрийг дэмжих олон талт арга хэмжээг хэрэгжүүлж, ажилтай орлоготой иргэн, өрх, аж ахуйн нэгжийг бий болгон, хөдөлмөр эрхлэлтийг нэмэгдүүлнэ.</w:t>
            </w:r>
          </w:p>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p>
          <w:p w:rsidR="00667B95" w:rsidRPr="005F0FCD" w:rsidRDefault="00667B95" w:rsidP="004223E5">
            <w:pPr>
              <w:pStyle w:val="ListParagraph"/>
              <w:spacing w:line="240" w:lineRule="auto"/>
              <w:ind w:left="-57" w:right="-57"/>
              <w:jc w:val="both"/>
              <w:rPr>
                <w:rFonts w:ascii="Times New Roman" w:hAnsi="Times New Roman"/>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105. Шинжлэх ухааны парк байгуулах асуудлыг холбогдох яаманд тавьж шийдвэрлүүлэн, ТЭЗҮндэслэлийг боловсруулна.</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Хөрөнгө, газрын асуудлыг шийдвэрлэсэн байна.</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667B95" w:rsidRPr="005F0FCD" w:rsidRDefault="00667B95"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Шинжлэх ухааны парк байгуулах асуудлыг БСШУЯаманд  тавьж аймгийн Сэргэлэн суманд байгуулахаар шийдвэрлүүлээд байна. БСШУЯ-ны дэргэд шинжлэх ухааны паркийн захиргааг байгуулан судалгааны ажлыг эхлүүлээд байна. </w:t>
            </w:r>
          </w:p>
        </w:tc>
        <w:tc>
          <w:tcPr>
            <w:tcW w:w="851" w:type="dxa"/>
            <w:vAlign w:val="center"/>
          </w:tcPr>
          <w:p w:rsidR="00667B95" w:rsidRPr="005F0FCD" w:rsidRDefault="00667B95" w:rsidP="006A49DB">
            <w:pPr>
              <w:spacing w:after="0" w:line="240" w:lineRule="auto"/>
              <w:ind w:left="-57" w:right="-57"/>
              <w:jc w:val="center"/>
              <w:rPr>
                <w:rFonts w:ascii="Times New Roman" w:hAnsi="Times New Roman"/>
                <w:lang w:val="mn-MN"/>
              </w:rPr>
            </w:pPr>
            <w:r w:rsidRPr="005F0FCD">
              <w:rPr>
                <w:rFonts w:ascii="Times New Roman" w:hAnsi="Times New Roman"/>
              </w:rPr>
              <w:t>10</w:t>
            </w:r>
            <w:r w:rsidRPr="005F0FCD">
              <w:rPr>
                <w:rFonts w:ascii="Times New Roman" w:hAnsi="Times New Roman"/>
                <w:lang w:val="mn-MN"/>
              </w:rPr>
              <w:t>0%</w:t>
            </w:r>
          </w:p>
        </w:tc>
      </w:tr>
      <w:tr w:rsidR="00667B95" w:rsidRPr="005F0FCD" w:rsidTr="006A49DB">
        <w:tc>
          <w:tcPr>
            <w:tcW w:w="426" w:type="dxa"/>
            <w:vMerge/>
          </w:tcPr>
          <w:p w:rsidR="00667B95" w:rsidRPr="005F0FCD" w:rsidRDefault="00667B95" w:rsidP="004223E5">
            <w:pPr>
              <w:spacing w:line="240" w:lineRule="auto"/>
              <w:ind w:left="-57" w:right="-57"/>
              <w:rPr>
                <w:rFonts w:ascii="Times New Roman" w:hAnsi="Times New Roman"/>
                <w:lang w:val="mn-MN"/>
              </w:rPr>
            </w:pPr>
          </w:p>
        </w:tc>
        <w:tc>
          <w:tcPr>
            <w:tcW w:w="1701" w:type="dxa"/>
            <w:gridSpan w:val="3"/>
            <w:vMerge/>
          </w:tcPr>
          <w:p w:rsidR="00667B95" w:rsidRPr="005F0FCD" w:rsidRDefault="00667B95" w:rsidP="004223E5">
            <w:pPr>
              <w:pStyle w:val="ListParagraph"/>
              <w:spacing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106</w:t>
            </w:r>
            <w:r w:rsidRPr="00DE12CE">
              <w:rPr>
                <w:rFonts w:ascii="Times New Roman" w:hAnsi="Times New Roman"/>
                <w:lang w:val="mn-MN"/>
              </w:rPr>
              <w:t xml:space="preserve">. </w:t>
            </w:r>
            <w:r w:rsidRPr="005F0FCD">
              <w:rPr>
                <w:rFonts w:ascii="Times New Roman" w:hAnsi="Times New Roman"/>
                <w:lang w:val="mn-MN"/>
              </w:rPr>
              <w:t>5-аас доошгүй жил тасралтгүй үйл ажиллагаа эрхэлж, байнгын ажлын байр тогтвортой хадгалсан  хөнгөн, жижиг, дунд бизнес эрхлэгчдийг урт хугацаатай, хөнгөлөлттэй зээлээр дэмжинэ.</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Дэмжлэгт хамрагдсан аж ахуйн нэгж, иргэний тоо, нэмэгдсэн ажлын байр</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Хөнгөлөлттэй зээлд хамрагдсан аж ахуйн нэгж, иргэний тоо  өссөн байна.</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w:t>
            </w:r>
          </w:p>
        </w:tc>
        <w:tc>
          <w:tcPr>
            <w:tcW w:w="6945" w:type="dxa"/>
            <w:vAlign w:val="center"/>
          </w:tcPr>
          <w:p w:rsidR="00667B95" w:rsidRPr="005F0FCD" w:rsidRDefault="00667B95" w:rsidP="00C77C30">
            <w:pPr>
              <w:spacing w:after="0" w:line="240" w:lineRule="auto"/>
              <w:jc w:val="both"/>
              <w:rPr>
                <w:rFonts w:ascii="Times New Roman" w:hAnsi="Times New Roman"/>
                <w:lang w:val="mn-MN"/>
              </w:rPr>
            </w:pPr>
            <w:r w:rsidRPr="005F0FCD">
              <w:rPr>
                <w:rFonts w:ascii="Times New Roman" w:hAnsi="Times New Roman"/>
                <w:lang w:val="mn-MN"/>
              </w:rPr>
              <w:t>5-аас доошгүй жил тасралтгүй үйл ажиллагаа эрхэлж, байнгын ажлын байр тогтвортой хадгалан үйл ажиллагаа явуулж байгаа 4 ААН-д аймаг хөгжүүлэх сангаас нийт 338,2 сая төгрөгийн урт хугацаатай, хөнгөлөлттэй зээлийг олгож дэмжлэг үзүүллээ. АЖЛЫН БАЙР</w:t>
            </w:r>
          </w:p>
          <w:p w:rsidR="00667B95" w:rsidRPr="005F0FCD" w:rsidRDefault="00667B95" w:rsidP="00C77C30">
            <w:pPr>
              <w:spacing w:after="0" w:line="240" w:lineRule="auto"/>
              <w:jc w:val="both"/>
              <w:rPr>
                <w:rFonts w:ascii="Times New Roman" w:hAnsi="Times New Roman"/>
                <w:lang w:val="mn-MN"/>
              </w:rPr>
            </w:pPr>
            <w:r w:rsidRPr="005F0FCD">
              <w:rPr>
                <w:rFonts w:ascii="Times New Roman" w:hAnsi="Times New Roman"/>
                <w:lang w:val="mn-MN"/>
              </w:rPr>
              <w:t xml:space="preserve">Мөн энэ чиглэлээр сумдын  Сум хөгжүүлэх сангаас 16 төсөлд 238,2 сая төгрөгийн зээл олгож 6 ажлын байр шинээр бий болсон байна. </w:t>
            </w:r>
          </w:p>
          <w:p w:rsidR="00667B95" w:rsidRPr="005F0FCD" w:rsidRDefault="00667B95" w:rsidP="00C77C30">
            <w:pPr>
              <w:spacing w:after="0" w:line="240" w:lineRule="auto"/>
              <w:jc w:val="both"/>
              <w:rPr>
                <w:rFonts w:ascii="Times New Roman" w:hAnsi="Times New Roman"/>
                <w:lang w:val="mn-MN"/>
              </w:rPr>
            </w:pPr>
          </w:p>
        </w:tc>
        <w:tc>
          <w:tcPr>
            <w:tcW w:w="851" w:type="dxa"/>
            <w:vAlign w:val="center"/>
          </w:tcPr>
          <w:p w:rsidR="00667B95" w:rsidRPr="005F0FCD" w:rsidRDefault="00667B95" w:rsidP="006A49DB">
            <w:pPr>
              <w:spacing w:after="0" w:line="240" w:lineRule="auto"/>
              <w:jc w:val="center"/>
              <w:rPr>
                <w:rFonts w:ascii="Times New Roman" w:hAnsi="Times New Roman"/>
                <w:lang w:val="mn-MN"/>
              </w:rPr>
            </w:pPr>
          </w:p>
          <w:p w:rsidR="00667B95" w:rsidRPr="005F0FCD" w:rsidRDefault="00667B95" w:rsidP="006A49DB">
            <w:pPr>
              <w:spacing w:after="0" w:line="240" w:lineRule="auto"/>
              <w:jc w:val="center"/>
              <w:rPr>
                <w:rFonts w:ascii="Times New Roman" w:hAnsi="Times New Roman"/>
              </w:rPr>
            </w:pPr>
            <w:r w:rsidRPr="005F0FCD">
              <w:rPr>
                <w:rFonts w:ascii="Times New Roman" w:hAnsi="Times New Roman"/>
                <w:lang w:val="mn-MN"/>
              </w:rPr>
              <w:t>100%</w:t>
            </w:r>
          </w:p>
        </w:tc>
      </w:tr>
      <w:tr w:rsidR="00667B95" w:rsidRPr="005F0FCD" w:rsidTr="006A49DB">
        <w:trPr>
          <w:cantSplit/>
          <w:trHeight w:val="1134"/>
        </w:trPr>
        <w:tc>
          <w:tcPr>
            <w:tcW w:w="426" w:type="dxa"/>
            <w:vMerge/>
          </w:tcPr>
          <w:p w:rsidR="00667B95" w:rsidRPr="005F0FCD" w:rsidRDefault="00667B95" w:rsidP="004223E5">
            <w:pPr>
              <w:spacing w:line="240" w:lineRule="auto"/>
              <w:ind w:left="-57" w:right="-57"/>
              <w:rPr>
                <w:rFonts w:ascii="Times New Roman" w:hAnsi="Times New Roman"/>
              </w:rPr>
            </w:pPr>
          </w:p>
        </w:tc>
        <w:tc>
          <w:tcPr>
            <w:tcW w:w="1701" w:type="dxa"/>
            <w:gridSpan w:val="3"/>
            <w:vMerge/>
          </w:tcPr>
          <w:p w:rsidR="00667B95" w:rsidRPr="005F0FCD" w:rsidRDefault="00667B95" w:rsidP="004223E5">
            <w:pPr>
              <w:pStyle w:val="ListParagraph"/>
              <w:spacing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107</w:t>
            </w:r>
            <w:r w:rsidRPr="00DE12CE">
              <w:rPr>
                <w:rFonts w:ascii="Times New Roman" w:hAnsi="Times New Roman"/>
                <w:lang w:val="mn-MN"/>
              </w:rPr>
              <w:t xml:space="preserve">. </w:t>
            </w:r>
            <w:r w:rsidRPr="005F0FCD">
              <w:rPr>
                <w:rFonts w:ascii="Times New Roman" w:hAnsi="Times New Roman"/>
                <w:lang w:val="mn-MN"/>
              </w:rPr>
              <w:t>Жижиг, дунд үйлдвэр, цехүүдийн суурилагдсан хүчин чадлыг бүрэн  ашиглаж, тогтвортой  үйл ажиллагаа явуулахад  дэмжлэг үзүүлж хамтран ажиллана.</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Суурилагдсан хүчин чадлын судалгааг гаргаж, дэмжлэг авсан үйлдвэр цехийн тоогоор</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Суурилагдсан хүчин чадлын үйлдвэрлэлийн өсөлтөөр</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 Гадаад, дотоодын хөрөнгө оруулалтаар.</w:t>
            </w:r>
          </w:p>
        </w:tc>
        <w:tc>
          <w:tcPr>
            <w:tcW w:w="6945" w:type="dxa"/>
          </w:tcPr>
          <w:p w:rsidR="00667B95" w:rsidRPr="005F0FCD" w:rsidRDefault="00667B95" w:rsidP="00C77C30">
            <w:pPr>
              <w:autoSpaceDE w:val="0"/>
              <w:autoSpaceDN w:val="0"/>
              <w:adjustRightInd w:val="0"/>
              <w:spacing w:after="0" w:line="240" w:lineRule="auto"/>
              <w:ind w:right="57"/>
              <w:jc w:val="both"/>
              <w:rPr>
                <w:rFonts w:ascii="Times New Roman" w:eastAsia="Calibri" w:hAnsi="Times New Roman"/>
                <w:lang w:val="mn-MN"/>
              </w:rPr>
            </w:pPr>
            <w:r w:rsidRPr="005F0FCD">
              <w:rPr>
                <w:rFonts w:ascii="Times New Roman" w:eastAsia="Calibri" w:hAnsi="Times New Roman"/>
                <w:lang w:val="mn-MN"/>
              </w:rPr>
              <w:t xml:space="preserve">Аймгийн хэмжээний үйлдвэр, цехийн суурилагдсан хүчин чадал, ашиглалтын байдал, ажлын байрны шинэчилсэн судалгаагаар 27 сумын хэмжээнд </w:t>
            </w:r>
            <w:r w:rsidRPr="00DE12CE">
              <w:rPr>
                <w:rFonts w:ascii="Times New Roman" w:eastAsia="Calibri" w:hAnsi="Times New Roman"/>
                <w:lang w:val="mn-MN"/>
              </w:rPr>
              <w:t>15</w:t>
            </w:r>
            <w:r w:rsidRPr="005F0FCD">
              <w:rPr>
                <w:rFonts w:ascii="Times New Roman" w:eastAsia="Calibri" w:hAnsi="Times New Roman"/>
                <w:lang w:val="mn-MN"/>
              </w:rPr>
              <w:t>6 үйлдвэр, цех байнгын болон улирлын чанартай үйл ажиллагаа явуулж суурилагдсан хүчин чадлынхаа 69,7 хувийг ашиглаж, 1195 иргэн ажлын байраар хангагдан ажиллаж байна.</w:t>
            </w:r>
          </w:p>
          <w:p w:rsidR="00667B95" w:rsidRPr="005F0FCD" w:rsidRDefault="00667B95" w:rsidP="00C77C30">
            <w:pPr>
              <w:pStyle w:val="ListParagraph"/>
              <w:tabs>
                <w:tab w:val="center" w:pos="4680"/>
                <w:tab w:val="left" w:pos="7845"/>
              </w:tabs>
              <w:spacing w:after="0" w:line="240" w:lineRule="auto"/>
              <w:ind w:left="0"/>
              <w:jc w:val="both"/>
              <w:rPr>
                <w:rFonts w:ascii="Times New Roman" w:hAnsi="Times New Roman"/>
                <w:sz w:val="22"/>
                <w:szCs w:val="22"/>
                <w:lang w:val="mn-MN"/>
              </w:rPr>
            </w:pPr>
            <w:r w:rsidRPr="005F0FCD">
              <w:rPr>
                <w:rFonts w:ascii="Times New Roman" w:hAnsi="Times New Roman"/>
                <w:sz w:val="22"/>
                <w:szCs w:val="22"/>
                <w:lang w:val="mn-MN"/>
              </w:rPr>
              <w:t>Аймаг хөгжүүлэх сангаас 2 сумын 2 үйлдвэр, Сум хөгжүүлэх сангаас 6 сумын 9 үйлдвэр, цехэд  суурилагдсан хүчин чадлыг бүрэн  ашиглаж, тогтвортой үйл ажиллагаа явуулахад 185.0 сая төгрөгийн хөнгөлөлттэй зээл олгож үйл ажиллагааг нь дэмжсэн.</w:t>
            </w:r>
          </w:p>
        </w:tc>
        <w:tc>
          <w:tcPr>
            <w:tcW w:w="851" w:type="dxa"/>
            <w:vAlign w:val="center"/>
          </w:tcPr>
          <w:p w:rsidR="00667B95" w:rsidRPr="005F0FCD" w:rsidRDefault="00667B95" w:rsidP="006A49DB">
            <w:pPr>
              <w:spacing w:after="0" w:line="240" w:lineRule="auto"/>
              <w:jc w:val="center"/>
              <w:rPr>
                <w:rFonts w:ascii="Times New Roman" w:hAnsi="Times New Roman"/>
                <w:lang w:val="mn-MN"/>
              </w:rPr>
            </w:pPr>
          </w:p>
          <w:p w:rsidR="00667B95" w:rsidRPr="005F0FCD" w:rsidRDefault="00667B95" w:rsidP="006A49DB">
            <w:pPr>
              <w:spacing w:after="0" w:line="240" w:lineRule="auto"/>
              <w:jc w:val="center"/>
              <w:rPr>
                <w:rFonts w:ascii="Times New Roman" w:hAnsi="Times New Roman"/>
              </w:rPr>
            </w:pPr>
            <w:r w:rsidRPr="005F0FCD">
              <w:rPr>
                <w:rFonts w:ascii="Times New Roman" w:hAnsi="Times New Roman"/>
                <w:lang w:val="mn-MN"/>
              </w:rPr>
              <w:t>100%</w:t>
            </w:r>
          </w:p>
        </w:tc>
      </w:tr>
      <w:tr w:rsidR="00667B95" w:rsidRPr="005F0FCD" w:rsidTr="006A49DB">
        <w:tc>
          <w:tcPr>
            <w:tcW w:w="426" w:type="dxa"/>
            <w:vMerge/>
          </w:tcPr>
          <w:p w:rsidR="00667B95" w:rsidRPr="005F0FCD" w:rsidRDefault="00667B95" w:rsidP="004223E5">
            <w:pPr>
              <w:spacing w:line="240" w:lineRule="auto"/>
              <w:ind w:left="-57" w:right="-57"/>
              <w:rPr>
                <w:rFonts w:ascii="Times New Roman" w:hAnsi="Times New Roman"/>
              </w:rPr>
            </w:pPr>
          </w:p>
        </w:tc>
        <w:tc>
          <w:tcPr>
            <w:tcW w:w="1701" w:type="dxa"/>
            <w:gridSpan w:val="3"/>
            <w:vMerge/>
          </w:tcPr>
          <w:p w:rsidR="00667B95" w:rsidRPr="005F0FCD" w:rsidRDefault="00667B95" w:rsidP="004223E5">
            <w:pPr>
              <w:pStyle w:val="ListParagraph"/>
              <w:spacing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108</w:t>
            </w:r>
            <w:r w:rsidRPr="00DE12CE">
              <w:rPr>
                <w:rFonts w:ascii="Times New Roman" w:hAnsi="Times New Roman"/>
                <w:lang w:val="mn-MN"/>
              </w:rPr>
              <w:t>.</w:t>
            </w:r>
            <w:r w:rsidRPr="005F0FCD">
              <w:rPr>
                <w:rFonts w:ascii="Times New Roman" w:hAnsi="Times New Roman"/>
                <w:lang w:val="mn-MN"/>
              </w:rPr>
              <w:t>Жижиг, дунд үйлдвэрлэл эрхлэгчдийг чадавхжуулах  “</w:t>
            </w:r>
            <w:r w:rsidRPr="005F0FCD">
              <w:rPr>
                <w:rFonts w:ascii="Times New Roman" w:hAnsi="Times New Roman"/>
                <w:b/>
                <w:lang w:val="mn-MN"/>
              </w:rPr>
              <w:t>сургалт мэдээллийн төв”</w:t>
            </w:r>
            <w:r w:rsidRPr="005F0FCD">
              <w:rPr>
                <w:rFonts w:ascii="Times New Roman" w:hAnsi="Times New Roman"/>
                <w:lang w:val="mn-MN"/>
              </w:rPr>
              <w:t xml:space="preserve"> байгуулан бизнес </w:t>
            </w:r>
            <w:r w:rsidRPr="005F0FCD">
              <w:rPr>
                <w:rFonts w:ascii="Times New Roman" w:hAnsi="Times New Roman"/>
                <w:lang w:val="mn-MN"/>
              </w:rPr>
              <w:lastRenderedPageBreak/>
              <w:t>эрхлэгчдийн үйл ажиллагааг дэмжинэ</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Зуунмод суманд “Сургалт мэдээллийн төв байгуулагдсан байна.</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Сургалт мэдээллийн тоогоор</w:t>
            </w: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Үйлчлүүлсэн бизнес эрхлэгчдий</w:t>
            </w:r>
            <w:r w:rsidRPr="005F0FCD">
              <w:rPr>
                <w:rFonts w:ascii="Times New Roman" w:hAnsi="Times New Roman"/>
                <w:lang w:val="mn-MN"/>
              </w:rPr>
              <w:lastRenderedPageBreak/>
              <w:t>н тоо</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 ОУБ</w:t>
            </w:r>
          </w:p>
        </w:tc>
        <w:tc>
          <w:tcPr>
            <w:tcW w:w="6945" w:type="dxa"/>
          </w:tcPr>
          <w:p w:rsidR="00667B95" w:rsidRPr="005F0FCD" w:rsidRDefault="00667B95"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Жижиг, дунд үйлдвэрлэл эрхлэгчдийг чадавхжуулах  “ЖДҮ-ийн сургалт мэдээллийн төв”-ийг ХХААГ-ыг түшиглэн байгуулахаар болоод байна. “ЖДҮ-ийн сургалт мэдээллийн төв”-ийг ХХААГ-ын Үйлдвэрлэл үйлчилгээний алба,  Нэмүү өртгийн сүлжээний төсөлтэй хамтран үйл ажиллагааг нь хариуцан ажиллахаар тооцож байгаа болно.  </w:t>
            </w:r>
          </w:p>
        </w:tc>
        <w:tc>
          <w:tcPr>
            <w:tcW w:w="851" w:type="dxa"/>
            <w:vAlign w:val="center"/>
          </w:tcPr>
          <w:p w:rsidR="00667B95" w:rsidRPr="005F0FCD" w:rsidRDefault="00667B95" w:rsidP="006A49DB">
            <w:pPr>
              <w:spacing w:after="0" w:line="240" w:lineRule="auto"/>
              <w:jc w:val="center"/>
              <w:rPr>
                <w:rFonts w:ascii="Times New Roman" w:hAnsi="Times New Roman"/>
              </w:rPr>
            </w:pPr>
            <w:r w:rsidRPr="005F0FCD">
              <w:rPr>
                <w:rFonts w:ascii="Times New Roman" w:hAnsi="Times New Roman"/>
              </w:rPr>
              <w:t>0</w:t>
            </w:r>
          </w:p>
        </w:tc>
      </w:tr>
      <w:tr w:rsidR="00667B95" w:rsidRPr="005F0FCD" w:rsidTr="006A49DB">
        <w:tc>
          <w:tcPr>
            <w:tcW w:w="426" w:type="dxa"/>
            <w:vMerge/>
          </w:tcPr>
          <w:p w:rsidR="00667B95" w:rsidRPr="005F0FCD" w:rsidRDefault="00667B95" w:rsidP="004223E5">
            <w:pPr>
              <w:spacing w:line="240" w:lineRule="auto"/>
              <w:ind w:left="-57" w:right="-57"/>
              <w:rPr>
                <w:rFonts w:ascii="Times New Roman" w:hAnsi="Times New Roman"/>
              </w:rPr>
            </w:pPr>
          </w:p>
        </w:tc>
        <w:tc>
          <w:tcPr>
            <w:tcW w:w="1701" w:type="dxa"/>
            <w:gridSpan w:val="3"/>
            <w:vMerge/>
          </w:tcPr>
          <w:p w:rsidR="00667B95" w:rsidRPr="005F0FCD" w:rsidRDefault="00667B95" w:rsidP="004223E5">
            <w:pPr>
              <w:pStyle w:val="ListParagraph"/>
              <w:spacing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DE12CE">
              <w:rPr>
                <w:rFonts w:ascii="Times New Roman" w:hAnsi="Times New Roman"/>
                <w:lang w:val="mn-MN"/>
              </w:rPr>
              <w:t>10</w:t>
            </w:r>
            <w:r w:rsidRPr="005F0FCD">
              <w:rPr>
                <w:rFonts w:ascii="Times New Roman" w:hAnsi="Times New Roman"/>
                <w:lang w:val="mn-MN"/>
              </w:rPr>
              <w:t>9</w:t>
            </w:r>
            <w:r w:rsidRPr="00DE12CE">
              <w:rPr>
                <w:rFonts w:ascii="Times New Roman" w:hAnsi="Times New Roman"/>
                <w:lang w:val="mn-MN"/>
              </w:rPr>
              <w:t>.</w:t>
            </w:r>
            <w:r w:rsidRPr="005F0FCD">
              <w:rPr>
                <w:rFonts w:ascii="Times New Roman" w:hAnsi="Times New Roman"/>
                <w:lang w:val="mn-MN"/>
              </w:rPr>
              <w:t>Өрхийн үйлдвэрлэл эрхлэгчдийг дэмжих аяныг зохион байгуулж, хөнгөлөлттэй зээл, төсөл, хөтөлбөрт хамруулан үйл ажиллагаанд нь дэмжлэг үзүүлнэ.</w:t>
            </w:r>
          </w:p>
        </w:tc>
        <w:tc>
          <w:tcPr>
            <w:tcW w:w="1701" w:type="dxa"/>
            <w:vAlign w:val="center"/>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Өрхийн үйлдвэрлэл эрхлэгчдийн нэмэгдсэн тоогоор</w:t>
            </w:r>
          </w:p>
          <w:p w:rsidR="00667B95" w:rsidRPr="005F0FCD" w:rsidRDefault="00667B95" w:rsidP="004223E5">
            <w:pPr>
              <w:spacing w:after="0" w:line="240" w:lineRule="auto"/>
              <w:ind w:left="-57" w:right="-57"/>
              <w:jc w:val="center"/>
              <w:rPr>
                <w:rFonts w:ascii="Times New Roman" w:hAnsi="Times New Roman"/>
                <w:lang w:val="mn-MN"/>
              </w:rPr>
            </w:pPr>
          </w:p>
        </w:tc>
        <w:tc>
          <w:tcPr>
            <w:tcW w:w="1276" w:type="dxa"/>
            <w:vAlign w:val="center"/>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vAlign w:val="center"/>
          </w:tcPr>
          <w:p w:rsidR="00667B95" w:rsidRPr="005F0FCD" w:rsidRDefault="00667B95" w:rsidP="004223E5">
            <w:pPr>
              <w:spacing w:after="0" w:line="240" w:lineRule="auto"/>
              <w:ind w:left="-57" w:right="-57"/>
              <w:jc w:val="center"/>
              <w:rPr>
                <w:rFonts w:ascii="Times New Roman" w:hAnsi="Times New Roman"/>
              </w:rPr>
            </w:pPr>
            <w:r w:rsidRPr="005F0FCD">
              <w:rPr>
                <w:rFonts w:ascii="Times New Roman" w:hAnsi="Times New Roman"/>
                <w:lang w:val="mn-MN"/>
              </w:rPr>
              <w:t>ХЭДС</w:t>
            </w:r>
          </w:p>
        </w:tc>
        <w:tc>
          <w:tcPr>
            <w:tcW w:w="6945" w:type="dxa"/>
            <w:vAlign w:val="center"/>
          </w:tcPr>
          <w:p w:rsidR="00667B95" w:rsidRPr="005F0FCD" w:rsidRDefault="00667B95" w:rsidP="00C77C30">
            <w:pPr>
              <w:spacing w:after="0" w:line="240" w:lineRule="auto"/>
              <w:jc w:val="both"/>
              <w:textAlignment w:val="top"/>
              <w:rPr>
                <w:rFonts w:ascii="Times New Roman" w:hAnsi="Times New Roman"/>
                <w:lang w:val="mn-MN"/>
              </w:rPr>
            </w:pPr>
            <w:r w:rsidRPr="005F0FCD">
              <w:rPr>
                <w:rFonts w:ascii="Times New Roman" w:hAnsi="Times New Roman"/>
                <w:lang w:val="mn-MN"/>
              </w:rPr>
              <w:t xml:space="preserve">Хөдөлмөр эрхлэлтийг дэмжих сангаас гутал, оёдол,  гар урлал, эсгий, эсгий бүтээгдэхүүн  модон эдлэл, төмөр хийц зэрэг үйлдвэрлэлийн чиглэлээр 10 сумын 14 өрхийн үйлдвэрлэл эрхлэгчдэд 45.7 сая төгрөгийн санхүүгийн дэмжлэг олгосон. </w:t>
            </w:r>
          </w:p>
          <w:p w:rsidR="00667B95" w:rsidRPr="005F0FCD" w:rsidRDefault="00667B95" w:rsidP="00C77C30">
            <w:pPr>
              <w:spacing w:after="0" w:line="240" w:lineRule="auto"/>
              <w:jc w:val="both"/>
              <w:textAlignment w:val="top"/>
              <w:rPr>
                <w:rFonts w:ascii="Times New Roman" w:eastAsia="Calibri" w:hAnsi="Times New Roman"/>
                <w:lang w:val="mn-MN"/>
              </w:rPr>
            </w:pPr>
            <w:r w:rsidRPr="005F0FCD">
              <w:rPr>
                <w:rFonts w:ascii="Times New Roman" w:hAnsi="Times New Roman"/>
                <w:lang w:val="mn-MN"/>
              </w:rPr>
              <w:t>Өрхийн үйлдвэрлэл эрхлэгчдийг дэмжин сум</w:t>
            </w:r>
            <w:r w:rsidRPr="005F0FCD">
              <w:rPr>
                <w:rFonts w:ascii="Times New Roman" w:eastAsia="Calibri" w:hAnsi="Times New Roman"/>
                <w:lang w:val="mn-MN"/>
              </w:rPr>
              <w:t xml:space="preserve"> хөгжүүлэх сангаас  15 сумын 39 иргэнд 175,5 сая төгрөгийн хөнгөлөлттэй зээлийн дэмжлэг үзүүлсэн байна.  </w:t>
            </w:r>
          </w:p>
          <w:p w:rsidR="00667B95" w:rsidRPr="00DE12CE" w:rsidRDefault="00667B95" w:rsidP="00C77C30">
            <w:pPr>
              <w:spacing w:after="0" w:line="240" w:lineRule="auto"/>
              <w:ind w:right="-57"/>
              <w:jc w:val="both"/>
              <w:rPr>
                <w:rFonts w:ascii="Times New Roman" w:eastAsia="Calibri" w:hAnsi="Times New Roman"/>
                <w:b/>
                <w:lang w:val="mn-MN"/>
              </w:rPr>
            </w:pPr>
            <w:r w:rsidRPr="005F0FCD">
              <w:rPr>
                <w:rFonts w:ascii="Times New Roman" w:hAnsi="Times New Roman"/>
                <w:lang w:val="mn-MN"/>
              </w:rPr>
              <w:t>Тайлант хугацаанд  нийт 25 сумын 53 өрхийн үйлдвэрлэл эрхлэгчдэд 221,2 сая төгрөгийн санхүүгийн дэмжлэг үзүүлсэн.</w:t>
            </w:r>
          </w:p>
        </w:tc>
        <w:tc>
          <w:tcPr>
            <w:tcW w:w="851" w:type="dxa"/>
            <w:vAlign w:val="center"/>
          </w:tcPr>
          <w:p w:rsidR="00667B95" w:rsidRPr="005F0FCD" w:rsidRDefault="00667B95"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667B95" w:rsidRPr="005F0FCD" w:rsidTr="006A49DB">
        <w:tc>
          <w:tcPr>
            <w:tcW w:w="426" w:type="dxa"/>
            <w:vMerge/>
          </w:tcPr>
          <w:p w:rsidR="00667B95" w:rsidRPr="005F0FCD" w:rsidRDefault="00667B95" w:rsidP="004223E5">
            <w:pPr>
              <w:spacing w:line="240" w:lineRule="auto"/>
              <w:ind w:left="-57" w:right="-57"/>
              <w:rPr>
                <w:rFonts w:ascii="Times New Roman" w:hAnsi="Times New Roman"/>
                <w:lang w:val="mn-MN"/>
              </w:rPr>
            </w:pPr>
          </w:p>
        </w:tc>
        <w:tc>
          <w:tcPr>
            <w:tcW w:w="1701" w:type="dxa"/>
            <w:gridSpan w:val="3"/>
            <w:vMerge/>
          </w:tcPr>
          <w:p w:rsidR="00667B95" w:rsidRPr="005F0FCD" w:rsidRDefault="00667B95" w:rsidP="004223E5">
            <w:pPr>
              <w:pStyle w:val="ListParagraph"/>
              <w:spacing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r w:rsidRPr="00DE12CE">
              <w:rPr>
                <w:rFonts w:ascii="Times New Roman" w:hAnsi="Times New Roman"/>
                <w:sz w:val="22"/>
                <w:szCs w:val="22"/>
                <w:lang w:val="mn-MN"/>
              </w:rPr>
              <w:t>1</w:t>
            </w:r>
            <w:r w:rsidRPr="005F0FCD">
              <w:rPr>
                <w:rFonts w:ascii="Times New Roman" w:hAnsi="Times New Roman"/>
                <w:sz w:val="22"/>
                <w:szCs w:val="22"/>
                <w:lang w:val="mn-MN"/>
              </w:rPr>
              <w:t>10</w:t>
            </w:r>
            <w:r w:rsidRPr="00DE12CE">
              <w:rPr>
                <w:rFonts w:ascii="Times New Roman" w:hAnsi="Times New Roman"/>
                <w:sz w:val="22"/>
                <w:szCs w:val="22"/>
                <w:lang w:val="mn-MN"/>
              </w:rPr>
              <w:t>.</w:t>
            </w:r>
            <w:r w:rsidRPr="005F0FCD">
              <w:rPr>
                <w:rFonts w:ascii="Times New Roman" w:hAnsi="Times New Roman"/>
                <w:sz w:val="22"/>
                <w:szCs w:val="22"/>
                <w:lang w:val="mn-MN"/>
              </w:rPr>
              <w:t xml:space="preserve">Хөдөө аж ахуй, аж үйлдвэр, дэд бүтцийн томоохон төслүүдийн хөдөлмөрийн хэрэгцээ, зах зээлийн эрэлтэд тулгуурласан мэргэжлийн ажилчдыг бэлтгэх  мэргэжлийн боловсрол олгох сургалтын үйл ажиллагааг дэмжинэ. </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Бэлтгэгдсэн мэргэжлийн ажилчдын тоогоор</w:t>
            </w:r>
          </w:p>
          <w:p w:rsidR="00667B95" w:rsidRPr="005F0FCD" w:rsidRDefault="00667B95" w:rsidP="004223E5">
            <w:pPr>
              <w:spacing w:after="0" w:line="240" w:lineRule="auto"/>
              <w:ind w:left="-57" w:right="-57"/>
              <w:jc w:val="center"/>
              <w:rPr>
                <w:rFonts w:ascii="Times New Roman" w:hAnsi="Times New Roman"/>
                <w:lang w:val="mn-MN"/>
              </w:rPr>
            </w:pPr>
          </w:p>
          <w:p w:rsidR="00667B95" w:rsidRPr="005F0FCD" w:rsidRDefault="00667B95"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Ажлын байраар хангагдсан иргэний тоогоор</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rPr>
              <w:t>-</w:t>
            </w:r>
          </w:p>
        </w:tc>
        <w:tc>
          <w:tcPr>
            <w:tcW w:w="6945" w:type="dxa"/>
          </w:tcPr>
          <w:p w:rsidR="00667B95" w:rsidRPr="00DE12CE" w:rsidRDefault="00667B95" w:rsidP="00C77C30">
            <w:pPr>
              <w:spacing w:after="0" w:line="240" w:lineRule="auto"/>
              <w:jc w:val="both"/>
              <w:rPr>
                <w:rFonts w:ascii="Times New Roman" w:hAnsi="Times New Roman"/>
                <w:lang w:val="mn-MN"/>
              </w:rPr>
            </w:pPr>
            <w:r w:rsidRPr="005F0FCD">
              <w:rPr>
                <w:rFonts w:ascii="Times New Roman" w:hAnsi="Times New Roman"/>
                <w:lang w:val="mn-MN"/>
              </w:rPr>
              <w:t xml:space="preserve">Хөдөө аж ахуй, аж үйлдвэр, дэд бүтцийн чиглэлээр хийгдэж буй томоохон төслүүдэд орон нутгийн 136 иргэдийг түр болон байнгын ажлын байраар хангасан. </w:t>
            </w:r>
          </w:p>
          <w:p w:rsidR="00667B95" w:rsidRPr="005F0FCD" w:rsidRDefault="00667B95" w:rsidP="00C77C30">
            <w:pPr>
              <w:pStyle w:val="FootnoteText"/>
              <w:tabs>
                <w:tab w:val="left" w:pos="792"/>
              </w:tabs>
              <w:ind w:right="72"/>
              <w:jc w:val="both"/>
              <w:rPr>
                <w:sz w:val="22"/>
                <w:szCs w:val="22"/>
                <w:lang w:val="mn-MN"/>
              </w:rPr>
            </w:pPr>
            <w:r w:rsidRPr="005F0FCD">
              <w:rPr>
                <w:sz w:val="22"/>
                <w:szCs w:val="22"/>
                <w:lang w:val="mn-MN"/>
              </w:rPr>
              <w:t>МСҮТөвүүд болон  ХХҮГ-тай хамтран ажилласанаар:</w:t>
            </w:r>
          </w:p>
          <w:p w:rsidR="00667B95" w:rsidRPr="005F0FCD" w:rsidRDefault="00667B95" w:rsidP="00812CFC">
            <w:pPr>
              <w:numPr>
                <w:ilvl w:val="0"/>
                <w:numId w:val="20"/>
              </w:numPr>
              <w:spacing w:after="0" w:line="240" w:lineRule="auto"/>
              <w:ind w:left="360" w:hanging="180"/>
              <w:contextualSpacing/>
              <w:jc w:val="both"/>
              <w:rPr>
                <w:rFonts w:ascii="Times New Roman" w:hAnsi="Times New Roman"/>
                <w:lang w:val="mn-MN"/>
              </w:rPr>
            </w:pPr>
            <w:r w:rsidRPr="005F0FCD">
              <w:rPr>
                <w:rFonts w:ascii="Times New Roman" w:hAnsi="Times New Roman"/>
                <w:lang w:val="mn-MN"/>
              </w:rPr>
              <w:t xml:space="preserve">40 иргэнийг хөдөө аж ахуйн машин, механизмын засварчны мэргэжлээр, Ногоон Ази ТББ-ын 13 ажилтныг жимс жимсгэний аж ахуй эрхлэгч мэргэжлээр </w:t>
            </w:r>
          </w:p>
          <w:p w:rsidR="00667B95" w:rsidRPr="005F0FCD" w:rsidRDefault="00667B95" w:rsidP="00812CFC">
            <w:pPr>
              <w:numPr>
                <w:ilvl w:val="0"/>
                <w:numId w:val="20"/>
              </w:numPr>
              <w:spacing w:after="0" w:line="240" w:lineRule="auto"/>
              <w:ind w:left="360" w:hanging="180"/>
              <w:contextualSpacing/>
              <w:jc w:val="both"/>
              <w:rPr>
                <w:rFonts w:ascii="Times New Roman" w:hAnsi="Times New Roman"/>
                <w:lang w:val="mn-MN"/>
              </w:rPr>
            </w:pPr>
            <w:r w:rsidRPr="005F0FCD">
              <w:rPr>
                <w:rFonts w:ascii="Times New Roman" w:hAnsi="Times New Roman"/>
                <w:lang w:val="mn-MN"/>
              </w:rPr>
              <w:t xml:space="preserve">48  иргэнийг трактор комбайнчин, тракторын жолооч, механикч </w:t>
            </w:r>
          </w:p>
          <w:p w:rsidR="00667B95" w:rsidRPr="005F0FCD" w:rsidRDefault="00667B95" w:rsidP="00812CFC">
            <w:pPr>
              <w:numPr>
                <w:ilvl w:val="0"/>
                <w:numId w:val="20"/>
              </w:numPr>
              <w:spacing w:after="0" w:line="240" w:lineRule="auto"/>
              <w:ind w:left="360" w:hanging="180"/>
              <w:contextualSpacing/>
              <w:jc w:val="both"/>
              <w:rPr>
                <w:rFonts w:ascii="Times New Roman" w:hAnsi="Times New Roman"/>
                <w:lang w:val="mn-MN"/>
              </w:rPr>
            </w:pPr>
            <w:r w:rsidRPr="005F0FCD">
              <w:rPr>
                <w:rFonts w:ascii="Times New Roman" w:hAnsi="Times New Roman"/>
                <w:lang w:val="mn-MN"/>
              </w:rPr>
              <w:t>хүлэмжийн аж ахуйн  фермерээр  15</w:t>
            </w:r>
          </w:p>
          <w:p w:rsidR="00667B95" w:rsidRPr="005F0FCD" w:rsidRDefault="00667B95" w:rsidP="00812CFC">
            <w:pPr>
              <w:numPr>
                <w:ilvl w:val="0"/>
                <w:numId w:val="20"/>
              </w:numPr>
              <w:spacing w:after="0" w:line="240" w:lineRule="auto"/>
              <w:ind w:left="360" w:hanging="180"/>
              <w:contextualSpacing/>
              <w:jc w:val="both"/>
              <w:rPr>
                <w:rFonts w:ascii="Times New Roman" w:hAnsi="Times New Roman"/>
                <w:lang w:val="mn-MN"/>
              </w:rPr>
            </w:pPr>
            <w:r w:rsidRPr="005F0FCD">
              <w:rPr>
                <w:rFonts w:ascii="Times New Roman" w:hAnsi="Times New Roman"/>
                <w:lang w:val="mn-MN"/>
              </w:rPr>
              <w:t>оёдол эсгүүрчин мэргэжлээр</w:t>
            </w:r>
            <w:r w:rsidRPr="005F0FCD">
              <w:rPr>
                <w:rFonts w:ascii="Times New Roman" w:hAnsi="Times New Roman"/>
              </w:rPr>
              <w:t xml:space="preserve"> 14</w:t>
            </w:r>
          </w:p>
          <w:p w:rsidR="00667B95" w:rsidRPr="005F0FCD" w:rsidRDefault="00667B95" w:rsidP="00C77C30">
            <w:pPr>
              <w:spacing w:after="0" w:line="240" w:lineRule="auto"/>
              <w:jc w:val="both"/>
              <w:rPr>
                <w:rFonts w:ascii="Times New Roman" w:hAnsi="Times New Roman"/>
                <w:lang w:val="mn-MN"/>
              </w:rPr>
            </w:pPr>
            <w:r w:rsidRPr="005F0FCD">
              <w:rPr>
                <w:rFonts w:ascii="Times New Roman" w:eastAsia="Calibri" w:hAnsi="Times New Roman"/>
                <w:lang w:val="mn-MN"/>
              </w:rPr>
              <w:t xml:space="preserve">гэр ахуйн цахилгаан хэрэгслийн засварчин мэргэжлээр 5 хүнийг тус тус  21 хоногийн танхимын болон үйлдвэр дээрх сургалтанд хамруулж мэргэжлийн үнэмлэх олгож нийт  </w:t>
            </w:r>
            <w:r w:rsidRPr="005F0FCD">
              <w:rPr>
                <w:rFonts w:ascii="Times New Roman" w:hAnsi="Times New Roman"/>
                <w:lang w:val="mn-MN"/>
              </w:rPr>
              <w:t xml:space="preserve">135  хүн хамрагдан ажлын байраар хангагдсан.  </w:t>
            </w:r>
          </w:p>
        </w:tc>
        <w:tc>
          <w:tcPr>
            <w:tcW w:w="851" w:type="dxa"/>
            <w:vAlign w:val="center"/>
          </w:tcPr>
          <w:p w:rsidR="00667B95" w:rsidRPr="005F0FCD" w:rsidRDefault="00667B95"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667B95" w:rsidRPr="005F0FCD" w:rsidTr="006A49DB">
        <w:tc>
          <w:tcPr>
            <w:tcW w:w="426" w:type="dxa"/>
            <w:vMerge/>
          </w:tcPr>
          <w:p w:rsidR="00667B95" w:rsidRPr="005F0FCD" w:rsidRDefault="00667B95" w:rsidP="004223E5">
            <w:pPr>
              <w:spacing w:line="240" w:lineRule="auto"/>
              <w:ind w:left="-57" w:right="-57"/>
              <w:rPr>
                <w:rFonts w:ascii="Times New Roman" w:hAnsi="Times New Roman"/>
                <w:lang w:val="mn-MN"/>
              </w:rPr>
            </w:pPr>
          </w:p>
        </w:tc>
        <w:tc>
          <w:tcPr>
            <w:tcW w:w="1701" w:type="dxa"/>
            <w:gridSpan w:val="3"/>
            <w:vMerge/>
          </w:tcPr>
          <w:p w:rsidR="00667B95" w:rsidRPr="005F0FCD" w:rsidRDefault="00667B95" w:rsidP="004223E5">
            <w:pPr>
              <w:pStyle w:val="ListParagraph"/>
              <w:spacing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r w:rsidRPr="00DE12CE">
              <w:rPr>
                <w:rFonts w:ascii="Times New Roman" w:hAnsi="Times New Roman"/>
                <w:sz w:val="22"/>
                <w:szCs w:val="22"/>
                <w:lang w:val="mn-MN"/>
              </w:rPr>
              <w:t>1</w:t>
            </w:r>
            <w:r w:rsidRPr="005F0FCD">
              <w:rPr>
                <w:rFonts w:ascii="Times New Roman" w:hAnsi="Times New Roman"/>
                <w:sz w:val="22"/>
                <w:szCs w:val="22"/>
                <w:lang w:val="mn-MN"/>
              </w:rPr>
              <w:t>11</w:t>
            </w:r>
            <w:r w:rsidRPr="00DE12CE">
              <w:rPr>
                <w:rFonts w:ascii="Times New Roman" w:hAnsi="Times New Roman"/>
                <w:sz w:val="22"/>
                <w:szCs w:val="22"/>
                <w:lang w:val="mn-MN"/>
              </w:rPr>
              <w:t>.</w:t>
            </w:r>
            <w:r w:rsidRPr="005F0FCD">
              <w:rPr>
                <w:rFonts w:ascii="Times New Roman" w:hAnsi="Times New Roman"/>
                <w:sz w:val="22"/>
                <w:szCs w:val="22"/>
                <w:lang w:val="mn-MN"/>
              </w:rPr>
              <w:t>“Нэг сум - Нэг бүтээгдэхүүн” арга хэмжээг зохион байгуулж өрх, аж ахуйн нэгжийн үйлдвэрлэсэн бүтээгдэхүүнийг сурталчлан, хэрэглэгч, үйлдвэрлэгчдийн түншлэлийг сайжруулна.</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Зохион байгуулах үзэсгэлэн худалдааны тоогоор</w:t>
            </w:r>
          </w:p>
          <w:p w:rsidR="00667B95" w:rsidRPr="005F0FCD" w:rsidRDefault="00667B95" w:rsidP="004223E5">
            <w:pPr>
              <w:spacing w:after="0" w:line="240" w:lineRule="auto"/>
              <w:ind w:left="-57" w:right="-57"/>
              <w:jc w:val="center"/>
              <w:rPr>
                <w:rFonts w:ascii="Times New Roman" w:hAnsi="Times New Roman"/>
                <w:lang w:val="mn-MN"/>
              </w:rPr>
            </w:pP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-оос доошгүй удаа зохион байгуулагдсан байна</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667B95" w:rsidRPr="00DE12CE" w:rsidRDefault="00667B95" w:rsidP="00C77C30">
            <w:pPr>
              <w:spacing w:after="0" w:line="240" w:lineRule="auto"/>
              <w:jc w:val="both"/>
              <w:rPr>
                <w:rFonts w:ascii="Times New Roman" w:hAnsi="Times New Roman"/>
                <w:lang w:val="mn-MN"/>
              </w:rPr>
            </w:pPr>
            <w:r w:rsidRPr="005F0FCD">
              <w:rPr>
                <w:rFonts w:ascii="Times New Roman" w:hAnsi="Times New Roman"/>
                <w:lang w:val="mn-MN"/>
              </w:rPr>
              <w:t xml:space="preserve">Үйлдвэрлэгчдээ дэмжих зорилгоор “Нэг сум-нэг бүтээгдэхүүн-2016”  арга хэмжээний давтамжийг нэмэгдүүлэн жилд 5 удаа үзэсгэлэн худалдаа зохион байгуулдаг болоод байна.  </w:t>
            </w:r>
            <w:r w:rsidRPr="005F0FCD">
              <w:rPr>
                <w:rFonts w:ascii="Times New Roman" w:eastAsia="Calibri" w:hAnsi="Times New Roman"/>
                <w:b/>
                <w:lang w:val="mn-MN"/>
              </w:rPr>
              <w:t>2017 онд “Цагаан сар-2017”, “Хөдөлмөрийн амт-2017”</w:t>
            </w:r>
            <w:r w:rsidRPr="005F0FCD">
              <w:rPr>
                <w:rFonts w:ascii="Times New Roman" w:eastAsia="Calibri" w:hAnsi="Times New Roman"/>
                <w:lang w:val="mn-MN"/>
              </w:rPr>
              <w:t>, “</w:t>
            </w:r>
            <w:r w:rsidRPr="005F0FCD">
              <w:rPr>
                <w:rFonts w:ascii="Times New Roman" w:eastAsia="Calibri" w:hAnsi="Times New Roman"/>
                <w:b/>
                <w:lang w:val="mn-MN"/>
              </w:rPr>
              <w:t>Алтан намар-2017</w:t>
            </w:r>
            <w:r w:rsidRPr="005F0FCD">
              <w:rPr>
                <w:rFonts w:ascii="Times New Roman" w:eastAsia="Calibri" w:hAnsi="Times New Roman"/>
                <w:lang w:val="mn-MN"/>
              </w:rPr>
              <w:t xml:space="preserve">” </w:t>
            </w:r>
            <w:r w:rsidRPr="005F0FCD">
              <w:rPr>
                <w:rFonts w:ascii="Times New Roman" w:eastAsia="Calibri" w:hAnsi="Times New Roman"/>
                <w:b/>
                <w:lang w:val="mn-MN"/>
              </w:rPr>
              <w:t xml:space="preserve">“Нэг сум-нэг бүтээгдэхүүн” </w:t>
            </w:r>
            <w:r w:rsidRPr="005F0FCD">
              <w:rPr>
                <w:rFonts w:ascii="Times New Roman" w:eastAsia="Calibri" w:hAnsi="Times New Roman"/>
                <w:lang w:val="mn-MN"/>
              </w:rPr>
              <w:t xml:space="preserve">үзэсгэлэн худалдааг Зуунмод суманд, Намрын ногоон өдрүүд болон УБ хотын байгууллагад хандсан үзэсгэлэн худалдааг УБ хотноо зохион байгуулж </w:t>
            </w:r>
            <w:r w:rsidRPr="005F0FCD">
              <w:rPr>
                <w:rFonts w:ascii="Times New Roman" w:hAnsi="Times New Roman"/>
                <w:lang w:val="mn-MN"/>
              </w:rPr>
              <w:t>давхардсан тоогоор 875</w:t>
            </w:r>
            <w:r w:rsidRPr="00DE12CE">
              <w:rPr>
                <w:rFonts w:ascii="Times New Roman" w:hAnsi="Times New Roman"/>
                <w:lang w:val="mn-MN"/>
              </w:rPr>
              <w:t xml:space="preserve"> иргэн, аж ахуйн нэгж</w:t>
            </w:r>
            <w:r w:rsidRPr="005F0FCD">
              <w:rPr>
                <w:rFonts w:ascii="Times New Roman" w:hAnsi="Times New Roman"/>
                <w:lang w:val="mn-MN"/>
              </w:rPr>
              <w:t>, 331 нэр төрлийн бүтээгдэхүүнээр</w:t>
            </w:r>
            <w:r w:rsidRPr="00DE12CE">
              <w:rPr>
                <w:rFonts w:ascii="Times New Roman" w:hAnsi="Times New Roman"/>
                <w:lang w:val="mn-MN"/>
              </w:rPr>
              <w:t xml:space="preserve"> оролцо</w:t>
            </w:r>
            <w:r w:rsidRPr="005F0FCD">
              <w:rPr>
                <w:rFonts w:ascii="Times New Roman" w:hAnsi="Times New Roman"/>
                <w:lang w:val="mn-MN"/>
              </w:rPr>
              <w:t>ж,</w:t>
            </w:r>
            <w:r w:rsidRPr="00DE12CE">
              <w:rPr>
                <w:rFonts w:ascii="Times New Roman" w:hAnsi="Times New Roman"/>
                <w:lang w:val="mn-MN"/>
              </w:rPr>
              <w:t xml:space="preserve"> нийт </w:t>
            </w:r>
            <w:r w:rsidRPr="005F0FCD">
              <w:rPr>
                <w:rFonts w:ascii="Times New Roman" w:hAnsi="Times New Roman"/>
                <w:lang w:val="mn-MN"/>
              </w:rPr>
              <w:t>670,8</w:t>
            </w:r>
            <w:r w:rsidRPr="00DE12CE">
              <w:rPr>
                <w:rFonts w:ascii="Times New Roman" w:hAnsi="Times New Roman"/>
                <w:lang w:val="mn-MN"/>
              </w:rPr>
              <w:t xml:space="preserve"> сая төгрөгийн борлуулалт </w:t>
            </w:r>
            <w:r w:rsidRPr="005F0FCD">
              <w:rPr>
                <w:rFonts w:ascii="Times New Roman" w:hAnsi="Times New Roman"/>
                <w:lang w:val="mn-MN"/>
              </w:rPr>
              <w:t xml:space="preserve">хийсэн нь 2016 оноос зохион байгуулсан үзэсгэлэнгийн тоо 3 дахин, борлуулалт 3,6 дахин өссөн байна. </w:t>
            </w:r>
          </w:p>
          <w:p w:rsidR="00667B95" w:rsidRPr="005F0FCD" w:rsidRDefault="00667B95" w:rsidP="00C77C30">
            <w:pPr>
              <w:spacing w:after="0" w:line="240" w:lineRule="auto"/>
              <w:jc w:val="both"/>
              <w:rPr>
                <w:rFonts w:ascii="Times New Roman" w:eastAsia="Calibri" w:hAnsi="Times New Roman"/>
                <w:lang w:val="mn-MN"/>
              </w:rPr>
            </w:pPr>
          </w:p>
        </w:tc>
        <w:tc>
          <w:tcPr>
            <w:tcW w:w="851" w:type="dxa"/>
            <w:vAlign w:val="center"/>
          </w:tcPr>
          <w:p w:rsidR="00667B95" w:rsidRPr="005F0FCD" w:rsidRDefault="00667B95" w:rsidP="006A49DB">
            <w:pPr>
              <w:spacing w:after="0" w:line="240" w:lineRule="auto"/>
              <w:jc w:val="center"/>
              <w:rPr>
                <w:rFonts w:ascii="Times New Roman" w:hAnsi="Times New Roman"/>
                <w:lang w:val="mn-MN"/>
              </w:rPr>
            </w:pPr>
          </w:p>
          <w:p w:rsidR="00667B95" w:rsidRPr="005F0FCD" w:rsidRDefault="00667B95" w:rsidP="006A49DB">
            <w:pPr>
              <w:spacing w:after="0" w:line="240" w:lineRule="auto"/>
              <w:jc w:val="center"/>
              <w:rPr>
                <w:rFonts w:ascii="Times New Roman" w:hAnsi="Times New Roman"/>
              </w:rPr>
            </w:pPr>
            <w:r w:rsidRPr="005F0FCD">
              <w:rPr>
                <w:rFonts w:ascii="Times New Roman" w:hAnsi="Times New Roman"/>
                <w:lang w:val="mn-MN"/>
              </w:rPr>
              <w:t>100%</w:t>
            </w:r>
          </w:p>
        </w:tc>
      </w:tr>
      <w:tr w:rsidR="00667B95" w:rsidRPr="005F0FCD" w:rsidTr="006A49DB">
        <w:tc>
          <w:tcPr>
            <w:tcW w:w="426" w:type="dxa"/>
            <w:vMerge/>
          </w:tcPr>
          <w:p w:rsidR="00667B95" w:rsidRPr="005F0FCD" w:rsidRDefault="00667B95" w:rsidP="004223E5">
            <w:pPr>
              <w:spacing w:after="0" w:line="240" w:lineRule="auto"/>
              <w:ind w:left="-57" w:right="-57"/>
              <w:rPr>
                <w:rFonts w:ascii="Times New Roman" w:hAnsi="Times New Roman"/>
                <w:lang w:val="mn-MN"/>
              </w:rPr>
            </w:pPr>
          </w:p>
        </w:tc>
        <w:tc>
          <w:tcPr>
            <w:tcW w:w="1701" w:type="dxa"/>
            <w:gridSpan w:val="3"/>
            <w:vMerge/>
          </w:tcPr>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r w:rsidRPr="00DE12CE">
              <w:rPr>
                <w:rFonts w:ascii="Times New Roman" w:hAnsi="Times New Roman"/>
                <w:sz w:val="22"/>
                <w:szCs w:val="22"/>
                <w:lang w:val="mn-MN"/>
              </w:rPr>
              <w:t xml:space="preserve">112. </w:t>
            </w:r>
            <w:r w:rsidRPr="005F0FCD">
              <w:rPr>
                <w:rFonts w:ascii="Times New Roman" w:hAnsi="Times New Roman"/>
                <w:sz w:val="22"/>
                <w:szCs w:val="22"/>
                <w:lang w:val="mn-MN"/>
              </w:rPr>
              <w:t xml:space="preserve">Төв аймгийн </w:t>
            </w:r>
            <w:r w:rsidRPr="005F0FCD">
              <w:rPr>
                <w:rFonts w:ascii="Times New Roman" w:hAnsi="Times New Roman"/>
                <w:sz w:val="22"/>
                <w:szCs w:val="22"/>
                <w:lang w:val="mn-MN"/>
              </w:rPr>
              <w:lastRenderedPageBreak/>
              <w:t>бренд бүтээгдэхүүн болох “Хөхүүрийн айраг”-т үндэсний тохирлын тэмдэг олгож баталгаажуулах ажлыг зохион байгуулна.</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Үндэсний </w:t>
            </w:r>
            <w:r w:rsidRPr="005F0FCD">
              <w:rPr>
                <w:rFonts w:ascii="Times New Roman" w:hAnsi="Times New Roman"/>
                <w:lang w:val="mn-MN"/>
              </w:rPr>
              <w:lastRenderedPageBreak/>
              <w:t>тохирлын тэмдэгтэй бүтээгдэхүүнтэй болно.</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Үйл </w:t>
            </w:r>
            <w:r w:rsidRPr="005F0FCD">
              <w:rPr>
                <w:rFonts w:ascii="Times New Roman" w:hAnsi="Times New Roman"/>
                <w:lang w:val="mn-MN"/>
              </w:rPr>
              <w:lastRenderedPageBreak/>
              <w:t>ажиллагааны хэрэгжилтээр</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w:t>
            </w:r>
          </w:p>
        </w:tc>
        <w:tc>
          <w:tcPr>
            <w:tcW w:w="6945" w:type="dxa"/>
          </w:tcPr>
          <w:p w:rsidR="00667B95" w:rsidRPr="005F0FCD" w:rsidRDefault="00667B95" w:rsidP="00C77C30">
            <w:pPr>
              <w:tabs>
                <w:tab w:val="left" w:pos="5628"/>
              </w:tabs>
              <w:spacing w:line="240" w:lineRule="auto"/>
              <w:ind w:right="72"/>
              <w:jc w:val="both"/>
              <w:rPr>
                <w:rFonts w:ascii="Times New Roman" w:hAnsi="Times New Roman"/>
                <w:shd w:val="clear" w:color="auto" w:fill="FFFFFF"/>
                <w:lang w:val="mn-MN"/>
              </w:rPr>
            </w:pPr>
            <w:r w:rsidRPr="00DE12CE">
              <w:rPr>
                <w:rFonts w:ascii="Times New Roman" w:hAnsi="Times New Roman"/>
                <w:shd w:val="clear" w:color="auto" w:fill="FFFFFF"/>
                <w:lang w:val="mn-MN"/>
              </w:rPr>
              <w:t xml:space="preserve">Стандарт, хэмжил зүйн газрын дэргэдэх орон тооны бус </w:t>
            </w:r>
            <w:r w:rsidRPr="00DE12CE">
              <w:rPr>
                <w:rFonts w:ascii="Times New Roman" w:hAnsi="Times New Roman"/>
                <w:shd w:val="clear" w:color="auto" w:fill="FFFFFF"/>
                <w:lang w:val="mn-MN"/>
              </w:rPr>
              <w:lastRenderedPageBreak/>
              <w:t>Баталгаажуулалтын зөвлөл нь 2017 оны 2 дүгээр сарын 24-ний өдөр хуралдаж, “Хайрын билэг” амралтын газарт явуулсан тохирлын үнэлгээний дүгнэлт, тайланг хэлэлцэж 3 жилээр хугацаатай үндэсний тохирлын тэмдэг хэрэглэх эрх олгосон.</w:t>
            </w:r>
          </w:p>
          <w:p w:rsidR="00667B95" w:rsidRPr="005F0FCD" w:rsidRDefault="00667B95" w:rsidP="00C77C30">
            <w:pPr>
              <w:tabs>
                <w:tab w:val="left" w:pos="5628"/>
              </w:tabs>
              <w:spacing w:after="0" w:line="240" w:lineRule="auto"/>
              <w:ind w:right="74"/>
              <w:jc w:val="both"/>
              <w:rPr>
                <w:rFonts w:ascii="Times New Roman" w:hAnsi="Times New Roman"/>
                <w:shd w:val="clear" w:color="auto" w:fill="FFFFFF"/>
                <w:lang w:val="mn-MN"/>
              </w:rPr>
            </w:pPr>
          </w:p>
        </w:tc>
        <w:tc>
          <w:tcPr>
            <w:tcW w:w="851" w:type="dxa"/>
            <w:vAlign w:val="center"/>
          </w:tcPr>
          <w:p w:rsidR="00667B95" w:rsidRPr="005F0FCD" w:rsidRDefault="00667B95" w:rsidP="006A49DB">
            <w:pPr>
              <w:tabs>
                <w:tab w:val="left" w:pos="12960"/>
              </w:tabs>
              <w:spacing w:after="0" w:line="240" w:lineRule="auto"/>
              <w:jc w:val="center"/>
              <w:rPr>
                <w:rFonts w:ascii="Times New Roman" w:hAnsi="Times New Roman"/>
                <w:lang w:val="mn-MN"/>
              </w:rPr>
            </w:pPr>
            <w:r w:rsidRPr="005F0FCD">
              <w:rPr>
                <w:rFonts w:ascii="Times New Roman" w:hAnsi="Times New Roman"/>
                <w:lang w:val="mn-MN"/>
              </w:rPr>
              <w:lastRenderedPageBreak/>
              <w:t>70%</w:t>
            </w:r>
          </w:p>
        </w:tc>
      </w:tr>
      <w:tr w:rsidR="00667B95" w:rsidRPr="005F0FCD" w:rsidTr="006A49DB">
        <w:tc>
          <w:tcPr>
            <w:tcW w:w="426" w:type="dxa"/>
            <w:vMerge w:val="restart"/>
          </w:tcPr>
          <w:p w:rsidR="00667B95" w:rsidRPr="005F0FCD" w:rsidRDefault="00667B95" w:rsidP="004223E5">
            <w:pPr>
              <w:spacing w:after="0" w:line="240" w:lineRule="auto"/>
              <w:ind w:left="-57" w:right="-57"/>
              <w:rPr>
                <w:rFonts w:ascii="Times New Roman" w:hAnsi="Times New Roman"/>
                <w:lang w:val="mn-MN"/>
              </w:rPr>
            </w:pPr>
            <w:r w:rsidRPr="005F0FCD">
              <w:rPr>
                <w:rFonts w:ascii="Times New Roman" w:hAnsi="Times New Roman"/>
              </w:rPr>
              <w:lastRenderedPageBreak/>
              <w:t>3</w:t>
            </w:r>
            <w:r w:rsidRPr="005F0FCD">
              <w:rPr>
                <w:rFonts w:ascii="Times New Roman" w:hAnsi="Times New Roman"/>
                <w:lang w:val="mn-MN"/>
              </w:rPr>
              <w:t>3.</w:t>
            </w:r>
          </w:p>
          <w:p w:rsidR="00667B95" w:rsidRPr="005F0FCD" w:rsidRDefault="00667B95" w:rsidP="004223E5">
            <w:pPr>
              <w:spacing w:after="0" w:line="240" w:lineRule="auto"/>
              <w:ind w:left="-57" w:right="-57"/>
              <w:jc w:val="center"/>
              <w:rPr>
                <w:rFonts w:ascii="Times New Roman" w:hAnsi="Times New Roman"/>
                <w:lang w:val="mn-MN"/>
              </w:rPr>
            </w:pPr>
          </w:p>
        </w:tc>
        <w:tc>
          <w:tcPr>
            <w:tcW w:w="1701" w:type="dxa"/>
            <w:gridSpan w:val="3"/>
            <w:vMerge w:val="restart"/>
          </w:tcPr>
          <w:p w:rsidR="00667B95" w:rsidRPr="005F0FCD" w:rsidRDefault="00667B95" w:rsidP="004223E5">
            <w:pPr>
              <w:pStyle w:val="ListParagraph"/>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Үндэсний үйлдвэрлэлийн бүтээгдэхүүн, ажил үйлчилгээний өрсөлдөх чадварыг дээшлүүлэх, зах зээлийг аюулгүй, чанартай бүтээгдэхүүний нийлүүлэлтээр  хангах, иргэдийн амьдралын чанарыг дээшлүүлэх, хүний эрүүл мэнд, амь нас, хүрээлэн буй орчны аюулгүй байдлыг хамгаалахад стандартчилал хэмжилзүй, тохирлын үнэлгээгээр дэмжлэг үзүүлэх ажлыг сайжруулах</w:t>
            </w:r>
          </w:p>
          <w:p w:rsidR="00667B95" w:rsidRPr="005F0FCD" w:rsidRDefault="00667B95" w:rsidP="004223E5">
            <w:pPr>
              <w:spacing w:after="0" w:line="240" w:lineRule="auto"/>
              <w:ind w:left="-57" w:right="-57"/>
              <w:jc w:val="both"/>
              <w:rPr>
                <w:rFonts w:ascii="Times New Roman" w:hAnsi="Times New Roman"/>
                <w:b/>
                <w:lang w:val="mn-MN"/>
              </w:rPr>
            </w:pPr>
          </w:p>
        </w:tc>
        <w:tc>
          <w:tcPr>
            <w:tcW w:w="2268" w:type="dxa"/>
          </w:tcPr>
          <w:p w:rsidR="00667B95" w:rsidRPr="00DE12CE" w:rsidRDefault="00667B95" w:rsidP="004223E5">
            <w:pPr>
              <w:tabs>
                <w:tab w:val="left" w:pos="12960"/>
              </w:tabs>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13</w:t>
            </w:r>
            <w:r w:rsidRPr="00DE12CE">
              <w:rPr>
                <w:rFonts w:ascii="Times New Roman" w:hAnsi="Times New Roman"/>
                <w:lang w:val="mn-MN"/>
              </w:rPr>
              <w:t xml:space="preserve">. </w:t>
            </w:r>
            <w:r w:rsidRPr="005F0FCD">
              <w:rPr>
                <w:rFonts w:ascii="Times New Roman" w:hAnsi="Times New Roman"/>
                <w:lang w:val="mn-MN"/>
              </w:rPr>
              <w:t xml:space="preserve">Аймгийн хэмжээнд үйл ажиллагаа эрхэлж буй өмчийн бүх хэлбэрийн </w:t>
            </w:r>
            <w:r w:rsidRPr="00DE12CE">
              <w:rPr>
                <w:rFonts w:ascii="Times New Roman" w:hAnsi="Times New Roman"/>
                <w:lang w:val="mn-MN"/>
              </w:rPr>
              <w:t xml:space="preserve"> аж ахуйн нэгж, иргэдийн </w:t>
            </w:r>
            <w:r w:rsidRPr="005F0FCD">
              <w:rPr>
                <w:rFonts w:ascii="Times New Roman" w:hAnsi="Times New Roman"/>
                <w:lang w:val="mn-MN"/>
              </w:rPr>
              <w:t xml:space="preserve">заавал баталгаажуулал-танд хамрагдах бүтээгдэхүүн, үйлчилгээг тохирлын үнэлгээнд хамруулна. </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400 бүтээгдэхүүн, үйлчилгээнд Тохирлын гэрчилгээ  олгосон байна.</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rPr>
              <w:t>I-</w:t>
            </w:r>
            <w:r w:rsidRPr="005F0FCD">
              <w:rPr>
                <w:rFonts w:ascii="Times New Roman" w:hAnsi="Times New Roman"/>
                <w:lang w:val="mn-MN"/>
              </w:rPr>
              <w:t>50</w:t>
            </w: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rPr>
              <w:t>II</w:t>
            </w:r>
            <w:r w:rsidRPr="005F0FCD">
              <w:rPr>
                <w:rFonts w:ascii="Times New Roman" w:hAnsi="Times New Roman"/>
                <w:lang w:val="mn-MN"/>
              </w:rPr>
              <w:t>-200</w:t>
            </w: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rPr>
              <w:t>III</w:t>
            </w:r>
            <w:r w:rsidRPr="005F0FCD">
              <w:rPr>
                <w:rFonts w:ascii="Times New Roman" w:hAnsi="Times New Roman"/>
                <w:lang w:val="mn-MN"/>
              </w:rPr>
              <w:t>-100</w:t>
            </w: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rPr>
              <w:t>IY</w:t>
            </w:r>
            <w:r w:rsidRPr="005F0FCD">
              <w:rPr>
                <w:rFonts w:ascii="Times New Roman" w:hAnsi="Times New Roman"/>
                <w:lang w:val="mn-MN"/>
              </w:rPr>
              <w:t>-50</w:t>
            </w:r>
          </w:p>
          <w:p w:rsidR="00667B95" w:rsidRPr="005F0FCD" w:rsidRDefault="00667B95" w:rsidP="004223E5">
            <w:pPr>
              <w:spacing w:after="0" w:line="240" w:lineRule="auto"/>
              <w:ind w:left="-57" w:right="-57"/>
              <w:jc w:val="center"/>
              <w:rPr>
                <w:rFonts w:ascii="Times New Roman" w:hAnsi="Times New Roman"/>
                <w:lang w:val="mn-MN"/>
              </w:rPr>
            </w:pP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55,7</w:t>
            </w:r>
          </w:p>
        </w:tc>
        <w:tc>
          <w:tcPr>
            <w:tcW w:w="6945" w:type="dxa"/>
          </w:tcPr>
          <w:p w:rsidR="00667B95" w:rsidRPr="005F0FCD" w:rsidRDefault="00667B95" w:rsidP="00C77C30">
            <w:pPr>
              <w:tabs>
                <w:tab w:val="left" w:pos="0"/>
                <w:tab w:val="left" w:pos="630"/>
                <w:tab w:val="left" w:pos="900"/>
                <w:tab w:val="left" w:pos="1080"/>
              </w:tabs>
              <w:spacing w:after="0" w:line="240" w:lineRule="auto"/>
              <w:jc w:val="both"/>
              <w:rPr>
                <w:rFonts w:ascii="Times New Roman" w:hAnsi="Times New Roman"/>
                <w:lang w:val="mn-MN"/>
              </w:rPr>
            </w:pPr>
            <w:r w:rsidRPr="005F0FCD">
              <w:rPr>
                <w:rFonts w:ascii="Times New Roman" w:hAnsi="Times New Roman"/>
                <w:lang w:val="mn-MN"/>
              </w:rPr>
              <w:t>Баталгаажуулалтын албаны дэргэд ажиллах Орон тооны бус баталгаажуулалтын зөвлөл” –ийг аймгийн ЗД-ын 2017 оны А/32 тоот захирамжаар шинэчлэн, А/583 тоот захирамжаар бүрэлдэхүүнд өөрчлөлт оруулан батлуулсан.</w:t>
            </w:r>
          </w:p>
          <w:p w:rsidR="00667B95" w:rsidRPr="005F0FCD" w:rsidRDefault="00667B95" w:rsidP="00C77C30">
            <w:pPr>
              <w:tabs>
                <w:tab w:val="left" w:pos="0"/>
                <w:tab w:val="left" w:pos="630"/>
                <w:tab w:val="left" w:pos="900"/>
                <w:tab w:val="left" w:pos="1080"/>
              </w:tabs>
              <w:spacing w:after="0" w:line="240" w:lineRule="auto"/>
              <w:jc w:val="both"/>
              <w:rPr>
                <w:rFonts w:ascii="Times New Roman" w:hAnsi="Times New Roman"/>
                <w:lang w:val="mn-MN"/>
              </w:rPr>
            </w:pPr>
            <w:r w:rsidRPr="005F0FCD">
              <w:rPr>
                <w:rFonts w:ascii="Times New Roman" w:hAnsi="Times New Roman"/>
                <w:lang w:val="mn-MN"/>
              </w:rPr>
              <w:t xml:space="preserve"> 2017 онд 25 суманд ажиллан Баталгаажуулалтын зөвлөлийн хурлыг 8удаа, Баталгаажуулалтын салбар зөвлөлийн хурлыг 25 удаа  хуралдуулсан.   Зөвлөлийн хурлын шийдвэрийг үндэслэн 405  үйлчилгээ,  бүтээгдэхүүнд Тохирлын гэрчилгээ хэрэглэх эрхийг 1-3 жилийн хугацаагаар олгосон. </w:t>
            </w:r>
          </w:p>
          <w:p w:rsidR="00667B95" w:rsidRPr="005F0FCD" w:rsidRDefault="00667B95" w:rsidP="00C77C30">
            <w:pPr>
              <w:tabs>
                <w:tab w:val="left" w:pos="0"/>
                <w:tab w:val="left" w:pos="630"/>
                <w:tab w:val="left" w:pos="900"/>
                <w:tab w:val="left" w:pos="1080"/>
              </w:tabs>
              <w:spacing w:after="0" w:line="240" w:lineRule="auto"/>
              <w:jc w:val="both"/>
              <w:rPr>
                <w:rFonts w:ascii="Times New Roman" w:hAnsi="Times New Roman"/>
                <w:lang w:val="mn-MN"/>
              </w:rPr>
            </w:pPr>
            <w:r w:rsidRPr="005F0FCD">
              <w:rPr>
                <w:rFonts w:ascii="Times New Roman" w:hAnsi="Times New Roman"/>
                <w:lang w:val="mn-MN"/>
              </w:rPr>
              <w:t>Анхдагч үнэлгээнд 28 үйлчилгээ хамрагдсан бөгөөд мэдээлэл өгч ажилласан.</w:t>
            </w:r>
          </w:p>
        </w:tc>
        <w:tc>
          <w:tcPr>
            <w:tcW w:w="851" w:type="dxa"/>
            <w:vAlign w:val="center"/>
          </w:tcPr>
          <w:p w:rsidR="00667B95" w:rsidRPr="005F0FCD" w:rsidRDefault="00667B95" w:rsidP="006A49DB">
            <w:pPr>
              <w:tabs>
                <w:tab w:val="left" w:pos="12960"/>
              </w:tabs>
              <w:spacing w:after="0" w:line="240" w:lineRule="auto"/>
              <w:jc w:val="center"/>
              <w:rPr>
                <w:rFonts w:ascii="Times New Roman" w:hAnsi="Times New Roman"/>
                <w:lang w:val="mn-MN"/>
              </w:rPr>
            </w:pPr>
            <w:r w:rsidRPr="005F0FCD">
              <w:rPr>
                <w:rFonts w:ascii="Times New Roman" w:hAnsi="Times New Roman"/>
                <w:lang w:val="mn-MN"/>
              </w:rPr>
              <w:t>100%</w:t>
            </w:r>
          </w:p>
        </w:tc>
      </w:tr>
      <w:tr w:rsidR="00667B95" w:rsidRPr="005F0FCD" w:rsidTr="006A49DB">
        <w:trPr>
          <w:trHeight w:val="2774"/>
        </w:trPr>
        <w:tc>
          <w:tcPr>
            <w:tcW w:w="426" w:type="dxa"/>
            <w:vMerge/>
          </w:tcPr>
          <w:p w:rsidR="00667B95" w:rsidRPr="005F0FCD" w:rsidRDefault="00667B95" w:rsidP="004223E5">
            <w:pPr>
              <w:spacing w:after="0" w:line="240" w:lineRule="auto"/>
              <w:ind w:left="-57" w:right="-57"/>
              <w:jc w:val="center"/>
              <w:rPr>
                <w:rFonts w:ascii="Times New Roman" w:hAnsi="Times New Roman"/>
                <w:lang w:val="mn-MN"/>
              </w:rPr>
            </w:pPr>
          </w:p>
        </w:tc>
        <w:tc>
          <w:tcPr>
            <w:tcW w:w="1701" w:type="dxa"/>
            <w:gridSpan w:val="3"/>
            <w:vMerge/>
          </w:tcPr>
          <w:p w:rsidR="00667B95" w:rsidRPr="005F0FCD" w:rsidRDefault="00667B95" w:rsidP="004223E5">
            <w:pPr>
              <w:spacing w:after="0" w:line="240" w:lineRule="auto"/>
              <w:ind w:left="-57" w:right="-57"/>
              <w:jc w:val="both"/>
              <w:rPr>
                <w:rFonts w:ascii="Times New Roman" w:hAnsi="Times New Roman"/>
                <w:b/>
                <w:lang w:val="mn-MN"/>
              </w:rPr>
            </w:pPr>
          </w:p>
        </w:tc>
        <w:tc>
          <w:tcPr>
            <w:tcW w:w="2268" w:type="dxa"/>
          </w:tcPr>
          <w:p w:rsidR="00667B95" w:rsidRPr="00DE12CE" w:rsidRDefault="00667B95" w:rsidP="004223E5">
            <w:pPr>
              <w:tabs>
                <w:tab w:val="left" w:pos="1170"/>
              </w:tabs>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14</w:t>
            </w:r>
            <w:r w:rsidRPr="00DE12CE">
              <w:rPr>
                <w:rFonts w:ascii="Times New Roman" w:hAnsi="Times New Roman"/>
                <w:lang w:val="mn-MN"/>
              </w:rPr>
              <w:t>.</w:t>
            </w:r>
            <w:r w:rsidRPr="005F0FCD">
              <w:rPr>
                <w:rFonts w:ascii="Times New Roman" w:hAnsi="Times New Roman"/>
                <w:lang w:val="mn-MN"/>
              </w:rPr>
              <w:t>“Дэлхийн хэмжилзүйн өдөр”, “Дэлхийн стандартын өдөр”,  “Дэлхийн чанарын өдөр”-ийг тохиолдуулан 2  сумын ЗДТГ-тай хамтран “Сумын Шилдэг бүтээгдэхүүн – Чанартай үйлчилгээтэй байгууллага” – г шалгаруулах ажлыг зохион байгуулна</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 суманд</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Бүтээгдэхүүн, үйлчилгээний стандартын хэрэгжилт сайжирна</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УТ</w:t>
            </w: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1,3</w:t>
            </w:r>
          </w:p>
        </w:tc>
        <w:tc>
          <w:tcPr>
            <w:tcW w:w="6945" w:type="dxa"/>
          </w:tcPr>
          <w:p w:rsidR="00667B95" w:rsidRPr="005F0FCD" w:rsidRDefault="00667B95" w:rsidP="00C77C30">
            <w:pPr>
              <w:pStyle w:val="ListParagraph"/>
              <w:spacing w:after="0" w:line="240" w:lineRule="auto"/>
              <w:ind w:left="0"/>
              <w:jc w:val="both"/>
              <w:rPr>
                <w:rFonts w:ascii="Times New Roman" w:hAnsi="Times New Roman"/>
                <w:sz w:val="22"/>
                <w:szCs w:val="22"/>
                <w:lang w:val="mn-MN"/>
              </w:rPr>
            </w:pPr>
            <w:r w:rsidRPr="00DE12CE">
              <w:rPr>
                <w:rFonts w:ascii="Times New Roman" w:hAnsi="Times New Roman"/>
                <w:sz w:val="22"/>
                <w:szCs w:val="22"/>
                <w:lang w:val="mn-MN"/>
              </w:rPr>
              <w:t>2017 он</w:t>
            </w:r>
            <w:r w:rsidRPr="005F0FCD">
              <w:rPr>
                <w:rFonts w:ascii="Times New Roman" w:hAnsi="Times New Roman"/>
                <w:sz w:val="22"/>
                <w:szCs w:val="22"/>
                <w:lang w:val="mn-MN"/>
              </w:rPr>
              <w:t xml:space="preserve">ы 05-р сард </w:t>
            </w:r>
            <w:r w:rsidRPr="00DE12CE">
              <w:rPr>
                <w:rFonts w:ascii="Times New Roman" w:hAnsi="Times New Roman"/>
                <w:sz w:val="22"/>
                <w:szCs w:val="22"/>
                <w:lang w:val="mn-MN"/>
              </w:rPr>
              <w:t xml:space="preserve">Дэлхийн хэмжил зүйн өдрийг Дархан, сэлэнгийн цахилгаан түгээх сүлжээ ХК болон Цээл сумын засаг даргын тамгын газартай хамтран "Хэмжил- бидний амьдралд" уриатайгаар </w:t>
            </w:r>
            <w:r w:rsidRPr="005F0FCD">
              <w:rPr>
                <w:rFonts w:ascii="Times New Roman" w:hAnsi="Times New Roman"/>
                <w:sz w:val="22"/>
                <w:szCs w:val="22"/>
                <w:lang w:val="mn-MN"/>
              </w:rPr>
              <w:t xml:space="preserve">, 2017 оны 10-р сард “Улаанбаатар цахилгаан түгээх сүлжээ” ХК-тай Зууунмод суманд “Эрчим хүч-Хэмжил” уриатай өдөрлөгийг </w:t>
            </w:r>
            <w:r w:rsidRPr="00DE12CE">
              <w:rPr>
                <w:rFonts w:ascii="Times New Roman" w:hAnsi="Times New Roman"/>
                <w:sz w:val="22"/>
                <w:szCs w:val="22"/>
                <w:lang w:val="mn-MN"/>
              </w:rPr>
              <w:t>зохион байгуулав. </w:t>
            </w:r>
          </w:p>
          <w:p w:rsidR="00667B95" w:rsidRPr="005F0FCD" w:rsidRDefault="00667B95" w:rsidP="00C77C30">
            <w:pPr>
              <w:spacing w:after="0" w:line="240" w:lineRule="auto"/>
              <w:jc w:val="both"/>
              <w:rPr>
                <w:rFonts w:ascii="Times New Roman" w:hAnsi="Times New Roman"/>
                <w:lang w:val="mn-MN"/>
              </w:rPr>
            </w:pPr>
            <w:r w:rsidRPr="005F0FCD">
              <w:rPr>
                <w:rFonts w:ascii="Times New Roman" w:hAnsi="Times New Roman"/>
                <w:lang w:val="mn-MN"/>
              </w:rPr>
              <w:t xml:space="preserve">Өдөрлөгийн хүрээнд хэлтсийн мэргэжилтнүүдболон </w:t>
            </w:r>
            <w:r w:rsidRPr="00DE12CE">
              <w:rPr>
                <w:rFonts w:ascii="Times New Roman" w:hAnsi="Times New Roman"/>
                <w:lang w:val="mn-MN"/>
              </w:rPr>
              <w:t>Дархан сэлэнгийн цахилгаан түгээх сүлжээ</w:t>
            </w:r>
            <w:r w:rsidRPr="005F0FCD">
              <w:rPr>
                <w:rFonts w:ascii="Times New Roman" w:hAnsi="Times New Roman"/>
                <w:lang w:val="mn-MN"/>
              </w:rPr>
              <w:t>, Улаанбаатар цахилгаан түгээх сүлжээ</w:t>
            </w:r>
            <w:r w:rsidRPr="00DE12CE">
              <w:rPr>
                <w:rFonts w:ascii="Times New Roman" w:hAnsi="Times New Roman"/>
                <w:lang w:val="mn-MN"/>
              </w:rPr>
              <w:t xml:space="preserve"> ХК-нийажилтнуудаас</w:t>
            </w:r>
            <w:r w:rsidRPr="005F0FCD">
              <w:rPr>
                <w:rFonts w:ascii="Times New Roman" w:hAnsi="Times New Roman"/>
                <w:lang w:val="mn-MN"/>
              </w:rPr>
              <w:t xml:space="preserve"> мэдээлэл хийн, гарын авлагаар хангалаа. </w:t>
            </w:r>
          </w:p>
          <w:p w:rsidR="00667B95" w:rsidRPr="005F0FCD" w:rsidRDefault="00667B95" w:rsidP="00C77C30">
            <w:pPr>
              <w:spacing w:after="0" w:line="240" w:lineRule="auto"/>
              <w:jc w:val="both"/>
              <w:rPr>
                <w:rFonts w:ascii="Times New Roman" w:hAnsi="Times New Roman"/>
                <w:lang w:val="mn-MN"/>
              </w:rPr>
            </w:pPr>
            <w:r w:rsidRPr="005F0FCD">
              <w:rPr>
                <w:rFonts w:ascii="Times New Roman" w:hAnsi="Times New Roman"/>
                <w:lang w:val="mn-MN"/>
              </w:rPr>
              <w:t xml:space="preserve">Мөн сургалтанд оролцогчдоос цахилгаан тоолуурын ашиглалт, үнэ тариф, бичилт хийх зэрэг маргаантай асуудлаар санал хүсэлтийг  авч  ДСЦТС ХК-ний Хэмжүүр тоолуурын лабораторийн алба болон тус хэлтсээс заавар зөвөлгөө өгч ажиллалаа. </w:t>
            </w:r>
          </w:p>
          <w:p w:rsidR="00667B95" w:rsidRPr="005F0FCD" w:rsidRDefault="00667B95" w:rsidP="00C77C30">
            <w:pPr>
              <w:spacing w:after="0" w:line="240" w:lineRule="auto"/>
              <w:jc w:val="both"/>
              <w:rPr>
                <w:rFonts w:ascii="Times New Roman" w:hAnsi="Times New Roman"/>
                <w:lang w:val="mn-MN"/>
              </w:rPr>
            </w:pPr>
            <w:r w:rsidRPr="00DE12CE">
              <w:rPr>
                <w:rFonts w:ascii="Times New Roman" w:hAnsi="Times New Roman"/>
                <w:lang w:val="mn-MN"/>
              </w:rPr>
              <w:t xml:space="preserve">Цээл сумын ЗДТГ-аас энэхүү </w:t>
            </w:r>
            <w:r w:rsidRPr="005F0FCD">
              <w:rPr>
                <w:rFonts w:ascii="Times New Roman" w:hAnsi="Times New Roman"/>
                <w:lang w:val="mn-MN"/>
              </w:rPr>
              <w:t xml:space="preserve">өдөрлөгийг угтан  олон </w:t>
            </w:r>
            <w:r w:rsidRPr="00DE12CE">
              <w:rPr>
                <w:rFonts w:ascii="Times New Roman" w:hAnsi="Times New Roman"/>
                <w:lang w:val="mn-MN"/>
              </w:rPr>
              <w:t>жил хуримтлагдсан хур хогийг цэвэрлэн ангилж, хогийн цэгийг байгуул</w:t>
            </w:r>
            <w:r w:rsidRPr="005F0FCD">
              <w:rPr>
                <w:rFonts w:ascii="Times New Roman" w:hAnsi="Times New Roman"/>
                <w:lang w:val="mn-MN"/>
              </w:rPr>
              <w:t>ж “Хоггүй эрүүл орчинд амьдрах” орчноо бүрдүүлсэн бүтээлч ажлыг хийсэн.</w:t>
            </w:r>
          </w:p>
        </w:tc>
        <w:tc>
          <w:tcPr>
            <w:tcW w:w="851" w:type="dxa"/>
            <w:vAlign w:val="center"/>
          </w:tcPr>
          <w:p w:rsidR="00667B95" w:rsidRPr="005F0FCD" w:rsidRDefault="00667B95" w:rsidP="006A49DB">
            <w:pPr>
              <w:tabs>
                <w:tab w:val="left" w:pos="12960"/>
              </w:tabs>
              <w:spacing w:after="0" w:line="240" w:lineRule="auto"/>
              <w:jc w:val="center"/>
              <w:rPr>
                <w:rFonts w:ascii="Times New Roman" w:hAnsi="Times New Roman"/>
                <w:lang w:val="mn-MN"/>
              </w:rPr>
            </w:pPr>
            <w:r w:rsidRPr="005F0FCD">
              <w:rPr>
                <w:rFonts w:ascii="Times New Roman" w:hAnsi="Times New Roman"/>
                <w:lang w:val="mn-MN"/>
              </w:rPr>
              <w:t>100%</w:t>
            </w:r>
          </w:p>
          <w:p w:rsidR="00667B95" w:rsidRPr="005F0FCD" w:rsidRDefault="00667B95" w:rsidP="006A49DB">
            <w:pPr>
              <w:tabs>
                <w:tab w:val="left" w:pos="12960"/>
              </w:tabs>
              <w:spacing w:after="0" w:line="240" w:lineRule="auto"/>
              <w:jc w:val="center"/>
              <w:rPr>
                <w:rFonts w:ascii="Times New Roman" w:hAnsi="Times New Roman"/>
                <w:lang w:val="mn-MN"/>
              </w:rPr>
            </w:pPr>
          </w:p>
        </w:tc>
      </w:tr>
      <w:tr w:rsidR="00667B95" w:rsidRPr="005F0FCD" w:rsidTr="006A49DB">
        <w:tc>
          <w:tcPr>
            <w:tcW w:w="426" w:type="dxa"/>
            <w:vMerge/>
          </w:tcPr>
          <w:p w:rsidR="00667B95" w:rsidRPr="005F0FCD" w:rsidRDefault="00667B95" w:rsidP="004223E5">
            <w:pPr>
              <w:spacing w:after="0" w:line="240" w:lineRule="auto"/>
              <w:ind w:left="-57" w:right="-57"/>
              <w:jc w:val="center"/>
              <w:rPr>
                <w:rFonts w:ascii="Times New Roman" w:hAnsi="Times New Roman"/>
                <w:lang w:val="mn-MN"/>
              </w:rPr>
            </w:pPr>
          </w:p>
        </w:tc>
        <w:tc>
          <w:tcPr>
            <w:tcW w:w="1701" w:type="dxa"/>
            <w:gridSpan w:val="3"/>
            <w:vMerge/>
          </w:tcPr>
          <w:p w:rsidR="00667B95" w:rsidRPr="005F0FCD" w:rsidRDefault="00667B95" w:rsidP="004223E5">
            <w:pPr>
              <w:spacing w:after="0" w:line="240" w:lineRule="auto"/>
              <w:ind w:left="-57" w:right="-57"/>
              <w:jc w:val="both"/>
              <w:rPr>
                <w:rFonts w:ascii="Times New Roman" w:hAnsi="Times New Roman"/>
                <w:b/>
                <w:lang w:val="mn-MN"/>
              </w:rPr>
            </w:pPr>
          </w:p>
        </w:tc>
        <w:tc>
          <w:tcPr>
            <w:tcW w:w="2268" w:type="dxa"/>
          </w:tcPr>
          <w:p w:rsidR="00667B95" w:rsidRPr="005F0FCD" w:rsidRDefault="00667B95" w:rsidP="004223E5">
            <w:pPr>
              <w:tabs>
                <w:tab w:val="left" w:pos="1170"/>
              </w:tabs>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15</w:t>
            </w:r>
            <w:r w:rsidRPr="00DE12CE">
              <w:rPr>
                <w:rFonts w:ascii="Times New Roman" w:hAnsi="Times New Roman"/>
                <w:lang w:val="mn-MN"/>
              </w:rPr>
              <w:t>.</w:t>
            </w:r>
            <w:r w:rsidRPr="005F0FCD">
              <w:rPr>
                <w:rFonts w:ascii="Times New Roman" w:hAnsi="Times New Roman"/>
                <w:lang w:val="mn-MN"/>
              </w:rPr>
              <w:t xml:space="preserve">Шинээр баригдаж ашиглалтанд орсон үйлдвэр, цехүүдийг холбогдох стандартаар ханган, </w:t>
            </w:r>
            <w:r w:rsidRPr="005F0FCD">
              <w:rPr>
                <w:rFonts w:ascii="Times New Roman" w:hAnsi="Times New Roman"/>
                <w:lang w:val="mn-MN"/>
              </w:rPr>
              <w:lastRenderedPageBreak/>
              <w:t xml:space="preserve">бүтээгдэхүүнийг тохирлын үнэлгээнд хамруулж баталгаажуулна     </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8</w:t>
            </w:r>
          </w:p>
        </w:tc>
        <w:tc>
          <w:tcPr>
            <w:tcW w:w="1276" w:type="dxa"/>
          </w:tcPr>
          <w:p w:rsidR="00667B95" w:rsidRPr="005F0FCD" w:rsidRDefault="00667B95"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 xml:space="preserve">Хэрэглэгч, үйлчлүүлэгчдийн стандартын болон чанарын талаарх мэдлэг, ойлголт </w:t>
            </w:r>
            <w:r w:rsidRPr="005F0FCD">
              <w:rPr>
                <w:rFonts w:ascii="Times New Roman" w:hAnsi="Times New Roman"/>
                <w:sz w:val="16"/>
                <w:szCs w:val="16"/>
                <w:lang w:val="mn-MN"/>
              </w:rPr>
              <w:lastRenderedPageBreak/>
              <w:t>нэмэгдэж иргэдийн амьдарлын чанар дээшилнэ.</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Улсын төсвөөс</w:t>
            </w:r>
          </w:p>
          <w:p w:rsidR="00667B95" w:rsidRPr="005F0FCD" w:rsidRDefault="00667B95" w:rsidP="004223E5">
            <w:pPr>
              <w:spacing w:after="0" w:line="240" w:lineRule="auto"/>
              <w:ind w:left="-57" w:right="-57"/>
              <w:jc w:val="center"/>
              <w:rPr>
                <w:rFonts w:ascii="Times New Roman" w:hAnsi="Times New Roman"/>
                <w:lang w:val="mn-MN"/>
              </w:rPr>
            </w:pP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19,7</w:t>
            </w:r>
          </w:p>
        </w:tc>
        <w:tc>
          <w:tcPr>
            <w:tcW w:w="6945" w:type="dxa"/>
          </w:tcPr>
          <w:p w:rsidR="00667B95" w:rsidRPr="005F0FCD" w:rsidRDefault="00667B95" w:rsidP="00C77C30">
            <w:pPr>
              <w:pStyle w:val="ListParagraph"/>
              <w:spacing w:line="240" w:lineRule="auto"/>
              <w:ind w:left="72" w:right="72"/>
              <w:jc w:val="both"/>
              <w:rPr>
                <w:rFonts w:ascii="Times New Roman" w:hAnsi="Times New Roman"/>
                <w:sz w:val="22"/>
                <w:szCs w:val="22"/>
                <w:lang w:val="mn-MN"/>
              </w:rPr>
            </w:pPr>
            <w:r w:rsidRPr="005F0FCD">
              <w:rPr>
                <w:rFonts w:ascii="Times New Roman" w:hAnsi="Times New Roman"/>
                <w:sz w:val="22"/>
                <w:szCs w:val="22"/>
                <w:lang w:val="mn-MN"/>
              </w:rPr>
              <w:t xml:space="preserve">Шинээр ашиглалтанд орсон 36 худалдаа үйлчилгээний газрууд болон цехүүдэд шаардлагатай стандартаар үйлчилсэн. </w:t>
            </w:r>
          </w:p>
          <w:p w:rsidR="00667B95" w:rsidRPr="005F0FCD" w:rsidRDefault="00667B95" w:rsidP="00C77C30">
            <w:pPr>
              <w:pStyle w:val="ListParagraph"/>
              <w:spacing w:after="0" w:line="240" w:lineRule="auto"/>
              <w:ind w:left="0" w:right="259"/>
              <w:jc w:val="both"/>
              <w:rPr>
                <w:rFonts w:ascii="Times New Roman" w:hAnsi="Times New Roman"/>
                <w:sz w:val="22"/>
                <w:szCs w:val="22"/>
                <w:lang w:val="mn-MN"/>
              </w:rPr>
            </w:pPr>
            <w:r w:rsidRPr="005F0FCD">
              <w:rPr>
                <w:rFonts w:ascii="Times New Roman" w:hAnsi="Times New Roman"/>
                <w:sz w:val="22"/>
                <w:szCs w:val="22"/>
                <w:lang w:val="mn-MN"/>
              </w:rPr>
              <w:t xml:space="preserve">Тайлангийн хугацаанд </w:t>
            </w:r>
            <w:r w:rsidRPr="00DE12CE">
              <w:rPr>
                <w:rFonts w:ascii="Times New Roman" w:hAnsi="Times New Roman"/>
                <w:sz w:val="22"/>
                <w:szCs w:val="22"/>
                <w:lang w:val="mn-MN"/>
              </w:rPr>
              <w:t>estandard.gov.mn</w:t>
            </w:r>
            <w:r w:rsidRPr="005F0FCD">
              <w:rPr>
                <w:rFonts w:ascii="Times New Roman" w:hAnsi="Times New Roman"/>
                <w:sz w:val="22"/>
                <w:szCs w:val="22"/>
                <w:lang w:val="mn-MN"/>
              </w:rPr>
              <w:t xml:space="preserve"> сайтаас 75, СХЗГ-ын СМЛСҮТөвөөс цахим хэлбэрээр  20 стандартыг захиалан авч аж ахуйн нэгж , иргэдэд стандартын мэдээлэл, лавлагаа өгч борлуулан </w:t>
            </w:r>
            <w:r w:rsidRPr="005F0FCD">
              <w:rPr>
                <w:rFonts w:ascii="Times New Roman" w:hAnsi="Times New Roman"/>
                <w:sz w:val="22"/>
                <w:szCs w:val="22"/>
                <w:lang w:val="mn-MN"/>
              </w:rPr>
              <w:lastRenderedPageBreak/>
              <w:t>нийт 89 нэр төрлийн стандартаар үйлчиллээ.</w:t>
            </w:r>
          </w:p>
        </w:tc>
        <w:tc>
          <w:tcPr>
            <w:tcW w:w="851" w:type="dxa"/>
            <w:vAlign w:val="center"/>
          </w:tcPr>
          <w:p w:rsidR="00667B95" w:rsidRPr="005F0FCD" w:rsidRDefault="00667B95" w:rsidP="006A49DB">
            <w:pPr>
              <w:tabs>
                <w:tab w:val="left" w:pos="12960"/>
              </w:tabs>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667B95" w:rsidRPr="005F0FCD" w:rsidTr="006A49DB">
        <w:tc>
          <w:tcPr>
            <w:tcW w:w="426" w:type="dxa"/>
            <w:vMerge/>
          </w:tcPr>
          <w:p w:rsidR="00667B95" w:rsidRPr="005F0FCD" w:rsidRDefault="00667B95" w:rsidP="004223E5">
            <w:pPr>
              <w:spacing w:after="0" w:line="240" w:lineRule="auto"/>
              <w:ind w:left="-57" w:right="-57"/>
              <w:jc w:val="center"/>
              <w:rPr>
                <w:rFonts w:ascii="Times New Roman" w:hAnsi="Times New Roman"/>
                <w:lang w:val="mn-MN"/>
              </w:rPr>
            </w:pPr>
          </w:p>
        </w:tc>
        <w:tc>
          <w:tcPr>
            <w:tcW w:w="1701" w:type="dxa"/>
            <w:gridSpan w:val="3"/>
            <w:vMerge/>
          </w:tcPr>
          <w:p w:rsidR="00667B95" w:rsidRPr="005F0FCD" w:rsidRDefault="00667B95" w:rsidP="004223E5">
            <w:pPr>
              <w:spacing w:after="0" w:line="240" w:lineRule="auto"/>
              <w:ind w:left="-57" w:right="-57"/>
              <w:jc w:val="both"/>
              <w:rPr>
                <w:rFonts w:ascii="Times New Roman" w:hAnsi="Times New Roman"/>
                <w:b/>
                <w:lang w:val="mn-MN"/>
              </w:rPr>
            </w:pPr>
          </w:p>
        </w:tc>
        <w:tc>
          <w:tcPr>
            <w:tcW w:w="2268" w:type="dxa"/>
          </w:tcPr>
          <w:p w:rsidR="00667B95" w:rsidRPr="005F0FCD" w:rsidRDefault="00667B95" w:rsidP="004223E5">
            <w:pPr>
              <w:tabs>
                <w:tab w:val="left" w:pos="1170"/>
              </w:tabs>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16</w:t>
            </w:r>
            <w:r w:rsidRPr="00DE12CE">
              <w:rPr>
                <w:rFonts w:ascii="Times New Roman" w:hAnsi="Times New Roman"/>
                <w:lang w:val="mn-MN"/>
              </w:rPr>
              <w:t>.</w:t>
            </w:r>
            <w:r w:rsidRPr="005F0FCD">
              <w:rPr>
                <w:rFonts w:ascii="Times New Roman" w:hAnsi="Times New Roman"/>
                <w:lang w:val="mn-MN"/>
              </w:rPr>
              <w:t>Стандарт, мэдээллийн салбар сангийн үйлчилгээг өргөтгөн “Стандарт, мэдээллийн төв” болгон үйл ажиллагааг тогтмолжуулна</w:t>
            </w:r>
          </w:p>
        </w:tc>
        <w:tc>
          <w:tcPr>
            <w:tcW w:w="1701" w:type="dxa"/>
          </w:tcPr>
          <w:p w:rsidR="00667B95" w:rsidRPr="005F0FCD" w:rsidRDefault="00667B95"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Жилд 220-300 гаруй а</w:t>
            </w:r>
            <w:r w:rsidRPr="00DE12CE">
              <w:rPr>
                <w:rFonts w:ascii="Times New Roman" w:hAnsi="Times New Roman"/>
                <w:sz w:val="20"/>
                <w:szCs w:val="20"/>
                <w:lang w:val="mn-MN"/>
              </w:rPr>
              <w:t>ж ахуйн нэгж, и</w:t>
            </w:r>
            <w:r w:rsidRPr="005F0FCD">
              <w:rPr>
                <w:rFonts w:ascii="Times New Roman" w:hAnsi="Times New Roman"/>
                <w:sz w:val="20"/>
                <w:szCs w:val="20"/>
                <w:lang w:val="mn-MN"/>
              </w:rPr>
              <w:t>ргэдэд  шаардлагатай бүх нэр  төрлийн с</w:t>
            </w:r>
            <w:r w:rsidRPr="00DE12CE">
              <w:rPr>
                <w:rFonts w:ascii="Times New Roman" w:hAnsi="Times New Roman"/>
                <w:sz w:val="20"/>
                <w:szCs w:val="20"/>
                <w:lang w:val="mn-MN"/>
              </w:rPr>
              <w:t>тандартаар үйлч</w:t>
            </w:r>
            <w:r w:rsidRPr="005F0FCD">
              <w:rPr>
                <w:rFonts w:ascii="Times New Roman" w:hAnsi="Times New Roman"/>
                <w:sz w:val="20"/>
                <w:szCs w:val="20"/>
                <w:lang w:val="mn-MN"/>
              </w:rPr>
              <w:t>илж, сургалт зохион байгуулдаг болно</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rPr>
              <w:t>I-</w:t>
            </w:r>
            <w:r w:rsidRPr="005F0FCD">
              <w:rPr>
                <w:rFonts w:ascii="Times New Roman" w:hAnsi="Times New Roman"/>
                <w:lang w:val="mn-MN"/>
              </w:rPr>
              <w:t>50</w:t>
            </w:r>
          </w:p>
          <w:p w:rsidR="00667B95" w:rsidRPr="005F0FCD" w:rsidRDefault="00667B95" w:rsidP="004223E5">
            <w:pPr>
              <w:spacing w:after="0" w:line="240" w:lineRule="auto"/>
              <w:ind w:left="-57" w:right="-57"/>
              <w:jc w:val="center"/>
              <w:rPr>
                <w:rFonts w:ascii="Times New Roman" w:hAnsi="Times New Roman"/>
              </w:rPr>
            </w:pPr>
            <w:r w:rsidRPr="005F0FCD">
              <w:rPr>
                <w:rFonts w:ascii="Times New Roman" w:hAnsi="Times New Roman"/>
              </w:rPr>
              <w:t>II</w:t>
            </w:r>
            <w:r w:rsidRPr="005F0FCD">
              <w:rPr>
                <w:rFonts w:ascii="Times New Roman" w:hAnsi="Times New Roman"/>
                <w:lang w:val="mn-MN"/>
              </w:rPr>
              <w:t>-100</w:t>
            </w:r>
          </w:p>
          <w:p w:rsidR="00667B95" w:rsidRPr="005F0FCD" w:rsidRDefault="00667B95" w:rsidP="004223E5">
            <w:pPr>
              <w:spacing w:after="0" w:line="240" w:lineRule="auto"/>
              <w:ind w:left="-57" w:right="-57"/>
              <w:jc w:val="center"/>
              <w:rPr>
                <w:rFonts w:ascii="Times New Roman" w:hAnsi="Times New Roman"/>
              </w:rPr>
            </w:pPr>
            <w:r w:rsidRPr="005F0FCD">
              <w:rPr>
                <w:rFonts w:ascii="Times New Roman" w:hAnsi="Times New Roman"/>
              </w:rPr>
              <w:t>III</w:t>
            </w:r>
            <w:r w:rsidRPr="005F0FCD">
              <w:rPr>
                <w:rFonts w:ascii="Times New Roman" w:hAnsi="Times New Roman"/>
                <w:lang w:val="mn-MN"/>
              </w:rPr>
              <w:t>-100</w:t>
            </w:r>
          </w:p>
          <w:p w:rsidR="00667B95" w:rsidRPr="005F0FCD" w:rsidRDefault="00667B95" w:rsidP="004223E5">
            <w:pPr>
              <w:spacing w:after="0" w:line="240" w:lineRule="auto"/>
              <w:ind w:left="-57" w:right="-57"/>
              <w:jc w:val="center"/>
              <w:rPr>
                <w:rFonts w:ascii="Times New Roman" w:hAnsi="Times New Roman"/>
              </w:rPr>
            </w:pPr>
            <w:r w:rsidRPr="005F0FCD">
              <w:rPr>
                <w:rFonts w:ascii="Times New Roman" w:hAnsi="Times New Roman"/>
              </w:rPr>
              <w:t>IY</w:t>
            </w:r>
            <w:r w:rsidRPr="005F0FCD">
              <w:rPr>
                <w:rFonts w:ascii="Times New Roman" w:hAnsi="Times New Roman"/>
                <w:lang w:val="mn-MN"/>
              </w:rPr>
              <w:t>-50</w:t>
            </w:r>
          </w:p>
          <w:p w:rsidR="00667B95" w:rsidRPr="005F0FCD" w:rsidRDefault="00667B95" w:rsidP="004223E5">
            <w:pPr>
              <w:spacing w:after="0" w:line="240" w:lineRule="auto"/>
              <w:ind w:left="-57" w:right="-57"/>
              <w:jc w:val="center"/>
              <w:rPr>
                <w:rFonts w:ascii="Times New Roman" w:hAnsi="Times New Roman"/>
                <w:lang w:val="mn-MN"/>
              </w:rPr>
            </w:pP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Улсын төсвөөс</w:t>
            </w:r>
          </w:p>
          <w:p w:rsidR="00667B95" w:rsidRPr="005F0FCD" w:rsidRDefault="00667B95" w:rsidP="004223E5">
            <w:pPr>
              <w:spacing w:after="0" w:line="240" w:lineRule="auto"/>
              <w:ind w:left="-57" w:right="-57"/>
              <w:jc w:val="center"/>
              <w:rPr>
                <w:rFonts w:ascii="Times New Roman" w:hAnsi="Times New Roman"/>
                <w:lang w:val="mn-MN"/>
              </w:rPr>
            </w:pP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44,2</w:t>
            </w:r>
          </w:p>
        </w:tc>
        <w:tc>
          <w:tcPr>
            <w:tcW w:w="6945" w:type="dxa"/>
          </w:tcPr>
          <w:p w:rsidR="00667B95" w:rsidRPr="005F0FCD" w:rsidRDefault="00667B95" w:rsidP="00C77C30">
            <w:pPr>
              <w:spacing w:after="0" w:line="240" w:lineRule="auto"/>
              <w:jc w:val="both"/>
              <w:rPr>
                <w:rFonts w:ascii="Times New Roman" w:hAnsi="Times New Roman"/>
                <w:lang w:val="mn-MN"/>
              </w:rPr>
            </w:pPr>
            <w:r w:rsidRPr="005F0FCD">
              <w:rPr>
                <w:rFonts w:ascii="Times New Roman" w:hAnsi="Times New Roman"/>
                <w:lang w:val="mn-MN"/>
              </w:rPr>
              <w:t>Стандартын сургалт мэдээллийг 12  удаа зохион байгуулж давхардсан тоогоор 345 иргэнийг хамруулсан байна. Тухайлбал:</w:t>
            </w:r>
          </w:p>
          <w:p w:rsidR="00667B95" w:rsidRPr="005F0FCD" w:rsidRDefault="00667B95" w:rsidP="00812CFC">
            <w:pPr>
              <w:pStyle w:val="ListParagraph"/>
              <w:numPr>
                <w:ilvl w:val="0"/>
                <w:numId w:val="23"/>
              </w:numPr>
              <w:spacing w:after="0" w:line="240" w:lineRule="auto"/>
              <w:ind w:left="108" w:firstLine="252"/>
              <w:jc w:val="both"/>
              <w:rPr>
                <w:rFonts w:ascii="Times New Roman" w:hAnsi="Times New Roman"/>
                <w:sz w:val="22"/>
                <w:szCs w:val="22"/>
                <w:lang w:val="mn-MN"/>
              </w:rPr>
            </w:pPr>
            <w:r w:rsidRPr="005F0FCD">
              <w:rPr>
                <w:rFonts w:ascii="Times New Roman" w:hAnsi="Times New Roman"/>
                <w:sz w:val="22"/>
                <w:szCs w:val="22"/>
                <w:lang w:val="mn-MN"/>
              </w:rPr>
              <w:t>Нийтийн зорчигч тээвэр, таксийн үйлчилгээ эрхлэгч аж ахуйн нэгж, иргэдэд</w:t>
            </w:r>
          </w:p>
          <w:p w:rsidR="00667B95" w:rsidRPr="005F0FCD" w:rsidRDefault="00667B95" w:rsidP="00812CFC">
            <w:pPr>
              <w:pStyle w:val="ListParagraph"/>
              <w:numPr>
                <w:ilvl w:val="0"/>
                <w:numId w:val="23"/>
              </w:numPr>
              <w:spacing w:after="0" w:line="240" w:lineRule="auto"/>
              <w:ind w:left="108" w:firstLine="252"/>
              <w:jc w:val="both"/>
              <w:rPr>
                <w:rFonts w:ascii="Times New Roman" w:hAnsi="Times New Roman"/>
                <w:sz w:val="22"/>
                <w:szCs w:val="22"/>
                <w:lang w:val="mn-MN"/>
              </w:rPr>
            </w:pPr>
            <w:r w:rsidRPr="005F0FCD">
              <w:rPr>
                <w:rFonts w:ascii="Times New Roman" w:hAnsi="Times New Roman"/>
                <w:sz w:val="22"/>
                <w:szCs w:val="22"/>
                <w:lang w:val="mn-MN"/>
              </w:rPr>
              <w:t>Цээл, Баян сумдын худалдаа, нийтийн хоолны үйлчилгээ эрхлэгчид болон төрийн албан хаагчдад</w:t>
            </w:r>
          </w:p>
          <w:p w:rsidR="00667B95" w:rsidRPr="005F0FCD" w:rsidRDefault="00667B95" w:rsidP="00812CFC">
            <w:pPr>
              <w:pStyle w:val="ListParagraph"/>
              <w:numPr>
                <w:ilvl w:val="0"/>
                <w:numId w:val="23"/>
              </w:numPr>
              <w:spacing w:after="0" w:line="240" w:lineRule="auto"/>
              <w:ind w:left="108" w:firstLine="252"/>
              <w:jc w:val="both"/>
              <w:rPr>
                <w:rFonts w:ascii="Times New Roman" w:hAnsi="Times New Roman"/>
                <w:sz w:val="22"/>
                <w:szCs w:val="22"/>
                <w:lang w:val="mn-MN"/>
              </w:rPr>
            </w:pPr>
            <w:r w:rsidRPr="005F0FCD">
              <w:rPr>
                <w:rFonts w:ascii="Times New Roman" w:hAnsi="Times New Roman"/>
                <w:sz w:val="22"/>
                <w:szCs w:val="22"/>
                <w:lang w:val="mn-MN"/>
              </w:rPr>
              <w:t>Аймгийн ЗДТГ болон агентлагын дарга менежерүүдэд</w:t>
            </w:r>
          </w:p>
          <w:p w:rsidR="00667B95" w:rsidRPr="00DE12CE" w:rsidRDefault="00667B95" w:rsidP="00C77C30">
            <w:pPr>
              <w:pStyle w:val="ListParagraph"/>
              <w:spacing w:after="0" w:line="240" w:lineRule="auto"/>
              <w:ind w:left="0"/>
              <w:jc w:val="both"/>
              <w:rPr>
                <w:rFonts w:ascii="Times New Roman" w:hAnsi="Times New Roman"/>
                <w:sz w:val="22"/>
                <w:szCs w:val="22"/>
                <w:lang w:val="mn-MN"/>
              </w:rPr>
            </w:pPr>
            <w:r w:rsidRPr="005F0FCD">
              <w:rPr>
                <w:rFonts w:ascii="Times New Roman" w:hAnsi="Times New Roman"/>
                <w:sz w:val="22"/>
                <w:szCs w:val="22"/>
                <w:lang w:val="mn-MN"/>
              </w:rPr>
              <w:t>Баталгаажуулалтын салбар зөвлөлийн хурлыг өргөтгөсөн байдлаар хийж  20 сумын худалдаа, үйлчилгээ эрхлэгчид г.м</w:t>
            </w:r>
          </w:p>
        </w:tc>
        <w:tc>
          <w:tcPr>
            <w:tcW w:w="851" w:type="dxa"/>
            <w:vAlign w:val="center"/>
          </w:tcPr>
          <w:p w:rsidR="00667B95" w:rsidRPr="005F0FCD" w:rsidRDefault="00667B95" w:rsidP="006A49DB">
            <w:pPr>
              <w:tabs>
                <w:tab w:val="left" w:pos="12960"/>
              </w:tabs>
              <w:spacing w:after="0" w:line="240" w:lineRule="auto"/>
              <w:jc w:val="center"/>
              <w:rPr>
                <w:rFonts w:ascii="Times New Roman" w:hAnsi="Times New Roman"/>
                <w:lang w:val="mn-MN"/>
              </w:rPr>
            </w:pPr>
            <w:r w:rsidRPr="005F0FCD">
              <w:rPr>
                <w:rFonts w:ascii="Times New Roman" w:hAnsi="Times New Roman"/>
                <w:lang w:val="mn-MN"/>
              </w:rPr>
              <w:t>100%</w:t>
            </w:r>
          </w:p>
        </w:tc>
      </w:tr>
      <w:tr w:rsidR="00667B95" w:rsidRPr="005F0FCD" w:rsidTr="006A49DB">
        <w:tc>
          <w:tcPr>
            <w:tcW w:w="426" w:type="dxa"/>
            <w:vMerge/>
          </w:tcPr>
          <w:p w:rsidR="00667B95" w:rsidRPr="005F0FCD" w:rsidRDefault="00667B95" w:rsidP="004223E5">
            <w:pPr>
              <w:spacing w:after="0" w:line="240" w:lineRule="auto"/>
              <w:ind w:left="-57" w:right="-57"/>
              <w:jc w:val="center"/>
              <w:rPr>
                <w:rFonts w:ascii="Times New Roman" w:hAnsi="Times New Roman"/>
                <w:lang w:val="mn-MN"/>
              </w:rPr>
            </w:pPr>
          </w:p>
        </w:tc>
        <w:tc>
          <w:tcPr>
            <w:tcW w:w="1701" w:type="dxa"/>
            <w:gridSpan w:val="3"/>
            <w:vMerge/>
          </w:tcPr>
          <w:p w:rsidR="00667B95" w:rsidRPr="005F0FCD" w:rsidRDefault="00667B95" w:rsidP="004223E5">
            <w:pPr>
              <w:spacing w:after="0" w:line="240" w:lineRule="auto"/>
              <w:ind w:left="-57" w:right="-57"/>
              <w:jc w:val="both"/>
              <w:rPr>
                <w:rFonts w:ascii="Times New Roman" w:hAnsi="Times New Roman"/>
                <w:b/>
                <w:lang w:val="mn-MN"/>
              </w:rPr>
            </w:pPr>
          </w:p>
        </w:tc>
        <w:tc>
          <w:tcPr>
            <w:tcW w:w="2268" w:type="dxa"/>
          </w:tcPr>
          <w:p w:rsidR="00667B95" w:rsidRPr="005F0FCD" w:rsidRDefault="00667B95" w:rsidP="004223E5">
            <w:pPr>
              <w:tabs>
                <w:tab w:val="left" w:pos="12960"/>
              </w:tabs>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17</w:t>
            </w:r>
            <w:r w:rsidRPr="00DE12CE">
              <w:rPr>
                <w:rFonts w:ascii="Times New Roman" w:hAnsi="Times New Roman"/>
                <w:lang w:val="mn-MN"/>
              </w:rPr>
              <w:t xml:space="preserve">.Аймгийн хэмжээнд үйл ажиллагаа эрхэлж буй </w:t>
            </w:r>
            <w:r w:rsidRPr="005F0FCD">
              <w:rPr>
                <w:rFonts w:ascii="Times New Roman" w:hAnsi="Times New Roman"/>
                <w:lang w:val="mn-MN"/>
              </w:rPr>
              <w:t xml:space="preserve">өмчийн бүх хэлбэрийн  </w:t>
            </w:r>
            <w:r w:rsidRPr="00DE12CE">
              <w:rPr>
                <w:rFonts w:ascii="Times New Roman" w:hAnsi="Times New Roman"/>
                <w:lang w:val="mn-MN"/>
              </w:rPr>
              <w:t xml:space="preserve">байгууллага, аж ахуйн нэгж, иргэдэд </w:t>
            </w:r>
            <w:r w:rsidRPr="005F0FCD">
              <w:rPr>
                <w:rFonts w:ascii="Times New Roman" w:hAnsi="Times New Roman"/>
                <w:lang w:val="mn-MN"/>
              </w:rPr>
              <w:t xml:space="preserve">ашиглагдаж байгаа </w:t>
            </w:r>
            <w:r w:rsidRPr="00DE12CE">
              <w:rPr>
                <w:rFonts w:ascii="Times New Roman" w:hAnsi="Times New Roman"/>
                <w:lang w:val="mn-MN"/>
              </w:rPr>
              <w:t>хэмжих хэрэгсл</w:t>
            </w:r>
            <w:r w:rsidRPr="005F0FCD">
              <w:rPr>
                <w:rFonts w:ascii="Times New Roman" w:hAnsi="Times New Roman"/>
                <w:lang w:val="mn-MN"/>
              </w:rPr>
              <w:t xml:space="preserve">үүдийг </w:t>
            </w:r>
            <w:r w:rsidRPr="00DE12CE">
              <w:rPr>
                <w:rFonts w:ascii="Times New Roman" w:hAnsi="Times New Roman"/>
                <w:lang w:val="mn-MN"/>
              </w:rPr>
              <w:t xml:space="preserve"> баталгаажуул</w:t>
            </w:r>
            <w:r w:rsidRPr="005F0FCD">
              <w:rPr>
                <w:rFonts w:ascii="Times New Roman" w:hAnsi="Times New Roman"/>
                <w:lang w:val="mn-MN"/>
              </w:rPr>
              <w:t xml:space="preserve">на. </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3094 хэмжих хэрэгсэл баталгаажуулна.</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Хэмжлийн нэгдмэл байдал хангагдана.</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Улсын төсвөөс</w:t>
            </w:r>
          </w:p>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147,3</w:t>
            </w:r>
          </w:p>
        </w:tc>
        <w:tc>
          <w:tcPr>
            <w:tcW w:w="6945" w:type="dxa"/>
          </w:tcPr>
          <w:p w:rsidR="00667B95" w:rsidRPr="005F0FCD" w:rsidRDefault="00667B95" w:rsidP="00C77C30">
            <w:pPr>
              <w:tabs>
                <w:tab w:val="left" w:pos="1080"/>
                <w:tab w:val="left" w:pos="1440"/>
              </w:tabs>
              <w:spacing w:line="240" w:lineRule="auto"/>
              <w:jc w:val="both"/>
              <w:rPr>
                <w:rFonts w:ascii="Times New Roman" w:hAnsi="Times New Roman"/>
                <w:i/>
                <w:lang w:val="mn-MN"/>
              </w:rPr>
            </w:pPr>
            <w:r w:rsidRPr="005F0FCD">
              <w:rPr>
                <w:rFonts w:ascii="Times New Roman" w:hAnsi="Times New Roman"/>
                <w:lang w:val="mn-MN"/>
              </w:rPr>
              <w:t xml:space="preserve">2017 онд 27 сумдын худалдаа, үйлчилгээний тооцоо, хүн, мал эмнэлгийн шинжилгээ, эмчилгээ, оношилгоонд ашиглагдаж  байгаа массын –1061, эзэлхүүн зарцуулалтын– 1631, цахилгааны –1958  ба хэмжлийн 3 төрлөөр нийт – 4650 ш хэмжих хэрэгслийгбаталгаажуулалтад хамруулж Хэмжлийн нэгдмэл байдлыг хангах тухай хуулийн хэрэгжилт буюу хэмжлийн нэгдмэл байдал  хангагдан ажиллаж байна. </w:t>
            </w:r>
          </w:p>
        </w:tc>
        <w:tc>
          <w:tcPr>
            <w:tcW w:w="851" w:type="dxa"/>
            <w:vAlign w:val="center"/>
          </w:tcPr>
          <w:p w:rsidR="00667B95" w:rsidRPr="005F0FCD" w:rsidRDefault="00667B95" w:rsidP="006A49DB">
            <w:pPr>
              <w:tabs>
                <w:tab w:val="left" w:pos="12960"/>
              </w:tabs>
              <w:spacing w:after="0" w:line="240" w:lineRule="auto"/>
              <w:jc w:val="center"/>
              <w:rPr>
                <w:rFonts w:ascii="Times New Roman" w:hAnsi="Times New Roman"/>
                <w:lang w:val="mn-MN"/>
              </w:rPr>
            </w:pPr>
            <w:r w:rsidRPr="005F0FCD">
              <w:rPr>
                <w:rFonts w:ascii="Times New Roman" w:hAnsi="Times New Roman"/>
                <w:lang w:val="mn-MN"/>
              </w:rPr>
              <w:t>100%</w:t>
            </w:r>
          </w:p>
        </w:tc>
      </w:tr>
      <w:tr w:rsidR="00667B95" w:rsidRPr="005F0FCD" w:rsidTr="006A49DB">
        <w:tc>
          <w:tcPr>
            <w:tcW w:w="426" w:type="dxa"/>
            <w:vMerge w:val="restart"/>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34.</w:t>
            </w:r>
          </w:p>
          <w:p w:rsidR="00667B95" w:rsidRPr="005F0FCD" w:rsidRDefault="00667B95" w:rsidP="004223E5">
            <w:pPr>
              <w:spacing w:after="0" w:line="240" w:lineRule="auto"/>
              <w:ind w:left="-57" w:right="-57"/>
              <w:jc w:val="center"/>
              <w:rPr>
                <w:rFonts w:ascii="Times New Roman" w:hAnsi="Times New Roman"/>
                <w:lang w:val="mn-MN"/>
              </w:rPr>
            </w:pPr>
          </w:p>
        </w:tc>
        <w:tc>
          <w:tcPr>
            <w:tcW w:w="1701" w:type="dxa"/>
            <w:gridSpan w:val="3"/>
            <w:vMerge w:val="restart"/>
          </w:tcPr>
          <w:p w:rsidR="00667B95" w:rsidRPr="005F0FCD" w:rsidRDefault="00667B95" w:rsidP="004223E5">
            <w:pPr>
              <w:spacing w:after="0" w:line="240" w:lineRule="auto"/>
              <w:ind w:left="-57" w:right="-57"/>
              <w:jc w:val="both"/>
              <w:rPr>
                <w:rFonts w:ascii="Times New Roman" w:hAnsi="Times New Roman"/>
                <w:lang w:val="mn-MN"/>
              </w:rPr>
            </w:pPr>
            <w:r w:rsidRPr="005F0FCD">
              <w:rPr>
                <w:rFonts w:ascii="Times New Roman" w:hAnsi="Times New Roman"/>
                <w:lang w:val="mn-MN"/>
              </w:rPr>
              <w:t>Худалдаа, үйлчилгээний таатай орчин бий болгоход дэмжлэг үзүүлж, хамтран ажиллана.</w:t>
            </w:r>
          </w:p>
          <w:p w:rsidR="00667B95" w:rsidRPr="005F0FCD" w:rsidRDefault="00667B95" w:rsidP="004223E5">
            <w:pPr>
              <w:spacing w:after="0" w:line="240" w:lineRule="auto"/>
              <w:ind w:left="-57" w:right="-57"/>
              <w:jc w:val="both"/>
              <w:rPr>
                <w:rFonts w:ascii="Times New Roman" w:hAnsi="Times New Roman"/>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18</w:t>
            </w:r>
            <w:r w:rsidRPr="00DE12CE">
              <w:rPr>
                <w:rFonts w:ascii="Times New Roman" w:hAnsi="Times New Roman"/>
                <w:lang w:val="mn-MN"/>
              </w:rPr>
              <w:t>.</w:t>
            </w:r>
            <w:r w:rsidRPr="005F0FCD">
              <w:rPr>
                <w:rFonts w:ascii="Times New Roman" w:hAnsi="Times New Roman"/>
                <w:lang w:val="mn-MN"/>
              </w:rPr>
              <w:t>Сумдын ахуйн үйлчилгээний нэр төрөл, тоо хэмжээг нэмэгдүүлж, үйлчилгээний чанарыг сайжруулах ажлыг сум орон нутагтай хамтран зохион байгуулна.</w:t>
            </w:r>
          </w:p>
        </w:tc>
        <w:tc>
          <w:tcPr>
            <w:tcW w:w="1701" w:type="dxa"/>
          </w:tcPr>
          <w:p w:rsidR="00667B95" w:rsidRPr="005F0FCD" w:rsidRDefault="00667B95" w:rsidP="004223E5">
            <w:pPr>
              <w:spacing w:after="0" w:line="240" w:lineRule="auto"/>
              <w:ind w:left="-57" w:right="-57"/>
              <w:rPr>
                <w:rFonts w:ascii="Times New Roman" w:hAnsi="Times New Roman"/>
                <w:lang w:val="mn-MN"/>
              </w:rPr>
            </w:pPr>
            <w:r w:rsidRPr="005F0FCD">
              <w:rPr>
                <w:rFonts w:ascii="Times New Roman" w:hAnsi="Times New Roman"/>
                <w:lang w:val="mn-MN"/>
              </w:rPr>
              <w:t>Тогтмол үйл ажиллагаа явуулдаг ахуйн үйлчилгээний тоогоор</w:t>
            </w:r>
          </w:p>
          <w:p w:rsidR="00667B95" w:rsidRPr="005F0FCD" w:rsidRDefault="00667B95" w:rsidP="004223E5">
            <w:pPr>
              <w:spacing w:after="0" w:line="240" w:lineRule="auto"/>
              <w:ind w:left="-57" w:right="-57"/>
              <w:rPr>
                <w:rFonts w:ascii="Times New Roman" w:hAnsi="Times New Roman"/>
                <w:lang w:val="mn-MN"/>
              </w:rPr>
            </w:pPr>
            <w:r w:rsidRPr="005F0FCD">
              <w:rPr>
                <w:rFonts w:ascii="Times New Roman" w:hAnsi="Times New Roman"/>
                <w:lang w:val="mn-MN"/>
              </w:rPr>
              <w:t>Ахуйн үйлчилгээний салбарын орлогын дүнгээр</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67B95" w:rsidRPr="005F0FCD" w:rsidRDefault="00667B95" w:rsidP="004223E5">
            <w:pPr>
              <w:spacing w:after="0" w:line="240" w:lineRule="auto"/>
              <w:ind w:left="-57" w:right="-57"/>
              <w:jc w:val="center"/>
              <w:rPr>
                <w:rFonts w:ascii="Times New Roman" w:hAnsi="Times New Roman"/>
              </w:rPr>
            </w:pPr>
            <w:r w:rsidRPr="005F0FCD">
              <w:rPr>
                <w:rFonts w:ascii="Times New Roman" w:hAnsi="Times New Roman"/>
              </w:rPr>
              <w:t>-</w:t>
            </w:r>
          </w:p>
        </w:tc>
        <w:tc>
          <w:tcPr>
            <w:tcW w:w="6945" w:type="dxa"/>
          </w:tcPr>
          <w:p w:rsidR="00667B95" w:rsidRPr="005F0FCD" w:rsidRDefault="00667B95" w:rsidP="00C77C30">
            <w:pPr>
              <w:spacing w:after="0" w:line="240" w:lineRule="auto"/>
              <w:ind w:left="-57" w:right="-57"/>
              <w:jc w:val="both"/>
              <w:rPr>
                <w:rFonts w:ascii="Times New Roman" w:hAnsi="Times New Roman"/>
                <w:lang w:val="mn-MN"/>
              </w:rPr>
            </w:pPr>
            <w:r w:rsidRPr="005F0FCD">
              <w:rPr>
                <w:rFonts w:ascii="Times New Roman" w:hAnsi="Times New Roman"/>
                <w:lang w:val="mn-MN"/>
              </w:rPr>
              <w:t>Сумдын ахуйн үйлчилгээний нэр төрөл, тоо хэмжээг нэмэгдүүлж, үйлчилгээний чанарыг сайжруулах ажлыг сум орон нутагтай хамтран хэрэгжүүлж байна. Аймгийн хэмжээнд   27 суманд  342 цэг салбарт  433 хүн ажиллаж, 584,5  мянган хүнд үйлчилгээ үзүүлж 4.9 тэрбум төгрөгийн  орлоготой ажилласан байна.</w:t>
            </w:r>
          </w:p>
          <w:p w:rsidR="00667B95" w:rsidRPr="005F0FCD" w:rsidRDefault="00667B95"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 Нийт орлогогын  19,7 хувь нь оёдол, 23,6 хувь нь гутал, 5,9 хувь нь модон эдлэл, 19,9 хувь нь ахуйн техникийн засвар, 12,4 хувь нь үсчин, гоо сайхан, гэрэл зураг, 3,7 хувь нь халуун усны, 14.8 хувь бусад үйлчилгээний орлого эзэлж байна. </w:t>
            </w:r>
          </w:p>
          <w:p w:rsidR="00667B95" w:rsidRPr="005F0FCD" w:rsidRDefault="00667B95" w:rsidP="00C77C30">
            <w:pPr>
              <w:spacing w:after="0" w:line="240" w:lineRule="auto"/>
              <w:ind w:left="-57" w:right="-57"/>
              <w:jc w:val="both"/>
              <w:rPr>
                <w:rFonts w:ascii="Times New Roman" w:hAnsi="Times New Roman"/>
                <w:lang w:val="mn-MN"/>
              </w:rPr>
            </w:pPr>
            <w:r w:rsidRPr="005F0FCD">
              <w:rPr>
                <w:rFonts w:ascii="Times New Roman" w:hAnsi="Times New Roman"/>
                <w:lang w:val="mn-MN"/>
              </w:rPr>
              <w:t>Өмнөх оны мөн үетэй харьцуулахад ахуйн үйлчилгээний орлогын хэмжээ 2,2 дахин, үйлчлүүлсэн хүний тоо 3 дахин өссөн байна.</w:t>
            </w:r>
          </w:p>
        </w:tc>
        <w:tc>
          <w:tcPr>
            <w:tcW w:w="851" w:type="dxa"/>
            <w:vAlign w:val="center"/>
          </w:tcPr>
          <w:p w:rsidR="00667B95" w:rsidRPr="005F0FCD" w:rsidRDefault="00667B95" w:rsidP="006A49DB">
            <w:pPr>
              <w:spacing w:after="0" w:line="240" w:lineRule="auto"/>
              <w:jc w:val="center"/>
              <w:rPr>
                <w:rFonts w:ascii="Times New Roman" w:hAnsi="Times New Roman"/>
                <w:lang w:val="mn-MN"/>
              </w:rPr>
            </w:pPr>
          </w:p>
          <w:p w:rsidR="00667B95" w:rsidRPr="005F0FCD" w:rsidRDefault="00667B95"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667B95" w:rsidRPr="005F0FCD" w:rsidTr="006A49DB">
        <w:tc>
          <w:tcPr>
            <w:tcW w:w="426" w:type="dxa"/>
            <w:vMerge/>
          </w:tcPr>
          <w:p w:rsidR="00667B95" w:rsidRPr="005F0FCD" w:rsidRDefault="00667B95" w:rsidP="004223E5">
            <w:pPr>
              <w:spacing w:after="0" w:line="240" w:lineRule="auto"/>
              <w:ind w:left="-57" w:right="-57"/>
              <w:jc w:val="center"/>
              <w:rPr>
                <w:rFonts w:ascii="Times New Roman" w:hAnsi="Times New Roman"/>
              </w:rPr>
            </w:pPr>
          </w:p>
        </w:tc>
        <w:tc>
          <w:tcPr>
            <w:tcW w:w="1701" w:type="dxa"/>
            <w:gridSpan w:val="3"/>
            <w:vMerge/>
          </w:tcPr>
          <w:p w:rsidR="00667B95" w:rsidRPr="005F0FCD" w:rsidRDefault="00667B95" w:rsidP="004223E5">
            <w:pPr>
              <w:spacing w:after="0" w:line="240" w:lineRule="auto"/>
              <w:ind w:left="-57" w:right="-57"/>
              <w:jc w:val="both"/>
              <w:rPr>
                <w:rFonts w:ascii="Times New Roman" w:hAnsi="Times New Roman"/>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19</w:t>
            </w:r>
            <w:r w:rsidRPr="00DE12CE">
              <w:rPr>
                <w:rFonts w:ascii="Times New Roman" w:hAnsi="Times New Roman"/>
                <w:lang w:val="mn-MN"/>
              </w:rPr>
              <w:t>.</w:t>
            </w:r>
            <w:r w:rsidRPr="005F0FCD">
              <w:rPr>
                <w:rFonts w:ascii="Times New Roman" w:hAnsi="Times New Roman"/>
                <w:lang w:val="mn-MN"/>
              </w:rPr>
              <w:t xml:space="preserve">Худалдаа, нийтийн хоол, ахуйн үйлчилгээний салбарын ажиллагсдын  мэргэжлийг </w:t>
            </w:r>
            <w:r w:rsidRPr="005F0FCD">
              <w:rPr>
                <w:rFonts w:ascii="Times New Roman" w:hAnsi="Times New Roman"/>
                <w:lang w:val="mn-MN"/>
              </w:rPr>
              <w:lastRenderedPageBreak/>
              <w:t>дээшлүүлэх, дадлага, туршлага олгох, ажлын байран дахь сургалтуудыг ТББайгууллагууд-тай хамтран зохион байгуулж, үйлчилгээний чанарыг сайжруулна.</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Үйлчилгээний стандартын хангалтаар</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Стандартын хангалт </w:t>
            </w:r>
            <w:r w:rsidRPr="00DE12CE">
              <w:rPr>
                <w:rFonts w:ascii="Times New Roman" w:hAnsi="Times New Roman"/>
                <w:lang w:val="mn-MN"/>
              </w:rPr>
              <w:t>90-</w:t>
            </w:r>
            <w:r w:rsidRPr="005F0FCD">
              <w:rPr>
                <w:rFonts w:ascii="Times New Roman" w:hAnsi="Times New Roman"/>
                <w:lang w:val="mn-MN"/>
              </w:rPr>
              <w:t>ээс дээш хувьд хүргэнэ.</w:t>
            </w:r>
          </w:p>
        </w:tc>
        <w:tc>
          <w:tcPr>
            <w:tcW w:w="851" w:type="dxa"/>
          </w:tcPr>
          <w:p w:rsidR="00667B95" w:rsidRPr="005F0FCD" w:rsidRDefault="00667B95" w:rsidP="004223E5">
            <w:pPr>
              <w:spacing w:after="0" w:line="240" w:lineRule="auto"/>
              <w:ind w:left="-57" w:right="-57"/>
              <w:jc w:val="center"/>
              <w:rPr>
                <w:rFonts w:ascii="Times New Roman" w:hAnsi="Times New Roman"/>
              </w:rPr>
            </w:pPr>
            <w:r w:rsidRPr="005F0FCD">
              <w:rPr>
                <w:rFonts w:ascii="Times New Roman" w:hAnsi="Times New Roman"/>
              </w:rPr>
              <w:t>-</w:t>
            </w:r>
          </w:p>
        </w:tc>
        <w:tc>
          <w:tcPr>
            <w:tcW w:w="6945" w:type="dxa"/>
          </w:tcPr>
          <w:p w:rsidR="00667B95" w:rsidRPr="005F0FCD" w:rsidRDefault="00667B95" w:rsidP="00812CFC">
            <w:pPr>
              <w:pStyle w:val="ListParagraph"/>
              <w:numPr>
                <w:ilvl w:val="0"/>
                <w:numId w:val="25"/>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2017 онд аймгийн хэмжээнд согтууруулах ундаа худалдан борлуулдаг худалдаа, нийтийн хоолны  бүртгэлтэй 585 цэг, шинээр авахаар хүсэлт гаргасан 13 цэгийг аттестатчилалд  хамруулан 361 цэг 70-аас дээш үнэлгээтэй дүгнэгдсэн байна. </w:t>
            </w:r>
          </w:p>
          <w:p w:rsidR="00667B95" w:rsidRPr="005F0FCD" w:rsidRDefault="00667B95" w:rsidP="00812CFC">
            <w:pPr>
              <w:pStyle w:val="ListParagraph"/>
              <w:numPr>
                <w:ilvl w:val="0"/>
                <w:numId w:val="25"/>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Аймгийн нутаг дэвсгэрт үйл ажиллагаа явуулж байгаа аялал </w:t>
            </w:r>
            <w:r w:rsidRPr="005F0FCD">
              <w:rPr>
                <w:rFonts w:ascii="Times New Roman" w:hAnsi="Times New Roman"/>
                <w:sz w:val="22"/>
                <w:szCs w:val="22"/>
                <w:lang w:val="mn-MN"/>
              </w:rPr>
              <w:lastRenderedPageBreak/>
              <w:t xml:space="preserve">жуулчлал, амралтын газруудад аттестачилал явуулахад  97 аялал жуулчлал, амралтын газар хамрагдсанаас стандартын шаардлагыг 80%-с дээш 9, 70-79%-тай 26, 60-69%-тай 1, 59%-с доош 9 бааз тус тус хангасан үзүүлэлттэй дүгнэгдсэн байна. </w:t>
            </w:r>
          </w:p>
          <w:p w:rsidR="00667B95" w:rsidRPr="005F0FCD" w:rsidRDefault="00667B95" w:rsidP="00812CFC">
            <w:pPr>
              <w:pStyle w:val="ListParagraph"/>
              <w:numPr>
                <w:ilvl w:val="0"/>
                <w:numId w:val="25"/>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2017 онд аймгийн Монголын Худалдагч нарын холбоо ТББ-тай хамтран 18 суманд сургалт зохион байгуулж худалдагч нарын мэргэшүүлсэн.</w:t>
            </w:r>
          </w:p>
          <w:p w:rsidR="00667B95" w:rsidRPr="005F0FCD" w:rsidRDefault="00667B95" w:rsidP="00812CFC">
            <w:pPr>
              <w:pStyle w:val="ListParagraph"/>
              <w:numPr>
                <w:ilvl w:val="0"/>
                <w:numId w:val="25"/>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Аймгийн хэрэглэгчийн эрх ашгийг хамгаалах нийгэмлэгтэй хамтран Зуунмод сумын 23 нийтийн хоолны газар, 75 хүнсний дэлгүүрүүдэд улсын стандартын түвшин тогтоох үзлэг зохион байгуулсан. Үзлэгийн дүнг харгалзан 23 үйлчилгээний  байгууллагын 45 ажиллагсдад ажлын байран дахь сургалт, зөвлөмжийг өгсөн.  </w:t>
            </w:r>
          </w:p>
          <w:p w:rsidR="00667B95" w:rsidRPr="005F0FCD" w:rsidRDefault="00667B95" w:rsidP="00812CFC">
            <w:pPr>
              <w:pStyle w:val="ListParagraph"/>
              <w:numPr>
                <w:ilvl w:val="0"/>
                <w:numId w:val="25"/>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Төв, хангайн  бүсийн аварга шалгаруулах улсын чанартай ур чадварын тэмцээнд аймгаас 14 тогоочийг бүрэлдэхүүнтэй баг оролцож  Эрүүл мэндийн газрын тогооч Ц.Оюунчимэг “Цэцэрлэг, сургууль, эмнэлгийн төрөлд Дэд байрт шалгаран өргөмжлөл мөнгөн медалиар шагнагдсан.</w:t>
            </w:r>
          </w:p>
          <w:p w:rsidR="00667B95" w:rsidRPr="005F0FCD" w:rsidRDefault="00667B95" w:rsidP="00C77C30">
            <w:pPr>
              <w:tabs>
                <w:tab w:val="left" w:pos="0"/>
                <w:tab w:val="left" w:pos="270"/>
                <w:tab w:val="left" w:pos="720"/>
                <w:tab w:val="left" w:pos="1080"/>
                <w:tab w:val="left" w:pos="1440"/>
              </w:tabs>
              <w:spacing w:after="0" w:line="240" w:lineRule="auto"/>
              <w:jc w:val="both"/>
              <w:rPr>
                <w:rFonts w:ascii="Times New Roman" w:hAnsi="Times New Roman"/>
                <w:shd w:val="clear" w:color="auto" w:fill="FFFFFF"/>
                <w:lang w:val="mn-MN"/>
              </w:rPr>
            </w:pPr>
            <w:r w:rsidRPr="005F0FCD">
              <w:rPr>
                <w:rFonts w:ascii="Times New Roman" w:hAnsi="Times New Roman"/>
                <w:shd w:val="clear" w:color="auto" w:fill="FFFFFF"/>
                <w:lang w:val="mn-MN"/>
              </w:rPr>
              <w:t>2017 онд стандартын болон чанарын талаарх сургалт мэдээллийг 10 удаа зохион байгуулж давхардсан тоогоор 342 иргэнийг хамруулсан байна. Тухайлбал:</w:t>
            </w:r>
          </w:p>
          <w:p w:rsidR="00667B95" w:rsidRPr="005F0FCD" w:rsidRDefault="00667B95" w:rsidP="00812CFC">
            <w:pPr>
              <w:pStyle w:val="ListParagraph"/>
              <w:numPr>
                <w:ilvl w:val="0"/>
                <w:numId w:val="24"/>
              </w:numPr>
              <w:spacing w:after="0" w:line="240" w:lineRule="auto"/>
              <w:jc w:val="both"/>
              <w:rPr>
                <w:rFonts w:ascii="Times New Roman" w:hAnsi="Times New Roman"/>
                <w:sz w:val="22"/>
                <w:szCs w:val="22"/>
                <w:shd w:val="clear" w:color="auto" w:fill="FFFFFF"/>
                <w:lang w:val="mn-MN"/>
              </w:rPr>
            </w:pPr>
            <w:r w:rsidRPr="005F0FCD">
              <w:rPr>
                <w:rFonts w:ascii="Times New Roman" w:hAnsi="Times New Roman"/>
                <w:sz w:val="22"/>
                <w:szCs w:val="22"/>
                <w:shd w:val="clear" w:color="auto" w:fill="FFFFFF"/>
                <w:lang w:val="mn-MN"/>
              </w:rPr>
              <w:t>Нийтийн зорчигч тээвэр, таксийн үйлчилгээ эрхлэгч аж ахуй нэгж, иргэдэд</w:t>
            </w:r>
          </w:p>
          <w:p w:rsidR="00667B95" w:rsidRPr="005F0FCD" w:rsidRDefault="00667B95" w:rsidP="00812CFC">
            <w:pPr>
              <w:pStyle w:val="ListParagraph"/>
              <w:numPr>
                <w:ilvl w:val="0"/>
                <w:numId w:val="24"/>
              </w:numPr>
              <w:spacing w:after="0" w:line="240" w:lineRule="auto"/>
              <w:jc w:val="both"/>
              <w:rPr>
                <w:rFonts w:ascii="Times New Roman" w:hAnsi="Times New Roman"/>
                <w:sz w:val="22"/>
                <w:szCs w:val="22"/>
                <w:shd w:val="clear" w:color="auto" w:fill="FFFFFF"/>
                <w:lang w:val="mn-MN"/>
              </w:rPr>
            </w:pPr>
            <w:r w:rsidRPr="005F0FCD">
              <w:rPr>
                <w:rFonts w:ascii="Times New Roman" w:hAnsi="Times New Roman"/>
                <w:sz w:val="22"/>
                <w:szCs w:val="22"/>
                <w:shd w:val="clear" w:color="auto" w:fill="FFFFFF"/>
                <w:lang w:val="mn-MN"/>
              </w:rPr>
              <w:t>Цээл , Баян сумдын худалдаа, нийтийн хоолны үйлчилгээ эрхлэгч болон төрийн албан хаагчдад</w:t>
            </w:r>
          </w:p>
          <w:p w:rsidR="00667B95" w:rsidRPr="005F0FCD" w:rsidRDefault="00667B95" w:rsidP="00812CFC">
            <w:pPr>
              <w:pStyle w:val="ListParagraph"/>
              <w:numPr>
                <w:ilvl w:val="0"/>
                <w:numId w:val="24"/>
              </w:numPr>
              <w:spacing w:after="0" w:line="240" w:lineRule="auto"/>
              <w:jc w:val="both"/>
              <w:rPr>
                <w:rFonts w:ascii="Times New Roman" w:hAnsi="Times New Roman"/>
                <w:sz w:val="22"/>
                <w:szCs w:val="22"/>
                <w:shd w:val="clear" w:color="auto" w:fill="FFFFFF"/>
                <w:lang w:val="mn-MN"/>
              </w:rPr>
            </w:pPr>
            <w:r w:rsidRPr="005F0FCD">
              <w:rPr>
                <w:rFonts w:ascii="Times New Roman" w:hAnsi="Times New Roman"/>
                <w:sz w:val="22"/>
                <w:szCs w:val="22"/>
                <w:shd w:val="clear" w:color="auto" w:fill="FFFFFF"/>
                <w:lang w:val="mn-MN"/>
              </w:rPr>
              <w:t xml:space="preserve">Аймгийн ЗДТГ болон агентлагын дарга менежерүүдэд </w:t>
            </w:r>
            <w:r w:rsidRPr="00DE12CE">
              <w:rPr>
                <w:rFonts w:ascii="Times New Roman" w:hAnsi="Times New Roman"/>
                <w:sz w:val="22"/>
                <w:szCs w:val="22"/>
                <w:shd w:val="clear" w:color="auto" w:fill="FFFFFF"/>
                <w:lang w:val="mn-MN"/>
              </w:rPr>
              <w:t xml:space="preserve">ISO 9000 </w:t>
            </w:r>
            <w:r w:rsidRPr="005F0FCD">
              <w:rPr>
                <w:rFonts w:ascii="Times New Roman" w:hAnsi="Times New Roman"/>
                <w:sz w:val="22"/>
                <w:szCs w:val="22"/>
                <w:shd w:val="clear" w:color="auto" w:fill="FFFFFF"/>
                <w:lang w:val="mn-MN"/>
              </w:rPr>
              <w:t>багц стандартын талаар товч мэдээлэл  өгсөн.</w:t>
            </w:r>
          </w:p>
        </w:tc>
        <w:tc>
          <w:tcPr>
            <w:tcW w:w="851" w:type="dxa"/>
            <w:vAlign w:val="center"/>
          </w:tcPr>
          <w:p w:rsidR="00667B95" w:rsidRPr="005F0FCD" w:rsidRDefault="00667B95" w:rsidP="006A49DB">
            <w:pPr>
              <w:spacing w:after="0" w:line="240" w:lineRule="auto"/>
              <w:jc w:val="center"/>
              <w:rPr>
                <w:rFonts w:ascii="Times New Roman" w:hAnsi="Times New Roman"/>
                <w:lang w:val="mn-MN"/>
              </w:rPr>
            </w:pPr>
          </w:p>
          <w:p w:rsidR="00667B95" w:rsidRPr="005F0FCD" w:rsidRDefault="00667B95" w:rsidP="006A49DB">
            <w:pPr>
              <w:spacing w:after="0" w:line="240" w:lineRule="auto"/>
              <w:jc w:val="center"/>
              <w:rPr>
                <w:rFonts w:ascii="Times New Roman" w:eastAsia="Calibri" w:hAnsi="Times New Roman"/>
                <w:lang w:val="mn-MN"/>
              </w:rPr>
            </w:pPr>
            <w:r w:rsidRPr="005F0FCD">
              <w:rPr>
                <w:rFonts w:ascii="Times New Roman" w:eastAsia="Calibri" w:hAnsi="Times New Roman"/>
                <w:lang w:val="mn-MN"/>
              </w:rPr>
              <w:t>100%</w:t>
            </w:r>
          </w:p>
          <w:p w:rsidR="00667B95" w:rsidRPr="005F0FCD" w:rsidRDefault="00667B95" w:rsidP="006A49DB">
            <w:pPr>
              <w:spacing w:after="0" w:line="240" w:lineRule="auto"/>
              <w:jc w:val="center"/>
              <w:rPr>
                <w:rFonts w:ascii="Times New Roman" w:eastAsia="Calibri" w:hAnsi="Times New Roman"/>
                <w:lang w:val="mn-MN"/>
              </w:rPr>
            </w:pPr>
          </w:p>
          <w:p w:rsidR="00667B95" w:rsidRPr="005F0FCD" w:rsidRDefault="00667B95" w:rsidP="006A49DB">
            <w:pPr>
              <w:spacing w:after="0" w:line="240" w:lineRule="auto"/>
              <w:jc w:val="center"/>
              <w:rPr>
                <w:rFonts w:ascii="Times New Roman" w:hAnsi="Times New Roman"/>
              </w:rPr>
            </w:pPr>
          </w:p>
        </w:tc>
      </w:tr>
      <w:tr w:rsidR="00667B95" w:rsidRPr="005F0FCD" w:rsidTr="006A49DB">
        <w:tc>
          <w:tcPr>
            <w:tcW w:w="426" w:type="dxa"/>
            <w:vMerge/>
          </w:tcPr>
          <w:p w:rsidR="00667B95" w:rsidRPr="005F0FCD" w:rsidRDefault="00667B95" w:rsidP="004223E5">
            <w:pPr>
              <w:spacing w:after="0" w:line="240" w:lineRule="auto"/>
              <w:ind w:left="-57" w:right="-57"/>
              <w:jc w:val="center"/>
              <w:rPr>
                <w:rFonts w:ascii="Times New Roman" w:hAnsi="Times New Roman"/>
              </w:rPr>
            </w:pPr>
          </w:p>
        </w:tc>
        <w:tc>
          <w:tcPr>
            <w:tcW w:w="1701" w:type="dxa"/>
            <w:gridSpan w:val="3"/>
            <w:vMerge/>
          </w:tcPr>
          <w:p w:rsidR="00667B95" w:rsidRPr="005F0FCD" w:rsidRDefault="00667B95" w:rsidP="004223E5">
            <w:pPr>
              <w:spacing w:after="0" w:line="240" w:lineRule="auto"/>
              <w:ind w:left="-57" w:right="-57"/>
              <w:jc w:val="both"/>
              <w:rPr>
                <w:rFonts w:ascii="Times New Roman" w:hAnsi="Times New Roman"/>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20</w:t>
            </w:r>
            <w:r w:rsidRPr="00DE12CE">
              <w:rPr>
                <w:rFonts w:ascii="Times New Roman" w:hAnsi="Times New Roman"/>
                <w:lang w:val="mn-MN"/>
              </w:rPr>
              <w:t>.</w:t>
            </w:r>
            <w:r w:rsidRPr="005F0FCD">
              <w:rPr>
                <w:rFonts w:ascii="Times New Roman" w:hAnsi="Times New Roman"/>
                <w:lang w:val="mn-MN"/>
              </w:rPr>
              <w:t>Согтууруулах ундаа худалдах, түүгээр үйлчлэх зөвшөөрөл олгох, хяналт тавих журмыг шинэчлэн боловсруулж, мөрдөж ажиллана.</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Боловсруулж батлуулсан журмын хэрэгжилтээр</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Журмын дагуу цэг  салбарын тоог бууруулж, стандартын хангалтыг нэмэгдүүлсэн байна</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p>
        </w:tc>
        <w:tc>
          <w:tcPr>
            <w:tcW w:w="6945" w:type="dxa"/>
          </w:tcPr>
          <w:p w:rsidR="00667B95" w:rsidRPr="005F0FCD" w:rsidRDefault="00667B95" w:rsidP="00C77C30">
            <w:pPr>
              <w:spacing w:after="0" w:line="240" w:lineRule="auto"/>
              <w:jc w:val="both"/>
              <w:rPr>
                <w:rFonts w:ascii="Times New Roman" w:hAnsi="Times New Roman"/>
                <w:lang w:val="mn-MN"/>
              </w:rPr>
            </w:pPr>
            <w:r w:rsidRPr="005F0FCD">
              <w:rPr>
                <w:rFonts w:ascii="Times New Roman" w:hAnsi="Times New Roman"/>
                <w:lang w:val="mn-MN"/>
              </w:rPr>
              <w:t xml:space="preserve">“Аймгийн нутагт дэвсгэрт согтууруулах ундаа худалдах, түүгээр үйлчлэх тусгай зөвшөөрөл олгоа, сунгах, хяналт тавих, цуцлах журам”ыг  10 бүлэг 58 заалттайгаар  шинэчлэн боловсруулж  аймгийн ИТХТэргүүлэгчдийн хуралдаанаар батлуулан, Хуульзүйн яаманд хүргүүлсэн боловч аймгийн ИТХ-ын хуралдаанаар хэлэлцүүлж шийдвэр гаргах гэсэн зөвлөмж ирүүлсний дагуу аймгийн ИТХ-ын Хуралдаанаар хэлэлцуулэн батлууллаа.  Журмыг давхардсан тоогоор 925 иргэн, худалдаа үйлчилгээ эрхлэгчид, төрийн байгууллагын албан хаагчдад танилцуулан хэлэлцүүлсэн болно. Мөн  Захиргааны ерөнхий хуулийн 61-р зүйлд заасны дагуу </w:t>
            </w:r>
            <w:r w:rsidRPr="005F0FCD">
              <w:rPr>
                <w:rFonts w:ascii="Times New Roman" w:hAnsi="Times New Roman"/>
                <w:b/>
                <w:bCs/>
                <w:lang w:val="mn-MN"/>
              </w:rPr>
              <w:t xml:space="preserve">Нөлөөллийн шинжилгээ </w:t>
            </w:r>
            <w:r w:rsidRPr="005F0FCD">
              <w:rPr>
                <w:rFonts w:ascii="Times New Roman" w:hAnsi="Times New Roman"/>
                <w:lang w:val="mn-MN"/>
              </w:rPr>
              <w:t xml:space="preserve">хийсэн.  Хэлэлцүүлэг болон нөлөөллийн үнэлгээнээс гарсан  санал зөвлөмж, </w:t>
            </w:r>
            <w:r w:rsidRPr="005F0FCD">
              <w:rPr>
                <w:rFonts w:ascii="Times New Roman" w:hAnsi="Times New Roman"/>
                <w:lang w:val="mn-MN"/>
              </w:rPr>
              <w:lastRenderedPageBreak/>
              <w:t xml:space="preserve">дүгнэлтийг судлан шинэ журмыг боловсруулсан болно.  2017 онд аймгийн хэмжээнд согтууруулах ундаа худалдан борлуулдаг худалдаа, нийтийн хоолны  бүртгэлтэй 585 цэг, шинээр авахаар хүсэлт гаргасан 13 цэгийг аттестатчилалд  хамруулан “Худалдааны газар, түүний үйлчилгээ </w:t>
            </w:r>
            <w:r w:rsidRPr="00DE12CE">
              <w:rPr>
                <w:rFonts w:ascii="Times New Roman" w:hAnsi="Times New Roman"/>
                <w:lang w:val="mn-MN"/>
              </w:rPr>
              <w:t>MNS5021</w:t>
            </w:r>
            <w:r w:rsidRPr="005F0FCD">
              <w:rPr>
                <w:rFonts w:ascii="Times New Roman" w:hAnsi="Times New Roman"/>
                <w:lang w:val="mn-MN"/>
              </w:rPr>
              <w:t>:</w:t>
            </w:r>
            <w:r w:rsidRPr="00DE12CE">
              <w:rPr>
                <w:rFonts w:ascii="Times New Roman" w:hAnsi="Times New Roman"/>
                <w:lang w:val="mn-MN"/>
              </w:rPr>
              <w:t>2005</w:t>
            </w:r>
            <w:r w:rsidRPr="005F0FCD">
              <w:rPr>
                <w:rFonts w:ascii="Times New Roman" w:hAnsi="Times New Roman"/>
                <w:lang w:val="mn-MN"/>
              </w:rPr>
              <w:t xml:space="preserve">”, “Хоолны газрын ангилал, зэрэглэл, үндсэн шаардлага </w:t>
            </w:r>
            <w:r w:rsidRPr="00DE12CE">
              <w:rPr>
                <w:rFonts w:ascii="Times New Roman" w:hAnsi="Times New Roman"/>
                <w:lang w:val="mn-MN"/>
              </w:rPr>
              <w:t>MNS</w:t>
            </w:r>
            <w:r w:rsidRPr="005F0FCD">
              <w:rPr>
                <w:rFonts w:ascii="Times New Roman" w:hAnsi="Times New Roman"/>
                <w:lang w:val="mn-MN"/>
              </w:rPr>
              <w:t>4946:</w:t>
            </w:r>
            <w:r w:rsidRPr="00DE12CE">
              <w:rPr>
                <w:rFonts w:ascii="Times New Roman" w:hAnsi="Times New Roman"/>
                <w:lang w:val="mn-MN"/>
              </w:rPr>
              <w:t>2005</w:t>
            </w:r>
            <w:r w:rsidRPr="005F0FCD">
              <w:rPr>
                <w:rFonts w:ascii="Times New Roman" w:hAnsi="Times New Roman"/>
                <w:lang w:val="mn-MN"/>
              </w:rPr>
              <w:t xml:space="preserve">” стандартын дагуу аттестатчилал хийсэн. Эдгээрээс 361 цэг тэнцсэн байна. Аттестатчилалд хамрагдсан худалдаа, үйлчилгээний цэг, салбаруудаас стандартын биелэлтийг 70 буюу түүнээс дээш хангасан  цэг, салбарын тусгай зөвшөөрлийг сунгах ажил хийгдэж байна. </w:t>
            </w:r>
          </w:p>
        </w:tc>
        <w:tc>
          <w:tcPr>
            <w:tcW w:w="851" w:type="dxa"/>
            <w:vAlign w:val="center"/>
          </w:tcPr>
          <w:p w:rsidR="00667B95" w:rsidRPr="005F0FCD" w:rsidRDefault="00667B95"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667B95" w:rsidRPr="005F0FCD" w:rsidTr="006A49DB">
        <w:tc>
          <w:tcPr>
            <w:tcW w:w="426" w:type="dxa"/>
            <w:vMerge/>
          </w:tcPr>
          <w:p w:rsidR="00667B95" w:rsidRPr="005F0FCD" w:rsidRDefault="00667B95" w:rsidP="004223E5">
            <w:pPr>
              <w:spacing w:after="0" w:line="240" w:lineRule="auto"/>
              <w:ind w:left="-57" w:right="-57"/>
              <w:jc w:val="center"/>
              <w:rPr>
                <w:rFonts w:ascii="Times New Roman" w:hAnsi="Times New Roman"/>
              </w:rPr>
            </w:pPr>
          </w:p>
        </w:tc>
        <w:tc>
          <w:tcPr>
            <w:tcW w:w="1701" w:type="dxa"/>
            <w:gridSpan w:val="3"/>
            <w:vMerge/>
          </w:tcPr>
          <w:p w:rsidR="00667B95" w:rsidRPr="005F0FCD" w:rsidRDefault="00667B95" w:rsidP="004223E5">
            <w:pPr>
              <w:spacing w:after="0" w:line="240" w:lineRule="auto"/>
              <w:ind w:left="-57" w:right="-57"/>
              <w:jc w:val="both"/>
              <w:rPr>
                <w:rFonts w:ascii="Times New Roman" w:hAnsi="Times New Roman"/>
                <w:lang w:val="mn-MN"/>
              </w:rPr>
            </w:pPr>
          </w:p>
        </w:tc>
        <w:tc>
          <w:tcPr>
            <w:tcW w:w="2268" w:type="dxa"/>
          </w:tcPr>
          <w:p w:rsidR="00667B95" w:rsidRPr="005F0FCD" w:rsidRDefault="00667B95"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21</w:t>
            </w:r>
            <w:r w:rsidRPr="00DE12CE">
              <w:rPr>
                <w:rFonts w:ascii="Times New Roman" w:hAnsi="Times New Roman"/>
                <w:lang w:val="mn-MN"/>
              </w:rPr>
              <w:t>.</w:t>
            </w:r>
            <w:r w:rsidRPr="005F0FCD">
              <w:rPr>
                <w:rFonts w:ascii="Times New Roman" w:hAnsi="Times New Roman"/>
                <w:lang w:val="mn-MN"/>
              </w:rPr>
              <w:t>Хэрэглэгчийн эрх ашгийг хамгаалах үндэсний хөтөлбөрийг хэрэгжүүлж ажиллана</w:t>
            </w:r>
          </w:p>
        </w:tc>
        <w:tc>
          <w:tcPr>
            <w:tcW w:w="1701"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Төлөвлөгөөтэй болсон байна</w:t>
            </w:r>
          </w:p>
        </w:tc>
        <w:tc>
          <w:tcPr>
            <w:tcW w:w="1276" w:type="dxa"/>
          </w:tcPr>
          <w:p w:rsidR="00667B95" w:rsidRPr="005F0FCD" w:rsidRDefault="00667B95"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667B95" w:rsidRPr="005F0FCD" w:rsidRDefault="00667B95" w:rsidP="004223E5">
            <w:pPr>
              <w:spacing w:after="0" w:line="240" w:lineRule="auto"/>
              <w:ind w:left="-57" w:right="-57"/>
              <w:jc w:val="center"/>
              <w:rPr>
                <w:rFonts w:ascii="Times New Roman" w:hAnsi="Times New Roman"/>
                <w:lang w:val="mn-MN"/>
              </w:rPr>
            </w:pPr>
          </w:p>
        </w:tc>
        <w:tc>
          <w:tcPr>
            <w:tcW w:w="6945" w:type="dxa"/>
          </w:tcPr>
          <w:p w:rsidR="00667B95" w:rsidRPr="005F0FCD" w:rsidRDefault="00667B95" w:rsidP="00C77C30">
            <w:pPr>
              <w:spacing w:after="0" w:line="240" w:lineRule="auto"/>
              <w:jc w:val="both"/>
              <w:rPr>
                <w:rFonts w:ascii="Times New Roman" w:eastAsia="Verdana" w:hAnsi="Times New Roman"/>
                <w:lang w:val="mn-MN"/>
              </w:rPr>
            </w:pPr>
            <w:r w:rsidRPr="005F0FCD">
              <w:rPr>
                <w:rFonts w:ascii="Times New Roman" w:hAnsi="Times New Roman"/>
                <w:lang w:val="mn-MN"/>
              </w:rPr>
              <w:t xml:space="preserve">Аймгийн Засаг даргын 2017 оны А/251 тоот захирамжаар “Хэрэглэгчийн эрх ашгийг хамгаалах үндэсний хөтөлбөр”-ийг  хэрэгжүүлэх ажлыг аймгийн хэмжээнд зохион байгуулах, хяналт тавих чиг үүрэг бүхий орон тооны бус аймгийн зөвлөлийг дараах 9 хүний бүрэлдэхүүнтэй байгуулсан.“Хэрэглэгчийн эрхийг хамгаалах үндэсний хөтөлбөр”-ийг хэрэгжүүлэх арга хэмжээний төлөвлөгөөтэй уялдуулан аймгийн 2017-2018 онд хэрэгжүүлэх төлөвлөгөөг 4 зорилт, 26 арга хэмжээтэй боловсруулсан. Шударга өрсөлдөөн, хэрэглэгчийн төлөө газраас 2017 оны 5-р сард “Хэрэглэгчдийн эрхийг хамгаалах, хэрэглэгчдийг соён гэгээрүүлэх, мэдлэг, боловсрол олгох” сургалтыг зохион байгуулж, үйлдвэрлэл, үйлчилгээний 40 гаруй иргэн, төрийн байгууллагын ажилтнууд хамрагдсан. Аймгийн Засаг даргаас аймгийн ХЭАХНийгэмлэгтэй  2017-2018 онд хамтран ажиллах гэрээ байгуулан ажиллаж байна.  </w:t>
            </w:r>
            <w:r w:rsidRPr="005F0FCD">
              <w:rPr>
                <w:rFonts w:ascii="Times New Roman" w:eastAsia="Verdana" w:hAnsi="Times New Roman"/>
                <w:lang w:val="mn-MN"/>
              </w:rPr>
              <w:t xml:space="preserve">Аймгийн ХЭАХНийгэмлэгтэй хамтран  сумдын салбар зөвлөлүүдийн 2016 оны ажлыг дүгнэж, 2017 онд ХЭАХҮХөтөлбөрийг хэрэгжүүлэх анхаарч ажиллах чиглэлээр 01/390 албан бичгээр ажил эрчимжүүлэх чиглэл өгсөн. </w:t>
            </w:r>
            <w:r w:rsidRPr="005F0FCD">
              <w:rPr>
                <w:rFonts w:ascii="Times New Roman" w:hAnsi="Times New Roman"/>
                <w:lang w:val="mn-MN"/>
              </w:rPr>
              <w:t>Стандарт хэмжилзүйн хэлтэст “Хэрэглэгчийн боловсролын сургалтын танхим”-ыг ажиллуулж аймгийн ХЭАХНийгэмлэгийн зүгээс олон нийт, иргэдэд мэдлэг боловсрол олгох зорилгоор үйл ажиллагааг явуулж байна.</w:t>
            </w:r>
          </w:p>
        </w:tc>
        <w:tc>
          <w:tcPr>
            <w:tcW w:w="851" w:type="dxa"/>
            <w:vAlign w:val="center"/>
          </w:tcPr>
          <w:p w:rsidR="00667B95" w:rsidRPr="005F0FCD" w:rsidRDefault="00667B95" w:rsidP="006A49DB">
            <w:pPr>
              <w:spacing w:after="0" w:line="240" w:lineRule="auto"/>
              <w:ind w:left="-57" w:right="-57"/>
              <w:jc w:val="center"/>
              <w:rPr>
                <w:rFonts w:ascii="Times New Roman" w:hAnsi="Times New Roman"/>
                <w:lang w:val="mn-MN"/>
              </w:rPr>
            </w:pPr>
            <w:r w:rsidRPr="005F0FCD">
              <w:rPr>
                <w:rFonts w:ascii="Times New Roman" w:hAnsi="Times New Roman"/>
              </w:rPr>
              <w:t>10</w:t>
            </w:r>
            <w:r w:rsidRPr="005F0FCD">
              <w:rPr>
                <w:rFonts w:ascii="Times New Roman" w:hAnsi="Times New Roman"/>
                <w:lang w:val="mn-MN"/>
              </w:rPr>
              <w:t>0%</w:t>
            </w:r>
          </w:p>
        </w:tc>
      </w:tr>
      <w:tr w:rsidR="001B018D" w:rsidRPr="005F0FCD" w:rsidTr="006A49DB">
        <w:tc>
          <w:tcPr>
            <w:tcW w:w="16019" w:type="dxa"/>
            <w:gridSpan w:val="10"/>
            <w:vAlign w:val="center"/>
          </w:tcPr>
          <w:p w:rsidR="001B018D" w:rsidRPr="005F0FCD" w:rsidRDefault="001B018D" w:rsidP="006A49DB">
            <w:pPr>
              <w:spacing w:after="0" w:line="240" w:lineRule="auto"/>
              <w:ind w:left="-57" w:right="-57"/>
              <w:jc w:val="center"/>
              <w:rPr>
                <w:rFonts w:ascii="Times New Roman" w:hAnsi="Times New Roman"/>
                <w:lang w:val="mn-MN"/>
              </w:rPr>
            </w:pPr>
            <w:r w:rsidRPr="005F0FCD">
              <w:rPr>
                <w:rFonts w:ascii="Times New Roman" w:hAnsi="Times New Roman"/>
              </w:rPr>
              <w:br w:type="page"/>
            </w:r>
            <w:r w:rsidRPr="005F0FCD">
              <w:rPr>
                <w:rFonts w:ascii="Times New Roman" w:hAnsi="Times New Roman"/>
                <w:lang w:val="mn-MN"/>
              </w:rPr>
              <w:t>Г</w:t>
            </w:r>
            <w:r w:rsidRPr="005F0FCD">
              <w:rPr>
                <w:rFonts w:ascii="Times New Roman" w:hAnsi="Times New Roman"/>
                <w:b/>
                <w:lang w:val="mn-MN"/>
              </w:rPr>
              <w:t>урав. Дэд бүтэц, төв суурингийн хөгжлийг хангах бодлого</w:t>
            </w:r>
          </w:p>
        </w:tc>
      </w:tr>
      <w:tr w:rsidR="001B018D" w:rsidRPr="005F0FCD" w:rsidTr="006A49DB">
        <w:tc>
          <w:tcPr>
            <w:tcW w:w="16019" w:type="dxa"/>
            <w:gridSpan w:val="10"/>
            <w:vAlign w:val="center"/>
          </w:tcPr>
          <w:p w:rsidR="001B018D" w:rsidRPr="005F0FCD" w:rsidRDefault="001B018D" w:rsidP="006A49DB">
            <w:pPr>
              <w:spacing w:after="0" w:line="240" w:lineRule="auto"/>
              <w:ind w:left="-57" w:right="-57"/>
              <w:jc w:val="center"/>
              <w:rPr>
                <w:rFonts w:ascii="Times New Roman" w:hAnsi="Times New Roman"/>
                <w:b/>
                <w:lang w:val="mn-MN"/>
              </w:rPr>
            </w:pPr>
            <w:r w:rsidRPr="005F0FCD">
              <w:rPr>
                <w:rFonts w:ascii="Times New Roman" w:hAnsi="Times New Roman"/>
                <w:b/>
                <w:lang w:val="mn-MN"/>
              </w:rPr>
              <w:t>Барилга, хот байгуулалтын чиглэлээр</w:t>
            </w:r>
          </w:p>
        </w:tc>
      </w:tr>
      <w:tr w:rsidR="00E6440C" w:rsidRPr="005F0FCD" w:rsidTr="006A49DB">
        <w:trPr>
          <w:cantSplit/>
          <w:trHeight w:val="1423"/>
        </w:trPr>
        <w:tc>
          <w:tcPr>
            <w:tcW w:w="426" w:type="dxa"/>
            <w:vMerge w:val="restart"/>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w:t>
            </w:r>
          </w:p>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val="restart"/>
          </w:tcPr>
          <w:p w:rsidR="00E6440C" w:rsidRPr="005F0FCD" w:rsidRDefault="00E6440C" w:rsidP="00E6440C">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 xml:space="preserve">Сумын төв,  суурин газруудыг хөгжлийн ерөнхий төлөвлөгөөтэй болгох ажлыг үргэлжлүүлж, </w:t>
            </w:r>
            <w:r w:rsidRPr="005F0FCD">
              <w:rPr>
                <w:rFonts w:ascii="Times New Roman" w:hAnsi="Times New Roman"/>
                <w:sz w:val="20"/>
                <w:szCs w:val="20"/>
                <w:lang w:val="mn-MN"/>
              </w:rPr>
              <w:lastRenderedPageBreak/>
              <w:t>түүний дагуу хотжилт, тохижилтын зураглалыг гарган хөгжүүлж, иргэдийн ая тухтай амьдрах орчин нөхцлийг бүрдүүлнэ</w:t>
            </w: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lastRenderedPageBreak/>
              <w:t>1.</w:t>
            </w:r>
            <w:r w:rsidRPr="005F0FCD">
              <w:rPr>
                <w:rFonts w:ascii="Times New Roman" w:hAnsi="Times New Roman"/>
                <w:lang w:val="mn-MN"/>
              </w:rPr>
              <w:t>Сэргэлэн, Баянцагаан сумдын төвийн ерөнхий төлөвлөгөөг боловсруулна.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22 сум ерөнхий төлөвлөгөөтэй болсон байна.</w:t>
            </w:r>
          </w:p>
        </w:tc>
        <w:tc>
          <w:tcPr>
            <w:tcW w:w="1276" w:type="dxa"/>
          </w:tcPr>
          <w:p w:rsidR="00E6440C" w:rsidRPr="005F0FCD" w:rsidRDefault="00E6440C"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Сэргэлэн, Баянцагаан  сумын ерөнхий төлөвлөгөө боловсруулагдан батлагдсан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E6440C">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2017 онд аймгийн хэмжээнд нийт 20 сум Хот байгуулалтын ерөнхий төлөвлөгөө батлагдан хэрэгжиж байна. 2018 онд Сэргэлэн, Баянцагаан, Аргалант, Баянхангай сумын ерөнхий төлөвлөгөө боловсруулахаар хөрөнгийн эх үүсвэрийг төсөвт тусгаад байна. </w:t>
            </w:r>
          </w:p>
        </w:tc>
        <w:tc>
          <w:tcPr>
            <w:tcW w:w="851" w:type="dxa"/>
            <w:vAlign w:val="center"/>
          </w:tcPr>
          <w:p w:rsidR="00E6440C" w:rsidRPr="005F0FCD" w:rsidRDefault="00E6440C" w:rsidP="006A49DB">
            <w:pPr>
              <w:spacing w:after="0" w:line="240" w:lineRule="auto"/>
              <w:jc w:val="center"/>
              <w:rPr>
                <w:rFonts w:ascii="Times New Roman" w:hAnsi="Times New Roman"/>
              </w:rPr>
            </w:pPr>
            <w:r w:rsidRPr="005F0FCD">
              <w:rPr>
                <w:rFonts w:ascii="Times New Roman" w:hAnsi="Times New Roman"/>
              </w:rPr>
              <w:t>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 xml:space="preserve"> Бүх суманд </w:t>
            </w:r>
            <w:r w:rsidRPr="005F0FCD">
              <w:rPr>
                <w:rFonts w:ascii="Times New Roman" w:hAnsi="Times New Roman"/>
                <w:lang w:val="mn-MN"/>
              </w:rPr>
              <w:lastRenderedPageBreak/>
              <w:t>хөгжлийн ерөнхий төлөвлөгөөг хэрэгжүүлэх арга хэмжээ болон хэсэгчилсэн төлөвлөгөө боловсруулан мөрдөж ажиллана.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20 сумын </w:t>
            </w:r>
            <w:r w:rsidRPr="005F0FCD">
              <w:rPr>
                <w:rFonts w:ascii="Times New Roman" w:hAnsi="Times New Roman"/>
                <w:lang w:val="mn-MN"/>
              </w:rPr>
              <w:lastRenderedPageBreak/>
              <w:t>хөгжлийн ерөнхий төлөвлөгөөг хэрэгжүүлэх арга хэмжээний төлөвлөгөө боловсруулагдсан байна.</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Хөгжлийн </w:t>
            </w:r>
            <w:r w:rsidRPr="005F0FCD">
              <w:rPr>
                <w:rFonts w:ascii="Times New Roman" w:hAnsi="Times New Roman"/>
                <w:lang w:val="mn-MN"/>
              </w:rPr>
              <w:lastRenderedPageBreak/>
              <w:t>төлөвлөгөөтэй болсон сумын тоогоор -22 сум</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w:t>
            </w:r>
          </w:p>
        </w:tc>
        <w:tc>
          <w:tcPr>
            <w:tcW w:w="6945" w:type="dxa"/>
          </w:tcPr>
          <w:p w:rsidR="00E6440C" w:rsidRPr="00DE12CE" w:rsidRDefault="00E6440C" w:rsidP="00C77C30">
            <w:pPr>
              <w:pStyle w:val="FootnoteText"/>
              <w:tabs>
                <w:tab w:val="left" w:pos="792"/>
              </w:tabs>
              <w:ind w:right="72"/>
              <w:jc w:val="both"/>
              <w:rPr>
                <w:sz w:val="22"/>
                <w:szCs w:val="22"/>
                <w:lang w:val="mn-MN"/>
              </w:rPr>
            </w:pPr>
            <w:r w:rsidRPr="005F0FCD">
              <w:rPr>
                <w:sz w:val="22"/>
                <w:szCs w:val="22"/>
                <w:lang w:val="mn-MN"/>
              </w:rPr>
              <w:t xml:space="preserve">"Хот байгуулалтын тухай хууль"-ийн 12.7 заалт, тухайн сумдын </w:t>
            </w:r>
            <w:r w:rsidRPr="005F0FCD">
              <w:rPr>
                <w:sz w:val="22"/>
                <w:szCs w:val="22"/>
                <w:lang w:val="mn-MN"/>
              </w:rPr>
              <w:lastRenderedPageBreak/>
              <w:t xml:space="preserve">батлагдсан ерөнхий төлөвлөгөөний дагуу 4 жилийн төлөвлөгөөг боловсруулах ажил хийгдэж байна.  Хөгжлийн ерөнхий төлөвлөгөөг хэрэгжүүлэх арга хэмжээний төлөвлөгөөг боловсруулж ирүүлэх талаар 19 сумдад 2017.10.31-ний 07/883 тоот албан бичгээр зөвлөмжийн хамт хүргүүлсэн. Одоогоор төлөвлөгөө гарган ирүүлсэн 2 сум байна. </w:t>
            </w:r>
            <w:r w:rsidRPr="005F0FCD">
              <w:rPr>
                <w:sz w:val="22"/>
                <w:szCs w:val="22"/>
                <w:lang w:val="mn-MN" w:eastAsia="mn-MN" w:bidi="mn-MN"/>
              </w:rPr>
              <w:t>Бусад сумд хэрэгжүүлэх арга хэмжээний төлөвлөгөөний төслийг боловсруулж байна.  Энэ төлөвлөгөөний төслийг нэгтгэн аймгийн ИТХ-аар хэлэлцүүлэх ажил хүлээгдэж байна.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rPr>
              <w:lastRenderedPageBreak/>
              <w:t>4</w:t>
            </w:r>
            <w:r w:rsidRPr="005F0FCD">
              <w:rPr>
                <w:rFonts w:ascii="Times New Roman" w:hAnsi="Times New Roman"/>
                <w:lang w:val="mn-MN"/>
              </w:rPr>
              <w:t>0%</w:t>
            </w:r>
          </w:p>
        </w:tc>
      </w:tr>
      <w:tr w:rsidR="00E6440C" w:rsidRPr="005F0FCD" w:rsidTr="006A49DB">
        <w:trPr>
          <w:cantSplit/>
          <w:trHeight w:val="1134"/>
        </w:trPr>
        <w:tc>
          <w:tcPr>
            <w:tcW w:w="426" w:type="dxa"/>
            <w:vMerge w:val="restart"/>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2</w:t>
            </w:r>
            <w:r w:rsidRPr="005F0FCD">
              <w:rPr>
                <w:rFonts w:ascii="Times New Roman" w:hAnsi="Times New Roman"/>
                <w:lang w:val="mn-MN"/>
              </w:rPr>
              <w:t>.</w:t>
            </w:r>
          </w:p>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val="restart"/>
          </w:tcPr>
          <w:p w:rsidR="00E6440C" w:rsidRPr="00DE12CE" w:rsidRDefault="00E6440C" w:rsidP="004223E5">
            <w:pPr>
              <w:pStyle w:val="ListParagraph"/>
              <w:spacing w:after="0" w:line="240" w:lineRule="auto"/>
              <w:ind w:left="-57" w:right="-57"/>
              <w:jc w:val="both"/>
              <w:rPr>
                <w:rFonts w:ascii="Times New Roman" w:hAnsi="Times New Roman"/>
                <w:sz w:val="22"/>
                <w:szCs w:val="22"/>
                <w:lang w:val="mn-MN"/>
              </w:rPr>
            </w:pPr>
            <w:r w:rsidRPr="005F0FCD">
              <w:rPr>
                <w:rFonts w:ascii="Times New Roman" w:hAnsi="Times New Roman"/>
                <w:b/>
                <w:sz w:val="22"/>
                <w:szCs w:val="22"/>
                <w:lang w:val="mn-MN"/>
              </w:rPr>
              <w:t>“Төвийн бүсийн тулгуур төв-Зуунмод хот”</w:t>
            </w:r>
            <w:r w:rsidRPr="005F0FCD">
              <w:rPr>
                <w:rFonts w:ascii="Times New Roman" w:hAnsi="Times New Roman"/>
                <w:sz w:val="22"/>
                <w:szCs w:val="22"/>
                <w:lang w:val="mn-MN"/>
              </w:rPr>
              <w:t xml:space="preserve">-ын ерөнхий төлөвлөгөөг “Шинэ Зуунмод хороолол”, Олон улсын нисэх онгоцны буудал зэрэг томоохон бүтээн байгуулалттай уялдуулан шинэчилж, шинэ хороолол суурьшлын бүсүүдийн хэсэгчилсэн төлөвлөгөөнүүдийг хийж, суурь дэд бүтцийн бүтээн байгуулалтыг </w:t>
            </w:r>
            <w:r w:rsidRPr="005F0FCD">
              <w:rPr>
                <w:rFonts w:ascii="Times New Roman" w:hAnsi="Times New Roman"/>
                <w:sz w:val="22"/>
                <w:szCs w:val="22"/>
                <w:lang w:val="mn-MN"/>
              </w:rPr>
              <w:lastRenderedPageBreak/>
              <w:t>эхлүүлнэ.</w:t>
            </w:r>
          </w:p>
          <w:p w:rsidR="00E6440C" w:rsidRPr="00DE12CE" w:rsidRDefault="00E6440C"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lastRenderedPageBreak/>
              <w:t>3.</w:t>
            </w:r>
            <w:r w:rsidRPr="005F0FCD">
              <w:rPr>
                <w:rFonts w:ascii="Times New Roman" w:hAnsi="Times New Roman"/>
                <w:lang w:val="mn-MN"/>
              </w:rPr>
              <w:t xml:space="preserve"> “</w:t>
            </w:r>
            <w:r w:rsidRPr="005F0FCD">
              <w:rPr>
                <w:rFonts w:ascii="Times New Roman" w:hAnsi="Times New Roman"/>
                <w:b/>
                <w:lang w:val="mn-MN"/>
              </w:rPr>
              <w:t>Манзушир-шашин, соёлын үндэсний цогцолбор</w:t>
            </w:r>
            <w:r w:rsidRPr="005F0FCD">
              <w:rPr>
                <w:rFonts w:ascii="Times New Roman" w:hAnsi="Times New Roman"/>
                <w:lang w:val="mn-MN"/>
              </w:rPr>
              <w:t>” байгуулах ажлын зураг төсөл боловсруулна.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Цогцолбор  байгуулах ажил эхэлсэн байна</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төсөл боловсруулагдсан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62,0</w:t>
            </w:r>
          </w:p>
        </w:tc>
        <w:tc>
          <w:tcPr>
            <w:tcW w:w="6945" w:type="dxa"/>
          </w:tcPr>
          <w:p w:rsidR="00E6440C" w:rsidRPr="005F0FCD" w:rsidRDefault="00E6440C" w:rsidP="00C77C30">
            <w:pPr>
              <w:spacing w:after="0" w:line="240" w:lineRule="auto"/>
              <w:ind w:right="-57"/>
              <w:jc w:val="both"/>
              <w:rPr>
                <w:rFonts w:ascii="Times New Roman" w:hAnsi="Times New Roman"/>
              </w:rPr>
            </w:pPr>
            <w:r w:rsidRPr="005F0FCD">
              <w:rPr>
                <w:rFonts w:ascii="Times New Roman" w:hAnsi="Times New Roman"/>
                <w:lang w:val="mn-MN"/>
              </w:rPr>
              <w:t>Засгийн Газрын 2017.08.09-ний өдрийн хуралдаанаар манай аймагт улсын хөрөнгө оруулалтаар  24,0 тэрбум төгрөгийг “Манзушир хийдийн шашин соёл амралтын төв” байгуулах төслийг хэрэгжүүлэхээр шийдвэрлэж, мөн Засгийн газрын 250 дугаар тогтоолоор зураг төсвийг гүйцэтгэх ажлыг эхлүүлсэн. Аймгаас эхний ээлжийн зураг төслийн даалгаварт саналаа хүргүүлээд байна.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rPr>
              <w:t>4</w:t>
            </w:r>
            <w:r w:rsidRPr="005F0FCD">
              <w:rPr>
                <w:rFonts w:ascii="Times New Roman" w:hAnsi="Times New Roman"/>
                <w:lang w:val="mn-MN"/>
              </w:rPr>
              <w:t>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4.</w:t>
            </w:r>
            <w:r w:rsidRPr="005F0FCD">
              <w:rPr>
                <w:rFonts w:ascii="Times New Roman" w:hAnsi="Times New Roman"/>
                <w:lang w:val="mn-MN"/>
              </w:rPr>
              <w:t xml:space="preserve">Зуунмод хотын </w:t>
            </w:r>
            <w:r w:rsidRPr="005F0FCD">
              <w:rPr>
                <w:rFonts w:ascii="Times New Roman" w:hAnsi="Times New Roman"/>
                <w:b/>
                <w:lang w:val="mn-MN"/>
              </w:rPr>
              <w:t>“Соёл амралтын хүрээлэн”</w:t>
            </w:r>
            <w:r w:rsidRPr="005F0FCD">
              <w:rPr>
                <w:rFonts w:ascii="Times New Roman" w:hAnsi="Times New Roman"/>
                <w:lang w:val="mn-MN"/>
              </w:rPr>
              <w:t>–гийн зураг төсөлд тодотгол хийж,  хүүхдийн парк, хөл бөмбөгийн талбайг барьж дуусгана.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Хүүхдийн парк, хөл бөмбөгийн талбай, сагсан бөмбөгийн талбай байгуулсан байна.</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төсөл шинэчлэгдэн, эхний ээлжийн ажлууд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1000,0</w:t>
            </w:r>
          </w:p>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C77C30">
            <w:pPr>
              <w:spacing w:after="0" w:line="240" w:lineRule="auto"/>
              <w:jc w:val="both"/>
              <w:rPr>
                <w:rFonts w:ascii="Times New Roman" w:hAnsi="Times New Roman"/>
                <w:lang w:val="mn-MN"/>
              </w:rPr>
            </w:pPr>
            <w:r w:rsidRPr="005F0FCD">
              <w:rPr>
                <w:rFonts w:ascii="Times New Roman" w:hAnsi="Times New Roman"/>
                <w:lang w:val="mn-MN"/>
              </w:rPr>
              <w:t>Хүүхэд залуучуудын чөлөөт цагийг боловсон өнгөрүүлэх зорилгоор Соёл амралтын хүрээлэнг иж бүрнээр нь засварлаж ашиглалтанд өгөөд байна. Энэхүү соёл амралтын хүрээлэнд:</w:t>
            </w:r>
          </w:p>
          <w:p w:rsidR="00E6440C" w:rsidRPr="005F0FCD" w:rsidRDefault="00E6440C" w:rsidP="00812CFC">
            <w:pPr>
              <w:pStyle w:val="ListParagraph"/>
              <w:numPr>
                <w:ilvl w:val="0"/>
                <w:numId w:val="8"/>
              </w:numPr>
              <w:spacing w:after="0" w:line="240" w:lineRule="auto"/>
              <w:jc w:val="both"/>
              <w:rPr>
                <w:rFonts w:ascii="Times New Roman" w:hAnsi="Times New Roman"/>
                <w:sz w:val="18"/>
                <w:szCs w:val="18"/>
                <w:lang w:val="mn-MN"/>
              </w:rPr>
            </w:pPr>
            <w:r w:rsidRPr="005F0FCD">
              <w:rPr>
                <w:rFonts w:ascii="Times New Roman" w:hAnsi="Times New Roman"/>
                <w:sz w:val="18"/>
                <w:szCs w:val="18"/>
                <w:lang w:val="mn-MN"/>
              </w:rPr>
              <w:t>Хөл бөмбөгийн талбай</w:t>
            </w:r>
          </w:p>
          <w:p w:rsidR="00E6440C" w:rsidRPr="005F0FCD" w:rsidRDefault="00E6440C" w:rsidP="00812CFC">
            <w:pPr>
              <w:pStyle w:val="ListParagraph"/>
              <w:numPr>
                <w:ilvl w:val="0"/>
                <w:numId w:val="8"/>
              </w:numPr>
              <w:spacing w:after="0" w:line="240" w:lineRule="auto"/>
              <w:jc w:val="both"/>
              <w:rPr>
                <w:rFonts w:ascii="Times New Roman" w:hAnsi="Times New Roman"/>
                <w:sz w:val="18"/>
                <w:szCs w:val="18"/>
                <w:lang w:val="mn-MN"/>
              </w:rPr>
            </w:pPr>
            <w:r w:rsidRPr="005F0FCD">
              <w:rPr>
                <w:rFonts w:ascii="Times New Roman" w:hAnsi="Times New Roman"/>
                <w:sz w:val="18"/>
                <w:szCs w:val="18"/>
                <w:lang w:val="mn-MN"/>
              </w:rPr>
              <w:t>Сагсан бөмбөгийн талбай</w:t>
            </w:r>
          </w:p>
          <w:p w:rsidR="00E6440C" w:rsidRPr="005F0FCD" w:rsidRDefault="00E6440C" w:rsidP="00812CFC">
            <w:pPr>
              <w:pStyle w:val="ListParagraph"/>
              <w:numPr>
                <w:ilvl w:val="0"/>
                <w:numId w:val="8"/>
              </w:numPr>
              <w:spacing w:after="0" w:line="240" w:lineRule="auto"/>
              <w:jc w:val="both"/>
              <w:rPr>
                <w:rFonts w:ascii="Times New Roman" w:hAnsi="Times New Roman"/>
                <w:sz w:val="18"/>
                <w:szCs w:val="18"/>
                <w:lang w:val="mn-MN"/>
              </w:rPr>
            </w:pPr>
            <w:r w:rsidRPr="005F0FCD">
              <w:rPr>
                <w:rFonts w:ascii="Times New Roman" w:hAnsi="Times New Roman"/>
                <w:sz w:val="18"/>
                <w:szCs w:val="18"/>
                <w:lang w:val="mn-MN"/>
              </w:rPr>
              <w:t>Ногоон байгууламж</w:t>
            </w:r>
          </w:p>
          <w:p w:rsidR="00E6440C" w:rsidRPr="005F0FCD" w:rsidRDefault="00E6440C" w:rsidP="00812CFC">
            <w:pPr>
              <w:pStyle w:val="ListParagraph"/>
              <w:numPr>
                <w:ilvl w:val="0"/>
                <w:numId w:val="8"/>
              </w:numPr>
              <w:spacing w:after="0" w:line="240" w:lineRule="auto"/>
              <w:jc w:val="both"/>
              <w:rPr>
                <w:rFonts w:ascii="Times New Roman" w:hAnsi="Times New Roman"/>
                <w:sz w:val="18"/>
                <w:szCs w:val="18"/>
                <w:lang w:val="mn-MN"/>
              </w:rPr>
            </w:pPr>
            <w:r w:rsidRPr="005F0FCD">
              <w:rPr>
                <w:rFonts w:ascii="Times New Roman" w:hAnsi="Times New Roman"/>
                <w:sz w:val="18"/>
                <w:szCs w:val="18"/>
                <w:lang w:val="mn-MN"/>
              </w:rPr>
              <w:t>Хүүхдийн парк</w:t>
            </w:r>
          </w:p>
          <w:p w:rsidR="00E6440C" w:rsidRPr="005F0FCD" w:rsidRDefault="00E6440C" w:rsidP="00812CFC">
            <w:pPr>
              <w:pStyle w:val="ListParagraph"/>
              <w:numPr>
                <w:ilvl w:val="0"/>
                <w:numId w:val="8"/>
              </w:numPr>
              <w:spacing w:after="0" w:line="240" w:lineRule="auto"/>
              <w:jc w:val="both"/>
              <w:rPr>
                <w:rFonts w:ascii="Times New Roman" w:hAnsi="Times New Roman"/>
                <w:sz w:val="18"/>
                <w:szCs w:val="18"/>
                <w:lang w:val="mn-MN"/>
              </w:rPr>
            </w:pPr>
            <w:r w:rsidRPr="005F0FCD">
              <w:rPr>
                <w:rFonts w:ascii="Times New Roman" w:hAnsi="Times New Roman"/>
                <w:sz w:val="18"/>
                <w:szCs w:val="18"/>
                <w:lang w:val="mn-MN"/>
              </w:rPr>
              <w:t>Усан оргилуур</w:t>
            </w:r>
          </w:p>
          <w:p w:rsidR="00E6440C" w:rsidRPr="005F0FCD" w:rsidRDefault="00E6440C" w:rsidP="00812CFC">
            <w:pPr>
              <w:pStyle w:val="ListParagraph"/>
              <w:numPr>
                <w:ilvl w:val="0"/>
                <w:numId w:val="8"/>
              </w:numPr>
              <w:spacing w:after="0" w:line="240" w:lineRule="auto"/>
              <w:jc w:val="both"/>
              <w:rPr>
                <w:rFonts w:ascii="Times New Roman" w:hAnsi="Times New Roman"/>
                <w:sz w:val="18"/>
                <w:szCs w:val="18"/>
                <w:lang w:val="mn-MN"/>
              </w:rPr>
            </w:pPr>
            <w:r w:rsidRPr="005F0FCD">
              <w:rPr>
                <w:rFonts w:ascii="Times New Roman" w:hAnsi="Times New Roman"/>
                <w:sz w:val="18"/>
                <w:szCs w:val="18"/>
                <w:lang w:val="mn-MN"/>
              </w:rPr>
              <w:t>Явган зам талбайн тохижилт</w:t>
            </w:r>
          </w:p>
          <w:p w:rsidR="00E6440C" w:rsidRPr="005F0FCD" w:rsidRDefault="00E6440C" w:rsidP="00812CFC">
            <w:pPr>
              <w:pStyle w:val="ListParagraph"/>
              <w:numPr>
                <w:ilvl w:val="0"/>
                <w:numId w:val="8"/>
              </w:numPr>
              <w:spacing w:after="0" w:line="240" w:lineRule="auto"/>
              <w:jc w:val="both"/>
              <w:rPr>
                <w:rFonts w:ascii="Times New Roman" w:hAnsi="Times New Roman"/>
                <w:sz w:val="18"/>
                <w:szCs w:val="18"/>
                <w:lang w:val="mn-MN"/>
              </w:rPr>
            </w:pPr>
            <w:r w:rsidRPr="005F0FCD">
              <w:rPr>
                <w:rFonts w:ascii="Times New Roman" w:hAnsi="Times New Roman"/>
                <w:sz w:val="18"/>
                <w:szCs w:val="18"/>
                <w:lang w:val="mn-MN"/>
              </w:rPr>
              <w:t>Гэрэлтүүлэг  зэрэг ажлууд багтсан.</w:t>
            </w:r>
          </w:p>
          <w:p w:rsidR="00E6440C" w:rsidRPr="005F0FCD" w:rsidRDefault="00E6440C" w:rsidP="00C77C30">
            <w:pPr>
              <w:spacing w:after="0" w:line="240" w:lineRule="auto"/>
              <w:jc w:val="both"/>
              <w:rPr>
                <w:rFonts w:ascii="Times New Roman" w:hAnsi="Times New Roman"/>
                <w:lang w:val="mn-MN"/>
              </w:rPr>
            </w:pPr>
            <w:r w:rsidRPr="005F0FCD">
              <w:rPr>
                <w:rFonts w:ascii="Times New Roman" w:hAnsi="Times New Roman"/>
                <w:lang w:val="mn-MN"/>
              </w:rPr>
              <w:t>Дээрх ажил хийгдсэнээр хүүхэд, залуучууд амрах, зугаалах чөлөөт бүс бий болж байна. Мөн олон улсын чанартай хөл бөмбөгийн тэмцээнийг зохион байгуулах боломж бүрдэж байгаа юм. Хүүхдийн тоглоомын талбайн тохижилт, хашааны ажил, гинжит тойруулга, мөргөлддөг машин, морин тойруулга зэрэг тоглоомын сэргээн засварлалт, бага насны хүүхдийн тоглоомыг  шинээр суурилуулсан.</w:t>
            </w:r>
          </w:p>
          <w:p w:rsidR="00E6440C" w:rsidRPr="005F0FCD" w:rsidRDefault="00E6440C" w:rsidP="00C77C30">
            <w:pPr>
              <w:pStyle w:val="FootnoteText"/>
              <w:tabs>
                <w:tab w:val="left" w:pos="792"/>
              </w:tabs>
              <w:ind w:right="72"/>
              <w:jc w:val="both"/>
              <w:rPr>
                <w:sz w:val="22"/>
                <w:szCs w:val="22"/>
                <w:lang w:val="mn-MN"/>
              </w:rPr>
            </w:pPr>
            <w:r w:rsidRPr="005F0FCD">
              <w:rPr>
                <w:sz w:val="22"/>
                <w:szCs w:val="22"/>
                <w:lang w:val="mn-MN"/>
              </w:rPr>
              <w:t>Хөл бөмбөгийн талбай, Сагсан бөмбөгин талбай, Ногоон байгууламж, Хүүхдийн парк, Усан оргилуур, Явган зам талбайн тохижилт, Нийтийн бие засах газар, Гол хаалга зэрэг ажлууд хийгдлээ.</w:t>
            </w:r>
          </w:p>
        </w:tc>
        <w:tc>
          <w:tcPr>
            <w:tcW w:w="851" w:type="dxa"/>
            <w:vAlign w:val="center"/>
          </w:tcPr>
          <w:p w:rsidR="00E6440C" w:rsidRPr="005F0FCD" w:rsidRDefault="00E6440C" w:rsidP="006A49DB">
            <w:pPr>
              <w:spacing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rPr>
          <w:cantSplit/>
          <w:trHeight w:val="1134"/>
        </w:trPr>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pStyle w:val="ListParagraph"/>
              <w:spacing w:after="0" w:line="240" w:lineRule="auto"/>
              <w:ind w:left="-57" w:right="-57"/>
              <w:jc w:val="both"/>
              <w:rPr>
                <w:rFonts w:ascii="Times New Roman" w:hAnsi="Times New Roman"/>
                <w:sz w:val="22"/>
                <w:szCs w:val="22"/>
                <w:lang w:val="mn-MN"/>
              </w:rPr>
            </w:pPr>
            <w:r w:rsidRPr="00DE12CE">
              <w:rPr>
                <w:rFonts w:ascii="Times New Roman" w:hAnsi="Times New Roman"/>
                <w:sz w:val="22"/>
                <w:szCs w:val="22"/>
                <w:lang w:val="mn-MN"/>
              </w:rPr>
              <w:t>5.</w:t>
            </w:r>
            <w:r w:rsidRPr="005F0FCD">
              <w:rPr>
                <w:rFonts w:ascii="Times New Roman" w:hAnsi="Times New Roman"/>
                <w:sz w:val="22"/>
                <w:szCs w:val="22"/>
                <w:lang w:val="mn-MN"/>
              </w:rPr>
              <w:t>Өвөл, зуны аялал жуулчлалын ресорт, цанын бааз байгуулах асуудлыг судалж, зураг төсөл боловсруулна.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төсөл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34,0</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2017 онд Зуунмод сумын Ланс багийн нутаг дэвсгэрт цана, чарганы талбайг улирлын чанартай түр талбай байгуулан ажилласан.  </w:t>
            </w:r>
          </w:p>
          <w:p w:rsidR="00E6440C" w:rsidRPr="005F0FCD" w:rsidRDefault="00E6440C" w:rsidP="00433A3D">
            <w:pPr>
              <w:spacing w:after="0" w:line="240" w:lineRule="auto"/>
              <w:ind w:left="-57" w:right="-57"/>
              <w:jc w:val="both"/>
              <w:rPr>
                <w:rFonts w:ascii="Times New Roman" w:hAnsi="Times New Roman"/>
                <w:lang w:val="mn-MN"/>
              </w:rPr>
            </w:pPr>
            <w:r w:rsidRPr="005F0FCD">
              <w:rPr>
                <w:rFonts w:ascii="Times New Roman" w:hAnsi="Times New Roman"/>
                <w:lang w:val="mn-MN"/>
              </w:rPr>
              <w:t xml:space="preserve">Өвөл, зуны аялал жуулчлалын ресорт, цанын бааз байгуулах ажилд  гадаад, дотоодын хөрөнгө оруулалтыг татах боломжийг судлан ажиллаж байна. 2017 оны Зуунмод сумын газар зохион байгуулалтын төлөвлөгөөнд Өвөл, зуны аялал жуулчлалын ресорт, цанын бааз байгуулах зориулалтаар 20 га төлөвлөж төсөл сонгон шалгаруулалт зарласан боловч 1 аж ахуйн нэгж санал ирүүлж шаардлага хангаагүй тул төслийг буцаасан байна. 2018 онд төсөл сонгон шалгаруулалт дахин зарлахаар ГЗБ-ын төлөвлөгөөнд тусгаад байна.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rPr>
            </w:pPr>
            <w:r w:rsidRPr="005F0FCD">
              <w:rPr>
                <w:rFonts w:ascii="Times New Roman" w:hAnsi="Times New Roman"/>
              </w:rPr>
              <w:t>0</w:t>
            </w:r>
          </w:p>
        </w:tc>
      </w:tr>
      <w:tr w:rsidR="00E6440C" w:rsidRPr="005F0FCD" w:rsidTr="006A49DB">
        <w:trPr>
          <w:cantSplit/>
          <w:trHeight w:val="1134"/>
        </w:trPr>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6.</w:t>
            </w:r>
            <w:r w:rsidRPr="005F0FCD">
              <w:rPr>
                <w:rFonts w:ascii="Times New Roman" w:hAnsi="Times New Roman"/>
                <w:lang w:val="mn-MN"/>
              </w:rPr>
              <w:t>Зуунмод хотод орчин үеийн стандарт, шаардлагад нийцсэн  худалдаа үйлчилгээний төвлөрсөн “</w:t>
            </w:r>
            <w:r w:rsidRPr="005F0FCD">
              <w:rPr>
                <w:rFonts w:ascii="Times New Roman" w:hAnsi="Times New Roman"/>
                <w:b/>
                <w:lang w:val="mn-MN"/>
              </w:rPr>
              <w:t>Битүү зах”</w:t>
            </w:r>
            <w:r w:rsidRPr="005F0FCD">
              <w:rPr>
                <w:rFonts w:ascii="Times New Roman" w:hAnsi="Times New Roman"/>
                <w:lang w:val="mn-MN"/>
              </w:rPr>
              <w:t xml:space="preserve">-ын зураг төсөл боловсруулж, хувийн хөрөнгө оруулалтаар барих  асуудлыг судлана.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Битүү захын зураг төсөв хийгдсэн байна.</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төсөл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28,5</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Зуунмод хотод орчин үеийн стандарт, шаардлагад нийцсэн  худалдаа үйлчилгээний төвлөрсөн “</w:t>
            </w:r>
            <w:r w:rsidRPr="005F0FCD">
              <w:rPr>
                <w:rFonts w:ascii="Times New Roman" w:hAnsi="Times New Roman"/>
                <w:b/>
                <w:lang w:val="mn-MN"/>
              </w:rPr>
              <w:t>Битүү зах”-</w:t>
            </w:r>
            <w:r w:rsidRPr="005F0FCD">
              <w:rPr>
                <w:rFonts w:ascii="Times New Roman" w:hAnsi="Times New Roman"/>
                <w:lang w:val="mn-MN"/>
              </w:rPr>
              <w:t>ыг хувийн хөрөнгө оруулалтаар барих бодлого баримтлан худалдааны чиглэлээр үйл ажиллагаа явуулж байгаа аж ахуйн нэгжүүдэд санал тавьж ажиллаж байна</w:t>
            </w:r>
            <w:r w:rsidRPr="005F0FCD">
              <w:rPr>
                <w:rFonts w:ascii="Times New Roman" w:hAnsi="Times New Roman"/>
                <w:b/>
                <w:lang w:val="mn-MN"/>
              </w:rPr>
              <w:t xml:space="preserve">. </w:t>
            </w:r>
            <w:r w:rsidRPr="005F0FCD">
              <w:rPr>
                <w:rFonts w:ascii="Times New Roman" w:hAnsi="Times New Roman"/>
                <w:lang w:val="mn-MN"/>
              </w:rPr>
              <w:t xml:space="preserve"> </w:t>
            </w:r>
          </w:p>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2017 онд Худалдааны төв-битүү зах барих газрыг Газар зохион байгуулалтын төлөвлөгөөнд тусгасан боловч хувийн хөрөнгө оруулагчдаас санал ирүүлээгүй тул 2018 онд хэрэгжүүлэхээр төлөвлөгөөнд тусгасан.</w:t>
            </w:r>
          </w:p>
          <w:p w:rsidR="00E6440C" w:rsidRPr="005F0FCD" w:rsidRDefault="00E6440C" w:rsidP="00C77C30">
            <w:pPr>
              <w:spacing w:after="0" w:line="240" w:lineRule="auto"/>
              <w:ind w:left="-57" w:right="-57"/>
              <w:jc w:val="right"/>
              <w:rPr>
                <w:rFonts w:ascii="Times New Roman" w:hAnsi="Times New Roman"/>
                <w:lang w:val="mn-MN"/>
              </w:rPr>
            </w:pPr>
          </w:p>
        </w:tc>
        <w:tc>
          <w:tcPr>
            <w:tcW w:w="851" w:type="dxa"/>
            <w:vAlign w:val="center"/>
          </w:tcPr>
          <w:p w:rsidR="00E6440C" w:rsidRPr="005F0FCD" w:rsidRDefault="00E6440C" w:rsidP="006A49DB">
            <w:pPr>
              <w:spacing w:after="0" w:line="240" w:lineRule="auto"/>
              <w:ind w:left="-57" w:right="-57"/>
              <w:jc w:val="center"/>
              <w:rPr>
                <w:rFonts w:ascii="Times New Roman" w:hAnsi="Times New Roman"/>
              </w:rPr>
            </w:pPr>
            <w:r w:rsidRPr="005F0FCD">
              <w:rPr>
                <w:rFonts w:ascii="Times New Roman" w:hAnsi="Times New Roman"/>
              </w:rPr>
              <w:t>0</w:t>
            </w:r>
          </w:p>
        </w:tc>
      </w:tr>
      <w:tr w:rsidR="00E6440C" w:rsidRPr="005F0FCD" w:rsidTr="006A49DB">
        <w:trPr>
          <w:cantSplit/>
          <w:trHeight w:val="1134"/>
        </w:trPr>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5F0FCD">
              <w:rPr>
                <w:rFonts w:ascii="Times New Roman" w:hAnsi="Times New Roman"/>
                <w:b/>
                <w:lang w:val="mn-MN"/>
              </w:rPr>
              <w:t>7</w:t>
            </w:r>
            <w:r w:rsidRPr="00DE12CE">
              <w:rPr>
                <w:rFonts w:ascii="Times New Roman" w:hAnsi="Times New Roman"/>
                <w:b/>
                <w:lang w:val="mn-MN"/>
              </w:rPr>
              <w:t>.</w:t>
            </w:r>
            <w:r w:rsidRPr="005F0FCD">
              <w:rPr>
                <w:rFonts w:ascii="Times New Roman" w:hAnsi="Times New Roman"/>
                <w:b/>
                <w:lang w:val="mn-MN"/>
              </w:rPr>
              <w:t xml:space="preserve">“Одонт хөтөл” </w:t>
            </w:r>
            <w:r w:rsidRPr="005F0FCD">
              <w:rPr>
                <w:rFonts w:ascii="Times New Roman" w:hAnsi="Times New Roman"/>
                <w:lang w:val="mn-MN"/>
              </w:rPr>
              <w:t>өндөрлөгийг засварлаж, тохижуулна.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Тохижилтын ажил хийгдсэн байна.</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Засварын ажлыг гүйцэтгэсэн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106,4</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b/>
                <w:lang w:val="mn-MN"/>
              </w:rPr>
              <w:t>“</w:t>
            </w:r>
            <w:r w:rsidRPr="005F0FCD">
              <w:rPr>
                <w:rFonts w:ascii="Times New Roman" w:hAnsi="Times New Roman"/>
                <w:lang w:val="mn-MN"/>
              </w:rPr>
              <w:t xml:space="preserve">Одонт хөтөл” өндөрлөгийн засвар, тохижилтын ажлын зураг төсвийг мэргэжлийн байгууллагаар хийлгэсэн. Хөрөнгийн эх үүсвэр </w:t>
            </w:r>
            <w:r w:rsidRPr="005F0FCD">
              <w:rPr>
                <w:rFonts w:ascii="Times New Roman" w:hAnsi="Times New Roman"/>
              </w:rPr>
              <w:t>2017</w:t>
            </w:r>
            <w:r w:rsidRPr="005F0FCD">
              <w:rPr>
                <w:rFonts w:ascii="Times New Roman" w:hAnsi="Times New Roman"/>
                <w:lang w:val="mn-MN"/>
              </w:rPr>
              <w:t xml:space="preserve"> оны орон нутгийн төсөвт тусгагдаагүй. </w:t>
            </w:r>
          </w:p>
          <w:p w:rsidR="00E6440C" w:rsidRPr="005F0FCD" w:rsidRDefault="00E6440C" w:rsidP="00C77C30">
            <w:pPr>
              <w:spacing w:after="0" w:line="240" w:lineRule="auto"/>
              <w:ind w:left="-57" w:right="-57"/>
              <w:jc w:val="both"/>
              <w:rPr>
                <w:rFonts w:ascii="Times New Roman" w:hAnsi="Times New Roman"/>
                <w:lang w:val="mn-MN"/>
              </w:rPr>
            </w:pPr>
          </w:p>
        </w:tc>
        <w:tc>
          <w:tcPr>
            <w:tcW w:w="851" w:type="dxa"/>
            <w:vAlign w:val="center"/>
          </w:tcPr>
          <w:p w:rsidR="00E6440C" w:rsidRPr="005F0FCD" w:rsidRDefault="00E6440C" w:rsidP="006A49DB">
            <w:pPr>
              <w:spacing w:line="240" w:lineRule="auto"/>
              <w:ind w:left="-57" w:right="-57"/>
              <w:jc w:val="center"/>
              <w:rPr>
                <w:rFonts w:ascii="Times New Roman" w:hAnsi="Times New Roman"/>
              </w:rPr>
            </w:pPr>
            <w:r w:rsidRPr="005F0FCD">
              <w:rPr>
                <w:rFonts w:ascii="Times New Roman" w:hAnsi="Times New Roman"/>
              </w:rPr>
              <w:t>0</w:t>
            </w:r>
          </w:p>
        </w:tc>
      </w:tr>
      <w:tr w:rsidR="00E6440C" w:rsidRPr="005F0FCD" w:rsidTr="006A49DB">
        <w:tc>
          <w:tcPr>
            <w:tcW w:w="426" w:type="dxa"/>
            <w:vMerge w:val="restart"/>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rPr>
              <w:t>3</w:t>
            </w:r>
            <w:r w:rsidRPr="005F0FCD">
              <w:rPr>
                <w:rFonts w:ascii="Times New Roman" w:hAnsi="Times New Roman"/>
                <w:lang w:val="mn-MN"/>
              </w:rPr>
              <w:t>.</w:t>
            </w:r>
          </w:p>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val="restart"/>
          </w:tcPr>
          <w:p w:rsidR="00E6440C" w:rsidRPr="005F0FCD" w:rsidRDefault="00E6440C"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Сумын төвүүдэд  хөгжлийн ерөнхий төлөвлөгөөний дагуу бүтээн байгуулалтын ажлуудыг хийж, иргэдийн ая </w:t>
            </w:r>
            <w:r w:rsidRPr="005F0FCD">
              <w:rPr>
                <w:rFonts w:ascii="Times New Roman" w:hAnsi="Times New Roman"/>
                <w:lang w:val="mn-MN"/>
              </w:rPr>
              <w:lastRenderedPageBreak/>
              <w:t>тухтай амьдрах нөхцлийг хангана.</w:t>
            </w:r>
          </w:p>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b/>
                <w:lang w:val="mn-MN"/>
              </w:rPr>
            </w:pPr>
            <w:r w:rsidRPr="005F0FCD">
              <w:rPr>
                <w:rFonts w:ascii="Times New Roman" w:hAnsi="Times New Roman"/>
                <w:lang w:val="mn-MN"/>
              </w:rPr>
              <w:lastRenderedPageBreak/>
              <w:t>8</w:t>
            </w:r>
            <w:r w:rsidRPr="00DE12CE">
              <w:rPr>
                <w:rFonts w:ascii="Times New Roman" w:hAnsi="Times New Roman"/>
                <w:lang w:val="mn-MN"/>
              </w:rPr>
              <w:t>.</w:t>
            </w:r>
            <w:r w:rsidRPr="005F0FCD">
              <w:rPr>
                <w:rFonts w:ascii="Times New Roman" w:hAnsi="Times New Roman"/>
                <w:lang w:val="mn-MN"/>
              </w:rPr>
              <w:t>Батсүмбэр суманд “</w:t>
            </w:r>
            <w:r w:rsidRPr="005F0FCD">
              <w:rPr>
                <w:rFonts w:ascii="Times New Roman" w:hAnsi="Times New Roman"/>
                <w:b/>
                <w:lang w:val="mn-MN"/>
              </w:rPr>
              <w:t>Шинэ сум”</w:t>
            </w:r>
            <w:r w:rsidRPr="005F0FCD">
              <w:rPr>
                <w:rFonts w:ascii="Times New Roman" w:hAnsi="Times New Roman"/>
                <w:lang w:val="mn-MN"/>
              </w:rPr>
              <w:t xml:space="preserve"> төсөл хэрэгжүүлэх ажлын хүрээнд зураг төсөл боловсруулж, хөрөнгийн асуудлыг шийдвэрлэнэ.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“Шинэ сум” төсөл хэрэгжиж эхэлсэн  байна.</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төсөл боловсруулж, хөрөнгийн асуудлыг шийдвэрлэнэ.</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Сингапур улсын ХО</w:t>
            </w:r>
          </w:p>
        </w:tc>
        <w:tc>
          <w:tcPr>
            <w:tcW w:w="6945" w:type="dxa"/>
          </w:tcPr>
          <w:p w:rsidR="00E6440C" w:rsidRPr="005F0FCD" w:rsidRDefault="00E6440C" w:rsidP="007060B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Сингапур улсын </w:t>
            </w:r>
            <w:r w:rsidRPr="005F0FCD">
              <w:rPr>
                <w:rFonts w:ascii="Times New Roman" w:eastAsia="Arial Unicode MS" w:hAnsi="Times New Roman"/>
                <w:lang w:val="mn-MN"/>
              </w:rPr>
              <w:t xml:space="preserve">Т спешиалист интернейшнл компанийн хөрөнгө оруулалтаар Батсүмбэр суманд </w:t>
            </w:r>
            <w:r w:rsidRPr="005F0FCD">
              <w:rPr>
                <w:rFonts w:ascii="Times New Roman" w:hAnsi="Times New Roman"/>
                <w:lang w:val="mn-MN"/>
              </w:rPr>
              <w:t xml:space="preserve"> “Шинэ сум” төсөл хэрэгжүүлэхээр болж  судалгааны шатандаа байна.  Батсүмбэр суманд уг төслийг хэрэгжүүлэхээр холбогдох байгууллагуудад удаа дараа санал хүсэлт уламжилж ажилласны үр дүнд манай аймгийн 1 сум Сумын төвийн шинэчлэл төсөлд хамрагдахаар болсон. Уг төслийг хэрэгжүүлэхэд  1 аймагт нийт 4997.0 сая төгрөг хуваарилагдсан бөгөөд 2018 онд 187.6 сая төгрөг батлагдсан болно.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rPr>
          <w:cantSplit/>
          <w:trHeight w:val="1134"/>
        </w:trPr>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5F0FCD">
              <w:rPr>
                <w:rFonts w:ascii="Times New Roman" w:hAnsi="Times New Roman"/>
                <w:lang w:val="mn-MN"/>
              </w:rPr>
              <w:t>9</w:t>
            </w:r>
            <w:r w:rsidRPr="00DE12CE">
              <w:rPr>
                <w:rFonts w:ascii="Times New Roman" w:hAnsi="Times New Roman"/>
                <w:lang w:val="mn-MN"/>
              </w:rPr>
              <w:t>.</w:t>
            </w:r>
            <w:r w:rsidRPr="005F0FCD">
              <w:rPr>
                <w:rFonts w:ascii="Times New Roman" w:hAnsi="Times New Roman"/>
                <w:lang w:val="mn-MN"/>
              </w:rPr>
              <w:t xml:space="preserve">“Шинэ сум” төсөл хэрэгжүүлэх сумын  тооцоо судалгааг гарган 2018 онд хэрэгжүүлэх бэлтгэлийг хангана.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Хийгдсэн тооцоо судалгаагаар</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Судалгааны ажил хийгдэж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7060B0">
            <w:pPr>
              <w:spacing w:after="0" w:line="240" w:lineRule="auto"/>
              <w:jc w:val="both"/>
              <w:rPr>
                <w:rFonts w:ascii="Times New Roman" w:hAnsi="Times New Roman"/>
                <w:lang w:val="mn-MN"/>
              </w:rPr>
            </w:pPr>
            <w:r w:rsidRPr="005F0FCD">
              <w:rPr>
                <w:rFonts w:ascii="Times New Roman" w:hAnsi="Times New Roman"/>
                <w:lang w:val="mn-MN"/>
              </w:rPr>
              <w:t xml:space="preserve">Алтанбулаг, Баян суманд “Шинэ сум” төсөл хэрэгжүүлэх талаар БХБЯаманд, төвлөрсөн халаалтын системд холбох асуудлаар Эрчим хүчний яаманд саналаа хүргүүлсэн. </w:t>
            </w:r>
            <w:r w:rsidR="007060B0" w:rsidRPr="005F0FCD">
              <w:rPr>
                <w:rFonts w:ascii="Times New Roman" w:hAnsi="Times New Roman"/>
                <w:lang w:val="mn-MN"/>
              </w:rPr>
              <w:t xml:space="preserve"> </w:t>
            </w:r>
            <w:r w:rsidRPr="005F0FCD">
              <w:rPr>
                <w:rFonts w:ascii="Times New Roman" w:hAnsi="Times New Roman"/>
                <w:lang w:val="mn-MN"/>
              </w:rPr>
              <w:t xml:space="preserve">Батсүмбэр суманд Шинэ сум төслийг хэрэгжүүлэхээр холбогдох байгууллагуудад удаа дараа санал хүсэлт уламжилж ажилласны үр дүнд Батсүмбэр суманд уг төсөл хэрэгжихээр болж судалгаа тооцооны ажил хийгдэж эхлээд байна.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4</w:t>
            </w:r>
            <w:r w:rsidRPr="005F0FCD">
              <w:rPr>
                <w:rFonts w:ascii="Times New Roman" w:hAnsi="Times New Roman"/>
              </w:rPr>
              <w:t>0</w:t>
            </w:r>
            <w:r w:rsidRPr="005F0FCD">
              <w:rPr>
                <w:rFonts w:ascii="Times New Roman" w:hAnsi="Times New Roman"/>
                <w:lang w:val="mn-MN"/>
              </w:rPr>
              <w:t>%</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0</w:t>
            </w:r>
            <w:r w:rsidRPr="00DE12CE">
              <w:rPr>
                <w:rFonts w:ascii="Times New Roman" w:hAnsi="Times New Roman"/>
                <w:lang w:val="mn-MN"/>
              </w:rPr>
              <w:t>.</w:t>
            </w:r>
            <w:r w:rsidRPr="005F0FCD">
              <w:rPr>
                <w:rFonts w:ascii="Times New Roman" w:hAnsi="Times New Roman"/>
                <w:lang w:val="mn-MN"/>
              </w:rPr>
              <w:t xml:space="preserve">Зарим сумдад спорт цогцолбор, хүүхэд залуучуудын цэцэрлэгт хүрээлэн байгуулна.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Санал ирүүлсэн сумын тоогоор</w:t>
            </w:r>
          </w:p>
        </w:tc>
        <w:tc>
          <w:tcPr>
            <w:tcW w:w="1276" w:type="dxa"/>
          </w:tcPr>
          <w:p w:rsidR="00E6440C" w:rsidRPr="005F0FCD" w:rsidRDefault="00E6440C" w:rsidP="004223E5">
            <w:pPr>
              <w:spacing w:after="0" w:line="240" w:lineRule="auto"/>
              <w:ind w:left="-113" w:right="-113"/>
              <w:jc w:val="center"/>
              <w:rPr>
                <w:rFonts w:ascii="Times New Roman" w:hAnsi="Times New Roman"/>
                <w:lang w:val="mn-MN"/>
              </w:rPr>
            </w:pPr>
            <w:r w:rsidRPr="005F0FCD">
              <w:rPr>
                <w:rFonts w:ascii="Times New Roman" w:hAnsi="Times New Roman"/>
                <w:lang w:val="mn-MN"/>
              </w:rPr>
              <w:t>Зураг төсөл боловсруулан цэцэрлэгт хүрээлэн байгуулсан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260,0</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Төр хувийн хэвшлийн түншлэлийн хүрээнд Аргалант суманд спортын цогцолборын барилга байгууламжийн ажлыг “Ган хийц” ХХК гүйцэтгэж ашиглалтад өгөх шатандаа байна. </w:t>
            </w:r>
          </w:p>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Мөн Эрдэнэсант сумын соёл спортын цогцолборын засварын ажлыг хийж гүйцэтгэлээ. </w:t>
            </w:r>
          </w:p>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Зуунмод сумын Соёл амралтын хүрээлэнд 2017 онд төлөвлөсөн   тохижилтын ажлын хүрээнд:</w:t>
            </w:r>
          </w:p>
          <w:p w:rsidR="00E6440C" w:rsidRPr="005F0FCD" w:rsidRDefault="00E6440C" w:rsidP="00812CFC">
            <w:pPr>
              <w:pStyle w:val="ListParagraph"/>
              <w:numPr>
                <w:ilvl w:val="0"/>
                <w:numId w:val="44"/>
              </w:numPr>
              <w:spacing w:after="0" w:line="240" w:lineRule="auto"/>
              <w:ind w:left="1451" w:right="-57" w:hanging="283"/>
              <w:jc w:val="both"/>
              <w:rPr>
                <w:rFonts w:ascii="Times New Roman" w:hAnsi="Times New Roman"/>
                <w:sz w:val="22"/>
                <w:szCs w:val="22"/>
                <w:lang w:val="mn-MN"/>
              </w:rPr>
            </w:pPr>
            <w:r w:rsidRPr="005F0FCD">
              <w:rPr>
                <w:rFonts w:ascii="Times New Roman" w:hAnsi="Times New Roman"/>
                <w:sz w:val="22"/>
                <w:szCs w:val="22"/>
                <w:lang w:val="mn-MN"/>
              </w:rPr>
              <w:t>Хөл бөмбөгийн талбай</w:t>
            </w:r>
          </w:p>
          <w:p w:rsidR="00E6440C" w:rsidRPr="005F0FCD" w:rsidRDefault="00E6440C" w:rsidP="00812CFC">
            <w:pPr>
              <w:pStyle w:val="ListParagraph"/>
              <w:numPr>
                <w:ilvl w:val="0"/>
                <w:numId w:val="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Сагсан бөмбөгийн талбай</w:t>
            </w:r>
          </w:p>
          <w:p w:rsidR="00E6440C" w:rsidRPr="005F0FCD" w:rsidRDefault="00E6440C" w:rsidP="00812CFC">
            <w:pPr>
              <w:pStyle w:val="ListParagraph"/>
              <w:numPr>
                <w:ilvl w:val="0"/>
                <w:numId w:val="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Ногоон байгууламж</w:t>
            </w:r>
          </w:p>
          <w:p w:rsidR="00E6440C" w:rsidRPr="005F0FCD" w:rsidRDefault="00E6440C" w:rsidP="00812CFC">
            <w:pPr>
              <w:pStyle w:val="ListParagraph"/>
              <w:numPr>
                <w:ilvl w:val="0"/>
                <w:numId w:val="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Хүүхдийн парк</w:t>
            </w:r>
          </w:p>
          <w:p w:rsidR="00E6440C" w:rsidRPr="005F0FCD" w:rsidRDefault="00E6440C" w:rsidP="00812CFC">
            <w:pPr>
              <w:pStyle w:val="ListParagraph"/>
              <w:numPr>
                <w:ilvl w:val="0"/>
                <w:numId w:val="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Усан оргилуур</w:t>
            </w:r>
          </w:p>
          <w:p w:rsidR="00E6440C" w:rsidRPr="005F0FCD" w:rsidRDefault="00E6440C" w:rsidP="00812CFC">
            <w:pPr>
              <w:pStyle w:val="ListParagraph"/>
              <w:numPr>
                <w:ilvl w:val="0"/>
                <w:numId w:val="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Явган зам талбайн тохижилт</w:t>
            </w:r>
          </w:p>
          <w:p w:rsidR="00E6440C" w:rsidRPr="005F0FCD" w:rsidRDefault="00E6440C" w:rsidP="00812CFC">
            <w:pPr>
              <w:pStyle w:val="ListParagraph"/>
              <w:numPr>
                <w:ilvl w:val="0"/>
                <w:numId w:val="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Гэрэлтүүлэг иж бүрэн ажил хийгдсэн. </w:t>
            </w:r>
          </w:p>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Байгаль хамгаалах сангаас Зуунмод сумын гол дагуу хөв цөөрөм байгуулах ажлын хүрээнд усан оргилуур, зам талбай, хашаа, гэрэлтүүлэг, саравч, сүүдрэвч, спорт талбай бүхий цэцэрлэгт хүрээлэн байгуулах ажлыг хийж эхлүүлсэн. </w:t>
            </w:r>
          </w:p>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Угтаалцайдам  сум сумын төвдөө Хөл бөмбөгийн талбай байгуулсан байна.Алтанбулаг, Баян, Баянчандмань, Борнуур, Заамар, Цээл сумд хүүхдийн тоглоомын талбайтай болсон.</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b/>
                <w:lang w:val="mn-MN"/>
              </w:rPr>
            </w:pPr>
            <w:r w:rsidRPr="00DE12CE">
              <w:rPr>
                <w:rFonts w:ascii="Times New Roman" w:hAnsi="Times New Roman"/>
                <w:lang w:val="mn-MN"/>
              </w:rPr>
              <w:t>1</w:t>
            </w:r>
            <w:r w:rsidRPr="005F0FCD">
              <w:rPr>
                <w:rFonts w:ascii="Times New Roman" w:hAnsi="Times New Roman"/>
                <w:lang w:val="mn-MN"/>
              </w:rPr>
              <w:t>1</w:t>
            </w:r>
            <w:r w:rsidRPr="00DE12CE">
              <w:rPr>
                <w:rFonts w:ascii="Times New Roman" w:hAnsi="Times New Roman"/>
                <w:b/>
                <w:lang w:val="mn-MN"/>
              </w:rPr>
              <w:t>.</w:t>
            </w:r>
            <w:r w:rsidRPr="005F0FCD">
              <w:rPr>
                <w:rFonts w:ascii="Times New Roman" w:hAnsi="Times New Roman"/>
                <w:b/>
                <w:lang w:val="mn-MN"/>
              </w:rPr>
              <w:t>“Эко тохилог хашаа”</w:t>
            </w:r>
            <w:r w:rsidRPr="005F0FCD">
              <w:rPr>
                <w:rFonts w:ascii="Times New Roman" w:hAnsi="Times New Roman"/>
                <w:lang w:val="mn-MN"/>
              </w:rPr>
              <w:t xml:space="preserve"> төслийн нэг маягийн зураг төслийг боловсруулан  иргэдийн оролцоотойгоор хэрэгжүүлж гэр хорооллын айл өрхүүдийг хашаандаа тохилог амьдрах нөхцөл бололцоог </w:t>
            </w:r>
            <w:r w:rsidRPr="005F0FCD">
              <w:rPr>
                <w:rFonts w:ascii="Times New Roman" w:hAnsi="Times New Roman"/>
                <w:lang w:val="mn-MN"/>
              </w:rPr>
              <w:lastRenderedPageBreak/>
              <w:t>хангана.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“Эко тохилог хашаа” төсөл хэрэгжсэн айл өрхийн тоогоор-60</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Жишиг 60 айлын хашааг тохижуулсан байна. /сум бүрт 2-оос доошгүй/</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300,0</w:t>
            </w:r>
          </w:p>
        </w:tc>
        <w:tc>
          <w:tcPr>
            <w:tcW w:w="6945" w:type="dxa"/>
          </w:tcPr>
          <w:p w:rsidR="00E6440C" w:rsidRPr="005F0FCD" w:rsidRDefault="00E6440C" w:rsidP="00C77C30">
            <w:pPr>
              <w:spacing w:after="0" w:line="240" w:lineRule="auto"/>
              <w:jc w:val="both"/>
              <w:rPr>
                <w:rFonts w:ascii="Times New Roman" w:hAnsi="Times New Roman"/>
                <w:lang w:val="mn-MN"/>
              </w:rPr>
            </w:pPr>
            <w:r w:rsidRPr="005F0FCD">
              <w:rPr>
                <w:rFonts w:ascii="Times New Roman" w:hAnsi="Times New Roman"/>
                <w:lang w:val="mn-MN"/>
              </w:rPr>
              <w:t xml:space="preserve">“Эко тохилог хашаа” төслийн судалгааны ажил хийгдэж загвар зураг боловсруулан сумдад хүргүүлээд байна. Эко тохилог хашаа төслийн хүрээнд өрхүүд хашаандаа жимсний мод тарих, хүлэмж, ногооны талбайтай болж ногоо тарих, утаа багатай зуухтай болох, био 00 той болох, цаашлаад явган зам, автомашины гараж байгуулах зэргээр 0,07 га-д тохирсон үр ашигтай төлөвлөлт бүхий хашаатай болох юм. Эко тохилог хашаа төслийн сургалтыг Зуунмод сумын 6 багт зохион байгуулж сургалтанд нийт 178 хүн хамрагдав. Мөн Багийн Засаг дарга нарын сургалт, Сумдын Засаг даргын орлогч нарын семнар дээр тодорхой мэдээллүүд өгч ажилласан. Сургалтаар Эко тохилог хашаа төслийн зорилгын талаар танилцуулж, хашаандаа төмс, хүсний ногоо </w:t>
            </w:r>
            <w:r w:rsidRPr="005F0FCD">
              <w:rPr>
                <w:rFonts w:ascii="Times New Roman" w:hAnsi="Times New Roman"/>
                <w:lang w:val="mn-MN"/>
              </w:rPr>
              <w:lastRenderedPageBreak/>
              <w:t>тарих аргачлалыг зааж, ХЭДС-гаас олгож байгаа зээлүүдийн талаар мэдээлэл хийв. Төслийг бүлэг болж хэрэгжүүлбэл үр дүнтэйг сурталчилсан болно. Мөн төслийн хүрээнд өрхийн тариалан эрхлэлтийн байдлын мэдээг авч үзэхэд аймгийн хэмжээнд нийт 887 өрх 106,6 га-д төмс, 33,1 га-д хүнсний ногоо, 252 өрх 19934 м2-д хүлэмжийн тариалалт, 28369 жимсний мод тарьсан байна.</w:t>
            </w:r>
          </w:p>
          <w:p w:rsidR="00E6440C" w:rsidRPr="005F0FCD" w:rsidRDefault="00E6440C" w:rsidP="00C77C30">
            <w:pPr>
              <w:spacing w:after="0" w:line="240" w:lineRule="auto"/>
              <w:jc w:val="both"/>
              <w:rPr>
                <w:rFonts w:ascii="Times New Roman" w:hAnsi="Times New Roman"/>
                <w:lang w:val="mn-MN"/>
              </w:rPr>
            </w:pPr>
            <w:r w:rsidRPr="00DE12CE">
              <w:rPr>
                <w:rFonts w:ascii="Times New Roman" w:hAnsi="Times New Roman"/>
                <w:lang w:val="mn-MN"/>
              </w:rPr>
              <w:t xml:space="preserve"> “Эко тохилог хашаа “ төслий</w:t>
            </w:r>
            <w:r w:rsidRPr="005F0FCD">
              <w:rPr>
                <w:rFonts w:ascii="Times New Roman" w:hAnsi="Times New Roman"/>
                <w:lang w:val="mn-MN"/>
              </w:rPr>
              <w:t>н хүрээнд “</w:t>
            </w:r>
            <w:r w:rsidRPr="00DE12CE">
              <w:rPr>
                <w:rFonts w:ascii="Times New Roman" w:hAnsi="Times New Roman"/>
                <w:lang w:val="mn-MN"/>
              </w:rPr>
              <w:t>Эко ресурс</w:t>
            </w:r>
            <w:r w:rsidRPr="005F0FCD">
              <w:rPr>
                <w:rFonts w:ascii="Times New Roman" w:hAnsi="Times New Roman"/>
                <w:lang w:val="mn-MN"/>
              </w:rPr>
              <w:t>”</w:t>
            </w:r>
            <w:r w:rsidRPr="00DE12CE">
              <w:rPr>
                <w:rFonts w:ascii="Times New Roman" w:hAnsi="Times New Roman"/>
                <w:lang w:val="mn-MN"/>
              </w:rPr>
              <w:t xml:space="preserve"> ХХК хамтран ажиллаж</w:t>
            </w:r>
            <w:r w:rsidRPr="005F0FCD">
              <w:rPr>
                <w:rFonts w:ascii="Times New Roman" w:hAnsi="Times New Roman"/>
                <w:lang w:val="mn-MN"/>
              </w:rPr>
              <w:t xml:space="preserve">, </w:t>
            </w:r>
            <w:r w:rsidRPr="00DE12CE">
              <w:rPr>
                <w:rFonts w:ascii="Times New Roman" w:hAnsi="Times New Roman"/>
                <w:lang w:val="mn-MN"/>
              </w:rPr>
              <w:t>3200 утаагүй зуухыг манай аймгийн Зуунмод сумын 6 багийн 2</w:t>
            </w:r>
            <w:r w:rsidRPr="005F0FCD">
              <w:rPr>
                <w:rFonts w:ascii="Times New Roman" w:hAnsi="Times New Roman"/>
                <w:lang w:val="mn-MN"/>
              </w:rPr>
              <w:t>900,</w:t>
            </w:r>
            <w:r w:rsidRPr="00DE12CE">
              <w:rPr>
                <w:rFonts w:ascii="Times New Roman" w:hAnsi="Times New Roman"/>
                <w:lang w:val="mn-MN"/>
              </w:rPr>
              <w:t xml:space="preserve"> өрх Баянчандмань </w:t>
            </w:r>
            <w:r w:rsidRPr="005F0FCD">
              <w:rPr>
                <w:rFonts w:ascii="Times New Roman" w:hAnsi="Times New Roman"/>
                <w:lang w:val="mn-MN"/>
              </w:rPr>
              <w:t xml:space="preserve">сумын </w:t>
            </w:r>
            <w:r w:rsidRPr="00DE12CE">
              <w:rPr>
                <w:rFonts w:ascii="Times New Roman" w:hAnsi="Times New Roman"/>
                <w:lang w:val="mn-MN"/>
              </w:rPr>
              <w:t>150 өрх Эрдэнэ сумын 150  өрх</w:t>
            </w:r>
            <w:r w:rsidRPr="005F0FCD">
              <w:rPr>
                <w:rFonts w:ascii="Times New Roman" w:hAnsi="Times New Roman"/>
                <w:lang w:val="mn-MN"/>
              </w:rPr>
              <w:t xml:space="preserve">өд </w:t>
            </w:r>
            <w:r w:rsidRPr="00DE12CE">
              <w:rPr>
                <w:rFonts w:ascii="Times New Roman" w:hAnsi="Times New Roman"/>
                <w:lang w:val="mn-MN"/>
              </w:rPr>
              <w:t xml:space="preserve"> тараагдаж </w:t>
            </w:r>
            <w:r w:rsidRPr="005F0FCD">
              <w:rPr>
                <w:rFonts w:ascii="Times New Roman" w:hAnsi="Times New Roman"/>
                <w:lang w:val="mn-MN"/>
              </w:rPr>
              <w:t xml:space="preserve">олгогдоод байна. </w:t>
            </w:r>
          </w:p>
        </w:tc>
        <w:tc>
          <w:tcPr>
            <w:tcW w:w="851" w:type="dxa"/>
            <w:vAlign w:val="center"/>
          </w:tcPr>
          <w:p w:rsidR="00E6440C" w:rsidRPr="005F0FCD" w:rsidRDefault="00E6440C" w:rsidP="006A49DB">
            <w:pPr>
              <w:spacing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pStyle w:val="ListParagraph"/>
              <w:spacing w:after="0" w:line="240" w:lineRule="auto"/>
              <w:ind w:left="-57" w:right="-57"/>
              <w:jc w:val="both"/>
              <w:rPr>
                <w:rFonts w:ascii="Times New Roman" w:hAnsi="Times New Roman"/>
                <w:b/>
                <w:sz w:val="22"/>
                <w:szCs w:val="22"/>
                <w:lang w:val="mn-MN"/>
              </w:rPr>
            </w:pPr>
            <w:r w:rsidRPr="00DE12CE">
              <w:rPr>
                <w:rFonts w:ascii="Times New Roman" w:hAnsi="Times New Roman"/>
                <w:sz w:val="22"/>
                <w:szCs w:val="22"/>
                <w:lang w:val="mn-MN"/>
              </w:rPr>
              <w:t>1</w:t>
            </w:r>
            <w:r w:rsidRPr="005F0FCD">
              <w:rPr>
                <w:rFonts w:ascii="Times New Roman" w:hAnsi="Times New Roman"/>
                <w:sz w:val="22"/>
                <w:szCs w:val="22"/>
                <w:lang w:val="mn-MN"/>
              </w:rPr>
              <w:t>2</w:t>
            </w:r>
            <w:r w:rsidRPr="00DE12CE">
              <w:rPr>
                <w:rFonts w:ascii="Times New Roman" w:hAnsi="Times New Roman"/>
                <w:sz w:val="22"/>
                <w:szCs w:val="22"/>
                <w:lang w:val="mn-MN"/>
              </w:rPr>
              <w:t>.</w:t>
            </w:r>
            <w:r w:rsidRPr="005F0FCD">
              <w:rPr>
                <w:rFonts w:ascii="Times New Roman" w:hAnsi="Times New Roman"/>
                <w:sz w:val="22"/>
                <w:szCs w:val="22"/>
                <w:lang w:val="mn-MN"/>
              </w:rPr>
              <w:t xml:space="preserve">Сэргэлэн сумын Өндөр довд </w:t>
            </w:r>
            <w:r w:rsidRPr="005F0FCD">
              <w:rPr>
                <w:rFonts w:ascii="Times New Roman" w:hAnsi="Times New Roman"/>
                <w:b/>
                <w:sz w:val="22"/>
                <w:szCs w:val="22"/>
                <w:lang w:val="mn-MN"/>
              </w:rPr>
              <w:t>“Тохилог зуслангийн хороолол</w:t>
            </w:r>
            <w:r w:rsidRPr="005F0FCD">
              <w:rPr>
                <w:rFonts w:ascii="Times New Roman" w:hAnsi="Times New Roman"/>
                <w:sz w:val="22"/>
                <w:szCs w:val="22"/>
                <w:lang w:val="mn-MN"/>
              </w:rPr>
              <w:t>” бий болгох ажлыг эхлүүлж, цахилгаан хангамжийн шугамыг байгуулан зуслангийн барилга угсралтыг гүйцэтгэх аж ахуйн нэгжийг шалгаруулан эхний ээлжийн барилгажилтыг иргэдийн оролцоотойгоор   хийж эхэлнэ.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Гадна цахилгаан хангамжийн зураг төсөл хийгдэн цахилгаан хангамжийн угсралтын ажил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185,0</w:t>
            </w:r>
          </w:p>
        </w:tc>
        <w:tc>
          <w:tcPr>
            <w:tcW w:w="6945" w:type="dxa"/>
          </w:tcPr>
          <w:p w:rsidR="00E6440C" w:rsidRPr="005F0FCD" w:rsidRDefault="00E6440C" w:rsidP="00C77C30">
            <w:pPr>
              <w:spacing w:after="0" w:line="240" w:lineRule="auto"/>
              <w:jc w:val="both"/>
              <w:rPr>
                <w:rFonts w:ascii="Times New Roman" w:hAnsi="Times New Roman"/>
                <w:lang w:val="mn-MN"/>
              </w:rPr>
            </w:pPr>
            <w:r w:rsidRPr="005F0FCD">
              <w:rPr>
                <w:rFonts w:ascii="Times New Roman" w:hAnsi="Times New Roman"/>
                <w:lang w:val="mn-MN"/>
              </w:rPr>
              <w:t xml:space="preserve">Сэргэлэн сумын Өндөр довд “Тохилог зуслангийн хороолол” бий болгохоор хэсэгчилсэн ерөнхий төлөвлөгөө боловсруулагдан 125 төрийн албан хаагчдад төлөвлөлтийн дагуу зуслангийн зориулалтаар газар эзэмшүүлсэн. </w:t>
            </w:r>
          </w:p>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Эхний ээлжийн барилгажилтыг оршин суугчид барьж эхлээд байна.</w:t>
            </w:r>
          </w:p>
          <w:p w:rsidR="00E6440C" w:rsidRPr="005F0FCD" w:rsidRDefault="00E6440C" w:rsidP="00C77C30">
            <w:pPr>
              <w:spacing w:after="0" w:line="240" w:lineRule="auto"/>
              <w:ind w:left="-57" w:right="-57"/>
              <w:jc w:val="both"/>
              <w:rPr>
                <w:rFonts w:ascii="Times New Roman" w:hAnsi="Times New Roman"/>
                <w:b/>
                <w:lang w:val="mn-MN"/>
              </w:rPr>
            </w:pPr>
            <w:r w:rsidRPr="005F0FCD">
              <w:rPr>
                <w:rFonts w:ascii="Times New Roman" w:hAnsi="Times New Roman"/>
                <w:lang w:val="mn-MN"/>
              </w:rPr>
              <w:t xml:space="preserve">Барилгажилтын ажил эхлэхээс өмнө  хорооллын ерөнхий төлөвлөлт, план зургийг гаргах шаардлагатай байгаа гэж үзээд төлөвлөлтийн судалгааны ажил хийгдэж байна.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p>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pStyle w:val="ListParagraph"/>
              <w:spacing w:after="0" w:line="240" w:lineRule="auto"/>
              <w:ind w:left="-57" w:right="-57"/>
              <w:jc w:val="both"/>
              <w:rPr>
                <w:rFonts w:ascii="Times New Roman" w:hAnsi="Times New Roman"/>
                <w:b/>
                <w:sz w:val="22"/>
                <w:szCs w:val="22"/>
                <w:lang w:val="mn-MN"/>
              </w:rPr>
            </w:pPr>
            <w:r w:rsidRPr="00DE12CE">
              <w:rPr>
                <w:rFonts w:ascii="Times New Roman" w:hAnsi="Times New Roman"/>
                <w:sz w:val="22"/>
                <w:szCs w:val="22"/>
                <w:lang w:val="mn-MN"/>
              </w:rPr>
              <w:t>1</w:t>
            </w:r>
            <w:r w:rsidRPr="005F0FCD">
              <w:rPr>
                <w:rFonts w:ascii="Times New Roman" w:hAnsi="Times New Roman"/>
                <w:sz w:val="22"/>
                <w:szCs w:val="22"/>
                <w:lang w:val="mn-MN"/>
              </w:rPr>
              <w:t>3</w:t>
            </w:r>
            <w:r w:rsidRPr="00DE12CE">
              <w:rPr>
                <w:rFonts w:ascii="Times New Roman" w:hAnsi="Times New Roman"/>
                <w:sz w:val="22"/>
                <w:szCs w:val="22"/>
                <w:lang w:val="mn-MN"/>
              </w:rPr>
              <w:t>.</w:t>
            </w:r>
            <w:r w:rsidRPr="005F0FCD">
              <w:rPr>
                <w:rFonts w:ascii="Times New Roman" w:hAnsi="Times New Roman"/>
                <w:sz w:val="22"/>
                <w:szCs w:val="22"/>
                <w:lang w:val="mn-MN"/>
              </w:rPr>
              <w:t>Аймгийн төв, сумын  цэцэрлэгт хүрээлэн ногоон байгууламж, гудамж, зам талбай, хүүхдийн тоглоомын талбай, гэрэлтүүлэг, реклам чимэглэл тохижилтын зураглал гарган, тохижуулах ажлыг хийж гүйцэтгэнэ.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Тохижилтын зураглал хийсэн сумын  тоогоор Тохижилт хийсэн</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сумын тоогоор</w:t>
            </w:r>
          </w:p>
          <w:p w:rsidR="00E6440C" w:rsidRPr="005F0FCD" w:rsidRDefault="00E6440C" w:rsidP="004223E5">
            <w:pPr>
              <w:spacing w:after="0" w:line="240" w:lineRule="auto"/>
              <w:ind w:left="-57" w:right="-57"/>
              <w:jc w:val="center"/>
              <w:rPr>
                <w:rFonts w:ascii="Times New Roman" w:hAnsi="Times New Roman"/>
                <w:lang w:val="mn-MN"/>
              </w:rPr>
            </w:pP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rPr>
              <w:t xml:space="preserve">6  </w:t>
            </w:r>
            <w:r w:rsidRPr="005F0FCD">
              <w:rPr>
                <w:rFonts w:ascii="Times New Roman" w:hAnsi="Times New Roman"/>
                <w:lang w:val="mn-MN"/>
              </w:rPr>
              <w:t>суманд хэрэгжсэн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БХС</w:t>
            </w:r>
          </w:p>
          <w:p w:rsidR="00E6440C" w:rsidRPr="005F0FCD" w:rsidRDefault="00E6440C" w:rsidP="004223E5">
            <w:pPr>
              <w:spacing w:after="0" w:line="240" w:lineRule="auto"/>
              <w:ind w:left="-57" w:right="-57"/>
              <w:jc w:val="center"/>
              <w:rPr>
                <w:rFonts w:ascii="Times New Roman" w:hAnsi="Times New Roman"/>
                <w:b/>
                <w:lang w:val="mn-MN"/>
              </w:rPr>
            </w:pPr>
            <w:r w:rsidRPr="005F0FCD">
              <w:rPr>
                <w:rFonts w:ascii="Times New Roman" w:hAnsi="Times New Roman"/>
                <w:b/>
                <w:lang w:val="mn-MN"/>
              </w:rPr>
              <w:t>400,0</w:t>
            </w:r>
          </w:p>
        </w:tc>
        <w:tc>
          <w:tcPr>
            <w:tcW w:w="6945" w:type="dxa"/>
          </w:tcPr>
          <w:p w:rsidR="00E6440C" w:rsidRPr="005F0FCD" w:rsidRDefault="00E6440C" w:rsidP="00436D15">
            <w:pPr>
              <w:pStyle w:val="FootnoteText"/>
              <w:tabs>
                <w:tab w:val="left" w:pos="459"/>
              </w:tabs>
              <w:ind w:right="72"/>
              <w:jc w:val="both"/>
              <w:rPr>
                <w:sz w:val="22"/>
                <w:szCs w:val="22"/>
                <w:lang w:val="mn-MN"/>
              </w:rPr>
            </w:pPr>
            <w:r w:rsidRPr="005F0FCD">
              <w:rPr>
                <w:sz w:val="22"/>
                <w:szCs w:val="22"/>
                <w:lang w:val="mn-MN"/>
              </w:rPr>
              <w:t>Аймгийн төв, сумын  цэцэрлэгт хүрээлэн ногоон байгууламж, гудамж, зам талбай, хүүхдийн тоглоомын талбай, гэрэлтүүлэг, реклам чимэглэл тохижилтын ажлын хүрээнд :</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 xml:space="preserve">Угтаалцайдам сум 30х60 хэмжээтэй хөл бөмбөгийн талбай,  2х200 метрийн гүйлтийн зам, төвийн авто замыг сайжруулах ажлыг 70,0 сая төгрөгөөр хийж гүйцэтгэж байна. </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 xml:space="preserve">Сүмбэр сум төв цэцэрлэгт хүрээлэнгээ тохижуулж цэцэрлэгжүүлэх, бут сөөг тарих ажлыг хийж гүйцэтгэж байна. </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 xml:space="preserve">Баянчандмань сум орон сууцны гадна хашааг тохижуулах ажлыг 3 хэсэг газарт хийж, нийтийн бие засах газар шинээр барих ажлыг 85,0 сая төгрөгөөр хийж гүйцэтгэсэн байна. Мөн тоглоомын талбай байгуулах ажлыг 5,0 сая төгрөгөөр, хогийн цэгээ түрж багасгах, </w:t>
            </w:r>
            <w:r w:rsidRPr="005F0FCD">
              <w:rPr>
                <w:sz w:val="22"/>
                <w:szCs w:val="22"/>
                <w:lang w:val="mn-MN"/>
              </w:rPr>
              <w:lastRenderedPageBreak/>
              <w:t xml:space="preserve">хашаажуулах ажлыг 23,0 сая төгрөгөөр хийж гүйцэтгэсэн байна.     </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Баян сум 39,3 сая төгрөгөөр Хүүхдийн тоглоомын талбай, явган зам, гэр хорооллын хаягжуулалт, гэрэлтүүлгын ажлууд хийгдсэн.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Баяндэлгэр сум 24,8 сая төгрөгөөр Нацагдоржийн нэрэмжит талбай, сургуулийн талбай, наадмын талбай тохижуулж, гудамжны гэрэлтүүлгийг засварлан нэмэгдүүлсэн.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Баянжаргалан 6,4 сая төгрөгөөр гудамжны тохижилт, гэрэлтүүлэг нэмсэн.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Баян-Өнжүүл сум 4,0 сая төгрөгөөр гэрэлтүүлэг хийсэн.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Баянхангай сум 12,0 сая төгрөгөөр наадмын талбайн засвар, сумын өндөрлөг тохижуулсан.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Баянцагаан сум 46,0 сая төгрөгөөр жишиг хашаа төсөл, гудамжны гэрэлтүүлэг, стандартын бие засах газар байгуулж, хогийн цэг хашаажуулж 8753 мод тарьсан.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Борнуур сум 39,5 сая төгрөгөөр тоглоомын талбай, сумын төвийн талбайн индүүдлэг, хогийн цэгийн хашаажуулалт хийсэн.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Дэлгэрхаан сум 17,7 сая төгрөгөөр эмнэлэгийн суурийг хашаажуулах, Дуут- хуримт багийн төвийн цэцэрлэгт хүрээлэнд 550ш мод тарих, цамхагт гэрэл, нийтийн орон сууцны гэрэл, стандартын хогийн сав байгуулах зэрэг ажлыг хийсэн.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Жаргалант сум 8,6 сая төгрөгөөр цэцэрлэгт хүрээлэн, нийтийн эзэмшлийн гудамж талбайн тохижилт хийсэн.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Заамар сум 58,0 сая төгрөгөөр хүүхдийн тоглоомын талбай, нийтийн эзэмшлийн талбайг камержуулах, цэцэрлэгт хүрээлэн тохижуулах, гэр хороолол хаягжуулах ажлыг хийсэн.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Лүн сум 7,8 сая төгрөгөөр гудамжны гэрэлтүүлэг засварласан.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Мөнгөнморьт сум 26,2 сая төгрөгөөр хогийн цэг хашаажуулж, хогийн бункер байрлуулж авто зогсоол байгуулсан.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Сэргэлэн сум 7,2 сая төгрөгөөр цэцэрлэгт хүрээлэнд мод тарих, гудамжны гэрэлтүүлэг нэмэгдүүлэх, засварлах, уст цэгүүдийн энгийн хамгаалалтын бүс тэмдэгжүүлэх ажил хийсэн.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Цээл сум 67,9 сая төгрөгөөр хогийн цэгийн тохижилт, хүүхдийн тоглоомын талбай, цэцэрлэгт хүрээлэн, цэцэрлэгт хүрээлэнд мод тарих, гудамжинд гэрэлтүүлэг тавих, замын тэмдэг, тэмдэглэгээ тавих зэрэг ажлуудыг хийсэн.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Эрдэнэ сум 5,0 сая төгрөгөөр хогийн цэгийн хашаа хийсэн.</w:t>
            </w:r>
          </w:p>
          <w:p w:rsidR="00E6440C" w:rsidRPr="005F0FCD" w:rsidRDefault="00E6440C" w:rsidP="00436D15">
            <w:pPr>
              <w:pStyle w:val="FootnoteText"/>
              <w:numPr>
                <w:ilvl w:val="0"/>
                <w:numId w:val="26"/>
              </w:numPr>
              <w:tabs>
                <w:tab w:val="left" w:pos="459"/>
              </w:tabs>
              <w:ind w:left="175" w:right="72" w:firstLine="22"/>
              <w:jc w:val="both"/>
              <w:rPr>
                <w:sz w:val="22"/>
                <w:szCs w:val="22"/>
                <w:lang w:val="mn-MN"/>
              </w:rPr>
            </w:pPr>
            <w:r w:rsidRPr="005F0FCD">
              <w:rPr>
                <w:sz w:val="22"/>
                <w:szCs w:val="22"/>
                <w:lang w:val="mn-MN"/>
              </w:rPr>
              <w:t xml:space="preserve">Эрдэнэсант сум 18,6 сая төгрөгөөр талбайд хогийн бункер байрлуулах, гудамж талбайн гэрэлтүүлэг нэмэгдүүлэх, засварлах </w:t>
            </w:r>
            <w:r w:rsidRPr="005F0FCD">
              <w:rPr>
                <w:sz w:val="22"/>
                <w:szCs w:val="22"/>
                <w:lang w:val="mn-MN"/>
              </w:rPr>
              <w:lastRenderedPageBreak/>
              <w:t>зэрэг ажлуудыг хийж гүйцэтгэсэн байна.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4</w:t>
            </w:r>
            <w:r w:rsidRPr="00DE12CE">
              <w:rPr>
                <w:rFonts w:ascii="Times New Roman" w:hAnsi="Times New Roman"/>
                <w:lang w:val="mn-MN"/>
              </w:rPr>
              <w:t>.</w:t>
            </w:r>
            <w:r w:rsidRPr="005F0FCD">
              <w:rPr>
                <w:rFonts w:ascii="Times New Roman" w:hAnsi="Times New Roman"/>
                <w:lang w:val="mn-MN"/>
              </w:rPr>
              <w:t>Зуунмод сумын  үерийн далангийн зураг төслийг боловсруулан, хөв цөөрөм байгуулах ажлыг хийж гүйцэтгэнэ.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Үерийн далангийн зураг төсөл хийгдэн хөв цөөрөм байгуулсан байна.</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Үерийн ус зайлуулах далан сувгийн зураг төслийг боловсруулна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БХС</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500,0</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Зуунмод голын дагуу амралтын бүс байгуулахаар зураг төсөл боловсруулагдан эхний ээлжийн тохижилтын ажлыг хийж гүйцэтгэж байна.  Нийт 6,7 га талбайд 1200м хашаа, 770м2 төв талбай, 880м2 явган зам, Усан оргилуур, усан толь, 2 ширхэг сүүдрэвч, гэрэлтүүлэг, сандал, хогийн сав байгуулах ажлууд хийгдлээ.  </w:t>
            </w:r>
          </w:p>
          <w:p w:rsidR="00E6440C" w:rsidRPr="005F0FCD" w:rsidRDefault="00E6440C" w:rsidP="00C77C30">
            <w:pPr>
              <w:spacing w:after="0" w:line="240" w:lineRule="auto"/>
              <w:jc w:val="both"/>
              <w:rPr>
                <w:rFonts w:ascii="Times New Roman" w:hAnsi="Times New Roman"/>
                <w:lang w:val="mn-MN"/>
              </w:rPr>
            </w:pPr>
            <w:r w:rsidRPr="005F0FCD">
              <w:rPr>
                <w:rFonts w:ascii="Times New Roman" w:hAnsi="Times New Roman"/>
                <w:lang w:val="mn-MN"/>
              </w:rPr>
              <w:t>2018 оны үндсэн чиглэлд Зуунмод голын дагуу ногоон байгууламж, чөлөөт цаг өнгөрөөх бүс байгуулах, Аргалант сумын хөв цөөрмийн ажлыг үргэлжлүүлэх, булаг шандны эхийг хашиж хамгаалах ажилд нийт 340.5 сая төгрөгийг батлууллаа.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val="restart"/>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rPr>
              <w:t>4</w:t>
            </w:r>
            <w:r w:rsidRPr="005F0FCD">
              <w:rPr>
                <w:rFonts w:ascii="Times New Roman" w:hAnsi="Times New Roman"/>
                <w:lang w:val="mn-MN"/>
              </w:rPr>
              <w:t>.</w:t>
            </w:r>
          </w:p>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val="restart"/>
          </w:tcPr>
          <w:p w:rsidR="00E6440C" w:rsidRPr="005F0FCD" w:rsidRDefault="00E6440C" w:rsidP="004223E5">
            <w:pPr>
              <w:spacing w:after="0" w:line="240" w:lineRule="auto"/>
              <w:ind w:left="-57" w:right="-57"/>
              <w:jc w:val="both"/>
              <w:rPr>
                <w:rFonts w:ascii="Times New Roman" w:hAnsi="Times New Roman"/>
                <w:lang w:val="mn-MN"/>
              </w:rPr>
            </w:pPr>
            <w:r w:rsidRPr="005F0FCD">
              <w:rPr>
                <w:rFonts w:ascii="Times New Roman" w:hAnsi="Times New Roman"/>
                <w:lang w:val="mn-MN"/>
              </w:rPr>
              <w:t>Хүн амын өсөлт, орон сууны хэрэгцээтэй уялдуулан аймгийн орон сууцны хангамжийг нэмэгдүүлнэ.</w:t>
            </w:r>
          </w:p>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5</w:t>
            </w:r>
            <w:r w:rsidRPr="00DE12CE">
              <w:rPr>
                <w:rFonts w:ascii="Times New Roman" w:hAnsi="Times New Roman"/>
                <w:lang w:val="mn-MN"/>
              </w:rPr>
              <w:t>.</w:t>
            </w:r>
            <w:r w:rsidRPr="005F0FCD">
              <w:rPr>
                <w:rFonts w:ascii="Times New Roman" w:hAnsi="Times New Roman"/>
                <w:lang w:val="mn-MN"/>
              </w:rPr>
              <w:t>Сумдад баригдах орон сууцны нэг маягийн зураг төслийг боловсруулж зарим суманд орон сууц барих ажлыг хувийн хэвшлийн оролцоотой хэрэгжүүлэх ажлыг зохион байгуулна.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200 айлын орон сууц баригдсан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C77C30">
            <w:pPr>
              <w:spacing w:after="0" w:line="240" w:lineRule="auto"/>
              <w:jc w:val="both"/>
              <w:rPr>
                <w:rFonts w:ascii="Times New Roman" w:hAnsi="Times New Roman"/>
                <w:lang w:val="mn-MN"/>
              </w:rPr>
            </w:pPr>
            <w:r w:rsidRPr="005F0FCD">
              <w:rPr>
                <w:rFonts w:ascii="Times New Roman" w:hAnsi="Times New Roman"/>
                <w:lang w:val="mn-MN"/>
              </w:rPr>
              <w:t>Аймгаас Хямд өртөгтэй орон сууц хөтөлбөр хэрэгжүүлэх зорилтыг аймгийн ЗДҮАХ-т тусган хэрэгжүүлж байна.</w:t>
            </w:r>
          </w:p>
          <w:p w:rsidR="00E6440C" w:rsidRPr="005F0FCD" w:rsidRDefault="00E6440C" w:rsidP="00C77C30">
            <w:pPr>
              <w:spacing w:after="0" w:line="240" w:lineRule="auto"/>
              <w:jc w:val="both"/>
              <w:rPr>
                <w:rFonts w:ascii="Times New Roman" w:eastAsia="Arial Unicode MS" w:hAnsi="Times New Roman"/>
                <w:lang w:val="mn-MN"/>
              </w:rPr>
            </w:pPr>
            <w:r w:rsidRPr="005F0FCD">
              <w:rPr>
                <w:rFonts w:ascii="Times New Roman" w:hAnsi="Times New Roman"/>
                <w:lang w:val="mn-MN"/>
              </w:rPr>
              <w:t>“Хямд өртөгтэй орон сууц” хөтөлбөрийг Сингапур улсын  Т</w:t>
            </w:r>
            <w:r w:rsidRPr="005F0FCD">
              <w:rPr>
                <w:rFonts w:ascii="Times New Roman" w:eastAsia="Arial Unicode MS" w:hAnsi="Times New Roman"/>
                <w:lang w:val="mn-MN"/>
              </w:rPr>
              <w:t xml:space="preserve">спешиалист интернейшнл Компаний хөрөнгөөр хэрэгжүүлэхээр санал хүргүүлэн 2 удаа ажил хэрэгч уулзалт зохион байгуулж Зуунмод болон Батсүмбэр суманд туршилтын төсөл хэрэгжүүлэхээр болсон. </w:t>
            </w:r>
          </w:p>
          <w:p w:rsidR="00E6440C" w:rsidRPr="005F0FCD" w:rsidRDefault="00E6440C" w:rsidP="00C77C30">
            <w:pPr>
              <w:spacing w:after="0" w:line="240" w:lineRule="auto"/>
              <w:jc w:val="both"/>
              <w:rPr>
                <w:rFonts w:ascii="Times New Roman" w:hAnsi="Times New Roman"/>
                <w:lang w:val="mn-MN"/>
              </w:rPr>
            </w:pPr>
            <w:r w:rsidRPr="005F0FCD">
              <w:rPr>
                <w:rFonts w:ascii="Times New Roman" w:eastAsia="Arial Unicode MS" w:hAnsi="Times New Roman"/>
                <w:lang w:val="mn-MN"/>
              </w:rPr>
              <w:t>Эхний ээлжинд Зуунмод суманд аймгийн Барилгачдын холбоо 30 айлын орон сууцны барилгын ажлыг эхлүүлэн 5 давхрын карказыг цутгаад байна. Зуунмод сумын МСҮТ-ийн багш нарын орон сууц барих ажил эхлээд байна.  2017 онд Зуунмод сумын Хөгжил хотхонд 40 айлын орон сууц, 1-р багт 25 айлын сууц тус тус  ашиглалтанд ороод байна.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6</w:t>
            </w:r>
            <w:r w:rsidRPr="00DE12CE">
              <w:rPr>
                <w:rFonts w:ascii="Times New Roman" w:hAnsi="Times New Roman"/>
                <w:lang w:val="mn-MN"/>
              </w:rPr>
              <w:t>.</w:t>
            </w:r>
            <w:r w:rsidRPr="005F0FCD">
              <w:rPr>
                <w:rFonts w:ascii="Times New Roman" w:hAnsi="Times New Roman"/>
                <w:lang w:val="mn-MN"/>
              </w:rPr>
              <w:t>“1000 айлын орон сууц”-ны хорооллын барилгын ажлыг үргэлжлүүлэн хийж гүйцэтгэнэ.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Хорооллын орон сууцны барилгууд баригдсан байна.</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60 айлын орон сууцны барилга баригдсан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585CC8">
            <w:pPr>
              <w:spacing w:after="0" w:line="240" w:lineRule="auto"/>
              <w:ind w:left="-57" w:right="-57"/>
              <w:jc w:val="both"/>
              <w:rPr>
                <w:rFonts w:ascii="Times New Roman" w:hAnsi="Times New Roman"/>
                <w:lang w:val="mn-MN"/>
              </w:rPr>
            </w:pPr>
            <w:r w:rsidRPr="005F0FCD">
              <w:rPr>
                <w:rFonts w:ascii="Times New Roman" w:hAnsi="Times New Roman"/>
                <w:lang w:val="mn-MN"/>
              </w:rPr>
              <w:t>Зуунмод хотод "Манзушир өргөө" 1000 айлын орон сууцны хороолол байгуулах ажил үргэлжл</w:t>
            </w:r>
            <w:r w:rsidR="00585CC8" w:rsidRPr="005F0FCD">
              <w:rPr>
                <w:rFonts w:ascii="Times New Roman" w:hAnsi="Times New Roman"/>
                <w:lang w:val="mn-MN"/>
              </w:rPr>
              <w:t xml:space="preserve">эн хийгдэж байна. </w:t>
            </w:r>
            <w:r w:rsidRPr="005F0FCD">
              <w:rPr>
                <w:rFonts w:ascii="Times New Roman" w:hAnsi="Times New Roman"/>
                <w:lang w:val="mn-MN"/>
              </w:rPr>
              <w:t>. Эхний ээлжийн 246 айлын орон сууц ашиглалтанд орсон. Дараагийн ээлжийн 510 айлын орон сууц баригда</w:t>
            </w:r>
            <w:r w:rsidR="00585CC8" w:rsidRPr="005F0FCD">
              <w:rPr>
                <w:rFonts w:ascii="Times New Roman" w:hAnsi="Times New Roman"/>
                <w:lang w:val="mn-MN"/>
              </w:rPr>
              <w:t xml:space="preserve">э эхэлсэн </w:t>
            </w:r>
            <w:r w:rsidRPr="005F0FCD">
              <w:rPr>
                <w:rFonts w:ascii="Times New Roman" w:hAnsi="Times New Roman"/>
                <w:lang w:val="mn-MN"/>
              </w:rPr>
              <w:t xml:space="preserve"> бөгөөд 2017 онд  Барилгачдын холбооны 30 айл,  Зуунмод сумын МСҮТ-ийн багш нарын 30 айлын орон сууц баригдаж байна.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shd w:val="clear" w:color="auto" w:fill="auto"/>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7</w:t>
            </w:r>
            <w:r w:rsidRPr="00DE12CE">
              <w:rPr>
                <w:rFonts w:ascii="Times New Roman" w:hAnsi="Times New Roman"/>
                <w:lang w:val="mn-MN"/>
              </w:rPr>
              <w:t>.</w:t>
            </w:r>
            <w:r w:rsidRPr="005F0FCD">
              <w:rPr>
                <w:rFonts w:ascii="Times New Roman" w:hAnsi="Times New Roman"/>
                <w:b/>
                <w:lang w:val="mn-MN"/>
              </w:rPr>
              <w:t>“Түрээсийн орон сууц”</w:t>
            </w:r>
            <w:r w:rsidRPr="005F0FCD">
              <w:rPr>
                <w:rFonts w:ascii="Times New Roman" w:hAnsi="Times New Roman"/>
                <w:lang w:val="mn-MN"/>
              </w:rPr>
              <w:t xml:space="preserve"> хөтөлбөрийг хэрэгжүүлж эхэлнэ.</w:t>
            </w:r>
          </w:p>
        </w:tc>
        <w:tc>
          <w:tcPr>
            <w:tcW w:w="1701" w:type="dxa"/>
            <w:shd w:val="clear" w:color="auto" w:fill="auto"/>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Түрээсийн орон сууц хөтөлбөр амжилттай хэрэгжсэн байна.</w:t>
            </w:r>
          </w:p>
        </w:tc>
        <w:tc>
          <w:tcPr>
            <w:tcW w:w="1276" w:type="dxa"/>
            <w:shd w:val="clear" w:color="auto" w:fill="auto"/>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Түрээсийн орон сууцны тоо айлаар- 30</w:t>
            </w:r>
          </w:p>
        </w:tc>
        <w:tc>
          <w:tcPr>
            <w:tcW w:w="851" w:type="dxa"/>
            <w:shd w:val="clear" w:color="auto" w:fill="auto"/>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p w:rsidR="00E6440C" w:rsidRPr="005F0FCD" w:rsidRDefault="00E6440C" w:rsidP="004223E5">
            <w:pPr>
              <w:spacing w:after="0" w:line="240" w:lineRule="auto"/>
              <w:ind w:left="-57" w:right="-57"/>
              <w:jc w:val="center"/>
              <w:rPr>
                <w:rFonts w:ascii="Times New Roman" w:hAnsi="Times New Roman"/>
                <w:lang w:val="mn-MN"/>
              </w:rPr>
            </w:pPr>
          </w:p>
        </w:tc>
        <w:tc>
          <w:tcPr>
            <w:tcW w:w="6945" w:type="dxa"/>
            <w:shd w:val="clear" w:color="auto" w:fill="auto"/>
          </w:tcPr>
          <w:p w:rsidR="00E6440C" w:rsidRPr="005F0FCD" w:rsidRDefault="00E6440C" w:rsidP="00C77C30">
            <w:pPr>
              <w:spacing w:after="0" w:line="240" w:lineRule="auto"/>
              <w:jc w:val="both"/>
              <w:rPr>
                <w:rFonts w:ascii="Times New Roman" w:hAnsi="Times New Roman"/>
                <w:lang w:val="mn-MN"/>
              </w:rPr>
            </w:pPr>
            <w:r w:rsidRPr="005F0FCD">
              <w:rPr>
                <w:rFonts w:ascii="Times New Roman" w:hAnsi="Times New Roman"/>
                <w:lang w:val="mn-MN"/>
              </w:rPr>
              <w:t xml:space="preserve">Аймгийн төвд баригдаж байгаа 1000 айлын орон сууцны хороололд "Бүти" ХХК-ны 15 айлын орон сууцыг түрээсийн орон сууц хөтөлбөрт хамруулахаар тохижуулсан. </w:t>
            </w:r>
          </w:p>
          <w:p w:rsidR="00E6440C" w:rsidRPr="005F0FCD" w:rsidRDefault="00E6440C" w:rsidP="007A7E27">
            <w:pPr>
              <w:spacing w:after="0" w:line="240" w:lineRule="auto"/>
              <w:jc w:val="both"/>
              <w:rPr>
                <w:rFonts w:ascii="Times New Roman" w:hAnsi="Times New Roman"/>
                <w:b/>
                <w:lang w:val="mn-MN"/>
              </w:rPr>
            </w:pPr>
            <w:r w:rsidRPr="005F0FCD">
              <w:rPr>
                <w:rFonts w:ascii="Times New Roman" w:hAnsi="Times New Roman"/>
                <w:lang w:val="mn-MN"/>
              </w:rPr>
              <w:t xml:space="preserve">Аймгийн хэмжээнд орон сууцны захиалга, хангалтыг хариуцсан чиг үүрэг бүхий  аймгийн Барилга захиалагч, орон сууцны корпораци орон нутгийн өмчит аж ахуйн тооцоот үйлдвэрийн газрыг байгуулан үйл ажиллагааг нь эхлүүлээд байна. Тус газар нь аймагт хийх хөрөнгө оруулалт, их засварын ажлын зураг төсвийг боловсруулах, барилга угсралт, засварын ажлын явц, гүйцэтгэлд хяналт тавих, аймаг, орон нутагт барих орон сууцны төлөвлөлт, барилга угсралтын ажлын хяналтыг тавьж орон сууцны захиалгыг авч иргэдийг орон сууцаар </w:t>
            </w:r>
            <w:r w:rsidRPr="005F0FCD">
              <w:rPr>
                <w:rFonts w:ascii="Times New Roman" w:hAnsi="Times New Roman"/>
                <w:lang w:val="mn-MN"/>
              </w:rPr>
              <w:lastRenderedPageBreak/>
              <w:t>хангах ажлыг хэрэгжүүлнэ.</w:t>
            </w:r>
            <w:r w:rsidR="007A7E27" w:rsidRPr="005F0FCD">
              <w:rPr>
                <w:rFonts w:ascii="Times New Roman" w:hAnsi="Times New Roman"/>
                <w:lang w:val="mn-MN"/>
              </w:rPr>
              <w:t xml:space="preserve"> </w:t>
            </w:r>
            <w:r w:rsidRPr="005F0FCD">
              <w:rPr>
                <w:rFonts w:ascii="Times New Roman" w:hAnsi="Times New Roman"/>
                <w:lang w:val="mn-MN"/>
              </w:rPr>
              <w:t>2018 оноос 1000 айлын орон сууцнаас үлдсэн 510 айлын орон сууцнаас  тодорхой хэсгийг  журманд заагдсан хувиар түрээсийн орон сууцны зориулалтаар авах, түүнчлэн түрээсийн орон сууц хөтөлбөрт орон нутгаас хөрөнгө тусгаж сан бүрдүүлэх ажлыг хийхээр төлөвлөж байна.</w:t>
            </w:r>
            <w:r w:rsidR="007A7E27" w:rsidRPr="005F0FCD">
              <w:rPr>
                <w:rFonts w:ascii="Times New Roman" w:hAnsi="Times New Roman"/>
                <w:lang w:val="mn-MN"/>
              </w:rPr>
              <w:t xml:space="preserve"> </w:t>
            </w:r>
            <w:r w:rsidRPr="005F0FCD">
              <w:rPr>
                <w:rFonts w:ascii="Times New Roman" w:hAnsi="Times New Roman"/>
                <w:lang w:val="mn-MN"/>
              </w:rPr>
              <w:t>2018 онд түрээсийн орон сууц хөтөлбөр хэрэгжүүлэхэд зориулж 400,0 сая төгрөг төлөвлөөд байна.</w:t>
            </w:r>
          </w:p>
        </w:tc>
        <w:tc>
          <w:tcPr>
            <w:tcW w:w="851" w:type="dxa"/>
            <w:shd w:val="clear" w:color="auto" w:fill="auto"/>
            <w:vAlign w:val="center"/>
          </w:tcPr>
          <w:p w:rsidR="00E6440C" w:rsidRPr="005F0FCD" w:rsidRDefault="007A7E27"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40</w:t>
            </w:r>
            <w:r w:rsidR="00E6440C" w:rsidRPr="005F0FCD">
              <w:rPr>
                <w:rFonts w:ascii="Times New Roman" w:hAnsi="Times New Roman"/>
                <w:lang w:val="mn-MN"/>
              </w:rPr>
              <w:t>%</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8</w:t>
            </w:r>
            <w:r w:rsidRPr="00DE12CE">
              <w:rPr>
                <w:rFonts w:ascii="Times New Roman" w:hAnsi="Times New Roman"/>
                <w:lang w:val="mn-MN"/>
              </w:rPr>
              <w:t>.</w:t>
            </w:r>
            <w:r w:rsidRPr="005F0FCD">
              <w:rPr>
                <w:rFonts w:ascii="Times New Roman" w:hAnsi="Times New Roman"/>
                <w:lang w:val="mn-MN"/>
              </w:rPr>
              <w:t xml:space="preserve">Зуунмод сумын нийтийн зориулалттай орон сууцнуудын дээвэр, гадна фасадыг засварлах ээлж дарааллыг тогтоож мөрдөж ажиллана.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Ээлж дараалал тогтоосон шийдвэр-1 .</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Ээлж дараалал тогтоосон шийдвэр гарсан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Зуунмод сумын  нийтийн зориулалттай орон сууцнуудын дээвэр, гадна фасадыг засварлах ээлж дарааллыг Зуунмод сумын ЗДТГ–аас тогтоосон бөгөөд сумын ИТХТ-ийн 2017.10.02-ны 75 тоот тогтоолоор батлуулсан.</w:t>
            </w:r>
          </w:p>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Зуунмод сумын хэмжээнд дахи төлөвлөлтөнд хамрагдах 8,  фасад засварт хамрагдах 11, дээврийн засварт хамрагдах 5 орон сууц байгаа судалгааг гарган ээлж дарааллыг тогоосон байна.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5F0FCD">
              <w:rPr>
                <w:rFonts w:ascii="Times New Roman" w:hAnsi="Times New Roman"/>
                <w:lang w:val="mn-MN"/>
              </w:rPr>
              <w:t>19</w:t>
            </w:r>
            <w:r w:rsidRPr="00DE12CE">
              <w:rPr>
                <w:rFonts w:ascii="Times New Roman" w:hAnsi="Times New Roman"/>
                <w:lang w:val="mn-MN"/>
              </w:rPr>
              <w:t>.</w:t>
            </w:r>
            <w:r w:rsidRPr="005F0FCD">
              <w:rPr>
                <w:rFonts w:ascii="Times New Roman" w:hAnsi="Times New Roman"/>
                <w:lang w:val="mn-MN"/>
              </w:rPr>
              <w:t>Зуунмод сумын нийтийн зориулалттай 1, 19, 20, 21, 22-р байрны гадна фасад, орц, хонгил,  дээврийг засварлах ажлыг хийж гүйцэтгэнэ.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Дээврийн засвар хийсэн орон сууцны тоо-5</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 19, 20, 21, 22 – байрны дээвэр, фасадны их засварын ажлыг хийнэ.</w:t>
            </w:r>
          </w:p>
        </w:tc>
        <w:tc>
          <w:tcPr>
            <w:tcW w:w="851" w:type="dxa"/>
          </w:tcPr>
          <w:p w:rsidR="00E6440C" w:rsidRPr="005F0FCD" w:rsidRDefault="00E6440C" w:rsidP="004223E5">
            <w:pPr>
              <w:spacing w:after="0" w:line="240" w:lineRule="auto"/>
              <w:ind w:left="-57" w:right="-57"/>
              <w:jc w:val="center"/>
              <w:rPr>
                <w:rFonts w:ascii="Times New Roman" w:hAnsi="Times New Roma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rPr>
            </w:pPr>
            <w:r w:rsidRPr="005F0FCD">
              <w:rPr>
                <w:rFonts w:ascii="Times New Roman" w:hAnsi="Times New Roman"/>
                <w:lang w:val="mn-MN"/>
              </w:rPr>
              <w:t>200,0</w:t>
            </w:r>
          </w:p>
          <w:p w:rsidR="00E6440C" w:rsidRPr="005F0FCD" w:rsidRDefault="00E6440C" w:rsidP="004223E5">
            <w:pPr>
              <w:spacing w:after="0" w:line="240" w:lineRule="auto"/>
              <w:ind w:left="-57" w:right="-57"/>
              <w:jc w:val="center"/>
              <w:rPr>
                <w:rFonts w:ascii="Times New Roman" w:hAnsi="Times New Roman"/>
                <w:b/>
                <w:lang w:val="mn-MN"/>
              </w:rPr>
            </w:pPr>
          </w:p>
        </w:tc>
        <w:tc>
          <w:tcPr>
            <w:tcW w:w="6945" w:type="dxa"/>
          </w:tcPr>
          <w:p w:rsidR="00E6440C" w:rsidRPr="005F0FCD" w:rsidRDefault="00E6440C" w:rsidP="00C77C30">
            <w:pPr>
              <w:spacing w:after="0" w:line="240" w:lineRule="auto"/>
              <w:ind w:right="-57"/>
              <w:jc w:val="both"/>
              <w:rPr>
                <w:rFonts w:ascii="Times New Roman" w:hAnsi="Times New Roman"/>
                <w:lang w:val="mn-MN"/>
              </w:rPr>
            </w:pPr>
            <w:r w:rsidRPr="005F0FCD">
              <w:rPr>
                <w:rFonts w:ascii="Times New Roman" w:hAnsi="Times New Roman"/>
                <w:lang w:val="mn-MN"/>
              </w:rPr>
              <w:t xml:space="preserve">Батлагдсан ээлж дарааллын дагуу Зуунмод сумын  орон сууцны 1-р байрны дээврийн засварын ажлыг 32,7 сая төгрөгний төсөвт өртөгтэйгээр “Дөрвөн Лхагва” ХХК гүйцэтгэн хүлээлгэн өгөөд байна. </w:t>
            </w:r>
          </w:p>
          <w:p w:rsidR="00E6440C" w:rsidRPr="005F0FCD" w:rsidRDefault="00E6440C" w:rsidP="00C77C30">
            <w:pPr>
              <w:spacing w:after="0" w:line="240" w:lineRule="auto"/>
              <w:ind w:right="-57"/>
              <w:jc w:val="both"/>
              <w:rPr>
                <w:rFonts w:ascii="Times New Roman" w:hAnsi="Times New Roman"/>
                <w:lang w:val="mn-MN"/>
              </w:rPr>
            </w:pPr>
            <w:r w:rsidRPr="005F0FCD">
              <w:rPr>
                <w:rFonts w:ascii="Times New Roman" w:hAnsi="Times New Roman"/>
                <w:lang w:val="mn-MN"/>
              </w:rPr>
              <w:t>19,20,21,22-р байрнуудын дээврийн засварын ажлыг 105,5 сая,  21, 22-р байрнуудын фасадын засварын ажлыг 222,6 сая төгрөгний төсөвт өртөгтэйгээр  “Төв цогт өлзийт” ХХК хийж гүйцэтгээд байна.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0</w:t>
            </w:r>
            <w:r w:rsidRPr="00DE12CE">
              <w:rPr>
                <w:rFonts w:ascii="Times New Roman" w:hAnsi="Times New Roman"/>
                <w:lang w:val="mn-MN"/>
              </w:rPr>
              <w:t>.</w:t>
            </w:r>
            <w:r w:rsidRPr="005F0FCD">
              <w:rPr>
                <w:rFonts w:ascii="Times New Roman" w:hAnsi="Times New Roman"/>
                <w:lang w:val="mn-MN"/>
              </w:rPr>
              <w:t xml:space="preserve">Зуунмод сумын нийтийн зориулалттай орон сууцнуудын орц, хонгилыг СӨХ, иргэдийн оролцоотойгоор засварлах ажлыг эхлүүлж иргэдийн тохилог, цэвэр орчинд амьдрах нөхцөл бололцоог бүрдүүлнэ.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Орц хонгилын засвар хийсэн орон сууцны тоо-5</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Засварласан орцны тоо-20</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1,19,20,21,22,29,30-р байрны орц хонгилын засварын ажлыг хийнэ.</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Зуунмод сумын нийтийн зориулалттай орон сууцнуудын орц хонгилыг иргэдийн оролцоотойгоор засварлах ажлыг эхлүүлэн жишээ болгон 5 орцыг засварлаж, загвар тогтоон “Төв Чандмань-ДЭХГ” ОНӨУҮГ болон барилгын гүйцэтгэгч компаниуд зарим аж ахуйн нэгжүүд оршин суугч иргэдийн оролцоотойгоор 15 байрны 41 орцыг засварлалаа.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1</w:t>
            </w:r>
            <w:r w:rsidRPr="00DE12CE">
              <w:rPr>
                <w:rFonts w:ascii="Times New Roman" w:hAnsi="Times New Roman"/>
                <w:lang w:val="mn-MN"/>
              </w:rPr>
              <w:t>.</w:t>
            </w:r>
            <w:r w:rsidRPr="005F0FCD">
              <w:rPr>
                <w:rFonts w:ascii="Times New Roman" w:hAnsi="Times New Roman"/>
                <w:lang w:val="mn-MN"/>
              </w:rPr>
              <w:t xml:space="preserve">Иргэдийн хөрөнгө хүч, санаачилгыг өрнүүлэн  </w:t>
            </w:r>
            <w:r w:rsidRPr="005F0FCD">
              <w:rPr>
                <w:rFonts w:ascii="Times New Roman" w:hAnsi="Times New Roman"/>
                <w:b/>
                <w:lang w:val="mn-MN"/>
              </w:rPr>
              <w:t>“Амины орон сууц”</w:t>
            </w:r>
            <w:r w:rsidRPr="005F0FCD">
              <w:rPr>
                <w:rFonts w:ascii="Times New Roman" w:hAnsi="Times New Roman"/>
                <w:lang w:val="mn-MN"/>
              </w:rPr>
              <w:t xml:space="preserve"> төсөл хөтөлбөрийг энэ чиглэлээр  төсөл хэрэгжүүлж буй байгууллага, </w:t>
            </w:r>
            <w:r w:rsidRPr="005F0FCD">
              <w:rPr>
                <w:rFonts w:ascii="Times New Roman" w:hAnsi="Times New Roman"/>
                <w:lang w:val="mn-MN"/>
              </w:rPr>
              <w:lastRenderedPageBreak/>
              <w:t>компаниуд, иргэдийн оролцоотойгоор  хамтран  хэрэгжүүлнэ.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Иргэдийн ая тухыг хангасан амины орон сууцаар хангасан байна.</w:t>
            </w:r>
          </w:p>
        </w:tc>
        <w:tc>
          <w:tcPr>
            <w:tcW w:w="1276" w:type="dxa"/>
          </w:tcPr>
          <w:p w:rsidR="00E6440C" w:rsidRPr="005F0FCD" w:rsidRDefault="00E6440C"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 xml:space="preserve">Амины орон сууцны хорооллын хэсэгчилсэн ерөнхий төлөвлөгөө, инженерийн шугам сүлжээний ажлын зураг төслийг </w:t>
            </w:r>
            <w:r w:rsidRPr="005F0FCD">
              <w:rPr>
                <w:rFonts w:ascii="Times New Roman" w:hAnsi="Times New Roman"/>
                <w:sz w:val="16"/>
                <w:szCs w:val="16"/>
                <w:lang w:val="mn-MN"/>
              </w:rPr>
              <w:lastRenderedPageBreak/>
              <w:t>мэргэжлийн байгууллагаар гүйцэтгүүлнэ</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ОНХО</w:t>
            </w:r>
          </w:p>
          <w:p w:rsidR="00E6440C" w:rsidRPr="005F0FCD" w:rsidRDefault="00E6440C"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43,</w:t>
            </w:r>
            <w:r w:rsidRPr="005F0FCD">
              <w:rPr>
                <w:rFonts w:ascii="Times New Roman" w:hAnsi="Times New Roman"/>
                <w:b/>
                <w:lang w:val="mn-MN"/>
              </w:rPr>
              <w:t>0</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Зуунмод сумын Номт багийн нутагт Шинэ суурьшлын бүсэд 76 айлын амины орон сууцны хорооллын хэсэгчилсэн ерөнхий төлөвлөгөө, инженерийн шугам сүлжээний ажлын зургийг барилгын зураг төслийн “ДНТ” ХХК-аар гүйцэтгүүлж  барилга угсралтын  ажлыг “Энерго тех сервис” ХХК гүйцэтгэлээ.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2</w:t>
            </w:r>
            <w:r w:rsidRPr="00DE12CE">
              <w:rPr>
                <w:rFonts w:ascii="Times New Roman" w:hAnsi="Times New Roman"/>
                <w:lang w:val="mn-MN"/>
              </w:rPr>
              <w:t>.</w:t>
            </w:r>
            <w:r w:rsidRPr="005F0FCD">
              <w:rPr>
                <w:rFonts w:ascii="Times New Roman" w:hAnsi="Times New Roman"/>
                <w:lang w:val="mn-MN"/>
              </w:rPr>
              <w:t xml:space="preserve">Зуунмод хотын хуучин байруудыг дахин төлөвлөлтөнд оруулж, шинэ хороолол байгуулах төсөл хэрэгжүүлэгчийг сонгон шалгаруулна.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Хүнсний үйлдвэрийн 5 байр, БАМ-ын 31, 32, 33-р байрнуудын орчим төсөл сонгон шалгаруулалт хэрэгжсэн байна.</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төслийг боловсруулж, ХХО-тай гэрээ хэлэлцээр хийнэ.</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tc>
        <w:tc>
          <w:tcPr>
            <w:tcW w:w="6945" w:type="dxa"/>
          </w:tcPr>
          <w:p w:rsidR="00E6440C" w:rsidRPr="00DE12CE"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Зуунмод хотын хүнсний үйлдвэрийн 1, 2, 34, 35, 36-р  байруудын орчим, БАМ-ын 31, 32, 33-р байрнуудын орчим төсөл  хуучин байруудыг дахин төлөвлөлтөнд оруулж, шинэ хороолол байгуулах төсөл хэрэгжүүлэгчийг сонгон шалгаруулах ажлын хэсгийг Зуунмод сумын Засаг даргын захирамжаар байгуулан төслийг зарлан оролцох хүсэлтэй ААН-ийн мэдээлэл, материалыг хүлээн авсан.  БАМ-ын 31, 32, 33-р байрнуудын орчим төсөл хэрэгжүүлэх санал ирүүлээгүй.  Хүнсний үйлдвэрийн 1, 2, 34, 35, 36-р  байруудын орчим төсөл хэрэгжүүлэхээр "ПГС"ХХК санал ирүүлсэн. ПГС компани төсөл хэрэгжүүлэх төлөвлөгөө боловсруулж батлуулан ажлаа 2018 онд эхлэх юм.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rPr>
          <w:cantSplit/>
          <w:trHeight w:val="1134"/>
        </w:trPr>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b/>
                <w:lang w:val="mn-MN"/>
              </w:rPr>
            </w:pPr>
            <w:r w:rsidRPr="00DE12CE">
              <w:rPr>
                <w:rFonts w:ascii="Times New Roman" w:hAnsi="Times New Roman"/>
                <w:lang w:val="mn-MN"/>
              </w:rPr>
              <w:t>2</w:t>
            </w:r>
            <w:r w:rsidRPr="005F0FCD">
              <w:rPr>
                <w:rFonts w:ascii="Times New Roman" w:hAnsi="Times New Roman"/>
                <w:lang w:val="mn-MN"/>
              </w:rPr>
              <w:t>3</w:t>
            </w:r>
            <w:r w:rsidRPr="00DE12CE">
              <w:rPr>
                <w:rFonts w:ascii="Times New Roman" w:hAnsi="Times New Roman"/>
                <w:lang w:val="mn-MN"/>
              </w:rPr>
              <w:t>.</w:t>
            </w:r>
            <w:r w:rsidRPr="005F0FCD">
              <w:rPr>
                <w:rFonts w:ascii="Times New Roman" w:hAnsi="Times New Roman"/>
                <w:lang w:val="mn-MN"/>
              </w:rPr>
              <w:t>Зуунмод хотод “</w:t>
            </w:r>
            <w:r w:rsidRPr="005F0FCD">
              <w:rPr>
                <w:rFonts w:ascii="Times New Roman" w:hAnsi="Times New Roman"/>
                <w:b/>
                <w:lang w:val="mn-MN"/>
              </w:rPr>
              <w:t>Автомашины төвлөрсөн гараж”</w:t>
            </w:r>
            <w:r w:rsidRPr="005F0FCD">
              <w:rPr>
                <w:rFonts w:ascii="Times New Roman" w:hAnsi="Times New Roman"/>
                <w:lang w:val="mn-MN"/>
              </w:rPr>
              <w:t xml:space="preserve">, зогсоолыг нэмэгдүүлэх ажлын хүрээнд аймгийн ЗДТГ-ын гаражийн байршилд нэгдсэн авто гаражийн зураг төслийг боловсруулна.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төслийн тоо-1</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төсөл боловсрогдсон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E6440C" w:rsidRPr="005F0FCD" w:rsidRDefault="00E6440C" w:rsidP="00E6440C">
            <w:pPr>
              <w:spacing w:after="0" w:line="240" w:lineRule="auto"/>
              <w:ind w:left="-57" w:right="-57"/>
              <w:jc w:val="both"/>
              <w:rPr>
                <w:rFonts w:ascii="Times New Roman" w:hAnsi="Times New Roman"/>
                <w:lang w:val="mn-MN"/>
              </w:rPr>
            </w:pPr>
            <w:r w:rsidRPr="005F0FCD">
              <w:rPr>
                <w:rFonts w:ascii="Times New Roman" w:hAnsi="Times New Roman"/>
                <w:lang w:val="mn-MN"/>
              </w:rPr>
              <w:t>Аймгийн төвд Автомашины төвлөрсөн гараж, зогсоолыг нэмэгдүүлэх бодлого баримтлан ажиллаж шинээр баригдаж буй нийтийн орон сууцны барилга болон иргэний, нийгмийн зориулалттай  барилгуудад гараж, зогсоолтой байх шаардлагыг тавьж хэрэгжүүлэн ажиллаж байна. 2017 онд ашиглалтанд орсон барилгуудаас Ашид консалтинг ХХК-ийн 40 айлын орон сууц 16 машины гаражтайгаар баригдаж ашиглалтанд орсон байна.</w:t>
            </w:r>
            <w:r w:rsidRPr="00DE12CE">
              <w:rPr>
                <w:rFonts w:ascii="Times New Roman" w:hAnsi="Times New Roman"/>
                <w:lang w:val="mn-MN"/>
              </w:rPr>
              <w:t xml:space="preserve"> </w:t>
            </w:r>
            <w:r w:rsidRPr="005F0FCD">
              <w:rPr>
                <w:rFonts w:ascii="Times New Roman" w:hAnsi="Times New Roman"/>
                <w:lang w:val="mn-MN"/>
              </w:rPr>
              <w:t xml:space="preserve">Соёл амралтын хүрээлэнгийн зүүн талд 567 м2 , Зуунмод сумын 1-р байрны гадна талбайд 546 м2  нийт 1113 м2 автомашины зогсоолыг шинээр барьж ашиглалтанд оруулан автомашины зогсоолыг 46-аар  нэмэгдүүллээ.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w:t>
            </w:r>
            <w:r w:rsidRPr="005F0FCD">
              <w:rPr>
                <w:rFonts w:ascii="Times New Roman" w:hAnsi="Times New Roman"/>
              </w:rPr>
              <w:t>0</w:t>
            </w:r>
            <w:r w:rsidRPr="005F0FCD">
              <w:rPr>
                <w:rFonts w:ascii="Times New Roman" w:hAnsi="Times New Roman"/>
                <w:lang w:val="mn-MN"/>
              </w:rPr>
              <w:t>%</w:t>
            </w:r>
          </w:p>
        </w:tc>
      </w:tr>
      <w:tr w:rsidR="00E6440C" w:rsidRPr="005F0FCD" w:rsidTr="006A49DB">
        <w:trPr>
          <w:cantSplit/>
          <w:trHeight w:val="1134"/>
        </w:trPr>
        <w:tc>
          <w:tcPr>
            <w:tcW w:w="426" w:type="dxa"/>
            <w:vMerge w:val="restart"/>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rPr>
              <w:t>5</w:t>
            </w:r>
            <w:r w:rsidRPr="005F0FCD">
              <w:rPr>
                <w:rFonts w:ascii="Times New Roman" w:hAnsi="Times New Roman"/>
                <w:lang w:val="mn-MN"/>
              </w:rPr>
              <w:t>.</w:t>
            </w:r>
          </w:p>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val="restart"/>
          </w:tcPr>
          <w:p w:rsidR="00E6440C" w:rsidRPr="005F0FCD" w:rsidRDefault="00E6440C"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Төсөвт байгууллагуудын барилга байгууламжуудыгшинээр барих, өргөтгөх, засварлах ажлуудын ээлж дарааллыг шинэчлэн тогтоож, дарааллын дагуу  хөрөнгө оруулалтын ажлыг гүйцэтгэнэ.</w:t>
            </w:r>
          </w:p>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lastRenderedPageBreak/>
              <w:t>2</w:t>
            </w:r>
            <w:r w:rsidRPr="005F0FCD">
              <w:rPr>
                <w:rFonts w:ascii="Times New Roman" w:hAnsi="Times New Roman"/>
                <w:lang w:val="mn-MN"/>
              </w:rPr>
              <w:t>4</w:t>
            </w:r>
            <w:r w:rsidRPr="00DE12CE">
              <w:rPr>
                <w:rFonts w:ascii="Times New Roman" w:hAnsi="Times New Roman"/>
                <w:lang w:val="mn-MN"/>
              </w:rPr>
              <w:t>.</w:t>
            </w:r>
            <w:r w:rsidRPr="005F0FCD">
              <w:rPr>
                <w:rFonts w:ascii="Times New Roman" w:hAnsi="Times New Roman"/>
                <w:lang w:val="mn-MN"/>
              </w:rPr>
              <w:t>Зураг төслийн чиглэлээр орон нутгийн аж ахуйн нэгж байгуулах үүсгэл  санаачилгыг бодлогоор дэмжиж, орон нутагт хэрэгжих төсөл, арга хэмжээний зураг төслийг захиалгаар гүйцэтгүүлнэ.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төслийн чиглэлээр байгуулагдсан аж ахуйн нэгжийн тоо-1</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төсөл боловсруулах эрх бүхий ААНэгжтэй болсон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Зураг төсөл, захиалагч, орон сууц төлөвлөлтийн асуудал хариуцсан чиг үүрэг бүхий  аймгийн Барилга захиалагч, орон сууцны корпораци орон нутгийн өмчит аж ахуйн тооцоот үйлдвэрийн газрыг байгуулан үйл ажиллагааг нь эхлүүлээд байна. Тус газар нь аймагт хийх хөрөнгө оруулалт, их засварын ажлын зураг төсвийг боловсруулах, барилга угсралт, засварын ажлын явц, гүйцэтгэлд хяналт тавих, аймаг, орон нутагт барих орон сууцны төлөвлөлт, барилга угсралтын ажлын хяналтыг тавьж орон сууцны захиалгыг авч иргэдийг орон сууцаар хангах ажлыг хэрэгжүүлнэ.</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2</w:t>
            </w:r>
            <w:r w:rsidRPr="005F0FCD">
              <w:rPr>
                <w:rFonts w:ascii="Times New Roman" w:hAnsi="Times New Roman"/>
                <w:lang w:val="mn-MN"/>
              </w:rPr>
              <w:t>5</w:t>
            </w:r>
            <w:r w:rsidRPr="00DE12CE">
              <w:rPr>
                <w:rFonts w:ascii="Times New Roman" w:hAnsi="Times New Roman"/>
                <w:lang w:val="mn-MN"/>
              </w:rPr>
              <w:t>.</w:t>
            </w:r>
            <w:r w:rsidRPr="005F0FCD">
              <w:rPr>
                <w:rFonts w:ascii="Times New Roman" w:hAnsi="Times New Roman"/>
                <w:lang w:val="mn-MN"/>
              </w:rPr>
              <w:t xml:space="preserve">Аймгийн хөрөнгө оруулалтыг төлөвлөх, гүйцэтгэх, санхүүжүүлэх журмыг боловсруулж, мөрдөж </w:t>
            </w:r>
            <w:r w:rsidRPr="005F0FCD">
              <w:rPr>
                <w:rFonts w:ascii="Times New Roman" w:hAnsi="Times New Roman"/>
                <w:lang w:val="mn-MN"/>
              </w:rPr>
              <w:lastRenderedPageBreak/>
              <w:t>ажиллана.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Боловсруулсан журмын тоо-1</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Журмыг батлуулж, хэрэгжүүлнэ.</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C77C30">
            <w:pPr>
              <w:spacing w:after="0" w:line="240" w:lineRule="auto"/>
              <w:ind w:left="-67"/>
              <w:jc w:val="both"/>
              <w:rPr>
                <w:rFonts w:ascii="Times New Roman" w:hAnsi="Times New Roman"/>
                <w:lang w:val="mn-MN"/>
              </w:rPr>
            </w:pPr>
            <w:r w:rsidRPr="005F0FCD">
              <w:rPr>
                <w:rFonts w:ascii="Times New Roman" w:hAnsi="Times New Roman"/>
                <w:lang w:val="mn-MN"/>
              </w:rPr>
              <w:t xml:space="preserve">Хөрөнгө оруулалтын ажлуудыг оновчтой төлөвлөх,  худалдан авах ажиллагаа зохион байгуулж байгаа байгууллага болон захиалагч, санхүүжилтийн үйл ажиллагаа хариуцаж буй байгууллагуудын уялдааг хангах, үр ашигтай, төлөвлөсөн хугацаанд чанартай гүйцэтгүүлэх зорилгоор Төв аймгийн хөрөнгө оруулалтын үйл ажиллагаанд мөрдөх </w:t>
            </w:r>
            <w:r w:rsidRPr="005F0FCD">
              <w:rPr>
                <w:rFonts w:ascii="Times New Roman" w:hAnsi="Times New Roman"/>
                <w:lang w:val="mn-MN"/>
              </w:rPr>
              <w:lastRenderedPageBreak/>
              <w:t>журмыг шинэчлэн боловсруулж, аймгийн Засаг даргын 2016.11.09-ний а/627 тоот захирамжаар батлуулан хэрэгжүүлж байна.</w:t>
            </w:r>
          </w:p>
          <w:p w:rsidR="00E6440C" w:rsidRPr="005F0FCD" w:rsidRDefault="00E6440C" w:rsidP="00C77C30">
            <w:pPr>
              <w:spacing w:after="0" w:line="240" w:lineRule="auto"/>
              <w:ind w:left="-67"/>
              <w:jc w:val="both"/>
              <w:rPr>
                <w:rFonts w:ascii="Times New Roman" w:hAnsi="Times New Roman"/>
                <w:lang w:val="mn-MN"/>
              </w:rPr>
            </w:pPr>
            <w:r w:rsidRPr="005F0FCD">
              <w:rPr>
                <w:rFonts w:ascii="Times New Roman" w:hAnsi="Times New Roman"/>
                <w:lang w:val="mn-MN"/>
              </w:rPr>
              <w:t xml:space="preserve">Журмын дагуу зураг төсөвтэй ажлыг төсөвт тусган,  Барилга байгууламж, их засварын ажлуудын захиалагч байгууллагаар ГХБХБГазар ажиллан худалдан авах ажиллагааг Орон нутгийн өмчийн газар зохион байгуулж ажиллаж байна.       </w:t>
            </w:r>
          </w:p>
        </w:tc>
        <w:tc>
          <w:tcPr>
            <w:tcW w:w="851" w:type="dxa"/>
            <w:vAlign w:val="center"/>
          </w:tcPr>
          <w:p w:rsidR="00E6440C" w:rsidRPr="005F0FCD" w:rsidRDefault="00E6440C" w:rsidP="006A49DB">
            <w:pPr>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E6440C" w:rsidRPr="005F0FCD" w:rsidTr="006A49DB">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26.</w:t>
            </w:r>
            <w:r w:rsidRPr="005F0FCD">
              <w:rPr>
                <w:rFonts w:ascii="Times New Roman" w:hAnsi="Times New Roman"/>
                <w:lang w:val="mn-MN"/>
              </w:rPr>
              <w:t>Зуунмод сумын нийтийн дуудлага худалдаагаар зарагдсан шинэ суурьшлын бүсийн айл өрхүүдийн гадна дулаан хангамж, цэвэр ус, ариутгах татуургын шугам сүлжээний ажлыг хийж дуусгана.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Айл өрхүүд холбогдсон байна.</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Шугам сүлжээ баригдан ашиглалтанд орсон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442,82</w:t>
            </w:r>
          </w:p>
        </w:tc>
        <w:tc>
          <w:tcPr>
            <w:tcW w:w="6945" w:type="dxa"/>
          </w:tcPr>
          <w:p w:rsidR="00E6440C" w:rsidRPr="00DE12CE" w:rsidRDefault="00E6440C" w:rsidP="005D28D4">
            <w:pPr>
              <w:spacing w:after="0" w:line="240" w:lineRule="auto"/>
              <w:ind w:left="-57" w:right="-57"/>
              <w:jc w:val="both"/>
              <w:rPr>
                <w:rFonts w:ascii="Times New Roman" w:hAnsi="Times New Roman"/>
                <w:lang w:val="mn-MN"/>
              </w:rPr>
            </w:pPr>
            <w:r w:rsidRPr="005F0FCD">
              <w:rPr>
                <w:rFonts w:ascii="Times New Roman" w:hAnsi="Times New Roman"/>
                <w:lang w:val="mn-MN"/>
              </w:rPr>
              <w:t xml:space="preserve">  Зуунмод сумын нийтийн дуудлага худалдаагаар зарагдсан шинэ суурьшлын бүсийн айл өрхүүдийн гадна дулаан хангамж, цэвэр ус, ариутгах татуургын шугам сүлжээний ажлыг "Энерго тех сервис" ХХК гүйцэтгэлээ. Энэ ажлын хүрээнд шинээр дулааны 2700 у/м, цэвэр усны 1350 у/м, ариутгах татуургын 1230 у/м шугам сүлжээг угсарсан. Энэ ажилд  742,8 сая төгрөг зарцуулсан. Хорооллын гадна  цахилгаан хангамжийн ажлын хүрээнд 100 кВА чадал бүхий КТП маркийн дэд өртөөг 400 кВА чадал КТПН болгож өргөтгөсөн. Мөн шинэ суурьшлын бүс рүү 2040 метр  цахилгааны кабель шугам шинээр татаж, 16 хуваарилах самбар, 2 ерөнхий самбар суурилуулах ажлыг хийж 160,0  сая төгрөгийг зарцуулсан. </w:t>
            </w:r>
          </w:p>
        </w:tc>
        <w:tc>
          <w:tcPr>
            <w:tcW w:w="851" w:type="dxa"/>
            <w:vAlign w:val="center"/>
          </w:tcPr>
          <w:p w:rsidR="00E6440C" w:rsidRPr="005F0FCD" w:rsidRDefault="00E6440C" w:rsidP="006A49DB">
            <w:pPr>
              <w:spacing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27.</w:t>
            </w:r>
            <w:r w:rsidRPr="005F0FCD">
              <w:rPr>
                <w:rFonts w:ascii="Times New Roman" w:hAnsi="Times New Roman"/>
                <w:lang w:val="mn-MN"/>
              </w:rPr>
              <w:t xml:space="preserve">Зуунмод сумын “Хүмүүн” цогцолбор ахлах сургуулийн биеийн тамирын талбай, гадна хашаа, тохижилтын ажлыг хийж дуусгана.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Сургуулийг иж бүрэн тохижуулсан байна.</w:t>
            </w:r>
          </w:p>
        </w:tc>
        <w:tc>
          <w:tcPr>
            <w:tcW w:w="1276" w:type="dxa"/>
          </w:tcPr>
          <w:p w:rsidR="00E6440C" w:rsidRPr="005F0FCD" w:rsidRDefault="00E6440C"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Хашаа, сургуулийн биеийн тамирын талбайн тохижилт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140,09</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Зуунмод сумын “Хүмүүн” цогцолбор ахлах сургуулийн биеийн тамирын талбай, гадна хашаа, тохижилтын ажлын гүйцэтгэгчээр "Өгөөмөр-Уул" ХХК “Арбулаг” ХХК-нуудын  түншлэл гүйцэтгэж ашиглалтанд оруулллаа.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pStyle w:val="ListParagraph"/>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2</w:t>
            </w:r>
            <w:r w:rsidRPr="00DE12CE">
              <w:rPr>
                <w:rFonts w:ascii="Times New Roman" w:hAnsi="Times New Roman"/>
                <w:sz w:val="22"/>
                <w:szCs w:val="22"/>
                <w:lang w:val="mn-MN"/>
              </w:rPr>
              <w:t>8.</w:t>
            </w:r>
            <w:r w:rsidRPr="005F0FCD">
              <w:rPr>
                <w:rFonts w:ascii="Times New Roman" w:hAnsi="Times New Roman"/>
                <w:sz w:val="22"/>
                <w:szCs w:val="22"/>
                <w:lang w:val="mn-MN"/>
              </w:rPr>
              <w:t xml:space="preserve">Монгол туургатан театрын барилгын ажлыг дуусган ашиглалтанд оруулна.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Ашиглалтанд орсон обьектын тоо-1</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Театрын барилга ашиглалтанд орсон байна.</w:t>
            </w:r>
          </w:p>
        </w:tc>
        <w:tc>
          <w:tcPr>
            <w:tcW w:w="851" w:type="dxa"/>
          </w:tcPr>
          <w:p w:rsidR="00E6440C" w:rsidRPr="005F0FCD" w:rsidRDefault="00E6440C" w:rsidP="004223E5">
            <w:pPr>
              <w:spacing w:after="0" w:line="240" w:lineRule="auto"/>
              <w:ind w:left="-57" w:right="-57"/>
              <w:jc w:val="center"/>
              <w:rPr>
                <w:rFonts w:ascii="Times New Roman" w:hAnsi="Times New Roman"/>
              </w:rPr>
            </w:pPr>
            <w:r w:rsidRPr="005F0FCD">
              <w:rPr>
                <w:rFonts w:ascii="Times New Roman" w:hAnsi="Times New Roman"/>
                <w:lang w:val="mn-MN"/>
              </w:rPr>
              <w:t>УХО</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Монгол туургатан театрын барилгын ажлыг гүйцэтгэгчээр "Рендер бау"ХХК 2014 оноос ажиллаж байна. Энэ онд 1575,0 сая төгрөгийн хөрөнгө оруулалт төлөвлөгдсөн ба ажлыг бүрэн дуусгах хөрөнгө оруулалтын асуудлыг БСШУЯаманд уламжилсан боловч 2017 онд тусгагдаагүй, 2018 оны улсын  хөрөнгө оруулалтын төлөвлөгөөнд тусгагдсан.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pStyle w:val="ListParagraph"/>
              <w:spacing w:after="0" w:line="240" w:lineRule="auto"/>
              <w:ind w:left="-57" w:right="-57"/>
              <w:jc w:val="both"/>
              <w:rPr>
                <w:rFonts w:ascii="Times New Roman" w:hAnsi="Times New Roman"/>
                <w:b/>
                <w:i/>
                <w:sz w:val="22"/>
                <w:szCs w:val="22"/>
                <w:lang w:val="mn-MN"/>
              </w:rPr>
            </w:pPr>
            <w:r w:rsidRPr="00DE12CE">
              <w:rPr>
                <w:rFonts w:ascii="Times New Roman" w:hAnsi="Times New Roman"/>
                <w:sz w:val="22"/>
                <w:szCs w:val="22"/>
                <w:lang w:val="mn-MN"/>
              </w:rPr>
              <w:t>29</w:t>
            </w:r>
            <w:r w:rsidRPr="005F0FCD">
              <w:rPr>
                <w:rFonts w:ascii="Times New Roman" w:hAnsi="Times New Roman"/>
                <w:b/>
                <w:i/>
                <w:sz w:val="22"/>
                <w:szCs w:val="22"/>
                <w:lang w:val="mn-MN"/>
              </w:rPr>
              <w:t>.</w:t>
            </w:r>
            <w:r w:rsidRPr="005F0FCD">
              <w:rPr>
                <w:rFonts w:ascii="Times New Roman" w:hAnsi="Times New Roman"/>
                <w:sz w:val="22"/>
                <w:szCs w:val="22"/>
                <w:lang w:val="mn-MN"/>
              </w:rPr>
              <w:t>Монгол туургатан театрын барилгын гадна дулаан, цэвэр, ариутгах татуургын шугам сүлжээг орон нутгийн хөрөнгөөр хийж гүйцэтгэнэ.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Шугам сүлжээний ажлаар</w:t>
            </w:r>
          </w:p>
        </w:tc>
        <w:tc>
          <w:tcPr>
            <w:tcW w:w="1276" w:type="dxa"/>
          </w:tcPr>
          <w:p w:rsidR="00E6440C" w:rsidRPr="005F0FCD" w:rsidRDefault="00E6440C" w:rsidP="004223E5">
            <w:pPr>
              <w:spacing w:after="0" w:line="240" w:lineRule="auto"/>
              <w:ind w:left="-57" w:right="-57"/>
              <w:jc w:val="center"/>
              <w:rPr>
                <w:rFonts w:ascii="Times New Roman" w:hAnsi="Times New Roman"/>
                <w:b/>
                <w:i/>
                <w:sz w:val="18"/>
                <w:szCs w:val="18"/>
                <w:lang w:val="mn-MN"/>
              </w:rPr>
            </w:pPr>
            <w:r w:rsidRPr="005F0FCD">
              <w:rPr>
                <w:rFonts w:ascii="Times New Roman" w:hAnsi="Times New Roman"/>
                <w:sz w:val="18"/>
                <w:szCs w:val="18"/>
                <w:lang w:val="mn-MN"/>
              </w:rPr>
              <w:t>Барилгын гадна дулаан, цэвэр, ариутгах татуургын шугам сүлжээ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rPr>
            </w:pPr>
            <w:r w:rsidRPr="005F0FCD">
              <w:rPr>
                <w:rFonts w:ascii="Times New Roman" w:hAnsi="Times New Roman"/>
                <w:lang w:val="mn-MN"/>
              </w:rPr>
              <w:t>ОНХО</w:t>
            </w:r>
          </w:p>
        </w:tc>
        <w:tc>
          <w:tcPr>
            <w:tcW w:w="6945" w:type="dxa"/>
          </w:tcPr>
          <w:p w:rsidR="00E6440C" w:rsidRPr="005F0FCD" w:rsidRDefault="00E6440C" w:rsidP="00C77C30">
            <w:pPr>
              <w:spacing w:after="0" w:line="240" w:lineRule="auto"/>
              <w:jc w:val="both"/>
              <w:rPr>
                <w:rFonts w:ascii="Times New Roman" w:hAnsi="Times New Roman"/>
                <w:lang w:val="mn-MN"/>
              </w:rPr>
            </w:pPr>
            <w:r w:rsidRPr="005F0FCD">
              <w:rPr>
                <w:rFonts w:ascii="Times New Roman" w:hAnsi="Times New Roman"/>
                <w:lang w:val="mn-MN"/>
              </w:rPr>
              <w:t>Монгол туургатан театрын барилгын гадна дулаан, цэвэр ус, ариутгах татуургын шугам ажилд шаардагдах 220,0 сая төгрөгийн хөрөнгийг шийдвэрлэж  ажлыг гүйцэтгүүлэн ашиглалтанд хүлээн аваад байна.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pStyle w:val="ListParagraph"/>
              <w:spacing w:after="0" w:line="240" w:lineRule="auto"/>
              <w:ind w:left="-57" w:right="-57"/>
              <w:jc w:val="both"/>
              <w:rPr>
                <w:rFonts w:ascii="Times New Roman" w:hAnsi="Times New Roman"/>
                <w:sz w:val="22"/>
                <w:szCs w:val="22"/>
                <w:lang w:val="mn-MN"/>
              </w:rPr>
            </w:pPr>
            <w:r w:rsidRPr="00DE12CE">
              <w:rPr>
                <w:rFonts w:ascii="Times New Roman" w:hAnsi="Times New Roman"/>
                <w:sz w:val="22"/>
                <w:szCs w:val="22"/>
                <w:lang w:val="mn-MN"/>
              </w:rPr>
              <w:t>30.</w:t>
            </w:r>
            <w:r w:rsidRPr="005F0FCD">
              <w:rPr>
                <w:rFonts w:ascii="Times New Roman" w:hAnsi="Times New Roman"/>
                <w:sz w:val="22"/>
                <w:szCs w:val="22"/>
                <w:lang w:val="mn-MN"/>
              </w:rPr>
              <w:t xml:space="preserve">“Солонго” </w:t>
            </w:r>
            <w:r w:rsidRPr="005F0FCD">
              <w:rPr>
                <w:rFonts w:ascii="Times New Roman" w:hAnsi="Times New Roman"/>
                <w:sz w:val="22"/>
                <w:szCs w:val="22"/>
                <w:lang w:val="mn-MN"/>
              </w:rPr>
              <w:lastRenderedPageBreak/>
              <w:t>цогцолборын барилгын  дээвэр, 2-р давхрын их засварын ажлыг хийж гүйцэтгэнэ.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Засвар хийсэн</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обьектын тоо-1</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Дээврийн </w:t>
            </w:r>
            <w:r w:rsidRPr="005F0FCD">
              <w:rPr>
                <w:rFonts w:ascii="Times New Roman" w:hAnsi="Times New Roman"/>
                <w:lang w:val="mn-MN"/>
              </w:rPr>
              <w:lastRenderedPageBreak/>
              <w:t>засварын ажил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ОНХО</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“Солонго” цогцолборын барилгын  дээвэр, 2-р давхрын их засварын </w:t>
            </w:r>
            <w:r w:rsidRPr="005F0FCD">
              <w:rPr>
                <w:rFonts w:ascii="Times New Roman" w:hAnsi="Times New Roman"/>
                <w:lang w:val="mn-MN"/>
              </w:rPr>
              <w:lastRenderedPageBreak/>
              <w:t>ажлыг”Арбулаг” ХХК гүйцэтгэж хүлээлгэн өгсөн. Энэ ажилд орон нутгийн төсвөөс 269,1 сая төгрөг зарцуулсан.</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E6440C" w:rsidRPr="005F0FCD" w:rsidTr="006A49DB">
        <w:trPr>
          <w:trHeight w:val="573"/>
        </w:trPr>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pStyle w:val="ListParagraph"/>
              <w:spacing w:after="0" w:line="240" w:lineRule="auto"/>
              <w:ind w:left="-57" w:right="-57"/>
              <w:jc w:val="both"/>
              <w:rPr>
                <w:rFonts w:ascii="Times New Roman" w:hAnsi="Times New Roman"/>
                <w:sz w:val="22"/>
                <w:szCs w:val="22"/>
                <w:lang w:val="mn-MN"/>
              </w:rPr>
            </w:pPr>
            <w:r w:rsidRPr="00DE12CE">
              <w:rPr>
                <w:rFonts w:ascii="Times New Roman" w:hAnsi="Times New Roman"/>
                <w:sz w:val="22"/>
                <w:szCs w:val="22"/>
                <w:lang w:val="mn-MN"/>
              </w:rPr>
              <w:t>31.</w:t>
            </w:r>
            <w:r w:rsidRPr="005F0FCD">
              <w:rPr>
                <w:rFonts w:ascii="Times New Roman" w:hAnsi="Times New Roman"/>
                <w:sz w:val="22"/>
                <w:szCs w:val="22"/>
                <w:lang w:val="mn-MN"/>
              </w:rPr>
              <w:t>Төрийн үйлчилгээний нэгдсэн төвийн шинэчлэл, их засвар, тохижилтын ажлыг хийж гүйцэтгэнэ.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Засвар хийсэн</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обьектын тоо-1</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Их засварын ажил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Төрийн үйлчилгээний нэгдсэн төвийн шинэчлэл, их засвар тохижилтын ажлыг “Өгөөмөр уул”ХХК, гадна дотор сан, гэрэлтүүлэг, агааржуулалтын ажлыг “Дэлгэр констракшн”ХХК-нууд гүйцэтгэж ашиглалтанд хүлээлгэн өгсөн. Үүнд орон нутгийн төсвөөс 335,8 сая төгрөг зарцуулсан.</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rPr>
          <w:trHeight w:val="732"/>
        </w:trPr>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pStyle w:val="ListParagraph"/>
              <w:spacing w:after="0" w:line="240" w:lineRule="auto"/>
              <w:ind w:left="-57" w:right="-57"/>
              <w:jc w:val="both"/>
              <w:rPr>
                <w:rFonts w:ascii="Times New Roman" w:hAnsi="Times New Roman"/>
                <w:sz w:val="22"/>
                <w:szCs w:val="22"/>
                <w:lang w:val="mn-MN"/>
              </w:rPr>
            </w:pPr>
            <w:r w:rsidRPr="00DE12CE">
              <w:rPr>
                <w:rFonts w:ascii="Times New Roman" w:hAnsi="Times New Roman"/>
                <w:sz w:val="22"/>
                <w:szCs w:val="22"/>
                <w:lang w:val="mn-MN"/>
              </w:rPr>
              <w:t>32.</w:t>
            </w:r>
            <w:r w:rsidRPr="005F0FCD">
              <w:rPr>
                <w:rFonts w:ascii="Times New Roman" w:hAnsi="Times New Roman"/>
                <w:sz w:val="22"/>
                <w:szCs w:val="22"/>
                <w:lang w:val="mn-MN"/>
              </w:rPr>
              <w:t xml:space="preserve">Сүмбэр сумын эмнэлгийн барилгын их засварын ажлыг хийж гүйцэтгэнэ.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Засвар хийсэн</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обьектын тоо-1</w:t>
            </w:r>
          </w:p>
        </w:tc>
        <w:tc>
          <w:tcPr>
            <w:tcW w:w="1276" w:type="dxa"/>
          </w:tcPr>
          <w:p w:rsidR="00E6440C" w:rsidRPr="005F0FCD" w:rsidRDefault="00E6440C"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Их засварын ажил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Сүмбэр сумын эмнэлгийн их засварын ажлыг орон нутгийн төсвийн  178,5 сая төгрөгөөр “Харшийн гэгээ” ХХК гүйцэтгэж ашиглалтанд хүлээлгэн өгсөн.</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rPr>
          <w:trHeight w:val="732"/>
        </w:trPr>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pStyle w:val="ListParagraph"/>
              <w:spacing w:after="0" w:line="240" w:lineRule="auto"/>
              <w:ind w:left="-57" w:right="-57"/>
              <w:jc w:val="both"/>
              <w:rPr>
                <w:rFonts w:ascii="Times New Roman" w:hAnsi="Times New Roman"/>
                <w:sz w:val="22"/>
                <w:szCs w:val="22"/>
                <w:lang w:val="mn-MN"/>
              </w:rPr>
            </w:pPr>
            <w:r w:rsidRPr="00DE12CE">
              <w:rPr>
                <w:rFonts w:ascii="Times New Roman" w:hAnsi="Times New Roman"/>
                <w:sz w:val="22"/>
                <w:szCs w:val="22"/>
                <w:lang w:val="mn-MN"/>
              </w:rPr>
              <w:t>33.</w:t>
            </w:r>
            <w:r w:rsidRPr="005F0FCD">
              <w:rPr>
                <w:rFonts w:ascii="Times New Roman" w:hAnsi="Times New Roman"/>
                <w:sz w:val="22"/>
                <w:szCs w:val="22"/>
                <w:lang w:val="mn-MN"/>
              </w:rPr>
              <w:t xml:space="preserve">Эрдэнэ сумын </w:t>
            </w:r>
            <w:r w:rsidRPr="00DE12CE">
              <w:rPr>
                <w:rFonts w:ascii="Times New Roman" w:hAnsi="Times New Roman"/>
                <w:sz w:val="22"/>
                <w:szCs w:val="22"/>
                <w:lang w:val="mn-MN"/>
              </w:rPr>
              <w:t xml:space="preserve">320 </w:t>
            </w:r>
            <w:r w:rsidRPr="005F0FCD">
              <w:rPr>
                <w:rFonts w:ascii="Times New Roman" w:hAnsi="Times New Roman"/>
                <w:sz w:val="22"/>
                <w:szCs w:val="22"/>
                <w:lang w:val="mn-MN"/>
              </w:rPr>
              <w:t>хүүхдийн сургуулийг ашиглалтанд оруулна.</w:t>
            </w:r>
          </w:p>
        </w:tc>
        <w:tc>
          <w:tcPr>
            <w:tcW w:w="1701" w:type="dxa"/>
          </w:tcPr>
          <w:p w:rsidR="00E6440C" w:rsidRPr="005F0FCD" w:rsidRDefault="00E6440C" w:rsidP="004223E5">
            <w:pPr>
              <w:spacing w:after="0" w:line="240" w:lineRule="auto"/>
              <w:ind w:left="-57" w:right="-57"/>
              <w:jc w:val="center"/>
              <w:rPr>
                <w:rFonts w:ascii="Times New Roman" w:hAnsi="Times New Roman"/>
              </w:rPr>
            </w:pPr>
            <w:r w:rsidRPr="005F0FCD">
              <w:rPr>
                <w:rFonts w:ascii="Times New Roman" w:hAnsi="Times New Roman"/>
                <w:lang w:val="mn-MN"/>
              </w:rPr>
              <w:t>Шинэ барилгын тоо</w:t>
            </w:r>
            <w:r w:rsidRPr="005F0FCD">
              <w:rPr>
                <w:rFonts w:ascii="Times New Roman" w:hAnsi="Times New Roman"/>
              </w:rPr>
              <w:t>-1</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Шинээр ашиглалтанд оруулсан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E6440C" w:rsidRPr="005F0FCD" w:rsidRDefault="00E6440C" w:rsidP="004223E5">
            <w:pPr>
              <w:spacing w:after="0" w:line="240" w:lineRule="auto"/>
              <w:ind w:left="-57" w:right="-57"/>
              <w:jc w:val="center"/>
              <w:rPr>
                <w:rFonts w:ascii="Times New Roman" w:hAnsi="Times New Roman"/>
              </w:rPr>
            </w:pPr>
            <w:r w:rsidRPr="005F0FCD">
              <w:rPr>
                <w:rFonts w:ascii="Times New Roman" w:hAnsi="Times New Roman"/>
              </w:rPr>
              <w:t>926.9</w:t>
            </w:r>
          </w:p>
        </w:tc>
        <w:tc>
          <w:tcPr>
            <w:tcW w:w="6945" w:type="dxa"/>
          </w:tcPr>
          <w:p w:rsidR="00E6440C" w:rsidRPr="005F0FCD" w:rsidRDefault="00E6440C" w:rsidP="00C77C30">
            <w:pPr>
              <w:spacing w:after="0" w:line="240" w:lineRule="auto"/>
              <w:jc w:val="both"/>
              <w:rPr>
                <w:rFonts w:ascii="Times New Roman" w:hAnsi="Times New Roman"/>
              </w:rPr>
            </w:pPr>
            <w:r w:rsidRPr="005F0FCD">
              <w:rPr>
                <w:rFonts w:ascii="Times New Roman" w:hAnsi="Times New Roman"/>
                <w:lang w:val="mn-MN"/>
              </w:rPr>
              <w:t xml:space="preserve">2013 онд БСШУЯамнаас Эрдэнэ сумын сургуулийн  барилгыг бүрэн дуусгаж ашиглалтанд оруулахад  шаардлагатай байгаа 285,9  сая төгрөгийн нэмэлт санхүүжилтийн асуудлыг 2017 оны төсвийн тодотголд тусгуулан  шийдвэрлэж бүрэн ашиглалтанд оруулаад байна. </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rPr>
          <w:trHeight w:val="732"/>
        </w:trPr>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pStyle w:val="ListParagraph"/>
              <w:spacing w:after="0" w:line="240" w:lineRule="auto"/>
              <w:ind w:left="-57" w:right="-57"/>
              <w:jc w:val="both"/>
              <w:rPr>
                <w:rFonts w:ascii="Times New Roman" w:hAnsi="Times New Roman"/>
                <w:sz w:val="22"/>
                <w:szCs w:val="22"/>
                <w:lang w:val="mn-MN"/>
              </w:rPr>
            </w:pPr>
            <w:r w:rsidRPr="00DE12CE">
              <w:rPr>
                <w:rFonts w:ascii="Times New Roman" w:hAnsi="Times New Roman"/>
                <w:sz w:val="22"/>
                <w:szCs w:val="22"/>
                <w:lang w:val="mn-MN"/>
              </w:rPr>
              <w:t>34.</w:t>
            </w:r>
            <w:r w:rsidRPr="005F0FCD">
              <w:rPr>
                <w:rFonts w:ascii="Times New Roman" w:hAnsi="Times New Roman"/>
                <w:sz w:val="22"/>
                <w:szCs w:val="22"/>
                <w:lang w:val="mn-MN"/>
              </w:rPr>
              <w:t>Эрдэнэсант сумын спорт заалны барилгын засварын ажлыг дуусгана.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Засвар хийсэн обьектын тоо-1</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Ашиглалтанд орсон байна.</w:t>
            </w:r>
          </w:p>
        </w:tc>
        <w:tc>
          <w:tcPr>
            <w:tcW w:w="851" w:type="dxa"/>
          </w:tcPr>
          <w:p w:rsidR="00E6440C" w:rsidRPr="005F0FCD" w:rsidRDefault="00E6440C"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ОНХО-150,0</w:t>
            </w:r>
          </w:p>
          <w:p w:rsidR="00E6440C" w:rsidRPr="005F0FCD" w:rsidRDefault="00E6440C"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Сумын ХО</w:t>
            </w: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Эрдэнэсант сумын спорт залны барилгын засварын ажлыг бүрэн дуусган ашиглалтанд оруулаад байна.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35.</w:t>
            </w:r>
            <w:r w:rsidRPr="005F0FCD">
              <w:rPr>
                <w:rFonts w:ascii="Times New Roman" w:hAnsi="Times New Roman"/>
                <w:lang w:val="mn-MN"/>
              </w:rPr>
              <w:t xml:space="preserve">Төсөвт байгууллагуудын барилга байгууламжуудыг шинээр барих, өргөтгөх, засварлах ээлж дарааллын дагуу  барилга байгууламжийг засварлах, ши-нэчлэх  ажлыг хийж гүйцэтгэнэ.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Барилга угсралт, их засвар хийсэн</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обьектын тоогоор</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Төлөвлөгөөт ажил 100%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ОНХО</w:t>
            </w:r>
          </w:p>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7000,0</w:t>
            </w:r>
          </w:p>
        </w:tc>
        <w:tc>
          <w:tcPr>
            <w:tcW w:w="6945" w:type="dxa"/>
          </w:tcPr>
          <w:p w:rsidR="00E6440C" w:rsidRPr="005F0FCD" w:rsidRDefault="00E6440C" w:rsidP="00C77C30">
            <w:pPr>
              <w:tabs>
                <w:tab w:val="num" w:pos="720"/>
              </w:tabs>
              <w:spacing w:after="0" w:line="240" w:lineRule="auto"/>
              <w:jc w:val="both"/>
              <w:rPr>
                <w:rFonts w:ascii="Times New Roman" w:hAnsi="Times New Roman"/>
                <w:lang w:val="mn-MN"/>
              </w:rPr>
            </w:pPr>
            <w:r w:rsidRPr="005F0FCD">
              <w:rPr>
                <w:rFonts w:ascii="Times New Roman" w:hAnsi="Times New Roman"/>
                <w:lang w:val="mn-MN"/>
              </w:rPr>
              <w:t xml:space="preserve">2017 онд эрэмбэлсэн дарааллын дагуу сумдын нийгмийн салбарын барилга байгууламжийн дараах ажлууд улс, орон нутаг, гадаад дотоодын хөрөнгө оруулалтаар хийгдлээ.  </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Эрдэнэ сумын шинэ сургуулийн барилга –УХО-926,9 сая төгрөг</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 xml:space="preserve"> Баянцагаан сумын сургуулийн их засвар-УХО-125,0 сая төгрөг</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 xml:space="preserve"> Эрдэнэ сумын хуучин сургуулийн их засвар-Өвсний үндэс-167,1 сая төгрөг,</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 xml:space="preserve"> Зуунмод сумын хүмүүн цогцолбор сургуулийн ахлах "Б" байрны гадна засвар, тохижилт-ОНХО-145,0 сая төгрөг,</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 xml:space="preserve"> Батсүмбэр сум бага сургуулийн хичээлийн байрны засвар-УХО-193,0 сая төгрөг</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Батсүмбэр сумын дотуур байрны засвар-УХО-199,0 сая төгрөг,</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 xml:space="preserve">Аргалант сумын спорт заалны барилга-ХХ, ОН-300 сая төгрөг, </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 xml:space="preserve">Баян сумын дотуур байрны их засвар-УХО-35,0 сая , </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lastRenderedPageBreak/>
              <w:t xml:space="preserve">Жаргалант сумын цэцэрлэгийн барилгын засвар-УХО-95,1 сая төгрөг, </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 xml:space="preserve">Аймгийн ЗДТГ- их засвар-ОНХО-50,0 сая, </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Зуунмод хөгжимт драмын "Монгол туургатан" театрын барилга-УХО-1575,0 сая төгрөг,</w:t>
            </w:r>
          </w:p>
          <w:p w:rsidR="00E6440C" w:rsidRPr="00DE12CE"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 xml:space="preserve"> Зуунмод сумын "Солонго" цогцолборын дээвэр, 2-р давхрын засвар-ОНХО-253,0 сая төгрөг,</w:t>
            </w:r>
          </w:p>
          <w:p w:rsidR="00E6440C" w:rsidRPr="005F0FCD"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 xml:space="preserve"> Баянцагаан сумын Эрүүл мэндийн төв-УХО-80 сая төгрөг, </w:t>
            </w:r>
          </w:p>
          <w:p w:rsidR="00E6440C" w:rsidRPr="005F0FCD"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Сүмбэр сумын эрүүл мэндийн төвийн их засвар-ОНХО-178,5 сая төгрөг</w:t>
            </w:r>
          </w:p>
          <w:p w:rsidR="00E6440C" w:rsidRPr="005F0FCD"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Угтаалцайдам сумын цэцэрлэгийн барилгын өргөтгөл-ОНХО-55,0 сая төгрөг</w:t>
            </w:r>
          </w:p>
          <w:p w:rsidR="00E6440C" w:rsidRPr="005F0FCD"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Борнуур сумын цэцэрлэгийн барилгын их засварын оролцоо-ОНХО-45,0 сая төгрөг</w:t>
            </w:r>
          </w:p>
          <w:p w:rsidR="00E6440C" w:rsidRPr="005F0FCD" w:rsidRDefault="00E6440C" w:rsidP="00436D15">
            <w:pPr>
              <w:numPr>
                <w:ilvl w:val="0"/>
                <w:numId w:val="9"/>
              </w:numPr>
              <w:spacing w:after="0" w:line="240" w:lineRule="auto"/>
              <w:ind w:left="33" w:firstLine="22"/>
              <w:jc w:val="both"/>
              <w:rPr>
                <w:rFonts w:ascii="Times New Roman" w:hAnsi="Times New Roman"/>
                <w:lang w:val="mn-MN"/>
              </w:rPr>
            </w:pPr>
            <w:r w:rsidRPr="005F0FCD">
              <w:rPr>
                <w:rFonts w:ascii="Times New Roman" w:hAnsi="Times New Roman"/>
                <w:lang w:val="mn-MN"/>
              </w:rPr>
              <w:t>Баян-Өнжүүл сумын соёлын төвийн их засварын ажлын урьд оны үлдэгдэл-ОНХО 60,2 сая</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E6440C" w:rsidRPr="005F0FCD" w:rsidTr="006A49DB">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center"/>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36.</w:t>
            </w:r>
            <w:r w:rsidRPr="005F0FCD">
              <w:rPr>
                <w:rFonts w:ascii="Times New Roman" w:hAnsi="Times New Roman"/>
                <w:lang w:val="mn-MN"/>
              </w:rPr>
              <w:t xml:space="preserve">2018 онд хөрөнгө оруулалтаар хийх ажлын зураг төсвийг мэргэжлийн байгууллагаар хийж гүйцэтгүүлнэ. </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Боловсруулсан зураг төсвийн  тоогоор</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Төлөвлөгөөт ажил 100% хийгдсэн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C77C30">
            <w:pPr>
              <w:spacing w:after="0" w:line="240" w:lineRule="auto"/>
              <w:jc w:val="both"/>
              <w:rPr>
                <w:rFonts w:ascii="Times New Roman" w:hAnsi="Times New Roman"/>
                <w:lang w:val="mn-MN"/>
              </w:rPr>
            </w:pPr>
            <w:r w:rsidRPr="005F0FCD">
              <w:rPr>
                <w:rFonts w:ascii="Times New Roman" w:hAnsi="Times New Roman"/>
                <w:lang w:val="mn-MN"/>
              </w:rPr>
              <w:t xml:space="preserve">2018 оны хөрөнгө оруулалтын ажлуудын 20 зураг төсөл боловсруулах зургийн даалгаврыг боловсруулан захиалгыг мэргэжлийн байгууллагад хүргүүлж гүйцэтгүүллээ.  2017 оны төсөвт зураг төсвийн ажилд хөрөнгө тусгагдаагүй тул хувийн хөрөнгө оруулалтаар, дараа төлөх нөхцөлтэйгөөр зураг төсөл боловсруулсан.    Үүнд: </w:t>
            </w:r>
          </w:p>
          <w:p w:rsidR="00E6440C" w:rsidRPr="005F0FCD" w:rsidRDefault="00E6440C" w:rsidP="00812CFC">
            <w:pPr>
              <w:pStyle w:val="ListParagraph"/>
              <w:numPr>
                <w:ilvl w:val="0"/>
                <w:numId w:val="27"/>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Аргалант сумын ЗДТГазар </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Зуунмод Ланс багийн төвийн барилга </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Батсүмбэр сумын Үдлэг багийн төв</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Улсын бүртгэлийн хэлтсийн барилга </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Зуунмод, Эрдэнэ сумын сургуулийн барилга </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Эрдэнэ сумын дотуур байрны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Баянжаргалан сумын 75 ортой дотуур байрны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Баян-Өнжүүл сумын 100 ортой цэцэрлэгийн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Жаргалант сумын 100 ортой цэцэрлэгийн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Зуунмод Хөгжимт драмын театрын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Баяндэлгэр сумын соёлын төвийн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Мөнгөнморьт соёлын төвийн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Дэлгэрхаан сумын соёлын төвийн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Баянцогт сумын спорт заалны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Алтанбулаг сумын спорт заалны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Аймгийн авто вокзалын төвийн барилга</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Заамар сумын 10 ортой эмнэлэгийн барилга </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lastRenderedPageBreak/>
              <w:t xml:space="preserve">Борнуур сумын цэцэрлэгийн  барилгын  их  засвар  </w:t>
            </w:r>
          </w:p>
          <w:p w:rsidR="00E6440C" w:rsidRPr="00DE12CE"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Аймгийн ЗДТГазрын сантехникийн шугам сүлжээний их засвар, \</w:t>
            </w:r>
          </w:p>
          <w:p w:rsidR="00E6440C" w:rsidRPr="00DE12CE"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Гэр хорооллыг дулаан хангамж, цэвэр усан хангамж, ариутгах татуургын шугам сүлжээнд холбох / Зуунмод 5-р баг /</w:t>
            </w:r>
          </w:p>
          <w:p w:rsidR="00E6440C" w:rsidRPr="005F0FCD" w:rsidRDefault="00E6440C" w:rsidP="00812CFC">
            <w:pPr>
              <w:pStyle w:val="ListParagraph"/>
              <w:numPr>
                <w:ilvl w:val="0"/>
                <w:numId w:val="27"/>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Зуунмод хотын 24,34,38-р байрны фасад, дээврийн их засвар</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E6440C" w:rsidRPr="005F0FCD" w:rsidTr="006A49DB">
        <w:tc>
          <w:tcPr>
            <w:tcW w:w="426" w:type="dxa"/>
            <w:vMerge w:val="restart"/>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6</w:t>
            </w:r>
            <w:r w:rsidRPr="005F0FCD">
              <w:rPr>
                <w:rFonts w:ascii="Times New Roman" w:hAnsi="Times New Roman"/>
                <w:lang w:val="mn-MN"/>
              </w:rPr>
              <w:t>.</w:t>
            </w:r>
          </w:p>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val="restart"/>
          </w:tcPr>
          <w:p w:rsidR="00E6440C" w:rsidRPr="005F0FCD" w:rsidRDefault="00E6440C" w:rsidP="004223E5">
            <w:pPr>
              <w:spacing w:after="0" w:line="240" w:lineRule="auto"/>
              <w:ind w:left="-57" w:right="-57"/>
              <w:jc w:val="both"/>
              <w:rPr>
                <w:rFonts w:ascii="Times New Roman" w:hAnsi="Times New Roman"/>
                <w:lang w:val="mn-MN"/>
              </w:rPr>
            </w:pPr>
            <w:r w:rsidRPr="005F0FCD">
              <w:rPr>
                <w:rFonts w:ascii="Times New Roman" w:hAnsi="Times New Roman"/>
                <w:lang w:val="mn-MN"/>
              </w:rPr>
              <w:t>Сумдын барилга байгууламжийн ашиглалтыг сайжруулан, ашиглагчийн хариуцлага хяналтыг нэмэгдүүлнэ.</w:t>
            </w:r>
          </w:p>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DE12CE"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37</w:t>
            </w:r>
            <w:r w:rsidRPr="005F0FCD">
              <w:rPr>
                <w:rFonts w:ascii="Times New Roman" w:hAnsi="Times New Roman"/>
                <w:lang w:val="mn-MN"/>
              </w:rPr>
              <w:t>. Сумдад хийгдэж буй хөрөнгө оруулалт, засварын ажилд хяналт тавих баг байгуулж ажиллана.</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Мэргэжлийн багийн тоо</w:t>
            </w:r>
          </w:p>
        </w:tc>
        <w:tc>
          <w:tcPr>
            <w:tcW w:w="1276" w:type="dxa"/>
          </w:tcPr>
          <w:p w:rsidR="00E6440C" w:rsidRPr="005F0FCD" w:rsidRDefault="00E6440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27 сум бүрт 1</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Засаг даргын 2017.06.30-ны а/386 тоот захирамжаар аймгийн хөрөнгө оруулалтын үр өгөөжийг сайжруулах, захиалагчын хяналтыг үр дүнтэй хэрэгжүүлэх зорилгоор "Сум орон нутагт хийгдэж байгаа хөрөнгө оруулалтын ажилд захиалагчийн хяналт тавих журам"-ыг боловсруулан сумдад хүргүүлэн хэрэгжүүлэн ажиллаж байна. </w:t>
            </w:r>
          </w:p>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Суманд Хөрөнгө оруулатын ажилд хяналт тавих ажлын хэсэг Засаг даргын захирамжаар байгуулан хяналт тавьж ажиллаж байна. Энэхүү ажлыг хэрхэн хэрэгжүүлж ажиллаж байгаад дүгнэлт хийж Засаг даргын орлогчийн ажил дүгнэх үзүүлэлтэд оруулаад дүгнэн ажиллалаа.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6440C" w:rsidRPr="005F0FCD" w:rsidTr="006A49DB">
        <w:trPr>
          <w:trHeight w:val="558"/>
        </w:trPr>
        <w:tc>
          <w:tcPr>
            <w:tcW w:w="426" w:type="dxa"/>
            <w:vMerge/>
          </w:tcPr>
          <w:p w:rsidR="00E6440C" w:rsidRPr="005F0FCD" w:rsidRDefault="00E6440C" w:rsidP="004223E5">
            <w:pPr>
              <w:spacing w:after="0" w:line="240" w:lineRule="auto"/>
              <w:ind w:left="-57" w:right="-57"/>
              <w:jc w:val="center"/>
              <w:rPr>
                <w:rFonts w:ascii="Times New Roman" w:hAnsi="Times New Roman"/>
                <w:lang w:val="mn-MN"/>
              </w:rPr>
            </w:pPr>
          </w:p>
        </w:tc>
        <w:tc>
          <w:tcPr>
            <w:tcW w:w="1701" w:type="dxa"/>
            <w:gridSpan w:val="3"/>
            <w:vMerge/>
          </w:tcPr>
          <w:p w:rsidR="00E6440C" w:rsidRPr="005F0FCD" w:rsidRDefault="00E6440C" w:rsidP="004223E5">
            <w:pPr>
              <w:spacing w:after="0" w:line="240" w:lineRule="auto"/>
              <w:ind w:left="-57" w:right="-57"/>
              <w:jc w:val="both"/>
              <w:rPr>
                <w:rFonts w:ascii="Times New Roman" w:hAnsi="Times New Roman"/>
                <w:lang w:val="mn-MN"/>
              </w:rPr>
            </w:pPr>
          </w:p>
        </w:tc>
        <w:tc>
          <w:tcPr>
            <w:tcW w:w="2268" w:type="dxa"/>
          </w:tcPr>
          <w:p w:rsidR="00E6440C" w:rsidRPr="005F0FCD" w:rsidRDefault="00E6440C" w:rsidP="004223E5">
            <w:pPr>
              <w:spacing w:after="0" w:line="240" w:lineRule="auto"/>
              <w:ind w:left="-57" w:right="-57"/>
              <w:jc w:val="both"/>
              <w:rPr>
                <w:rFonts w:ascii="Times New Roman" w:hAnsi="Times New Roman"/>
                <w:lang w:val="mn-MN"/>
              </w:rPr>
            </w:pPr>
            <w:r w:rsidRPr="00DE12CE">
              <w:rPr>
                <w:rFonts w:ascii="Times New Roman" w:hAnsi="Times New Roman"/>
                <w:lang w:val="mn-MN"/>
              </w:rPr>
              <w:t>38</w:t>
            </w:r>
            <w:r w:rsidRPr="005F0FCD">
              <w:rPr>
                <w:rFonts w:ascii="Times New Roman" w:hAnsi="Times New Roman"/>
                <w:lang w:val="mn-MN"/>
              </w:rPr>
              <w:t>. Байгууллагуудын барилга байгууламжийн ашиглалтыг сайжруулан, ашиглалтын байдлыг дүгнэн ашиглагчийн хариуцлага хяналтыг нэмэгдүүлнэ.</w:t>
            </w:r>
          </w:p>
        </w:tc>
        <w:tc>
          <w:tcPr>
            <w:tcW w:w="1701" w:type="dxa"/>
          </w:tcPr>
          <w:p w:rsidR="00E6440C" w:rsidRPr="005F0FCD" w:rsidRDefault="00E6440C" w:rsidP="004223E5">
            <w:pPr>
              <w:spacing w:after="0" w:line="240" w:lineRule="auto"/>
              <w:ind w:left="-57" w:right="-57"/>
              <w:jc w:val="center"/>
              <w:rPr>
                <w:rFonts w:ascii="Times New Roman" w:hAnsi="Times New Roman"/>
                <w:lang w:val="mn-MN"/>
              </w:rPr>
            </w:pPr>
          </w:p>
        </w:tc>
        <w:tc>
          <w:tcPr>
            <w:tcW w:w="1276" w:type="dxa"/>
          </w:tcPr>
          <w:p w:rsidR="00E6440C" w:rsidRPr="005F0FCD" w:rsidRDefault="00E6440C" w:rsidP="004223E5">
            <w:pPr>
              <w:spacing w:after="0" w:line="240" w:lineRule="auto"/>
              <w:ind w:left="-57" w:right="-113"/>
              <w:jc w:val="center"/>
              <w:rPr>
                <w:rFonts w:ascii="Times New Roman" w:hAnsi="Times New Roman"/>
                <w:sz w:val="18"/>
                <w:szCs w:val="18"/>
                <w:lang w:val="mn-MN"/>
              </w:rPr>
            </w:pPr>
            <w:r w:rsidRPr="005F0FCD">
              <w:rPr>
                <w:rFonts w:ascii="Times New Roman" w:hAnsi="Times New Roman"/>
                <w:sz w:val="18"/>
                <w:szCs w:val="18"/>
                <w:lang w:val="mn-MN"/>
              </w:rPr>
              <w:t>Засаг даргын нэрэмжит үзлэгээр байгууллага бүрийн барилга байгууламжийн ашиглалтын байдалд үнэлгээ дүгнэлт өгсөн байна.</w:t>
            </w:r>
          </w:p>
        </w:tc>
        <w:tc>
          <w:tcPr>
            <w:tcW w:w="851" w:type="dxa"/>
          </w:tcPr>
          <w:p w:rsidR="00E6440C" w:rsidRPr="005F0FCD" w:rsidRDefault="00E6440C" w:rsidP="004223E5">
            <w:pPr>
              <w:spacing w:after="0" w:line="240" w:lineRule="auto"/>
              <w:ind w:left="-57" w:right="-57"/>
              <w:jc w:val="center"/>
              <w:rPr>
                <w:rFonts w:ascii="Times New Roman" w:hAnsi="Times New Roman"/>
                <w:lang w:val="mn-MN"/>
              </w:rPr>
            </w:pPr>
          </w:p>
        </w:tc>
        <w:tc>
          <w:tcPr>
            <w:tcW w:w="6945" w:type="dxa"/>
          </w:tcPr>
          <w:p w:rsidR="00E6440C" w:rsidRPr="005F0FCD" w:rsidRDefault="00E6440C" w:rsidP="00C77C30">
            <w:pPr>
              <w:spacing w:after="0" w:line="240" w:lineRule="auto"/>
              <w:ind w:left="-57" w:right="-57"/>
              <w:jc w:val="both"/>
              <w:rPr>
                <w:rFonts w:ascii="Times New Roman" w:hAnsi="Times New Roman"/>
                <w:lang w:val="mn-MN"/>
              </w:rPr>
            </w:pPr>
            <w:r w:rsidRPr="005F0FCD">
              <w:rPr>
                <w:rFonts w:ascii="Times New Roman" w:hAnsi="Times New Roman"/>
                <w:lang w:val="mn-MN"/>
              </w:rPr>
              <w:t>Засаг даргын нэрэмжит үзлэгийн шалгуур үзүүлэлтэд  Орон нутгийн өмч /барилга байгууламж, машин техник болон бусад/-ийн ашиглалт, хадгалалт, хамгаалалт, хандив тусламжаар ирсэн хөрөнгийг зориулалтын дагуу зарцуулж санхүүгийн тайланд тусгасан байдал гэсэн үзүүлэлт оруулан байгууллага бүрийн барилга байгууламжийн ашиглалтын байдалд үнэлгээ дүгнэлт өгсөн байдал, паспорт хөтөлсөн байдал, засвар үйлчилгээ хийсэн байдлыг дүгнэж хэвшээд байна.</w:t>
            </w:r>
          </w:p>
        </w:tc>
        <w:tc>
          <w:tcPr>
            <w:tcW w:w="851" w:type="dxa"/>
            <w:vAlign w:val="center"/>
          </w:tcPr>
          <w:p w:rsidR="00E6440C" w:rsidRPr="005F0FCD" w:rsidRDefault="00E6440C"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1B018D" w:rsidRPr="005F0FCD" w:rsidTr="006A49DB">
        <w:tc>
          <w:tcPr>
            <w:tcW w:w="16019" w:type="dxa"/>
            <w:gridSpan w:val="10"/>
            <w:vAlign w:val="center"/>
          </w:tcPr>
          <w:p w:rsidR="001B018D" w:rsidRPr="005F0FCD" w:rsidRDefault="001B018D" w:rsidP="006A49DB">
            <w:pPr>
              <w:spacing w:after="0" w:line="240" w:lineRule="auto"/>
              <w:ind w:left="-57" w:right="-57"/>
              <w:jc w:val="center"/>
              <w:rPr>
                <w:rFonts w:ascii="Times New Roman" w:hAnsi="Times New Roman"/>
                <w:lang w:val="mn-MN"/>
              </w:rPr>
            </w:pPr>
            <w:r w:rsidRPr="005F0FCD">
              <w:rPr>
                <w:rFonts w:ascii="Times New Roman" w:hAnsi="Times New Roman"/>
                <w:b/>
                <w:lang w:val="mn-MN"/>
              </w:rPr>
              <w:t>Эрчим хүчний салбарын чиглэлээр</w:t>
            </w:r>
          </w:p>
        </w:tc>
      </w:tr>
      <w:tr w:rsidR="00252AD9" w:rsidRPr="005F0FCD" w:rsidTr="006A49DB">
        <w:tc>
          <w:tcPr>
            <w:tcW w:w="426" w:type="dxa"/>
            <w:vMerge w:val="restart"/>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7.</w:t>
            </w:r>
          </w:p>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val="restart"/>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Нийтийн аж ахуйн талаар аймгаас баримтлах бодлогыг хот суурин газрын ерөнхий төлөвлөгөөтэй уялдуулан боловсруулж хэрэгжүүлнэ.</w:t>
            </w:r>
          </w:p>
          <w:p w:rsidR="00252AD9" w:rsidRPr="005F0FCD" w:rsidRDefault="00252AD9" w:rsidP="004223E5">
            <w:pPr>
              <w:spacing w:after="0" w:line="240" w:lineRule="auto"/>
              <w:ind w:left="-57" w:right="-57"/>
              <w:jc w:val="both"/>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DE12CE">
              <w:rPr>
                <w:rFonts w:ascii="Times New Roman" w:hAnsi="Times New Roman"/>
                <w:lang w:val="mn-MN"/>
              </w:rPr>
              <w:t>39.</w:t>
            </w:r>
            <w:r w:rsidRPr="005F0FCD">
              <w:rPr>
                <w:rFonts w:ascii="Times New Roman" w:hAnsi="Times New Roman"/>
                <w:lang w:val="mn-MN"/>
              </w:rPr>
              <w:t>Нийтийн аж ахуйн талаар аймгаас баримтлах бодлогыг боловсруулж батлуулна.</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Боловсруулж батлуулах  бодлого-1</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tc>
        <w:tc>
          <w:tcPr>
            <w:tcW w:w="6945" w:type="dxa"/>
          </w:tcPr>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 xml:space="preserve">Эрчим хүч, түүний нөөцийг ашиглах, эх үүсвэр барих, шугам сүлжээг өргөтгөх талаар гарсан төрийн бодлого, төсөл хөтөлбөртэй уялдуулан аймгийн хэмжээнд Нийтийн аж ахуйг хөгжүүлэх бодлогыг боловсруулсан. Энэхүү бодлого 2010 онд боловсрогдон хэрэгжиж байгаа юм. </w:t>
            </w:r>
          </w:p>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 xml:space="preserve"> 2010-2016 онд Нийтийн аж ахуйг хөгжүүлэх бодлогын хэрэгжилтийг 2016.09.21-ны өдрийн аймгийн ИТХ-ын Тэргүүлэгчдийн хуралдаанаар хэлэлцэн хангалттай сайн хэрэгжүүлсэн байна гэсэн  дүгнэлтийг авсан. </w:t>
            </w:r>
          </w:p>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“Нийтийн аж ауйн талаар аймгаас баримтлах бодлого 2017-2024" бодлогын баримт  бичгийг шинэчлэн боловсруулж аймгийн ИТХТ-ээр хэлэлцүүлэн 2017.06.29-ний 71-р тогтоолоор батлуулсан. Энхүү нийтийн аж ахуйн хөтөлбөрт:</w:t>
            </w:r>
          </w:p>
          <w:p w:rsidR="00252AD9" w:rsidRPr="005F0FCD" w:rsidRDefault="00252AD9" w:rsidP="00812CFC">
            <w:pPr>
              <w:pStyle w:val="ListParagraph"/>
              <w:numPr>
                <w:ilvl w:val="0"/>
                <w:numId w:val="2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Шинэ дэвшилтэт техник, технологийг нэвтрүүлэх замаар </w:t>
            </w:r>
            <w:r w:rsidRPr="005F0FCD">
              <w:rPr>
                <w:rFonts w:ascii="Times New Roman" w:hAnsi="Times New Roman"/>
                <w:sz w:val="22"/>
                <w:szCs w:val="22"/>
                <w:lang w:val="mn-MN"/>
              </w:rPr>
              <w:lastRenderedPageBreak/>
              <w:t>дулааны эрчим хүчний хангамжийг сайжруулж, найдвартай үйл ажиллагааг хангах</w:t>
            </w:r>
          </w:p>
          <w:p w:rsidR="00252AD9" w:rsidRPr="005F0FCD" w:rsidRDefault="00252AD9" w:rsidP="00812CFC">
            <w:pPr>
              <w:pStyle w:val="ListParagraph"/>
              <w:numPr>
                <w:ilvl w:val="0"/>
                <w:numId w:val="2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 Зуунмод хотын  инженерийн шугам сүлжээг хонгилын системд шилжүүлж эхэлнэ. </w:t>
            </w:r>
          </w:p>
          <w:p w:rsidR="00252AD9" w:rsidRPr="005F0FCD" w:rsidRDefault="00252AD9" w:rsidP="00812CFC">
            <w:pPr>
              <w:pStyle w:val="ListParagraph"/>
              <w:numPr>
                <w:ilvl w:val="0"/>
                <w:numId w:val="2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Сумын төвүүдийг төвлөрсөн халаалтын системд холбох </w:t>
            </w:r>
          </w:p>
          <w:p w:rsidR="00252AD9" w:rsidRPr="005F0FCD" w:rsidRDefault="00252AD9" w:rsidP="00812CFC">
            <w:pPr>
              <w:pStyle w:val="ListParagraph"/>
              <w:numPr>
                <w:ilvl w:val="0"/>
                <w:numId w:val="2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Зарим сумын төвийн  айл өрхийг  дулаан хангамж, болон цэвэр, ариутгах татуургын нэгдсэн системд холбох  ажлыг үе шаттайгаар хэрэгжүүлнэ.</w:t>
            </w:r>
          </w:p>
          <w:p w:rsidR="00252AD9" w:rsidRPr="005F0FCD" w:rsidRDefault="00252AD9" w:rsidP="00812CFC">
            <w:pPr>
              <w:pStyle w:val="ListParagraph"/>
              <w:numPr>
                <w:ilvl w:val="0"/>
                <w:numId w:val="28"/>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 Зуунмод сум болон бусад сумдын иргэдэд өмчлөлөөр олгогдсон суурьшил, байршлуудад инженерийн дэд бүтцийн хангамж, нийгмийн дэд бүтцийг байгуулах ажлыг хэрэгжүүлэх зэрэг зорилтуудыг тусган жил жил үндсэн чиглэлд тусган хэрэгжилтийг ханган ажиллаж байна. </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p w:rsidR="00252AD9" w:rsidRPr="005F0FCD" w:rsidRDefault="00252AD9" w:rsidP="006A49DB">
            <w:pPr>
              <w:spacing w:after="0" w:line="240" w:lineRule="auto"/>
              <w:ind w:left="-57" w:right="-57"/>
              <w:jc w:val="center"/>
              <w:rPr>
                <w:rFonts w:ascii="Times New Roman" w:hAnsi="Times New Roman"/>
                <w:lang w:val="mn-MN"/>
              </w:rPr>
            </w:pPr>
          </w:p>
        </w:tc>
      </w:tr>
      <w:tr w:rsidR="00252AD9" w:rsidRPr="005F0FCD" w:rsidTr="006A49DB">
        <w:tc>
          <w:tcPr>
            <w:tcW w:w="426" w:type="dxa"/>
            <w:vMerge/>
          </w:tcPr>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tcPr>
          <w:p w:rsidR="00252AD9" w:rsidRPr="005F0FCD" w:rsidRDefault="00252AD9" w:rsidP="004223E5">
            <w:pPr>
              <w:spacing w:after="0" w:line="240" w:lineRule="auto"/>
              <w:ind w:left="-57" w:right="-57"/>
              <w:jc w:val="both"/>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DE12CE">
              <w:rPr>
                <w:rFonts w:ascii="Times New Roman" w:hAnsi="Times New Roman"/>
                <w:lang w:val="mn-MN"/>
              </w:rPr>
              <w:t>40.</w:t>
            </w:r>
            <w:r w:rsidRPr="005F0FCD">
              <w:rPr>
                <w:rFonts w:ascii="Times New Roman" w:hAnsi="Times New Roman"/>
                <w:lang w:val="mn-MN"/>
              </w:rPr>
              <w:t>Сумын төвүүдийг төвлөрсөн халаалтын системд холбох ажлыг үргэлжлүүлэн хийнэ.</w:t>
            </w:r>
          </w:p>
        </w:tc>
        <w:tc>
          <w:tcPr>
            <w:tcW w:w="1701" w:type="dxa"/>
          </w:tcPr>
          <w:p w:rsidR="00252AD9" w:rsidRPr="005F0FCD" w:rsidRDefault="00252AD9" w:rsidP="004223E5">
            <w:pPr>
              <w:spacing w:after="0" w:line="240" w:lineRule="auto"/>
              <w:ind w:left="-113" w:right="-113"/>
              <w:jc w:val="center"/>
              <w:rPr>
                <w:rFonts w:ascii="Times New Roman" w:hAnsi="Times New Roman"/>
                <w:lang w:val="mn-MN"/>
              </w:rPr>
            </w:pPr>
            <w:r w:rsidRPr="005F0FCD">
              <w:rPr>
                <w:rFonts w:ascii="Times New Roman" w:hAnsi="Times New Roman"/>
                <w:lang w:val="mn-MN"/>
              </w:rPr>
              <w:t>Төвлөрсөн халаалтын системд холбосон сумын тоо-9</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 сум нэгдсэн халаалтын системд холбогдсон байна.</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tc>
        <w:tc>
          <w:tcPr>
            <w:tcW w:w="6945" w:type="dxa"/>
          </w:tcPr>
          <w:p w:rsidR="00252AD9" w:rsidRPr="00DE12CE" w:rsidRDefault="00252AD9" w:rsidP="00C77C30">
            <w:pPr>
              <w:spacing w:after="0" w:line="240" w:lineRule="auto"/>
              <w:jc w:val="both"/>
              <w:rPr>
                <w:rFonts w:ascii="Times New Roman" w:hAnsi="Times New Roman"/>
                <w:lang w:val="mn-MN" w:bidi="he-IL"/>
              </w:rPr>
            </w:pPr>
            <w:r w:rsidRPr="005F0FCD">
              <w:rPr>
                <w:rFonts w:ascii="Times New Roman" w:hAnsi="Times New Roman"/>
                <w:lang w:val="mn-MN" w:bidi="he-IL"/>
              </w:rPr>
              <w:t>Аймгийн хэмжээнд сумын төвүүдийг төвлөрсөн халаалтын системд холбох, түүнчлэн гэр хорооллын айл өрхүүдийг төвлөрсөн шугамд холбох ажлыг хувийн хөрөнгө оруулалт татах, төсөл хөтөлбөрт хамрагдах, орон нутгийн төсвийн нөөц бололцоог дайчлах замаар ээлж дараатай хийж хэрэгжүүлж байна.  Энэ ажлын хүрээнд 2017 онд Эл Си БИ ХХК-ын хувийн хөрөнгө оруулалтаар Алтанбулаг сумын төвийг төвлөрсөн халаалттай болголоо. Ингэснээр манай аймгийн 16 сум төвлөрсөн халаалтын системд холбогдоод байгаа юм.</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p w:rsidR="00252AD9" w:rsidRPr="005F0FCD" w:rsidRDefault="00252AD9" w:rsidP="006A49DB">
            <w:pPr>
              <w:spacing w:after="0" w:line="240" w:lineRule="auto"/>
              <w:ind w:left="-57" w:right="-57"/>
              <w:jc w:val="center"/>
              <w:rPr>
                <w:rFonts w:ascii="Times New Roman" w:hAnsi="Times New Roman"/>
                <w:lang w:val="mn-MN"/>
              </w:rPr>
            </w:pPr>
          </w:p>
        </w:tc>
      </w:tr>
      <w:tr w:rsidR="00252AD9" w:rsidRPr="005F0FCD" w:rsidTr="006A49DB">
        <w:tc>
          <w:tcPr>
            <w:tcW w:w="426" w:type="dxa"/>
            <w:vMerge/>
          </w:tcPr>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tcPr>
          <w:p w:rsidR="00252AD9" w:rsidRPr="005F0FCD" w:rsidRDefault="00252AD9" w:rsidP="004223E5">
            <w:pPr>
              <w:spacing w:after="0" w:line="240" w:lineRule="auto"/>
              <w:ind w:left="-57" w:right="-57"/>
              <w:jc w:val="both"/>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41.Сумын төвлөрсөн халаалтыг гэрээгээр гүйцэтгэж байгаа аж ахуйн нэгжүүдийн гэрээ, үйл ажиллагааг дүгнэж гэрээг шинэчлэн, Нийгмийн хариуцлагын гэрээ байгуулан хамтын ажиллагааг сайжруулна.</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Халаалтыг гэрээгэр гүйцэтгэж буй сумын тоо-12</w:t>
            </w: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ААН-3</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ЗДЗ-ийн хурлаар хэлэлцүүлэн гэрээг шинэчлэн байгуулсан байна.</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252AD9" w:rsidRPr="00DE12CE" w:rsidRDefault="00252AD9" w:rsidP="00C77C30">
            <w:pPr>
              <w:tabs>
                <w:tab w:val="num" w:pos="720"/>
              </w:tabs>
              <w:spacing w:after="0" w:line="240" w:lineRule="auto"/>
              <w:jc w:val="both"/>
              <w:rPr>
                <w:rFonts w:ascii="Times New Roman" w:hAnsi="Times New Roman"/>
                <w:bCs/>
                <w:lang w:val="mn-MN"/>
              </w:rPr>
            </w:pPr>
            <w:r w:rsidRPr="00DE12CE">
              <w:rPr>
                <w:rFonts w:ascii="Times New Roman" w:hAnsi="Times New Roman"/>
                <w:lang w:val="mn-MN"/>
              </w:rPr>
              <w:t>Төвлөрсөн халаалтын үйл ажиллагаа эрхэлж байгаа аж ахуйн нэгжүүдийн үйл ажиллагаанд шалгалт хийх ажлын хэсэг, удирдамж боловсруулж шалгалтыг 2017.04.17-ны өдрөөс 15 суманд зохион байгуула</w:t>
            </w:r>
            <w:r w:rsidRPr="005F0FCD">
              <w:rPr>
                <w:rFonts w:ascii="Times New Roman" w:hAnsi="Times New Roman"/>
                <w:lang w:val="mn-MN"/>
              </w:rPr>
              <w:t xml:space="preserve">в.  Шалгалтын дүнгээс үзэхэд гэрээний үндсэн дээр дулааны үйл ажиллагаа эрхлэн явуулдаг дулааны тусгай зөвшөөрөл бүхий аж ахуйн нэгжүүдийн гэрээний хугацаа харилцан адилгүй, гэрээнд тусгагдсан заалтууд тодорхойгүй, эзлэхүүний хэмжээ зөрүүтэй зөрчлүүд гарсан. Шалгалтын дүнгээр аж ахуйн нэгж байгууллагын халаалт тооцож буй эзлэхүүн АНУ сервис ХХК-ийн хувьд 7115 м3-ээр, Эл Си БИ ХХК 7115,5 м3-ээр илүү тооцогдсон байлаа. Үүнийг 1 жилийн халаалтын хугацаагаар мөнгөн илэрхийллээр тооцоход АНУ сервис ХХК-аас 137,3 сая төгрөг, Эл Си Би ХХК-аас 74,8 сая төгрөгийн авлага тооцогдож үүнийг 2017 онд үүссэн  өрөнд тооцуулан өрийг 2017 онд багтаан барагдуулахаар болж тооцоо нийлсэн акт үйлдлээ.  Аймгийн хэмжээнд бүх сум Өвөлжилтийн бэлтгэл ажлыг шалгах ажлын хэсгийг томилон халаалт эхлэхээс өмнө бүх байгууллага, аж ахуйн нэгжийн өвөлжилтийн бэлтгэлийг шалгаж </w:t>
            </w:r>
            <w:r w:rsidRPr="005F0FCD">
              <w:rPr>
                <w:rFonts w:ascii="Times New Roman" w:hAnsi="Times New Roman"/>
                <w:lang w:val="mn-MN"/>
              </w:rPr>
              <w:lastRenderedPageBreak/>
              <w:t xml:space="preserve">хүлээн авах ажлыг зохион байгуулсан болно.  Тухайлбал: </w:t>
            </w:r>
            <w:r w:rsidRPr="005F0FCD">
              <w:rPr>
                <w:rFonts w:ascii="Times New Roman" w:hAnsi="Times New Roman"/>
                <w:bCs/>
                <w:lang w:val="mn-MN"/>
              </w:rPr>
              <w:t>Зуунмод сумын төрийн байгууллага болон төсөвт байгууллагын өвөлжилтийн бэлтгэл ажлыг нийт 48 байгууллагыг хамруулан шалгалаа.</w:t>
            </w:r>
          </w:p>
          <w:p w:rsidR="00252AD9" w:rsidRPr="00DE12CE" w:rsidRDefault="00252AD9" w:rsidP="00C77C30">
            <w:pPr>
              <w:spacing w:after="0" w:line="240" w:lineRule="auto"/>
              <w:ind w:left="360"/>
              <w:jc w:val="both"/>
              <w:rPr>
                <w:rFonts w:ascii="Times New Roman" w:hAnsi="Times New Roman"/>
                <w:bCs/>
                <w:lang w:val="mn-MN"/>
              </w:rPr>
            </w:pPr>
            <w:r w:rsidRPr="005F0FCD">
              <w:rPr>
                <w:rFonts w:ascii="Times New Roman" w:hAnsi="Times New Roman"/>
                <w:bCs/>
                <w:lang w:val="mn-MN"/>
              </w:rPr>
              <w:t xml:space="preserve">Өвөлжилтийн бэлтгэл хангах ажлын хүрээнд: </w:t>
            </w:r>
          </w:p>
          <w:p w:rsidR="00252AD9" w:rsidRPr="00DE12CE" w:rsidRDefault="00252AD9" w:rsidP="00812CFC">
            <w:pPr>
              <w:pStyle w:val="ListParagraph"/>
              <w:numPr>
                <w:ilvl w:val="0"/>
                <w:numId w:val="29"/>
              </w:numPr>
              <w:spacing w:after="0" w:line="240" w:lineRule="auto"/>
              <w:jc w:val="both"/>
              <w:rPr>
                <w:rFonts w:ascii="Times New Roman" w:hAnsi="Times New Roman"/>
                <w:bCs/>
                <w:sz w:val="22"/>
                <w:szCs w:val="22"/>
                <w:lang w:val="mn-MN"/>
              </w:rPr>
            </w:pPr>
            <w:r w:rsidRPr="005F0FCD">
              <w:rPr>
                <w:rFonts w:ascii="Times New Roman" w:hAnsi="Times New Roman"/>
                <w:bCs/>
                <w:sz w:val="22"/>
                <w:szCs w:val="22"/>
                <w:lang w:val="mn-MN"/>
              </w:rPr>
              <w:t>12 байгууллага сантехникийн шугам сүлжээний засварт-101,9 сая төгрөг</w:t>
            </w:r>
          </w:p>
          <w:p w:rsidR="00252AD9" w:rsidRPr="00DE12CE" w:rsidRDefault="00252AD9" w:rsidP="00812CFC">
            <w:pPr>
              <w:pStyle w:val="ListParagraph"/>
              <w:numPr>
                <w:ilvl w:val="0"/>
                <w:numId w:val="29"/>
              </w:numPr>
              <w:spacing w:after="0" w:line="240" w:lineRule="auto"/>
              <w:jc w:val="both"/>
              <w:rPr>
                <w:rFonts w:ascii="Times New Roman" w:hAnsi="Times New Roman"/>
                <w:bCs/>
                <w:sz w:val="22"/>
                <w:szCs w:val="22"/>
                <w:lang w:val="mn-MN"/>
              </w:rPr>
            </w:pPr>
            <w:r w:rsidRPr="005F0FCD">
              <w:rPr>
                <w:rFonts w:ascii="Times New Roman" w:hAnsi="Times New Roman"/>
                <w:bCs/>
                <w:sz w:val="22"/>
                <w:szCs w:val="22"/>
                <w:lang w:val="mn-MN"/>
              </w:rPr>
              <w:t>11 байгууллага цахилгааны шугам сүлжээний засварт -86,0 сая төгрөг</w:t>
            </w:r>
          </w:p>
          <w:p w:rsidR="00252AD9" w:rsidRPr="00DE12CE" w:rsidRDefault="00252AD9" w:rsidP="00812CFC">
            <w:pPr>
              <w:pStyle w:val="ListParagraph"/>
              <w:numPr>
                <w:ilvl w:val="0"/>
                <w:numId w:val="29"/>
              </w:numPr>
              <w:spacing w:after="0" w:line="240" w:lineRule="auto"/>
              <w:jc w:val="both"/>
              <w:rPr>
                <w:rFonts w:ascii="Times New Roman" w:hAnsi="Times New Roman"/>
                <w:bCs/>
                <w:sz w:val="22"/>
                <w:szCs w:val="22"/>
                <w:lang w:val="mn-MN"/>
              </w:rPr>
            </w:pPr>
            <w:r w:rsidRPr="005F0FCD">
              <w:rPr>
                <w:rFonts w:ascii="Times New Roman" w:hAnsi="Times New Roman"/>
                <w:bCs/>
                <w:sz w:val="22"/>
                <w:szCs w:val="22"/>
                <w:lang w:val="mn-MN"/>
              </w:rPr>
              <w:t>4 байгууллага ус хангамжийн шугам сүлжээний засварт- 68,4 сая төгрөг</w:t>
            </w:r>
          </w:p>
          <w:p w:rsidR="00252AD9" w:rsidRPr="005F0FCD" w:rsidRDefault="00252AD9" w:rsidP="00812CFC">
            <w:pPr>
              <w:pStyle w:val="ListParagraph"/>
              <w:numPr>
                <w:ilvl w:val="0"/>
                <w:numId w:val="29"/>
              </w:numPr>
              <w:spacing w:after="0" w:line="240" w:lineRule="auto"/>
              <w:jc w:val="both"/>
              <w:rPr>
                <w:rFonts w:ascii="Times New Roman" w:hAnsi="Times New Roman"/>
                <w:bCs/>
                <w:sz w:val="22"/>
                <w:szCs w:val="22"/>
              </w:rPr>
            </w:pPr>
            <w:r w:rsidRPr="005F0FCD">
              <w:rPr>
                <w:rFonts w:ascii="Times New Roman" w:hAnsi="Times New Roman"/>
                <w:bCs/>
                <w:sz w:val="22"/>
                <w:szCs w:val="22"/>
                <w:lang w:val="mn-MN"/>
              </w:rPr>
              <w:t xml:space="preserve">Их засварт 443,6 сая төгрөг </w:t>
            </w:r>
          </w:p>
          <w:p w:rsidR="00252AD9" w:rsidRPr="005F0FCD" w:rsidRDefault="00252AD9" w:rsidP="00812CFC">
            <w:pPr>
              <w:pStyle w:val="ListParagraph"/>
              <w:numPr>
                <w:ilvl w:val="0"/>
                <w:numId w:val="29"/>
              </w:numPr>
              <w:spacing w:after="0" w:line="240" w:lineRule="auto"/>
              <w:jc w:val="both"/>
              <w:rPr>
                <w:rFonts w:ascii="Times New Roman" w:hAnsi="Times New Roman"/>
                <w:bCs/>
                <w:sz w:val="22"/>
                <w:szCs w:val="22"/>
                <w:lang w:val="mn-MN"/>
              </w:rPr>
            </w:pPr>
            <w:r w:rsidRPr="005F0FCD">
              <w:rPr>
                <w:rFonts w:ascii="Times New Roman" w:hAnsi="Times New Roman"/>
                <w:bCs/>
                <w:sz w:val="22"/>
                <w:szCs w:val="22"/>
                <w:lang w:val="mn-MN"/>
              </w:rPr>
              <w:t>Урсгал засварт-71,0 сая төгрөг зарцуулсан байна.</w:t>
            </w:r>
          </w:p>
          <w:p w:rsidR="00252AD9" w:rsidRPr="00DE12CE" w:rsidRDefault="00252AD9" w:rsidP="00C77C30">
            <w:pPr>
              <w:spacing w:after="0" w:line="240" w:lineRule="auto"/>
              <w:jc w:val="both"/>
              <w:rPr>
                <w:rFonts w:ascii="Times New Roman" w:hAnsi="Times New Roman"/>
                <w:bCs/>
                <w:lang w:val="mn-MN"/>
              </w:rPr>
            </w:pPr>
            <w:r w:rsidRPr="005F0FCD">
              <w:rPr>
                <w:rFonts w:ascii="Times New Roman" w:hAnsi="Times New Roman"/>
                <w:bCs/>
                <w:lang w:val="mn-MN"/>
              </w:rPr>
              <w:t xml:space="preserve">Үзлэг шалгалтын үеэр Төв Чандмань ДЭХГ ОНӨҮГ-аас 79 албан шаардлага, зөвлөмжийг байгууллагад хүргүүлэн хэрэгжилтийг хангуулан ажилласан. </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252AD9" w:rsidRPr="005F0FCD" w:rsidTr="006A49DB">
        <w:tc>
          <w:tcPr>
            <w:tcW w:w="426" w:type="dxa"/>
            <w:vMerge/>
          </w:tcPr>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tcPr>
          <w:p w:rsidR="00252AD9" w:rsidRPr="005F0FCD" w:rsidRDefault="00252AD9" w:rsidP="004223E5">
            <w:pPr>
              <w:spacing w:after="0" w:line="240" w:lineRule="auto"/>
              <w:ind w:left="-57" w:right="-57"/>
              <w:jc w:val="both"/>
              <w:rPr>
                <w:rFonts w:ascii="Times New Roman" w:hAnsi="Times New Roman"/>
                <w:lang w:val="mn-MN"/>
              </w:rPr>
            </w:pPr>
          </w:p>
        </w:tc>
        <w:tc>
          <w:tcPr>
            <w:tcW w:w="2268" w:type="dxa"/>
            <w:vMerge w:val="restart"/>
          </w:tcPr>
          <w:p w:rsidR="00252AD9" w:rsidRPr="005F0FCD" w:rsidRDefault="00252AD9" w:rsidP="004223E5">
            <w:pPr>
              <w:spacing w:after="0" w:line="240" w:lineRule="auto"/>
              <w:ind w:left="-57" w:right="-57"/>
              <w:jc w:val="both"/>
              <w:rPr>
                <w:rFonts w:ascii="Times New Roman" w:hAnsi="Times New Roman"/>
                <w:lang w:val="mn-MN"/>
              </w:rPr>
            </w:pPr>
            <w:r w:rsidRPr="00DE12CE">
              <w:rPr>
                <w:rFonts w:ascii="Times New Roman" w:hAnsi="Times New Roman"/>
                <w:lang w:val="mn-MN"/>
              </w:rPr>
              <w:t>4</w:t>
            </w:r>
            <w:r w:rsidRPr="005F0FCD">
              <w:rPr>
                <w:rFonts w:ascii="Times New Roman" w:hAnsi="Times New Roman"/>
                <w:lang w:val="mn-MN"/>
              </w:rPr>
              <w:t>2</w:t>
            </w:r>
            <w:r w:rsidRPr="00DE12CE">
              <w:rPr>
                <w:rFonts w:ascii="Times New Roman" w:hAnsi="Times New Roman"/>
                <w:lang w:val="mn-MN"/>
              </w:rPr>
              <w:t>.</w:t>
            </w:r>
            <w:r w:rsidRPr="005F0FCD">
              <w:rPr>
                <w:rFonts w:ascii="Times New Roman" w:hAnsi="Times New Roman"/>
                <w:lang w:val="mn-MN"/>
              </w:rPr>
              <w:t>Зарим сумд болон төсөвт байгууллагууд, үйлчилгээний газруудыг ариун цэврийн байгууламжтай болгох асуудлыг шийднэ.</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Ариун цэврийн байгууламжтай сумын тоо-4</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 сум.</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vMerge w:val="restart"/>
          </w:tcPr>
          <w:p w:rsidR="00252AD9" w:rsidRPr="005F0FCD" w:rsidRDefault="00252AD9" w:rsidP="00C77C30">
            <w:pPr>
              <w:spacing w:after="0" w:line="240" w:lineRule="auto"/>
              <w:ind w:left="-57" w:right="-57"/>
              <w:jc w:val="both"/>
              <w:rPr>
                <w:rFonts w:ascii="Times New Roman" w:hAnsi="Times New Roman"/>
                <w:lang w:val="mn-MN"/>
              </w:rPr>
            </w:pPr>
            <w:r w:rsidRPr="00DE12CE">
              <w:rPr>
                <w:rFonts w:ascii="Times New Roman" w:hAnsi="Times New Roman"/>
                <w:lang w:val="mn-MN"/>
              </w:rPr>
              <w:t>Монголын үндэсний олон нийтийн телевиз, Мобиком ХХК, Рояал Кинг Констракшн ХХК</w:t>
            </w:r>
            <w:r w:rsidRPr="005F0FCD">
              <w:rPr>
                <w:rFonts w:ascii="Times New Roman" w:hAnsi="Times New Roman"/>
                <w:lang w:val="mn-MN"/>
              </w:rPr>
              <w:t>-</w:t>
            </w:r>
            <w:r w:rsidRPr="00DE12CE">
              <w:rPr>
                <w:rFonts w:ascii="Times New Roman" w:hAnsi="Times New Roman"/>
                <w:lang w:val="mn-MN"/>
              </w:rPr>
              <w:t>ууд хамтран нийгмийн хариуцлагын хүрээнд Аргалант сумын дунд сургуулийг ариун цэврийн байгууламжтай болгосон.</w:t>
            </w:r>
          </w:p>
          <w:p w:rsidR="00252AD9" w:rsidRPr="005F0FCD" w:rsidRDefault="00252AD9"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Мөн Монголын архитекторуудын холбооны хөрөнгө оруулалт болон орон нутгийн санхүүгийн дэмжлэгтэйгээр Алтанбулаг сумын сургуулийн хичээлийн байрыг ариун цэврийн байгууламжтай болголоо. </w:t>
            </w:r>
          </w:p>
        </w:tc>
        <w:tc>
          <w:tcPr>
            <w:tcW w:w="851" w:type="dxa"/>
            <w:vMerge w:val="restart"/>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252AD9" w:rsidRPr="005F0FCD" w:rsidTr="006A49DB">
        <w:tc>
          <w:tcPr>
            <w:tcW w:w="426" w:type="dxa"/>
            <w:vMerge/>
          </w:tcPr>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tcPr>
          <w:p w:rsidR="00252AD9" w:rsidRPr="005F0FCD" w:rsidRDefault="00252AD9" w:rsidP="004223E5">
            <w:pPr>
              <w:spacing w:after="0" w:line="240" w:lineRule="auto"/>
              <w:ind w:left="-57" w:right="-57"/>
              <w:jc w:val="both"/>
              <w:rPr>
                <w:rFonts w:ascii="Times New Roman" w:hAnsi="Times New Roman"/>
                <w:lang w:val="mn-MN"/>
              </w:rPr>
            </w:pPr>
          </w:p>
        </w:tc>
        <w:tc>
          <w:tcPr>
            <w:tcW w:w="2268" w:type="dxa"/>
            <w:vMerge/>
          </w:tcPr>
          <w:p w:rsidR="00252AD9" w:rsidRPr="005F0FCD" w:rsidRDefault="00252AD9" w:rsidP="004223E5">
            <w:pPr>
              <w:spacing w:after="0" w:line="240" w:lineRule="auto"/>
              <w:ind w:left="-57" w:right="-57"/>
              <w:jc w:val="both"/>
              <w:rPr>
                <w:rFonts w:ascii="Times New Roman" w:hAnsi="Times New Roman"/>
                <w:lang w:val="mn-MN"/>
              </w:rPr>
            </w:pP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Ариун цэврийн байгууламжтай болох байгууллагын тоогоор -3</w:t>
            </w:r>
          </w:p>
        </w:tc>
        <w:tc>
          <w:tcPr>
            <w:tcW w:w="1276" w:type="dxa"/>
          </w:tcPr>
          <w:p w:rsidR="00252AD9" w:rsidRPr="005F0FCD" w:rsidRDefault="00252AD9" w:rsidP="004223E5">
            <w:pPr>
              <w:spacing w:after="0" w:line="240" w:lineRule="auto"/>
              <w:ind w:left="-57" w:right="-57"/>
              <w:jc w:val="both"/>
              <w:rPr>
                <w:rFonts w:ascii="Times New Roman" w:hAnsi="Times New Roman"/>
                <w:sz w:val="14"/>
                <w:szCs w:val="14"/>
                <w:lang w:val="mn-MN"/>
              </w:rPr>
            </w:pPr>
            <w:r w:rsidRPr="005F0FCD">
              <w:rPr>
                <w:rFonts w:ascii="Times New Roman" w:hAnsi="Times New Roman"/>
                <w:sz w:val="14"/>
                <w:szCs w:val="14"/>
                <w:lang w:val="mn-MN"/>
              </w:rPr>
              <w:t>Хөрөнгө оруулалтын төлөвлөгөөнд тусгагдсан барилга байгууламжийн  3 хүртэлх байгууллагыг ариун цэврийн байгууламжтай болгоно.</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ОНХО</w:t>
            </w:r>
          </w:p>
        </w:tc>
        <w:tc>
          <w:tcPr>
            <w:tcW w:w="6945" w:type="dxa"/>
            <w:vMerge/>
          </w:tcPr>
          <w:p w:rsidR="00252AD9" w:rsidRPr="005F0FCD" w:rsidRDefault="00252AD9" w:rsidP="004223E5">
            <w:pPr>
              <w:spacing w:after="0" w:line="240" w:lineRule="auto"/>
              <w:ind w:left="-57" w:right="-57"/>
              <w:jc w:val="both"/>
              <w:rPr>
                <w:rFonts w:ascii="Times New Roman" w:hAnsi="Times New Roman"/>
                <w:b/>
                <w:lang w:val="mn-MN"/>
              </w:rPr>
            </w:pPr>
          </w:p>
        </w:tc>
        <w:tc>
          <w:tcPr>
            <w:tcW w:w="851" w:type="dxa"/>
            <w:vMerge/>
            <w:vAlign w:val="center"/>
          </w:tcPr>
          <w:p w:rsidR="00252AD9" w:rsidRPr="005F0FCD" w:rsidRDefault="00252AD9" w:rsidP="006A49DB">
            <w:pPr>
              <w:spacing w:after="0" w:line="240" w:lineRule="auto"/>
              <w:ind w:left="-57" w:right="-57"/>
              <w:jc w:val="center"/>
              <w:rPr>
                <w:rFonts w:ascii="Times New Roman" w:hAnsi="Times New Roman"/>
                <w:lang w:val="mn-MN"/>
              </w:rPr>
            </w:pPr>
          </w:p>
        </w:tc>
      </w:tr>
      <w:tr w:rsidR="00252AD9" w:rsidRPr="005F0FCD" w:rsidTr="006A49DB">
        <w:tc>
          <w:tcPr>
            <w:tcW w:w="426" w:type="dxa"/>
            <w:vMerge w:val="restart"/>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rPr>
              <w:t>8</w:t>
            </w:r>
            <w:r w:rsidRPr="005F0FCD">
              <w:rPr>
                <w:rFonts w:ascii="Times New Roman" w:hAnsi="Times New Roman"/>
                <w:lang w:val="mn-MN"/>
              </w:rPr>
              <w:t>.</w:t>
            </w:r>
          </w:p>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val="restart"/>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Төв суурингийн гэр хорооллын айл өрхүүдийг төвлөрсөн халаалт, цэвэр усан хангамж, ариутгах татуурга, цахилгаан хангамжийн системд холбох асуудлыг ээлж дараатай шийдвэрлэнэ</w:t>
            </w:r>
          </w:p>
          <w:p w:rsidR="00252AD9" w:rsidRPr="005F0FCD" w:rsidRDefault="00252AD9" w:rsidP="004223E5">
            <w:pPr>
              <w:spacing w:after="0" w:line="240" w:lineRule="auto"/>
              <w:ind w:left="-57" w:right="-57"/>
              <w:jc w:val="both"/>
              <w:rPr>
                <w:rFonts w:ascii="Times New Roman" w:hAnsi="Times New Roman"/>
                <w:lang w:val="mn-MN"/>
              </w:rPr>
            </w:pPr>
          </w:p>
        </w:tc>
        <w:tc>
          <w:tcPr>
            <w:tcW w:w="2268" w:type="dxa"/>
          </w:tcPr>
          <w:p w:rsidR="00252AD9" w:rsidRPr="005F0FCD" w:rsidRDefault="00252AD9" w:rsidP="004223E5">
            <w:pPr>
              <w:pStyle w:val="ListParagraph"/>
              <w:spacing w:after="0" w:line="240" w:lineRule="auto"/>
              <w:ind w:left="-57" w:right="-57"/>
              <w:jc w:val="both"/>
              <w:rPr>
                <w:rFonts w:ascii="Times New Roman" w:hAnsi="Times New Roman"/>
                <w:sz w:val="22"/>
                <w:szCs w:val="22"/>
                <w:lang w:val="mn-MN"/>
              </w:rPr>
            </w:pPr>
            <w:r w:rsidRPr="00DE12CE">
              <w:rPr>
                <w:rFonts w:ascii="Times New Roman" w:hAnsi="Times New Roman"/>
                <w:sz w:val="22"/>
                <w:szCs w:val="22"/>
                <w:lang w:val="mn-MN"/>
              </w:rPr>
              <w:lastRenderedPageBreak/>
              <w:t>4</w:t>
            </w:r>
            <w:r w:rsidRPr="005F0FCD">
              <w:rPr>
                <w:rFonts w:ascii="Times New Roman" w:hAnsi="Times New Roman"/>
                <w:sz w:val="22"/>
                <w:szCs w:val="22"/>
                <w:lang w:val="mn-MN"/>
              </w:rPr>
              <w:t>3.Зуунмод сумын дуудлага худалдаагаар зарагдсан айл өрхийн гадна цахилгаан хангамжийн шугам сүлжээний ажлыг хийнэ.</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Айл өрхүүд инженерийн бүрэн хангамж бүхий орон сууцтай болсон байна.</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Шугам сүлжээ бүрэн хийгдсэн байна.</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193,0</w:t>
            </w:r>
          </w:p>
        </w:tc>
        <w:tc>
          <w:tcPr>
            <w:tcW w:w="6945" w:type="dxa"/>
          </w:tcPr>
          <w:p w:rsidR="00252AD9" w:rsidRPr="005F0FCD" w:rsidRDefault="00252AD9" w:rsidP="00C77C30">
            <w:pPr>
              <w:spacing w:after="0" w:line="240" w:lineRule="auto"/>
              <w:jc w:val="both"/>
              <w:rPr>
                <w:rFonts w:ascii="Times New Roman" w:hAnsi="Times New Roman"/>
                <w:lang w:val="mn-MN" w:bidi="he-IL"/>
              </w:rPr>
            </w:pPr>
            <w:r w:rsidRPr="005F0FCD">
              <w:rPr>
                <w:rFonts w:ascii="Times New Roman" w:hAnsi="Times New Roman"/>
                <w:lang w:val="mn-MN" w:bidi="he-IL"/>
              </w:rPr>
              <w:t xml:space="preserve">Аймгийн хөрөнгө оруулалтаар Зуунмод сумын шинэ суурьшлын хотхоны дэд бүтцэд холбох,  гэр хорооллын  айл өрхийг гадна дулаан хангамж цэвэр, бохир  усны шугамд холбох зэрэг 8 төсөл, арга хэмжээнд орон нутгийн төсвөөс </w:t>
            </w:r>
            <w:r w:rsidRPr="005F0FCD">
              <w:rPr>
                <w:rFonts w:ascii="Times New Roman" w:hAnsi="Times New Roman"/>
                <w:b/>
                <w:lang w:val="mn-MN" w:bidi="he-IL"/>
              </w:rPr>
              <w:t xml:space="preserve"> 1121,1 сая төгрөгийн хөрөнгө оруулалт хийж хэрэгжүүллээ. Үүнд: </w:t>
            </w:r>
          </w:p>
          <w:p w:rsidR="00252AD9" w:rsidRPr="00DE12CE" w:rsidRDefault="00252AD9" w:rsidP="00812CFC">
            <w:pPr>
              <w:numPr>
                <w:ilvl w:val="0"/>
                <w:numId w:val="30"/>
              </w:numPr>
              <w:spacing w:after="0" w:line="240" w:lineRule="auto"/>
              <w:jc w:val="both"/>
              <w:rPr>
                <w:rFonts w:ascii="Times New Roman" w:hAnsi="Times New Roman"/>
                <w:lang w:val="mn-MN" w:bidi="he-IL"/>
              </w:rPr>
            </w:pPr>
            <w:r w:rsidRPr="005F0FCD">
              <w:rPr>
                <w:rFonts w:ascii="Times New Roman" w:hAnsi="Times New Roman"/>
                <w:lang w:val="mn-MN" w:bidi="he-IL"/>
              </w:rPr>
              <w:t xml:space="preserve">Нийтийн дуудлага худалдаагаар зарагдсан газрын шинэ суурьшлын бүсийн дэд бүтэц татах зардал /Төв, Зуунмод сум Цэлмэг хотхон 2-р ээлж/ - 442,8 сая төгрөг </w:t>
            </w:r>
          </w:p>
          <w:p w:rsidR="00252AD9" w:rsidRPr="005F0FCD" w:rsidRDefault="00252AD9" w:rsidP="00812CFC">
            <w:pPr>
              <w:numPr>
                <w:ilvl w:val="0"/>
                <w:numId w:val="30"/>
              </w:numPr>
              <w:spacing w:after="0" w:line="240" w:lineRule="auto"/>
              <w:jc w:val="both"/>
              <w:rPr>
                <w:rFonts w:ascii="Times New Roman" w:hAnsi="Times New Roman"/>
                <w:lang w:bidi="he-IL"/>
              </w:rPr>
            </w:pPr>
            <w:r w:rsidRPr="005F0FCD">
              <w:rPr>
                <w:rFonts w:ascii="Times New Roman" w:hAnsi="Times New Roman"/>
                <w:lang w:val="mn-MN" w:bidi="he-IL"/>
              </w:rPr>
              <w:t xml:space="preserve">Аймгийн төвийн цэвэрлэх төв байгууламжийн гадна хамгаалалтын бүсийг сэргээн засварлах ажил /Төв. Зуунмод хот/ - 39,3 сая төгрөг </w:t>
            </w:r>
          </w:p>
          <w:p w:rsidR="00252AD9" w:rsidRPr="005F0FCD" w:rsidRDefault="00252AD9" w:rsidP="00812CFC">
            <w:pPr>
              <w:numPr>
                <w:ilvl w:val="0"/>
                <w:numId w:val="30"/>
              </w:numPr>
              <w:spacing w:after="0" w:line="240" w:lineRule="auto"/>
              <w:jc w:val="both"/>
              <w:rPr>
                <w:rFonts w:ascii="Times New Roman" w:hAnsi="Times New Roman"/>
                <w:lang w:bidi="he-IL"/>
              </w:rPr>
            </w:pPr>
            <w:r w:rsidRPr="005F0FCD">
              <w:rPr>
                <w:rFonts w:ascii="Times New Roman" w:hAnsi="Times New Roman"/>
                <w:lang w:val="mn-MN" w:bidi="he-IL"/>
              </w:rPr>
              <w:t>Баруун Зуунмод багийн гэр хорооллын гадна дулаан хангамж цэвэр усны шугам угсралтын ажил /Төв. Зуунмод/- 293,8 сая төгрөг.</w:t>
            </w:r>
          </w:p>
          <w:p w:rsidR="00252AD9" w:rsidRPr="005F0FCD" w:rsidRDefault="00252AD9" w:rsidP="00812CFC">
            <w:pPr>
              <w:numPr>
                <w:ilvl w:val="0"/>
                <w:numId w:val="30"/>
              </w:numPr>
              <w:spacing w:after="0" w:line="240" w:lineRule="auto"/>
              <w:jc w:val="both"/>
              <w:rPr>
                <w:rFonts w:ascii="Times New Roman" w:hAnsi="Times New Roman"/>
                <w:lang w:bidi="he-IL"/>
              </w:rPr>
            </w:pPr>
            <w:r w:rsidRPr="005F0FCD">
              <w:rPr>
                <w:rFonts w:ascii="Times New Roman" w:hAnsi="Times New Roman"/>
                <w:lang w:val="mn-MN" w:bidi="he-IL"/>
              </w:rPr>
              <w:t xml:space="preserve">Монгол туургатан театрын барилгын гадна дулаан, цэвэр бохир ус, </w:t>
            </w:r>
            <w:r w:rsidRPr="005F0FCD">
              <w:rPr>
                <w:rFonts w:ascii="Times New Roman" w:hAnsi="Times New Roman"/>
                <w:lang w:val="mn-MN" w:bidi="he-IL"/>
              </w:rPr>
              <w:lastRenderedPageBreak/>
              <w:t xml:space="preserve">ариутгах татуургын шугам сүлжээний нэмэлт санхүүжилт /Төв. Зуунмод хот/ - 200,2 сая төгрөг </w:t>
            </w:r>
          </w:p>
          <w:p w:rsidR="00252AD9" w:rsidRPr="005F0FCD" w:rsidRDefault="00252AD9" w:rsidP="00812CFC">
            <w:pPr>
              <w:numPr>
                <w:ilvl w:val="0"/>
                <w:numId w:val="30"/>
              </w:numPr>
              <w:spacing w:after="0" w:line="240" w:lineRule="auto"/>
              <w:jc w:val="both"/>
              <w:rPr>
                <w:rFonts w:ascii="Times New Roman" w:hAnsi="Times New Roman"/>
                <w:lang w:bidi="he-IL"/>
              </w:rPr>
            </w:pPr>
            <w:r w:rsidRPr="005F0FCD">
              <w:rPr>
                <w:rFonts w:ascii="Times New Roman" w:hAnsi="Times New Roman"/>
                <w:lang w:val="mn-MN" w:bidi="he-IL"/>
              </w:rPr>
              <w:t>Аялал жуулчлалын төвийн барилгыг инженерийн шугам сүлжээнд холбох /Төв. Зуунмод сум/ -  25,0 сая төгрөг</w:t>
            </w:r>
          </w:p>
          <w:p w:rsidR="00252AD9" w:rsidRPr="005F0FCD" w:rsidRDefault="00252AD9" w:rsidP="00812CFC">
            <w:pPr>
              <w:numPr>
                <w:ilvl w:val="0"/>
                <w:numId w:val="30"/>
              </w:numPr>
              <w:spacing w:after="0" w:line="240" w:lineRule="auto"/>
              <w:jc w:val="both"/>
              <w:rPr>
                <w:rFonts w:ascii="Times New Roman" w:hAnsi="Times New Roman"/>
                <w:lang w:bidi="he-IL"/>
              </w:rPr>
            </w:pPr>
            <w:r w:rsidRPr="005F0FCD">
              <w:rPr>
                <w:rFonts w:ascii="Times New Roman" w:hAnsi="Times New Roman"/>
                <w:lang w:val="mn-MN" w:bidi="he-IL"/>
              </w:rPr>
              <w:t xml:space="preserve">Аймгийн соёл амралтын хүрээлэнгийн бие засах газар байгуулах-4,0 сая төгрөг- </w:t>
            </w:r>
          </w:p>
          <w:p w:rsidR="00252AD9" w:rsidRPr="005F0FCD" w:rsidRDefault="00252AD9" w:rsidP="00812CFC">
            <w:pPr>
              <w:pStyle w:val="ListParagraph"/>
              <w:numPr>
                <w:ilvl w:val="0"/>
                <w:numId w:val="30"/>
              </w:numPr>
              <w:spacing w:after="0" w:line="240" w:lineRule="auto"/>
              <w:jc w:val="both"/>
              <w:rPr>
                <w:rFonts w:ascii="Times New Roman" w:hAnsi="Times New Roman"/>
                <w:sz w:val="22"/>
                <w:szCs w:val="22"/>
                <w:lang w:bidi="he-IL"/>
              </w:rPr>
            </w:pPr>
            <w:r w:rsidRPr="005F0FCD">
              <w:rPr>
                <w:rFonts w:ascii="Times New Roman" w:hAnsi="Times New Roman"/>
                <w:sz w:val="22"/>
                <w:szCs w:val="22"/>
                <w:lang w:val="mn-MN"/>
              </w:rPr>
              <w:t xml:space="preserve">Баянчандмань болон Зуунмод сумын  шинээр суурьшсан айл өрхүүдийг цахилгаан эрчим хүчний эх үүсвэрээр хангах 80,0 сая төгрөгийн  ажлыг хийж гүйцэтгэлээ. </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252AD9" w:rsidRPr="005F0FCD" w:rsidTr="006A49DB">
        <w:trPr>
          <w:cantSplit/>
          <w:trHeight w:val="1134"/>
        </w:trPr>
        <w:tc>
          <w:tcPr>
            <w:tcW w:w="426" w:type="dxa"/>
            <w:vMerge/>
          </w:tcPr>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tcPr>
          <w:p w:rsidR="00252AD9" w:rsidRPr="005F0FCD" w:rsidRDefault="00252AD9" w:rsidP="004223E5">
            <w:pPr>
              <w:spacing w:after="0" w:line="240" w:lineRule="auto"/>
              <w:ind w:left="-57" w:right="-57"/>
              <w:rPr>
                <w:rFonts w:ascii="Times New Roman" w:hAnsi="Times New Roman"/>
                <w:b/>
                <w:lang w:val="mn-MN"/>
              </w:rPr>
            </w:pPr>
          </w:p>
        </w:tc>
        <w:tc>
          <w:tcPr>
            <w:tcW w:w="2268" w:type="dxa"/>
          </w:tcPr>
          <w:p w:rsidR="00252AD9" w:rsidRPr="00DE12CE" w:rsidRDefault="00252AD9" w:rsidP="004223E5">
            <w:pPr>
              <w:pStyle w:val="ListParagraph"/>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 xml:space="preserve">44.Зуунмод сумын 6 –р багийн гэр хорооллын бохир усны шугам сүлжээг байгуулах зураг төсөл хийнэ. </w:t>
            </w:r>
          </w:p>
        </w:tc>
        <w:tc>
          <w:tcPr>
            <w:tcW w:w="1701" w:type="dxa"/>
          </w:tcPr>
          <w:p w:rsidR="00252AD9" w:rsidRPr="005F0FCD" w:rsidRDefault="00252AD9"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Иж бүрэн инженерийн хангамжийн сүлжээнд айл өрхүүд холбогдсон байна.</w:t>
            </w:r>
          </w:p>
        </w:tc>
        <w:tc>
          <w:tcPr>
            <w:tcW w:w="1276" w:type="dxa"/>
          </w:tcPr>
          <w:p w:rsidR="00252AD9" w:rsidRPr="005F0FCD" w:rsidRDefault="00252AD9"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Бохирын шугам сүлжээний ажлын зураг төсөл хийгдсэн байна.</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p>
        </w:tc>
        <w:tc>
          <w:tcPr>
            <w:tcW w:w="6945" w:type="dxa"/>
          </w:tcPr>
          <w:p w:rsidR="00252AD9" w:rsidRPr="005F0FCD" w:rsidRDefault="00252AD9" w:rsidP="00C77C30">
            <w:pPr>
              <w:spacing w:line="240" w:lineRule="auto"/>
              <w:jc w:val="both"/>
              <w:rPr>
                <w:rFonts w:ascii="Times New Roman" w:hAnsi="Times New Roman"/>
                <w:lang w:val="mn-MN"/>
              </w:rPr>
            </w:pPr>
            <w:r w:rsidRPr="005F0FCD">
              <w:rPr>
                <w:rFonts w:ascii="Times New Roman" w:hAnsi="Times New Roman"/>
                <w:lang w:val="mn-MN"/>
              </w:rPr>
              <w:t>Зуунмод сумын Баруун Зуунмод багт 4 хэсэг байршилд  80 гаруй өрхийг  дулаан, цэвэр  усны эх үүсвэртэй холбож, тус багийн 20 айлын орон сууц дулааны бие даасан эх үүсвэртэй байсныг төвлөрсөн дулааны эх үүсвэртэй холбох ажлыг хийлээ.</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252AD9" w:rsidRPr="005F0FCD" w:rsidTr="006A49DB">
        <w:tc>
          <w:tcPr>
            <w:tcW w:w="426" w:type="dxa"/>
            <w:vMerge w:val="restart"/>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rPr>
              <w:t>9</w:t>
            </w:r>
            <w:r w:rsidRPr="005F0FCD">
              <w:rPr>
                <w:rFonts w:ascii="Times New Roman" w:hAnsi="Times New Roman"/>
                <w:lang w:val="mn-MN"/>
              </w:rPr>
              <w:t>.</w:t>
            </w:r>
          </w:p>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val="restart"/>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Зуунмод хотыг дулааны станцтай болгох асуудлыг холбогдох байгууллагуудад тавьж шийдвэрлүүлнэ.</w:t>
            </w:r>
          </w:p>
          <w:p w:rsidR="00252AD9" w:rsidRPr="005F0FCD" w:rsidRDefault="00252AD9" w:rsidP="004223E5">
            <w:pPr>
              <w:spacing w:after="0" w:line="240" w:lineRule="auto"/>
              <w:ind w:left="-57" w:right="-57"/>
              <w:jc w:val="both"/>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DE12CE">
              <w:rPr>
                <w:rFonts w:ascii="Times New Roman" w:hAnsi="Times New Roman"/>
                <w:lang w:val="mn-MN"/>
              </w:rPr>
              <w:t>4</w:t>
            </w:r>
            <w:r w:rsidRPr="005F0FCD">
              <w:rPr>
                <w:rFonts w:ascii="Times New Roman" w:hAnsi="Times New Roman"/>
                <w:lang w:val="mn-MN"/>
              </w:rPr>
              <w:t>5</w:t>
            </w:r>
            <w:r w:rsidRPr="00DE12CE">
              <w:rPr>
                <w:rFonts w:ascii="Times New Roman" w:hAnsi="Times New Roman"/>
                <w:lang w:val="mn-MN"/>
              </w:rPr>
              <w:t>.</w:t>
            </w:r>
            <w:r w:rsidRPr="005F0FCD">
              <w:rPr>
                <w:rFonts w:ascii="Times New Roman" w:hAnsi="Times New Roman"/>
                <w:lang w:val="mn-MN"/>
              </w:rPr>
              <w:t xml:space="preserve">Дулааны станц  барих бэлтгэл ажлын хүрээнд Зуунмод сумын газар доорх инженерийн шугам сүлжээг шинэчлэх зураг төсөл хийнэ. </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Бэлтгэл арга хэмжээ авсан байна.</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төсөл хийнэ.</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34,5</w:t>
            </w:r>
          </w:p>
        </w:tc>
        <w:tc>
          <w:tcPr>
            <w:tcW w:w="6945" w:type="dxa"/>
          </w:tcPr>
          <w:p w:rsidR="00252AD9" w:rsidRPr="005F0FCD" w:rsidRDefault="00252AD9" w:rsidP="00C77C30">
            <w:pPr>
              <w:spacing w:after="0" w:line="240" w:lineRule="auto"/>
              <w:ind w:left="-57" w:right="-57"/>
              <w:jc w:val="both"/>
              <w:rPr>
                <w:rFonts w:ascii="Times New Roman" w:hAnsi="Times New Roman"/>
                <w:lang w:val="mn-MN"/>
              </w:rPr>
            </w:pPr>
            <w:r w:rsidRPr="005F0FCD">
              <w:rPr>
                <w:rFonts w:ascii="Times New Roman" w:hAnsi="Times New Roman"/>
                <w:lang w:val="mn-MN"/>
              </w:rPr>
              <w:t>Аймгийн төв Зуунмод хотод баригдах  Дулааны станц  техник эдийн засгийн үндэслэл тооцоо боловсруулах ажилд яамны холбогдох мэргэжилтнүүдтэй хамтран ажиллаж байна.  БНСУ-ын хөрөнгө оруулагч "Экспорт импорт" банкны төлөөлөл 2017.07.18-нд Зуунмод хотод Эрчим хүчний яам, Сангийн яамны төлөөллүүдтэй хамтран ажиллаж, дулааны станц барих үндэслэл, хэрэгцээ шаардлагын талаар судалгаа хийлээ. Мөн төслийн судалгааны багийнханд Зуунмод хотын халаалтын зуухнуудын үйл ажиллагаа болон Дулааны станц баригдах газрыг  газар дээр нь танилцуулах ажлыг тус тус зохион байгуулсан болно.</w:t>
            </w:r>
          </w:p>
          <w:p w:rsidR="00252AD9" w:rsidRPr="00DE12CE" w:rsidRDefault="00252AD9" w:rsidP="00C77C30">
            <w:pPr>
              <w:spacing w:after="0" w:line="240" w:lineRule="auto"/>
              <w:jc w:val="both"/>
              <w:rPr>
                <w:rFonts w:ascii="Times New Roman" w:hAnsi="Times New Roman"/>
                <w:lang w:val="mn-MN"/>
              </w:rPr>
            </w:pPr>
            <w:r w:rsidRPr="005F0FCD">
              <w:rPr>
                <w:rFonts w:ascii="Times New Roman" w:hAnsi="Times New Roman"/>
                <w:lang w:val="mn-MN"/>
              </w:rPr>
              <w:t>Аймгийн төв Зуунмод хотын Хот байгуулалтын ерөнхий төлөвлөгөө болон аймгийн урт хугацааны бодлогын баримт бичиг болох “Хөгжлийн түүчээ Төв аймаг -2024” зэрэг бодлогын баримт бичгүүд, дулааны үйл ажиллагаа эрхэлж буй Төв Чандмань ДЭХГ ОНӨҮГ-ын танилцуулга,  аймгийн шугам сүлжээний өнөөгийн байдал зэргийг харуулсан танилцуулгыг холбогдох мэргэжилтнүүдэд өгч ажилласан.</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252AD9" w:rsidRPr="005F0FCD" w:rsidTr="006A49DB">
        <w:trPr>
          <w:cantSplit/>
          <w:trHeight w:val="1134"/>
        </w:trPr>
        <w:tc>
          <w:tcPr>
            <w:tcW w:w="426" w:type="dxa"/>
            <w:vMerge/>
          </w:tcPr>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tcPr>
          <w:p w:rsidR="00252AD9" w:rsidRPr="005F0FCD" w:rsidRDefault="00252AD9" w:rsidP="004223E5">
            <w:pPr>
              <w:spacing w:after="0" w:line="240" w:lineRule="auto"/>
              <w:ind w:left="-57" w:right="-57"/>
              <w:jc w:val="both"/>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DE12CE">
              <w:rPr>
                <w:rFonts w:ascii="Times New Roman" w:hAnsi="Times New Roman"/>
                <w:lang w:val="mn-MN"/>
              </w:rPr>
              <w:t>4</w:t>
            </w:r>
            <w:r w:rsidRPr="005F0FCD">
              <w:rPr>
                <w:rFonts w:ascii="Times New Roman" w:hAnsi="Times New Roman"/>
                <w:lang w:val="mn-MN"/>
              </w:rPr>
              <w:t>6</w:t>
            </w:r>
            <w:r w:rsidRPr="00DE12CE">
              <w:rPr>
                <w:rFonts w:ascii="Times New Roman" w:hAnsi="Times New Roman"/>
                <w:lang w:val="mn-MN"/>
              </w:rPr>
              <w:t>.</w:t>
            </w:r>
            <w:r w:rsidRPr="005F0FCD">
              <w:rPr>
                <w:rFonts w:ascii="Times New Roman" w:hAnsi="Times New Roman"/>
                <w:lang w:val="mn-MN"/>
              </w:rPr>
              <w:t xml:space="preserve">Дулааны  станцын ТЭЗҮ-г мэргэжлийн байгууллагаар хийлгэнэ. </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Дулааны станц баригдсан байна.</w:t>
            </w:r>
          </w:p>
        </w:tc>
        <w:tc>
          <w:tcPr>
            <w:tcW w:w="1276" w:type="dxa"/>
          </w:tcPr>
          <w:p w:rsidR="00252AD9" w:rsidRPr="005F0FCD" w:rsidRDefault="00252AD9"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Хөрөнгийн асуудал шийдвэрлэгдэн зураг төсөл хийгдэнэ.</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ГХО,</w:t>
            </w: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252AD9" w:rsidRPr="005F0FCD" w:rsidRDefault="00252AD9"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БНСУ-ын хөрөнгө оруулагч "Экспорт импорт" банкнаас шалгарсан компани дулааны станц барих ТЭЗҮ боловсруулж байна.  2018 оны 6 сард ТЭЗҮ бэлэн болгох гэрээтэй ажиллаж байна. </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70%</w:t>
            </w:r>
          </w:p>
        </w:tc>
      </w:tr>
      <w:tr w:rsidR="00252AD9" w:rsidRPr="005F0FCD" w:rsidTr="006A49DB">
        <w:tc>
          <w:tcPr>
            <w:tcW w:w="426" w:type="dxa"/>
            <w:vMerge w:val="restart"/>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rPr>
              <w:t>10</w:t>
            </w:r>
            <w:r w:rsidRPr="005F0FCD">
              <w:rPr>
                <w:rFonts w:ascii="Times New Roman" w:hAnsi="Times New Roman"/>
                <w:lang w:val="mn-MN"/>
              </w:rPr>
              <w:t>.</w:t>
            </w:r>
          </w:p>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val="restart"/>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Сэргээгдэх эрчим хүч болон </w:t>
            </w:r>
            <w:r w:rsidRPr="005F0FCD">
              <w:rPr>
                <w:rFonts w:ascii="Times New Roman" w:hAnsi="Times New Roman"/>
                <w:lang w:val="mn-MN"/>
              </w:rPr>
              <w:lastRenderedPageBreak/>
              <w:t>бусад хэмнэлттэй технологид суурилсан цахилгаан, дулаан  хангамж, цэвэр бохир усны сүлжээг нэвтрүү-лэх боломжийг холбог-дох байгууллагуудтай хамтран судалж  хэрэгжүүлнэ.</w:t>
            </w: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DE12CE">
              <w:rPr>
                <w:rFonts w:ascii="Times New Roman" w:hAnsi="Times New Roman"/>
                <w:lang w:val="mn-MN"/>
              </w:rPr>
              <w:lastRenderedPageBreak/>
              <w:t>4</w:t>
            </w:r>
            <w:r w:rsidRPr="005F0FCD">
              <w:rPr>
                <w:rFonts w:ascii="Times New Roman" w:hAnsi="Times New Roman"/>
                <w:lang w:val="mn-MN"/>
              </w:rPr>
              <w:t>7</w:t>
            </w:r>
            <w:r w:rsidRPr="00DE12CE">
              <w:rPr>
                <w:rFonts w:ascii="Times New Roman" w:hAnsi="Times New Roman"/>
                <w:lang w:val="mn-MN"/>
              </w:rPr>
              <w:t>.25</w:t>
            </w:r>
            <w:r w:rsidRPr="005F0FCD">
              <w:rPr>
                <w:rFonts w:ascii="Times New Roman" w:hAnsi="Times New Roman"/>
                <w:lang w:val="mn-MN"/>
              </w:rPr>
              <w:t xml:space="preserve">мвт Нарны цахилгаан станц </w:t>
            </w:r>
            <w:r w:rsidRPr="005F0FCD">
              <w:rPr>
                <w:rFonts w:ascii="Times New Roman" w:hAnsi="Times New Roman"/>
                <w:lang w:val="mn-MN"/>
              </w:rPr>
              <w:lastRenderedPageBreak/>
              <w:t>байгуулах асуудлыг шийдвэрлэж үйлдвэрийг ашиглалтад оруулна.</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Орон нутгаас төсөл </w:t>
            </w:r>
            <w:r w:rsidRPr="005F0FCD">
              <w:rPr>
                <w:rFonts w:ascii="Times New Roman" w:hAnsi="Times New Roman"/>
                <w:lang w:val="mn-MN"/>
              </w:rPr>
              <w:lastRenderedPageBreak/>
              <w:t>хэрэгжүүлэхэд хууль журмын хүрээнд дэмжин ажиллана.</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Үйлдвэр ашиглалтад </w:t>
            </w:r>
            <w:r w:rsidRPr="005F0FCD">
              <w:rPr>
                <w:rFonts w:ascii="Times New Roman" w:hAnsi="Times New Roman"/>
                <w:lang w:val="mn-MN"/>
              </w:rPr>
              <w:lastRenderedPageBreak/>
              <w:t>орсон байна.</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ХХО</w:t>
            </w:r>
          </w:p>
        </w:tc>
        <w:tc>
          <w:tcPr>
            <w:tcW w:w="6945" w:type="dxa"/>
          </w:tcPr>
          <w:p w:rsidR="00252AD9" w:rsidRPr="005F0FCD" w:rsidRDefault="00252AD9" w:rsidP="00C77C30">
            <w:pPr>
              <w:spacing w:after="0" w:line="240" w:lineRule="auto"/>
              <w:jc w:val="both"/>
              <w:rPr>
                <w:rFonts w:ascii="Times New Roman" w:hAnsi="Times New Roman"/>
                <w:lang w:val="mn-MN"/>
              </w:rPr>
            </w:pPr>
            <w:r w:rsidRPr="00DE12CE">
              <w:rPr>
                <w:rFonts w:ascii="Times New Roman" w:hAnsi="Times New Roman"/>
                <w:lang w:val="mn-MN"/>
              </w:rPr>
              <w:t xml:space="preserve">Сэргэлэн суманд </w:t>
            </w:r>
            <w:r w:rsidRPr="005F0FCD">
              <w:rPr>
                <w:rFonts w:ascii="Times New Roman" w:hAnsi="Times New Roman"/>
                <w:lang w:val="mn-MN"/>
              </w:rPr>
              <w:t xml:space="preserve"> “Навитас ХХК” </w:t>
            </w:r>
            <w:r w:rsidRPr="00DE12CE">
              <w:rPr>
                <w:rFonts w:ascii="Times New Roman" w:hAnsi="Times New Roman"/>
                <w:lang w:val="mn-MN"/>
              </w:rPr>
              <w:t xml:space="preserve">25 мВт-ын цахилгаан эрчим хүч үйлдвэрлэх хүчин чадал бүхийНарныцахилгаан станц байгуулагдахаар </w:t>
            </w:r>
            <w:r w:rsidRPr="00DE12CE">
              <w:rPr>
                <w:rFonts w:ascii="Times New Roman" w:hAnsi="Times New Roman"/>
                <w:lang w:val="mn-MN"/>
              </w:rPr>
              <w:lastRenderedPageBreak/>
              <w:t>ТЭЗҮ боловсрогдож газрын асуудл</w:t>
            </w:r>
            <w:r w:rsidRPr="005F0FCD">
              <w:rPr>
                <w:rFonts w:ascii="Times New Roman" w:hAnsi="Times New Roman"/>
                <w:lang w:val="mn-MN"/>
              </w:rPr>
              <w:t>ыг төсөл сонгон шалгаруулалтаар</w:t>
            </w:r>
            <w:r w:rsidRPr="00DE12CE">
              <w:rPr>
                <w:rFonts w:ascii="Times New Roman" w:hAnsi="Times New Roman"/>
                <w:lang w:val="mn-MN"/>
              </w:rPr>
              <w:t xml:space="preserve"> шийдвэрл</w:t>
            </w:r>
            <w:r w:rsidRPr="005F0FCD">
              <w:rPr>
                <w:rFonts w:ascii="Times New Roman" w:hAnsi="Times New Roman"/>
                <w:lang w:val="mn-MN"/>
              </w:rPr>
              <w:t xml:space="preserve">эсэн. </w:t>
            </w:r>
            <w:r w:rsidRPr="00DE12CE">
              <w:rPr>
                <w:rFonts w:ascii="Times New Roman" w:hAnsi="Times New Roman"/>
                <w:lang w:val="mn-MN"/>
              </w:rPr>
              <w:t xml:space="preserve"> “Люкстюм” ХХК нь 2015.02.24-ний өдрөөс эхлэн Төв аймгийн Зуунмод сум</w:t>
            </w:r>
            <w:r w:rsidRPr="005F0FCD">
              <w:rPr>
                <w:rFonts w:ascii="Times New Roman" w:hAnsi="Times New Roman"/>
                <w:lang w:val="mn-MN"/>
              </w:rPr>
              <w:t xml:space="preserve">ын </w:t>
            </w:r>
            <w:r w:rsidRPr="00DE12CE">
              <w:rPr>
                <w:rFonts w:ascii="Times New Roman" w:hAnsi="Times New Roman"/>
                <w:lang w:val="mn-MN"/>
              </w:rPr>
              <w:t>5 дугаар баг</w:t>
            </w:r>
            <w:r w:rsidRPr="005F0FCD">
              <w:rPr>
                <w:rFonts w:ascii="Times New Roman" w:hAnsi="Times New Roman"/>
                <w:lang w:val="mn-MN"/>
              </w:rPr>
              <w:t>т</w:t>
            </w:r>
            <w:r w:rsidRPr="00DE12CE">
              <w:rPr>
                <w:rFonts w:ascii="Times New Roman" w:hAnsi="Times New Roman"/>
                <w:lang w:val="mn-MN"/>
              </w:rPr>
              <w:t xml:space="preserve"> Цэвэрлэх байгууламжийн баруун урд талд 30 га талбайд 9МВт-ын хүчин чадалтай нарны эрчим хүчний цахилгаан станц барих төсөл хэрэгжүүлж байгаа болно. Одоогийн байдлаар Диспетчерийн үндэсний төвтэй Эрчим хүч худалдах, худалдан авах гэрээ байгуулахаар хүсэлт гарган хэлэлцээрт бэлдэж байгаа болно. </w:t>
            </w:r>
            <w:r w:rsidRPr="005F0FCD">
              <w:rPr>
                <w:rFonts w:ascii="Times New Roman" w:hAnsi="Times New Roman"/>
                <w:lang w:val="mn-MN"/>
              </w:rPr>
              <w:t xml:space="preserve">Тус байгууллага  </w:t>
            </w:r>
            <w:r w:rsidRPr="00DE12CE">
              <w:rPr>
                <w:rFonts w:ascii="Times New Roman" w:hAnsi="Times New Roman"/>
                <w:lang w:val="mn-MN"/>
              </w:rPr>
              <w:t xml:space="preserve"> 2017.04.15-ны өдрөөс эхлэн бүтээн байгуулалтын ажлаа эхлүүл</w:t>
            </w:r>
            <w:r w:rsidRPr="005F0FCD">
              <w:rPr>
                <w:rFonts w:ascii="Times New Roman" w:hAnsi="Times New Roman"/>
                <w:lang w:val="mn-MN"/>
              </w:rPr>
              <w:t xml:space="preserve">сэн.   </w:t>
            </w:r>
          </w:p>
          <w:p w:rsidR="00252AD9" w:rsidRPr="005F0FCD" w:rsidRDefault="00252AD9" w:rsidP="005D28D4">
            <w:pPr>
              <w:spacing w:after="0" w:line="240" w:lineRule="auto"/>
              <w:jc w:val="both"/>
              <w:rPr>
                <w:rFonts w:ascii="Times New Roman" w:hAnsi="Times New Roman"/>
                <w:lang w:val="mn-MN"/>
              </w:rPr>
            </w:pPr>
            <w:r w:rsidRPr="005F0FCD">
              <w:rPr>
                <w:rFonts w:ascii="Times New Roman" w:hAnsi="Times New Roman"/>
                <w:lang w:val="mn-MN"/>
              </w:rPr>
              <w:t>Сэргэлэн суманд Тэнүүн гэрэл констракшин ХХК нь 15МВт хүчин чадалтай нарны цахилгаан станцыг байгуулахаар 2016.05.19-нд ЭХЗХ-оос 3 жилийн хугацаатай тусгай зөвшөөрлийг авч одоогийн байдлаар судалгааны ажил хийгдэж байна.</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p>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70%</w:t>
            </w:r>
          </w:p>
          <w:p w:rsidR="00252AD9" w:rsidRPr="005F0FCD" w:rsidRDefault="00252AD9" w:rsidP="006A49DB">
            <w:pPr>
              <w:spacing w:after="0" w:line="240" w:lineRule="auto"/>
              <w:ind w:left="-57" w:right="-57"/>
              <w:jc w:val="center"/>
              <w:rPr>
                <w:rFonts w:ascii="Times New Roman" w:hAnsi="Times New Roman"/>
                <w:lang w:val="mn-MN"/>
              </w:rPr>
            </w:pPr>
          </w:p>
          <w:p w:rsidR="00252AD9" w:rsidRPr="005F0FCD" w:rsidRDefault="00252AD9" w:rsidP="006A49DB">
            <w:pPr>
              <w:spacing w:after="0" w:line="240" w:lineRule="auto"/>
              <w:ind w:left="-57" w:right="-57"/>
              <w:jc w:val="center"/>
              <w:rPr>
                <w:rFonts w:ascii="Times New Roman" w:hAnsi="Times New Roman"/>
                <w:lang w:val="mn-MN"/>
              </w:rPr>
            </w:pPr>
          </w:p>
        </w:tc>
      </w:tr>
      <w:tr w:rsidR="00252AD9" w:rsidRPr="005F0FCD" w:rsidTr="006A49DB">
        <w:tc>
          <w:tcPr>
            <w:tcW w:w="426" w:type="dxa"/>
            <w:vMerge/>
          </w:tcPr>
          <w:p w:rsidR="00252AD9" w:rsidRPr="005F0FCD" w:rsidRDefault="00252AD9" w:rsidP="004223E5">
            <w:pPr>
              <w:spacing w:after="0" w:line="240" w:lineRule="auto"/>
              <w:ind w:left="-57" w:right="-57"/>
              <w:jc w:val="center"/>
              <w:rPr>
                <w:rFonts w:ascii="Times New Roman" w:hAnsi="Times New Roman"/>
              </w:rPr>
            </w:pPr>
          </w:p>
        </w:tc>
        <w:tc>
          <w:tcPr>
            <w:tcW w:w="1701" w:type="dxa"/>
            <w:gridSpan w:val="3"/>
            <w:vMerge/>
          </w:tcPr>
          <w:p w:rsidR="00252AD9" w:rsidRPr="005F0FCD" w:rsidRDefault="00252AD9" w:rsidP="004223E5">
            <w:pPr>
              <w:spacing w:after="0" w:line="240" w:lineRule="auto"/>
              <w:ind w:left="-57" w:right="-57"/>
              <w:jc w:val="both"/>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48.Олон улсын нисэх онгоцны буудлыг түшиглэн байгуулагдах 50 мвт нарны цахилгаан станцыг байгуулах ажлыг эхлүүлнэ. </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Бүтээн байгуулалтын ажлын гүйцэтгэлээр-</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ГХО</w:t>
            </w:r>
          </w:p>
        </w:tc>
        <w:tc>
          <w:tcPr>
            <w:tcW w:w="6945" w:type="dxa"/>
          </w:tcPr>
          <w:p w:rsidR="00252AD9" w:rsidRPr="005F0FCD" w:rsidRDefault="00252AD9" w:rsidP="00C77C30">
            <w:pPr>
              <w:spacing w:after="0" w:line="240" w:lineRule="auto"/>
              <w:jc w:val="both"/>
              <w:rPr>
                <w:rFonts w:ascii="Times New Roman" w:hAnsi="Times New Roman"/>
                <w:b/>
                <w:lang w:val="mn-MN"/>
              </w:rPr>
            </w:pPr>
            <w:r w:rsidRPr="005F0FCD">
              <w:rPr>
                <w:rFonts w:ascii="Times New Roman" w:hAnsi="Times New Roman"/>
                <w:lang w:val="mn-MN"/>
              </w:rPr>
              <w:t>Сэргэлэн суманд Мошиа эко энержи ХХК нь 50МВт хүчин чадалтай нарны цахилгаан станцыг байгуулахаар 2016.05.05-нд ЭХЗХ-оос 5 жилийн хугацаатай тусгай зөвшөөрлийг авсан. Одоогийн байдлаар судалгааны ажил хийгдэж байна.</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70%</w:t>
            </w:r>
          </w:p>
        </w:tc>
      </w:tr>
      <w:tr w:rsidR="00252AD9" w:rsidRPr="005F0FCD" w:rsidTr="006A49DB">
        <w:trPr>
          <w:cantSplit/>
          <w:trHeight w:val="1134"/>
        </w:trPr>
        <w:tc>
          <w:tcPr>
            <w:tcW w:w="42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11.</w:t>
            </w:r>
          </w:p>
        </w:tc>
        <w:tc>
          <w:tcPr>
            <w:tcW w:w="1701" w:type="dxa"/>
            <w:gridSpan w:val="3"/>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Хэрэглэгчдэд нийлүүлэх дулааны үнэ тарифыг тогтвортой байлгана.</w:t>
            </w: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DE12CE">
              <w:rPr>
                <w:rFonts w:ascii="Times New Roman" w:hAnsi="Times New Roman"/>
                <w:lang w:val="mn-MN"/>
              </w:rPr>
              <w:t>4</w:t>
            </w:r>
            <w:r w:rsidRPr="005F0FCD">
              <w:rPr>
                <w:rFonts w:ascii="Times New Roman" w:hAnsi="Times New Roman"/>
                <w:lang w:val="mn-MN"/>
              </w:rPr>
              <w:t>9</w:t>
            </w:r>
            <w:r w:rsidRPr="00DE12CE">
              <w:rPr>
                <w:rFonts w:ascii="Times New Roman" w:hAnsi="Times New Roman"/>
                <w:lang w:val="mn-MN"/>
              </w:rPr>
              <w:t>.</w:t>
            </w:r>
            <w:r w:rsidRPr="005F0FCD">
              <w:rPr>
                <w:rFonts w:ascii="Times New Roman" w:hAnsi="Times New Roman"/>
                <w:lang w:val="mn-MN"/>
              </w:rPr>
              <w:t xml:space="preserve">Эрчим хүчний тусгай зөвшөөрөл эзэмшигчдийн үнэ тарифын үндэслэлийг хянаж тогтооно. </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p>
        </w:tc>
        <w:tc>
          <w:tcPr>
            <w:tcW w:w="6945" w:type="dxa"/>
          </w:tcPr>
          <w:p w:rsidR="00252AD9" w:rsidRPr="005F0FCD" w:rsidRDefault="00252AD9" w:rsidP="00C77C30">
            <w:pPr>
              <w:spacing w:after="0" w:line="240" w:lineRule="auto"/>
              <w:ind w:left="-57" w:right="-57"/>
              <w:jc w:val="both"/>
              <w:rPr>
                <w:rFonts w:ascii="Times New Roman" w:hAnsi="Times New Roman"/>
                <w:lang w:val="mn-MN"/>
              </w:rPr>
            </w:pPr>
            <w:r w:rsidRPr="00DE12CE">
              <w:rPr>
                <w:rFonts w:ascii="Times New Roman" w:hAnsi="Times New Roman"/>
                <w:shd w:val="clear" w:color="auto" w:fill="FFFFFF"/>
                <w:lang w:val="mn-MN"/>
              </w:rPr>
              <w:t>Аймгийн Эрчим хүчний зохицуулах зөвлөл нь Тусгай зөвшөөрөл эзэмшигч аж ахуйн нэгжүүдийн үнэ, тарифыг хянаж тогтоодог. Эрчим хүчний тухай хуулийн 27 дугаар зүйлийн 1 дэх заалтын дагуу жил бүр хянаж Эрчим хүчний зохицуулах хороонд хүргүүл</w:t>
            </w:r>
            <w:r w:rsidRPr="005F0FCD">
              <w:rPr>
                <w:rFonts w:ascii="Times New Roman" w:hAnsi="Times New Roman"/>
                <w:shd w:val="clear" w:color="auto" w:fill="FFFFFF"/>
                <w:lang w:val="mn-MN"/>
              </w:rPr>
              <w:t xml:space="preserve">ж байна. Батлагдсан үнэ тарифыг дараа оны төсөвт бүрэн суулгуулах зорилгоор Санхүү төрийн сангийн хэлтэст үнэ тариф баталсан тогтоолыг албан ёсоор хүргүүллээ. </w:t>
            </w:r>
            <w:r w:rsidRPr="00DE12CE">
              <w:rPr>
                <w:rFonts w:ascii="Times New Roman" w:hAnsi="Times New Roman"/>
                <w:shd w:val="clear" w:color="auto" w:fill="FFFFFF"/>
                <w:lang w:val="mn-MN"/>
              </w:rPr>
              <w:t xml:space="preserve"> 2017 оны байдлаар Эрдэнэсант суманд халаалтын үйл ажиллагаа явуулдаг “Эл Си Би” ХХК</w:t>
            </w:r>
            <w:r w:rsidRPr="005F0FCD">
              <w:rPr>
                <w:rFonts w:ascii="Times New Roman" w:hAnsi="Times New Roman"/>
                <w:shd w:val="clear" w:color="auto" w:fill="FFFFFF"/>
                <w:lang w:val="mn-MN"/>
              </w:rPr>
              <w:t>, Аргалант сумын Аргалант Илч ХХК</w:t>
            </w:r>
            <w:r w:rsidRPr="00DE12CE">
              <w:rPr>
                <w:rFonts w:ascii="Times New Roman" w:hAnsi="Times New Roman"/>
                <w:shd w:val="clear" w:color="auto" w:fill="FFFFFF"/>
                <w:lang w:val="mn-MN"/>
              </w:rPr>
              <w:t>-иас үнэ, тариф шинээр тогтоолгох санал ирүүл</w:t>
            </w:r>
            <w:r w:rsidRPr="005F0FCD">
              <w:rPr>
                <w:rFonts w:ascii="Times New Roman" w:hAnsi="Times New Roman"/>
                <w:shd w:val="clear" w:color="auto" w:fill="FFFFFF"/>
                <w:lang w:val="mn-MN"/>
              </w:rPr>
              <w:t xml:space="preserve">снийг судлаж үнэ тарифыг тогтоогоод байна. </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252AD9" w:rsidRPr="005F0FCD" w:rsidTr="006A49DB">
        <w:tc>
          <w:tcPr>
            <w:tcW w:w="426" w:type="dxa"/>
            <w:vMerge w:val="restart"/>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12.</w:t>
            </w:r>
          </w:p>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val="restart"/>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Газар зохион байгуулалтын төлөвлөгөөний дагуу шинээр суурьшсан айл өрхүүдийг цахилгаан эрчим хүчээр хангана.</w:t>
            </w:r>
          </w:p>
          <w:p w:rsidR="00252AD9" w:rsidRPr="005F0FCD" w:rsidRDefault="00252AD9" w:rsidP="004223E5">
            <w:pPr>
              <w:spacing w:after="0" w:line="240" w:lineRule="auto"/>
              <w:ind w:left="-57" w:right="-57"/>
              <w:jc w:val="both"/>
              <w:rPr>
                <w:rFonts w:ascii="Times New Roman" w:hAnsi="Times New Roman"/>
                <w:lang w:val="mn-MN"/>
              </w:rPr>
            </w:pPr>
          </w:p>
        </w:tc>
        <w:tc>
          <w:tcPr>
            <w:tcW w:w="2268" w:type="dxa"/>
          </w:tcPr>
          <w:p w:rsidR="00252AD9" w:rsidRPr="00DE12CE"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50</w:t>
            </w:r>
            <w:r w:rsidRPr="00DE12CE">
              <w:rPr>
                <w:rFonts w:ascii="Times New Roman" w:hAnsi="Times New Roman"/>
                <w:lang w:val="mn-MN"/>
              </w:rPr>
              <w:t>.</w:t>
            </w:r>
            <w:r w:rsidRPr="005F0FCD">
              <w:rPr>
                <w:rFonts w:ascii="Times New Roman" w:hAnsi="Times New Roman"/>
                <w:lang w:val="mn-MN"/>
              </w:rPr>
              <w:t xml:space="preserve">Сум суурин газруудын шинээр суурьшсан айл өрхүүдийг цахилгаан эрчим хүчний эх үүсвэрээр хангах ажлыг улс, аймаг, сумын хөрөнгө оруулалтаар </w:t>
            </w:r>
            <w:r w:rsidRPr="005F0FCD">
              <w:rPr>
                <w:rFonts w:ascii="Times New Roman" w:hAnsi="Times New Roman"/>
                <w:lang w:val="mn-MN"/>
              </w:rPr>
              <w:lastRenderedPageBreak/>
              <w:t>шийдвэрлэнэ.</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Бүх айл өрхүүдийг цахилгаан эрчим хүчний эх үүсвэрээр хангасан байна.</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140,0</w:t>
            </w:r>
          </w:p>
        </w:tc>
        <w:tc>
          <w:tcPr>
            <w:tcW w:w="6945" w:type="dxa"/>
          </w:tcPr>
          <w:p w:rsidR="00252AD9" w:rsidRPr="005F0FCD" w:rsidRDefault="00252AD9" w:rsidP="00C77C30">
            <w:pPr>
              <w:spacing w:after="0" w:line="240" w:lineRule="auto"/>
              <w:ind w:firstLine="720"/>
              <w:jc w:val="both"/>
              <w:rPr>
                <w:rFonts w:ascii="Times New Roman" w:hAnsi="Times New Roman"/>
                <w:b/>
                <w:lang w:val="mn-MN"/>
              </w:rPr>
            </w:pPr>
            <w:r w:rsidRPr="005F0FCD">
              <w:rPr>
                <w:rFonts w:ascii="Times New Roman" w:hAnsi="Times New Roman"/>
                <w:b/>
                <w:lang w:val="mn-MN"/>
              </w:rPr>
              <w:t>2017 онд улсын төсвийн хөрөнгөөр:</w:t>
            </w:r>
          </w:p>
          <w:p w:rsidR="00252AD9" w:rsidRPr="005F0FCD" w:rsidRDefault="00252AD9" w:rsidP="00812CFC">
            <w:pPr>
              <w:pStyle w:val="ListParagraph"/>
              <w:numPr>
                <w:ilvl w:val="0"/>
                <w:numId w:val="31"/>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Зуунмод сумын Зүүндэлгэр багийн баруун урд дэнжийн 97 айл өрхийг цахилгаан эрчим хүчээр хангах зорилгоор 139.5 сая төгрөгөөр 300 у/м 10/04 кВ-ын агаарын шугам 100 кВА чадалтай  АТП 04 кВ-ийн агаарын шугам 2900 у/м, </w:t>
            </w:r>
          </w:p>
          <w:p w:rsidR="00252AD9" w:rsidRPr="005F0FCD" w:rsidRDefault="00252AD9" w:rsidP="00812CFC">
            <w:pPr>
              <w:pStyle w:val="ListParagraph"/>
              <w:numPr>
                <w:ilvl w:val="0"/>
                <w:numId w:val="31"/>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Ланс багийн  дэнжийн зүүн талын 26 айл өрхийг цахилгаан эрчим хүчээр хангах зорилгоор 56.6 сая төгрөгөр 04 кВ-ийн агаарын шугам 1000 у/м эрчим хүчний шугам сүлжээний ажлыг хийж </w:t>
            </w:r>
            <w:r w:rsidRPr="005F0FCD">
              <w:rPr>
                <w:rFonts w:ascii="Times New Roman" w:hAnsi="Times New Roman"/>
                <w:sz w:val="22"/>
                <w:szCs w:val="22"/>
                <w:lang w:val="mn-MN"/>
              </w:rPr>
              <w:lastRenderedPageBreak/>
              <w:t>ашиглалтанд оруулаад байна.</w:t>
            </w:r>
          </w:p>
          <w:p w:rsidR="00252AD9" w:rsidRPr="005F0FCD" w:rsidRDefault="00252AD9" w:rsidP="00812CFC">
            <w:pPr>
              <w:pStyle w:val="ListParagraph"/>
              <w:numPr>
                <w:ilvl w:val="0"/>
                <w:numId w:val="31"/>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Алтанбулаг 50, Батсүмбэр 80, Баянцогт 38 нийт 168 айл өрхийг эрчим хүчээр хангах зорилгоор 394.9 сая төгрөгөөр 10- 0,4 Квт-ын дэд станц шинээр  3-ыг, 1 км 0,4 киловольтын  ЦДАШ шугам шинээр хийсэн.</w:t>
            </w:r>
          </w:p>
          <w:p w:rsidR="00252AD9" w:rsidRPr="005F0FCD" w:rsidRDefault="00252AD9" w:rsidP="00812CFC">
            <w:pPr>
              <w:pStyle w:val="ListParagraph"/>
              <w:numPr>
                <w:ilvl w:val="0"/>
                <w:numId w:val="31"/>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Батсүмбэр сумын Үдлэг багт  93 айл өрхийг цахилгаан эрчим хүчээр хангах зорилгоор УХО-ын 200 сая төгрөг зарцуулан 160 кВА чадал бүхий АТП, 10/0.4 кВт-ын ЦДАШ –ын угсралтын ажлыг хийж гүйцэтгэсэн.</w:t>
            </w:r>
          </w:p>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w:t>
            </w:r>
            <w:r w:rsidRPr="005F0FCD">
              <w:rPr>
                <w:rFonts w:ascii="Times New Roman" w:hAnsi="Times New Roman"/>
                <w:b/>
                <w:lang w:val="mn-MN"/>
              </w:rPr>
              <w:t xml:space="preserve"> Орон нутгийн хөрөнгө оруулалтаар:</w:t>
            </w:r>
          </w:p>
          <w:p w:rsidR="00252AD9" w:rsidRPr="005F0FCD" w:rsidRDefault="00252AD9" w:rsidP="00812CFC">
            <w:pPr>
              <w:pStyle w:val="ListParagraph"/>
              <w:numPr>
                <w:ilvl w:val="0"/>
                <w:numId w:val="31"/>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Зуунмод сумын  шинээр суурьшсан айл өрхүүдийг цахилгаан эрчим хүчний эх үүсвэрээр хангах ажлын хүрээнд 5-р багт 130 айлыг хангах 250 кВА чадал бүхий 10/0.4 кВт-ын АТП, 0.4 кВ-ын ЦДАШ –ын угсралтын ажлыг хийж гүйцэтгэсэн.</w:t>
            </w:r>
          </w:p>
          <w:p w:rsidR="00252AD9" w:rsidRPr="005F0FCD" w:rsidRDefault="00252AD9" w:rsidP="00812CFC">
            <w:pPr>
              <w:pStyle w:val="ListParagraph"/>
              <w:numPr>
                <w:ilvl w:val="0"/>
                <w:numId w:val="31"/>
              </w:numPr>
              <w:spacing w:after="0" w:line="240" w:lineRule="auto"/>
              <w:ind w:right="-57"/>
              <w:jc w:val="both"/>
              <w:rPr>
                <w:rFonts w:ascii="Times New Roman" w:hAnsi="Times New Roman"/>
                <w:sz w:val="22"/>
                <w:szCs w:val="22"/>
                <w:lang w:val="mn-MN"/>
              </w:rPr>
            </w:pPr>
            <w:r w:rsidRPr="005F0FCD">
              <w:rPr>
                <w:rFonts w:ascii="Times New Roman" w:hAnsi="Times New Roman"/>
                <w:sz w:val="22"/>
                <w:szCs w:val="22"/>
                <w:lang w:val="mn-MN"/>
              </w:rPr>
              <w:t xml:space="preserve">Баянчандмань сумын төвд байрлалтай хүчдэлийн уналттай 60 өрхийн ХТП-8144 дэд хүчин чадлыг нэмэгдүүлэх зорилгоор тус сумын Илтийн аманд баригдсан 100 Ква чадал бүхий 3 дэд станцаас АТП-8458 дугаартай 1 станц шилжүүлэн зөөж барих ажлыг УБ ЦТС-ний Зуунмод  түгээх төв хийж гүйцэтгэлээ. </w:t>
            </w:r>
          </w:p>
          <w:p w:rsidR="00252AD9" w:rsidRPr="00DE12CE" w:rsidRDefault="00252AD9" w:rsidP="00C77C30">
            <w:pPr>
              <w:pStyle w:val="ListParagraph"/>
              <w:spacing w:after="0" w:line="240" w:lineRule="auto"/>
              <w:ind w:left="360" w:right="-57"/>
              <w:jc w:val="both"/>
              <w:rPr>
                <w:rFonts w:ascii="Times New Roman" w:hAnsi="Times New Roman"/>
                <w:sz w:val="22"/>
                <w:szCs w:val="22"/>
                <w:lang w:val="mn-MN"/>
              </w:rPr>
            </w:pPr>
            <w:r w:rsidRPr="005F0FCD">
              <w:rPr>
                <w:rFonts w:ascii="Times New Roman" w:hAnsi="Times New Roman"/>
                <w:sz w:val="22"/>
                <w:szCs w:val="22"/>
                <w:lang w:val="mn-MN"/>
              </w:rPr>
              <w:t>Дээрхи шугам сүлжээний ажилд улсын хөрөнгө оруулалтаар 791.2 сая төгрөг, орон нутгийн хөрөнгө оруулалтаар 120.0 сая  төгрөг зарцуулан нийт 574 айл өрх цахилгаан эрчим хүчээр хангах, сайжруулах ажлыг хийж гүйцэтгэлээ.</w:t>
            </w:r>
          </w:p>
        </w:tc>
        <w:tc>
          <w:tcPr>
            <w:tcW w:w="851" w:type="dxa"/>
            <w:vAlign w:val="center"/>
          </w:tcPr>
          <w:p w:rsidR="005D28D4" w:rsidRPr="005F0FCD" w:rsidRDefault="005D28D4" w:rsidP="006A49DB">
            <w:pPr>
              <w:spacing w:after="0" w:line="240" w:lineRule="auto"/>
              <w:ind w:left="-57" w:right="-57"/>
              <w:jc w:val="center"/>
              <w:rPr>
                <w:rFonts w:ascii="Times New Roman" w:hAnsi="Times New Roman"/>
                <w:lang w:val="mn-MN"/>
              </w:rPr>
            </w:pPr>
          </w:p>
          <w:p w:rsidR="005D28D4" w:rsidRPr="005F0FCD" w:rsidRDefault="005D28D4" w:rsidP="006A49DB">
            <w:pPr>
              <w:spacing w:after="0" w:line="240" w:lineRule="auto"/>
              <w:ind w:left="-57" w:right="-57"/>
              <w:jc w:val="center"/>
              <w:rPr>
                <w:rFonts w:ascii="Times New Roman" w:hAnsi="Times New Roman"/>
                <w:lang w:val="mn-MN"/>
              </w:rPr>
            </w:pPr>
          </w:p>
          <w:p w:rsidR="005D28D4" w:rsidRPr="005F0FCD" w:rsidRDefault="005D28D4" w:rsidP="006A49DB">
            <w:pPr>
              <w:spacing w:after="0" w:line="240" w:lineRule="auto"/>
              <w:ind w:left="-57" w:right="-57"/>
              <w:jc w:val="center"/>
              <w:rPr>
                <w:rFonts w:ascii="Times New Roman" w:hAnsi="Times New Roman"/>
                <w:lang w:val="mn-MN"/>
              </w:rPr>
            </w:pPr>
          </w:p>
          <w:p w:rsidR="005D28D4" w:rsidRPr="005F0FCD" w:rsidRDefault="005D28D4" w:rsidP="006A49DB">
            <w:pPr>
              <w:spacing w:after="0" w:line="240" w:lineRule="auto"/>
              <w:ind w:left="-57" w:right="-57"/>
              <w:jc w:val="center"/>
              <w:rPr>
                <w:rFonts w:ascii="Times New Roman" w:hAnsi="Times New Roman"/>
                <w:lang w:val="mn-MN"/>
              </w:rPr>
            </w:pPr>
          </w:p>
          <w:p w:rsidR="005D28D4" w:rsidRPr="005F0FCD" w:rsidRDefault="005D28D4" w:rsidP="006A49DB">
            <w:pPr>
              <w:spacing w:after="0" w:line="240" w:lineRule="auto"/>
              <w:ind w:left="-57" w:right="-57"/>
              <w:jc w:val="center"/>
              <w:rPr>
                <w:rFonts w:ascii="Times New Roman" w:hAnsi="Times New Roman"/>
                <w:lang w:val="mn-MN"/>
              </w:rPr>
            </w:pPr>
          </w:p>
          <w:p w:rsidR="005D28D4" w:rsidRPr="005F0FCD" w:rsidRDefault="005D28D4" w:rsidP="006A49DB">
            <w:pPr>
              <w:spacing w:after="0" w:line="240" w:lineRule="auto"/>
              <w:ind w:left="-57" w:right="-57"/>
              <w:jc w:val="center"/>
              <w:rPr>
                <w:rFonts w:ascii="Times New Roman" w:hAnsi="Times New Roman"/>
                <w:lang w:val="mn-MN"/>
              </w:rPr>
            </w:pPr>
          </w:p>
          <w:p w:rsidR="005D28D4" w:rsidRPr="005F0FCD" w:rsidRDefault="005D28D4" w:rsidP="006A49DB">
            <w:pPr>
              <w:spacing w:after="0" w:line="240" w:lineRule="auto"/>
              <w:ind w:left="-57" w:right="-57"/>
              <w:jc w:val="center"/>
              <w:rPr>
                <w:rFonts w:ascii="Times New Roman" w:hAnsi="Times New Roman"/>
                <w:lang w:val="mn-MN"/>
              </w:rPr>
            </w:pPr>
          </w:p>
          <w:p w:rsidR="005D28D4" w:rsidRPr="005F0FCD" w:rsidRDefault="005D28D4" w:rsidP="006A49DB">
            <w:pPr>
              <w:spacing w:after="0" w:line="240" w:lineRule="auto"/>
              <w:ind w:left="-57" w:right="-57"/>
              <w:jc w:val="center"/>
              <w:rPr>
                <w:rFonts w:ascii="Times New Roman" w:hAnsi="Times New Roman"/>
                <w:lang w:val="mn-MN"/>
              </w:rPr>
            </w:pPr>
          </w:p>
          <w:p w:rsidR="005D28D4" w:rsidRPr="005F0FCD" w:rsidRDefault="005D28D4" w:rsidP="006A49DB">
            <w:pPr>
              <w:spacing w:after="0" w:line="240" w:lineRule="auto"/>
              <w:ind w:left="-57" w:right="-57"/>
              <w:jc w:val="center"/>
              <w:rPr>
                <w:rFonts w:ascii="Times New Roman" w:hAnsi="Times New Roman"/>
                <w:lang w:val="mn-MN"/>
              </w:rPr>
            </w:pPr>
          </w:p>
          <w:p w:rsidR="005D28D4" w:rsidRPr="005F0FCD" w:rsidRDefault="005D28D4" w:rsidP="006A49DB">
            <w:pPr>
              <w:spacing w:after="0" w:line="240" w:lineRule="auto"/>
              <w:ind w:left="-57" w:right="-57"/>
              <w:jc w:val="center"/>
              <w:rPr>
                <w:rFonts w:ascii="Times New Roman" w:hAnsi="Times New Roman"/>
                <w:lang w:val="mn-MN"/>
              </w:rPr>
            </w:pPr>
          </w:p>
          <w:p w:rsidR="005D28D4" w:rsidRPr="005F0FCD" w:rsidRDefault="005D28D4" w:rsidP="006A49DB">
            <w:pPr>
              <w:spacing w:after="0" w:line="240" w:lineRule="auto"/>
              <w:ind w:left="-57" w:right="-57"/>
              <w:jc w:val="center"/>
              <w:rPr>
                <w:rFonts w:ascii="Times New Roman" w:hAnsi="Times New Roman"/>
                <w:lang w:val="mn-MN"/>
              </w:rPr>
            </w:pPr>
          </w:p>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p w:rsidR="00252AD9" w:rsidRPr="005F0FCD" w:rsidRDefault="00252AD9" w:rsidP="006A49DB">
            <w:pPr>
              <w:spacing w:after="0" w:line="240" w:lineRule="auto"/>
              <w:ind w:left="-57" w:right="-57"/>
              <w:jc w:val="center"/>
              <w:rPr>
                <w:rFonts w:ascii="Times New Roman" w:hAnsi="Times New Roman"/>
                <w:lang w:val="mn-MN"/>
              </w:rPr>
            </w:pPr>
          </w:p>
        </w:tc>
      </w:tr>
      <w:tr w:rsidR="00252AD9" w:rsidRPr="005F0FCD" w:rsidTr="006A49DB">
        <w:tc>
          <w:tcPr>
            <w:tcW w:w="426" w:type="dxa"/>
            <w:vMerge/>
          </w:tcPr>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tcPr>
          <w:p w:rsidR="00252AD9" w:rsidRPr="005F0FCD" w:rsidRDefault="00252AD9" w:rsidP="004223E5">
            <w:pPr>
              <w:spacing w:after="0" w:line="240" w:lineRule="auto"/>
              <w:ind w:left="-57" w:right="-57"/>
              <w:jc w:val="both"/>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51</w:t>
            </w:r>
            <w:r w:rsidRPr="00DE12CE">
              <w:rPr>
                <w:rFonts w:ascii="Times New Roman" w:hAnsi="Times New Roman"/>
                <w:lang w:val="mn-MN"/>
              </w:rPr>
              <w:t>.</w:t>
            </w:r>
            <w:r w:rsidRPr="005F0FCD">
              <w:rPr>
                <w:rFonts w:ascii="Times New Roman" w:hAnsi="Times New Roman"/>
                <w:lang w:val="mn-MN"/>
              </w:rPr>
              <w:t>Төв суурингийн цахилгаан эрчим хүчний дэд станцуудыг өргөтгөх, дамжуулах шугамыг шинэчилнэ.</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Дэд станцуудыг өргөтгөж шинэчилсэн байна.</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Өргөтгөж, шинэчилсэн дэд станцын тоогоор</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80,0</w:t>
            </w:r>
          </w:p>
        </w:tc>
        <w:tc>
          <w:tcPr>
            <w:tcW w:w="6945" w:type="dxa"/>
          </w:tcPr>
          <w:p w:rsidR="00252AD9" w:rsidRPr="005F0FCD" w:rsidRDefault="00252AD9"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Зуунмод сумын нийтийн дуудлага худалдаагаар зарагдсан шинэ суурьшлын бүсийн айл өрхүүдийн гадна дулаан хангамж, цэвэр ус, ариутгах татуургын шугам сүлжээний ажлыг "Энерго тех сервис" ХХК гүйцэтгэлээ. Энэ ажлын хүрээнд шинээр дулааны 2700 у/м, цэвэр усны 1350 у/м, ариутгах татуургын 1230 у/м шугам сүлжээг угсарсан. Энэ ажилд  742,8 сая төгрөг зарцуулсан. </w:t>
            </w:r>
          </w:p>
          <w:p w:rsidR="00252AD9" w:rsidRPr="005F0FCD" w:rsidRDefault="00252AD9" w:rsidP="00C77C30">
            <w:pPr>
              <w:spacing w:after="0" w:line="240" w:lineRule="auto"/>
              <w:ind w:left="-57" w:right="-57"/>
              <w:jc w:val="both"/>
              <w:rPr>
                <w:rFonts w:ascii="Times New Roman" w:hAnsi="Times New Roman"/>
                <w:lang w:val="mn-MN"/>
              </w:rPr>
            </w:pPr>
            <w:r w:rsidRPr="005F0FCD">
              <w:rPr>
                <w:rFonts w:ascii="Times New Roman" w:hAnsi="Times New Roman"/>
                <w:lang w:val="mn-MN"/>
              </w:rPr>
              <w:t>Хорооллын гадна  цахилгаан хангамжийн ажлын хүрээнд 100 кВА чадал бүхий КТП маркийн дэд өртөөг 400 кВА чадал КТПН болгож өргөтгөсөн. Мөн шинэ суурьшлын бүс рүү 2040 метр  цахилгааны кабель шугам шинээр татаж, 16 хуваарилах самбар, 2 ерөнхий самбар суурилуулах ажлыг хийж 160,0  сая төгрөгийг зарцуулсан.</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p w:rsidR="00252AD9" w:rsidRPr="005F0FCD" w:rsidRDefault="00252AD9" w:rsidP="006A49DB">
            <w:pPr>
              <w:spacing w:after="0" w:line="240" w:lineRule="auto"/>
              <w:ind w:left="-57" w:right="-57"/>
              <w:jc w:val="center"/>
              <w:rPr>
                <w:rFonts w:ascii="Times New Roman" w:hAnsi="Times New Roman"/>
                <w:lang w:val="mn-MN"/>
              </w:rPr>
            </w:pPr>
          </w:p>
        </w:tc>
      </w:tr>
      <w:tr w:rsidR="00252AD9" w:rsidRPr="005F0FCD" w:rsidTr="006A49DB">
        <w:trPr>
          <w:cantSplit/>
          <w:trHeight w:val="1134"/>
        </w:trPr>
        <w:tc>
          <w:tcPr>
            <w:tcW w:w="42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13.</w:t>
            </w:r>
          </w:p>
        </w:tc>
        <w:tc>
          <w:tcPr>
            <w:tcW w:w="1701" w:type="dxa"/>
            <w:gridSpan w:val="3"/>
          </w:tcPr>
          <w:p w:rsidR="00252AD9" w:rsidRPr="005F0FCD" w:rsidRDefault="00252AD9" w:rsidP="004223E5">
            <w:pPr>
              <w:pStyle w:val="NoSpacing"/>
              <w:ind w:left="-57" w:right="-57"/>
              <w:jc w:val="both"/>
              <w:rPr>
                <w:rFonts w:ascii="Times New Roman" w:hAnsi="Times New Roman"/>
                <w:lang w:val="mn-MN"/>
              </w:rPr>
            </w:pPr>
            <w:r w:rsidRPr="005F0FCD">
              <w:rPr>
                <w:rFonts w:ascii="Times New Roman" w:hAnsi="Times New Roman"/>
                <w:lang w:val="mn-MN"/>
              </w:rPr>
              <w:t>Аймгийн Газар зохион байгуулалтын ерөнхий төлөвлөгөөг шинэчлэн боловсруулна.</w:t>
            </w:r>
          </w:p>
        </w:tc>
        <w:tc>
          <w:tcPr>
            <w:tcW w:w="2268" w:type="dxa"/>
          </w:tcPr>
          <w:p w:rsidR="00252AD9" w:rsidRPr="005F0FCD" w:rsidRDefault="00252AD9" w:rsidP="004223E5">
            <w:pPr>
              <w:pStyle w:val="NoSpacing"/>
              <w:ind w:left="-57" w:right="-57"/>
              <w:jc w:val="both"/>
              <w:rPr>
                <w:rFonts w:ascii="Times New Roman" w:hAnsi="Times New Roman"/>
                <w:lang w:val="mn-MN"/>
              </w:rPr>
            </w:pPr>
            <w:r w:rsidRPr="00DE12CE">
              <w:rPr>
                <w:rFonts w:ascii="Times New Roman" w:hAnsi="Times New Roman"/>
                <w:lang w:val="mn-MN"/>
              </w:rPr>
              <w:t>5</w:t>
            </w:r>
            <w:r w:rsidRPr="005F0FCD">
              <w:rPr>
                <w:rFonts w:ascii="Times New Roman" w:hAnsi="Times New Roman"/>
                <w:lang w:val="mn-MN"/>
              </w:rPr>
              <w:t>2</w:t>
            </w:r>
            <w:r w:rsidRPr="00DE12CE">
              <w:rPr>
                <w:rFonts w:ascii="Times New Roman" w:hAnsi="Times New Roman"/>
                <w:lang w:val="mn-MN"/>
              </w:rPr>
              <w:t>.</w:t>
            </w:r>
            <w:r w:rsidRPr="005F0FCD">
              <w:rPr>
                <w:rFonts w:ascii="Times New Roman" w:hAnsi="Times New Roman"/>
                <w:lang w:val="mn-MN"/>
              </w:rPr>
              <w:t xml:space="preserve">Аймгийн Газар зохион байгуулалтын ерөнхий төлөвлөгөөг мэргэжлийн байгууллагаар хийж гүйцэтгүүлнэ.  </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Боловсруулж батлуулсан төлөвлөгөө-1</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Ерөнхий төлөвлөгөө хийгдсэн байна.</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150,0</w:t>
            </w:r>
          </w:p>
        </w:tc>
        <w:tc>
          <w:tcPr>
            <w:tcW w:w="6945" w:type="dxa"/>
          </w:tcPr>
          <w:p w:rsidR="00252AD9" w:rsidRPr="005F0FCD" w:rsidRDefault="00252AD9" w:rsidP="00C77C30">
            <w:pPr>
              <w:spacing w:after="0" w:line="240" w:lineRule="auto"/>
              <w:jc w:val="both"/>
              <w:rPr>
                <w:rFonts w:ascii="Times New Roman" w:hAnsi="Times New Roman"/>
                <w:lang w:val="mn-MN" w:eastAsia="mn-MN" w:bidi="mn-MN"/>
              </w:rPr>
            </w:pPr>
            <w:r w:rsidRPr="005F0FCD">
              <w:rPr>
                <w:rFonts w:ascii="Times New Roman" w:hAnsi="Times New Roman"/>
                <w:lang w:val="mn-MN" w:eastAsia="mn-MN" w:bidi="mn-MN"/>
              </w:rPr>
              <w:t>Аймгийн газар зохион байгуулалтын ерөнхий төлөвлөгөө боловсруулахаар 250,0 сая төгрөгийн хөрөнгө оруулалтыг аймгийн ИТХ-ын 2017 оны 12 сарын  04-ний өдрийн 7 дугаар хуралдаанаар  батлуулсан.</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252AD9" w:rsidRPr="005F0FCD" w:rsidTr="006A49DB">
        <w:trPr>
          <w:cantSplit/>
          <w:trHeight w:val="1134"/>
        </w:trPr>
        <w:tc>
          <w:tcPr>
            <w:tcW w:w="42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14.</w:t>
            </w:r>
          </w:p>
        </w:tc>
        <w:tc>
          <w:tcPr>
            <w:tcW w:w="1701" w:type="dxa"/>
            <w:gridSpan w:val="3"/>
          </w:tcPr>
          <w:p w:rsidR="00252AD9" w:rsidRPr="005F0FCD" w:rsidRDefault="00252AD9" w:rsidP="004223E5">
            <w:pPr>
              <w:pStyle w:val="NoSpacing"/>
              <w:ind w:left="-57" w:right="-57"/>
              <w:jc w:val="both"/>
              <w:rPr>
                <w:rFonts w:ascii="Times New Roman" w:hAnsi="Times New Roman"/>
                <w:lang w:val="mn-MN"/>
              </w:rPr>
            </w:pPr>
            <w:r w:rsidRPr="005F0FCD">
              <w:rPr>
                <w:rFonts w:ascii="Times New Roman" w:hAnsi="Times New Roman"/>
                <w:lang w:val="mn-MN"/>
              </w:rPr>
              <w:t>Газрын талаар баримтлах бодлого боловсруулж хэрэгжилтэд хяналт шинжилгээ хийж ажиллана.</w:t>
            </w:r>
          </w:p>
        </w:tc>
        <w:tc>
          <w:tcPr>
            <w:tcW w:w="2268" w:type="dxa"/>
          </w:tcPr>
          <w:p w:rsidR="00252AD9" w:rsidRPr="005F0FCD" w:rsidRDefault="00252AD9" w:rsidP="004223E5">
            <w:pPr>
              <w:pStyle w:val="NoSpacing"/>
              <w:ind w:left="-57" w:right="-57"/>
              <w:jc w:val="both"/>
              <w:rPr>
                <w:rFonts w:ascii="Times New Roman" w:hAnsi="Times New Roman"/>
                <w:lang w:val="mn-MN"/>
              </w:rPr>
            </w:pPr>
            <w:r w:rsidRPr="005F0FCD">
              <w:rPr>
                <w:rFonts w:ascii="Times New Roman" w:hAnsi="Times New Roman"/>
                <w:lang w:val="mn-MN"/>
              </w:rPr>
              <w:t>53</w:t>
            </w:r>
            <w:r w:rsidRPr="00DE12CE">
              <w:rPr>
                <w:rFonts w:ascii="Times New Roman" w:hAnsi="Times New Roman"/>
                <w:lang w:val="mn-MN"/>
              </w:rPr>
              <w:t>.</w:t>
            </w:r>
            <w:r w:rsidRPr="005F0FCD">
              <w:rPr>
                <w:rFonts w:ascii="Times New Roman" w:hAnsi="Times New Roman"/>
                <w:lang w:val="mn-MN"/>
              </w:rPr>
              <w:t xml:space="preserve"> 2017-2020 онд газрын талаар аймгаас баримтлах бодлого боловсруулж аймгийн ИТХ-ын хуралдаанаар  хэлэлцүүлж батлуулна. </w:t>
            </w:r>
          </w:p>
        </w:tc>
        <w:tc>
          <w:tcPr>
            <w:tcW w:w="1701" w:type="dxa"/>
          </w:tcPr>
          <w:p w:rsidR="00252AD9" w:rsidRPr="005F0FCD" w:rsidRDefault="00252AD9" w:rsidP="004223E5">
            <w:pPr>
              <w:pStyle w:val="NoSpacing"/>
              <w:ind w:left="-57" w:right="-57"/>
              <w:jc w:val="center"/>
              <w:rPr>
                <w:rFonts w:ascii="Times New Roman" w:hAnsi="Times New Roman"/>
                <w:sz w:val="20"/>
                <w:szCs w:val="20"/>
                <w:lang w:val="mn-MN"/>
              </w:rPr>
            </w:pPr>
            <w:r w:rsidRPr="005F0FCD">
              <w:rPr>
                <w:rFonts w:ascii="Times New Roman" w:hAnsi="Times New Roman"/>
                <w:sz w:val="20"/>
                <w:szCs w:val="20"/>
                <w:lang w:val="mn-MN"/>
              </w:rPr>
              <w:t>Газрын харилцааны талаар баримтлах бодлого аймгийн эдийн засгийн хөгжилтэй уялдан түүнийг хангахад чиглэсэн байна.</w:t>
            </w:r>
          </w:p>
        </w:tc>
        <w:tc>
          <w:tcPr>
            <w:tcW w:w="1276" w:type="dxa"/>
          </w:tcPr>
          <w:p w:rsidR="00252AD9" w:rsidRPr="005F0FCD" w:rsidRDefault="00252AD9" w:rsidP="004223E5">
            <w:pPr>
              <w:pStyle w:val="NoSpacing"/>
              <w:ind w:left="-57" w:right="-57"/>
              <w:jc w:val="center"/>
              <w:rPr>
                <w:rFonts w:ascii="Times New Roman" w:hAnsi="Times New Roman"/>
                <w:lang w:val="mn-MN"/>
              </w:rPr>
            </w:pPr>
            <w:r w:rsidRPr="005F0FCD">
              <w:rPr>
                <w:rFonts w:ascii="Times New Roman" w:hAnsi="Times New Roman"/>
                <w:lang w:val="mn-MN"/>
              </w:rPr>
              <w:t>Бодлого батлагдаж хэрэгжиж эхлэнэ.</w:t>
            </w:r>
          </w:p>
        </w:tc>
        <w:tc>
          <w:tcPr>
            <w:tcW w:w="851" w:type="dxa"/>
          </w:tcPr>
          <w:p w:rsidR="00252AD9" w:rsidRPr="005F0FCD" w:rsidRDefault="00252AD9" w:rsidP="004223E5">
            <w:pPr>
              <w:pStyle w:val="NoSpacing"/>
              <w:ind w:left="-57" w:right="-57"/>
              <w:jc w:val="center"/>
              <w:rPr>
                <w:rFonts w:ascii="Times New Roman" w:hAnsi="Times New Roman"/>
                <w:lang w:val="mn-MN"/>
              </w:rPr>
            </w:pPr>
          </w:p>
          <w:p w:rsidR="00252AD9" w:rsidRPr="005F0FCD" w:rsidRDefault="00252AD9" w:rsidP="004223E5">
            <w:pPr>
              <w:pStyle w:val="NoSpacing"/>
              <w:ind w:left="-57" w:right="-57"/>
              <w:jc w:val="center"/>
              <w:rPr>
                <w:rFonts w:ascii="Times New Roman" w:hAnsi="Times New Roman"/>
                <w:lang w:val="mn-MN"/>
              </w:rPr>
            </w:pPr>
          </w:p>
          <w:p w:rsidR="00252AD9" w:rsidRPr="005F0FCD" w:rsidRDefault="00252AD9" w:rsidP="004223E5">
            <w:pPr>
              <w:pStyle w:val="NoSpacing"/>
              <w:ind w:left="-57" w:right="-57"/>
              <w:jc w:val="center"/>
              <w:rPr>
                <w:rFonts w:ascii="Times New Roman" w:hAnsi="Times New Roman"/>
                <w:lang w:val="mn-MN"/>
              </w:rPr>
            </w:pPr>
          </w:p>
          <w:p w:rsidR="00252AD9" w:rsidRPr="005F0FCD" w:rsidRDefault="00252AD9" w:rsidP="004223E5">
            <w:pPr>
              <w:pStyle w:val="NoSpacing"/>
              <w:ind w:left="-57" w:right="-57"/>
              <w:jc w:val="center"/>
              <w:rPr>
                <w:rFonts w:ascii="Times New Roman" w:hAnsi="Times New Roman"/>
                <w:lang w:val="mn-MN"/>
              </w:rPr>
            </w:pPr>
          </w:p>
        </w:tc>
        <w:tc>
          <w:tcPr>
            <w:tcW w:w="6945" w:type="dxa"/>
          </w:tcPr>
          <w:p w:rsidR="00252AD9" w:rsidRPr="005F0FCD" w:rsidRDefault="00252AD9" w:rsidP="00C77C30">
            <w:pPr>
              <w:pStyle w:val="FootnoteText"/>
              <w:tabs>
                <w:tab w:val="left" w:pos="792"/>
              </w:tabs>
              <w:ind w:right="72"/>
              <w:jc w:val="both"/>
              <w:rPr>
                <w:sz w:val="22"/>
                <w:szCs w:val="22"/>
                <w:lang w:val="mn-MN"/>
              </w:rPr>
            </w:pPr>
            <w:r w:rsidRPr="005F0FCD">
              <w:rPr>
                <w:sz w:val="22"/>
                <w:szCs w:val="22"/>
                <w:lang w:val="mn-MN"/>
              </w:rPr>
              <w:t>2017 онд газрын харилцааны талаар хийх ажлын чиглэлийн бодлогын бичиг баримтыг аймгийн ИТХ-аар хэлэлцүүлэн 2017 оны 02 дугаар сарын 20-ний өдрийн 03 тоот тогтоолоор  батлуулж ажлын төлөвлөгөө боловсруулан ажиллаж байна. “Газрын талаар  2017-2020 онд хэрэгжүүлэх стратеги төлөвлөгөөг” боловсруулан аймгийн ИТХ-ын ээлжит зургаадугаар хуралдаанаар хэлэлцүүлэн 2017 оны 09 дэгээр сарын 29-ний өдрийн 04 тоот тогтоолоор батлуулан хэрэгжилтийг ханган ажиллаж байна.</w:t>
            </w:r>
          </w:p>
        </w:tc>
        <w:tc>
          <w:tcPr>
            <w:tcW w:w="851" w:type="dxa"/>
            <w:vAlign w:val="center"/>
          </w:tcPr>
          <w:p w:rsidR="00252AD9" w:rsidRPr="005F0FCD" w:rsidRDefault="00252AD9" w:rsidP="006A49DB">
            <w:pPr>
              <w:pStyle w:val="NoSpacing"/>
              <w:ind w:left="-57" w:right="-57"/>
              <w:jc w:val="center"/>
              <w:rPr>
                <w:rFonts w:ascii="Times New Roman" w:hAnsi="Times New Roman"/>
                <w:lang w:val="mn-MN"/>
              </w:rPr>
            </w:pPr>
            <w:r w:rsidRPr="005F0FCD">
              <w:rPr>
                <w:rFonts w:ascii="Times New Roman" w:hAnsi="Times New Roman"/>
                <w:lang w:val="mn-MN"/>
              </w:rPr>
              <w:t>100%</w:t>
            </w:r>
          </w:p>
        </w:tc>
      </w:tr>
      <w:tr w:rsidR="00252AD9" w:rsidRPr="005F0FCD" w:rsidTr="006A49DB">
        <w:tc>
          <w:tcPr>
            <w:tcW w:w="42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rPr>
              <w:t>1</w:t>
            </w:r>
            <w:r w:rsidRPr="005F0FCD">
              <w:rPr>
                <w:rFonts w:ascii="Times New Roman" w:hAnsi="Times New Roman"/>
                <w:lang w:val="mn-MN"/>
              </w:rPr>
              <w:t>5.</w:t>
            </w:r>
          </w:p>
        </w:tc>
        <w:tc>
          <w:tcPr>
            <w:tcW w:w="1701" w:type="dxa"/>
            <w:gridSpan w:val="3"/>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Газар зохион байгуулал-тын төлөвлөлтийг бүсчил-сэн байдлаар төлөвлөж төлөвлөлтийн дагуу иргэн хуулийн этгээдэд газар эзэмшүүлж газрын харил-цаанд шинэчлэл хийнэ.</w:t>
            </w: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54</w:t>
            </w:r>
            <w:r w:rsidRPr="00DE12CE">
              <w:rPr>
                <w:rFonts w:ascii="Times New Roman" w:hAnsi="Times New Roman"/>
                <w:lang w:val="mn-MN"/>
              </w:rPr>
              <w:t>.</w:t>
            </w:r>
            <w:r w:rsidRPr="005F0FCD">
              <w:rPr>
                <w:rFonts w:ascii="Times New Roman" w:hAnsi="Times New Roman"/>
                <w:lang w:val="mn-MN"/>
              </w:rPr>
              <w:t xml:space="preserve">Сумдын газар зохион байгуулалтын төлөвлөгөөг нэгж талбар бүрээр төлөвлөнө. </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Боловсруулж батлуулсан ГЗБ төлөвлөгөө, түүний хэрэгжилтээр</w:t>
            </w:r>
          </w:p>
        </w:tc>
        <w:tc>
          <w:tcPr>
            <w:tcW w:w="1276" w:type="dxa"/>
          </w:tcPr>
          <w:p w:rsidR="00252AD9" w:rsidRPr="00DE12CE" w:rsidRDefault="00252AD9"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Сумдын “Газар зохион байгуулалтын тухайн жилийн төлөвлөлт”-ийг нэгж талбар бүрээр төлөвлөж, цахимаар нийтэд ил тод мэдээлсэн байна.</w:t>
            </w:r>
          </w:p>
        </w:tc>
        <w:tc>
          <w:tcPr>
            <w:tcW w:w="851" w:type="dxa"/>
          </w:tcPr>
          <w:p w:rsidR="00252AD9" w:rsidRPr="00DE12CE" w:rsidRDefault="00252AD9" w:rsidP="004223E5">
            <w:pPr>
              <w:spacing w:after="0" w:line="240" w:lineRule="auto"/>
              <w:ind w:left="-57" w:right="-57"/>
              <w:jc w:val="center"/>
              <w:rPr>
                <w:rFonts w:ascii="Times New Roman" w:hAnsi="Times New Roman"/>
                <w:lang w:val="mn-MN"/>
              </w:rPr>
            </w:pPr>
          </w:p>
        </w:tc>
        <w:tc>
          <w:tcPr>
            <w:tcW w:w="6945" w:type="dxa"/>
          </w:tcPr>
          <w:p w:rsidR="00252AD9" w:rsidRPr="005F0FCD" w:rsidRDefault="00252AD9"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27 сум 2017 оны газар зохион байгуулалтын төлөвлөгөөг нэгж талбар бүрээр төлөвлөн сумын ИТХ-аар батлуулсныг нэгтгэн  ГХБХБГазрын  </w:t>
            </w:r>
            <w:r w:rsidRPr="00DE12CE">
              <w:rPr>
                <w:rFonts w:ascii="Times New Roman" w:hAnsi="Times New Roman"/>
                <w:lang w:val="mn-MN"/>
              </w:rPr>
              <w:t xml:space="preserve">http://tuv.gazar.gov.mn </w:t>
            </w:r>
            <w:r w:rsidRPr="005F0FCD">
              <w:rPr>
                <w:rFonts w:ascii="Times New Roman" w:hAnsi="Times New Roman"/>
                <w:lang w:val="mn-MN"/>
              </w:rPr>
              <w:t>вэб сайтад байршуулан иргэдэд нээлттэй мэдээллэн ажилласан.</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b/>
                <w:lang w:val="mn-MN"/>
              </w:rPr>
            </w:pPr>
            <w:r w:rsidRPr="005F0FCD">
              <w:rPr>
                <w:rFonts w:ascii="Times New Roman" w:hAnsi="Times New Roman"/>
                <w:lang w:val="mn-MN"/>
              </w:rPr>
              <w:t>100%</w:t>
            </w:r>
          </w:p>
        </w:tc>
      </w:tr>
      <w:tr w:rsidR="00252AD9" w:rsidRPr="005F0FCD" w:rsidTr="006A49DB">
        <w:tc>
          <w:tcPr>
            <w:tcW w:w="426" w:type="dxa"/>
            <w:vMerge w:val="restart"/>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16.</w:t>
            </w:r>
          </w:p>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val="restart"/>
          </w:tcPr>
          <w:p w:rsidR="00252AD9" w:rsidRPr="005F0FCD" w:rsidRDefault="00252AD9" w:rsidP="004223E5">
            <w:pPr>
              <w:pStyle w:val="NoSpacing"/>
              <w:ind w:left="-57" w:right="-57"/>
              <w:jc w:val="both"/>
              <w:rPr>
                <w:rFonts w:ascii="Times New Roman" w:hAnsi="Times New Roman"/>
                <w:lang w:val="mn-MN"/>
              </w:rPr>
            </w:pPr>
            <w:r w:rsidRPr="005F0FCD">
              <w:rPr>
                <w:rFonts w:ascii="Times New Roman" w:hAnsi="Times New Roman"/>
                <w:lang w:val="mn-MN"/>
              </w:rPr>
              <w:t xml:space="preserve">Газрын талаар баримтлах аймгийн нэгдсэн бодлогыг боловсронгуй болгож, нэн тэргүүнд өөрийн аймгийн иргэд, байгууллагад газрыг нь </w:t>
            </w:r>
            <w:r w:rsidRPr="005F0FCD">
              <w:rPr>
                <w:rFonts w:ascii="Times New Roman" w:hAnsi="Times New Roman"/>
                <w:lang w:val="mn-MN"/>
              </w:rPr>
              <w:lastRenderedPageBreak/>
              <w:t>өмчлүүлэх, эзэмшүүлэх бодлого баримтална.</w:t>
            </w:r>
          </w:p>
          <w:p w:rsidR="00252AD9" w:rsidRPr="005F0FCD" w:rsidRDefault="00252AD9" w:rsidP="004223E5">
            <w:pPr>
              <w:pStyle w:val="NoSpacing"/>
              <w:ind w:left="-57" w:right="-57"/>
              <w:jc w:val="both"/>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55</w:t>
            </w:r>
            <w:r w:rsidRPr="00DE12CE">
              <w:rPr>
                <w:rFonts w:ascii="Times New Roman" w:hAnsi="Times New Roman"/>
                <w:lang w:val="mn-MN"/>
              </w:rPr>
              <w:t>.</w:t>
            </w:r>
            <w:r w:rsidRPr="005F0FCD">
              <w:rPr>
                <w:rFonts w:ascii="Times New Roman" w:hAnsi="Times New Roman"/>
                <w:lang w:val="mn-MN"/>
              </w:rPr>
              <w:t xml:space="preserve">Сумдын иргэн бүрт газар өмчлүүлэхэд шаардагдах газрын хэмжээг тодорхойлж, байршлыг тогтоон орон нутгийн хамгаалалтад авах, шаардлагатай тохиолдолд сумын төв, суурин газрын тэг </w:t>
            </w:r>
            <w:r w:rsidRPr="005F0FCD">
              <w:rPr>
                <w:rFonts w:ascii="Times New Roman" w:hAnsi="Times New Roman"/>
                <w:lang w:val="mn-MN"/>
              </w:rPr>
              <w:lastRenderedPageBreak/>
              <w:t xml:space="preserve">гортигийг томсгох, нэг иргэнд өмчлүүлэхээр тогтоосон газрын хэмжээг хянан үзэх асуудлыг хууль тогтоомжийн дагуу шийдвэрлэнэ. </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Шинээр газар өмчлүүлэх иргэдийн тоо</w:t>
            </w:r>
          </w:p>
          <w:p w:rsidR="00252AD9" w:rsidRPr="005F0FCD" w:rsidRDefault="00252AD9" w:rsidP="004223E5">
            <w:pPr>
              <w:spacing w:after="0" w:line="240" w:lineRule="auto"/>
              <w:ind w:left="-57" w:right="-57"/>
              <w:jc w:val="center"/>
              <w:rPr>
                <w:rFonts w:ascii="Times New Roman" w:hAnsi="Times New Roman"/>
                <w:lang w:val="mn-MN"/>
              </w:rPr>
            </w:pP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Нийт хүн амд эзлэх хувь</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29979 иргэнд </w:t>
            </w:r>
          </w:p>
          <w:p w:rsidR="00252AD9" w:rsidRPr="005F0FCD" w:rsidRDefault="00252AD9" w:rsidP="004223E5">
            <w:pPr>
              <w:spacing w:after="0" w:line="240" w:lineRule="auto"/>
              <w:ind w:left="-57" w:right="-57"/>
              <w:jc w:val="center"/>
              <w:rPr>
                <w:rFonts w:ascii="Times New Roman" w:hAnsi="Times New Roman"/>
                <w:lang w:val="mn-MN"/>
              </w:rPr>
            </w:pPr>
          </w:p>
          <w:p w:rsidR="00252AD9" w:rsidRPr="005F0FCD" w:rsidRDefault="00252AD9" w:rsidP="004223E5">
            <w:pPr>
              <w:spacing w:after="0" w:line="240" w:lineRule="auto"/>
              <w:ind w:left="-57" w:right="-57"/>
              <w:jc w:val="center"/>
              <w:rPr>
                <w:rFonts w:ascii="Times New Roman" w:hAnsi="Times New Roman"/>
                <w:lang w:val="mn-MN"/>
              </w:rPr>
            </w:pP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нийт хүн амын 70 хувьд хүрсэн байна.</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p>
          <w:p w:rsidR="00252AD9" w:rsidRPr="005F0FCD" w:rsidRDefault="00252AD9" w:rsidP="004223E5">
            <w:pPr>
              <w:spacing w:after="0" w:line="240" w:lineRule="auto"/>
              <w:ind w:left="-57" w:right="-57"/>
              <w:jc w:val="center"/>
              <w:rPr>
                <w:rFonts w:ascii="Times New Roman" w:hAnsi="Times New Roman"/>
                <w:lang w:val="mn-MN"/>
              </w:rPr>
            </w:pP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Аймгийн хэмжээнд</w:t>
            </w:r>
            <w:r w:rsidRPr="005F0FCD">
              <w:rPr>
                <w:rFonts w:ascii="Times New Roman" w:eastAsia="+mn-ea" w:hAnsi="Times New Roman"/>
                <w:kern w:val="24"/>
                <w:lang w:val="mn-MN"/>
              </w:rPr>
              <w:t xml:space="preserve"> 2017 онд 29979 иргэнд 3292,2 га газрыг өмчлүүлэхээс сумын төв болон суурин газарт одоо эзэмшиж байгаа давуу эрхээр өмчлөх 860 иргэнд 107,7 га газрыг, сумын төв болон суурин газарт шинээр 26575 иргэнд 2950,3 га газрыг, улсын чанартай зам дагуу 2544 иргэнд 234,2 га газрыг өмчлүүлэхээр тус  тус  төлөвлөж  аймгийн ИТХ-ын 2016 оны12 дугаар сарын 02-ны өдрийн05 тоот  тогтоолоор тогтоож Засгийн газрын 2017 оны 104 тоот тогтоолоор батлуулан хэрэгжилтийг ханган ажиллаж байна. </w:t>
            </w:r>
            <w:r w:rsidRPr="005F0FCD">
              <w:rPr>
                <w:rFonts w:ascii="Times New Roman" w:eastAsia="+mn-ea" w:hAnsi="Times New Roman"/>
                <w:bCs/>
                <w:kern w:val="24"/>
                <w:lang w:val="mn-MN"/>
              </w:rPr>
              <w:t xml:space="preserve">Аймгийн хэмжээнд 2017 онд 9164 иргэнд 1341,52 га газрыг өмчлүүлж, төлөвлөгөөний хэрэгжилт 31 хувьтай байна. Аймгийн хэмжээнд өссөн дүнгээр 51948 </w:t>
            </w:r>
            <w:r w:rsidRPr="005F0FCD">
              <w:rPr>
                <w:rFonts w:ascii="Times New Roman" w:eastAsia="+mn-ea" w:hAnsi="Times New Roman"/>
                <w:bCs/>
                <w:kern w:val="24"/>
                <w:lang w:val="mn-MN"/>
              </w:rPr>
              <w:lastRenderedPageBreak/>
              <w:t>иргэнд 9670,08 га газрыг өмчлүүлж 56,0</w:t>
            </w:r>
            <w:r w:rsidRPr="00DE12CE">
              <w:rPr>
                <w:rFonts w:ascii="Times New Roman" w:eastAsia="+mn-ea" w:hAnsi="Times New Roman"/>
                <w:bCs/>
                <w:kern w:val="24"/>
                <w:lang w:val="mn-MN"/>
              </w:rPr>
              <w:t>%-</w:t>
            </w:r>
            <w:r w:rsidRPr="005F0FCD">
              <w:rPr>
                <w:rFonts w:ascii="Times New Roman" w:eastAsia="+mn-ea" w:hAnsi="Times New Roman"/>
                <w:bCs/>
                <w:kern w:val="24"/>
                <w:lang w:val="mn-MN"/>
              </w:rPr>
              <w:t>тай байна.</w:t>
            </w:r>
          </w:p>
          <w:p w:rsidR="00252AD9" w:rsidRPr="00DE12CE" w:rsidRDefault="00252AD9" w:rsidP="00C77C30">
            <w:pPr>
              <w:kinsoku w:val="0"/>
              <w:overflowPunct w:val="0"/>
              <w:spacing w:after="0" w:line="240" w:lineRule="auto"/>
              <w:jc w:val="both"/>
              <w:textAlignment w:val="baseline"/>
              <w:rPr>
                <w:rFonts w:ascii="Times New Roman" w:hAnsi="Times New Roman"/>
                <w:lang w:val="mn-MN"/>
              </w:rPr>
            </w:pPr>
            <w:r w:rsidRPr="005F0FCD">
              <w:rPr>
                <w:rFonts w:ascii="Times New Roman" w:hAnsi="Times New Roman"/>
                <w:kern w:val="24"/>
                <w:lang w:val="mn-MN"/>
              </w:rPr>
              <w:t xml:space="preserve">Монгол Улсын иргэнд газар өмчлүүлэх тухай хуулийн хэрэгжилт аймгийн дэвшүүлсэн зорилтыг хангах хүрээнд  </w:t>
            </w:r>
            <w:r w:rsidRPr="005F0FCD">
              <w:rPr>
                <w:rFonts w:ascii="Times New Roman" w:hAnsi="Times New Roman"/>
                <w:bCs/>
                <w:kern w:val="24"/>
                <w:lang w:val="mn-MN"/>
              </w:rPr>
              <w:t>“Газраа өмчилье ирээдүйдээ хөрөнгө оруулалт хийцгээе”</w:t>
            </w:r>
            <w:r w:rsidRPr="005F0FCD">
              <w:rPr>
                <w:rFonts w:ascii="Times New Roman" w:hAnsi="Times New Roman"/>
                <w:kern w:val="24"/>
                <w:lang w:val="mn-MN"/>
              </w:rPr>
              <w:t xml:space="preserve"> сэдэвт газар өмчлөлийн аяныг 27 суманд нэгэн зэрэг зохион байгуулж иргэдийн идэвх санаачлагыг өрнүүлэн сумдад ажиллах графикчилсан төлөвлөгөө гарган Үл Хөдлөх Хөрөнгийн Бүртгэлийн газартай хамтран Батсүмбэр, Борнуур, Баянчандмань, Эрдэнэ, Жаргалант, Сүмбэр, Баян, Сэргэлэн, Зуунмод, Заамар, Дэлгэрхаан, Бүрэн, Баян-Өнжүүл, Баянцагаан сумдад ажиллан 3270 иргэний өргөдөлийг хүлээн авч газар дээр нь шийдвэрлэж, газрын мэдээллийн санд бүртгэж, “Иргэнд газар өмчлүүлэх тухай хууль” болон Газрын тухай хуулийг сурталчилах ажлыг зохион байгуулсан </w:t>
            </w:r>
          </w:p>
          <w:p w:rsidR="00252AD9" w:rsidRPr="005F0FCD" w:rsidRDefault="00252AD9" w:rsidP="00C77C30">
            <w:pPr>
              <w:kinsoku w:val="0"/>
              <w:overflowPunct w:val="0"/>
              <w:spacing w:after="0" w:line="240" w:lineRule="auto"/>
              <w:jc w:val="both"/>
              <w:textAlignment w:val="baseline"/>
              <w:rPr>
                <w:rFonts w:ascii="Times New Roman" w:hAnsi="Times New Roman"/>
                <w:kern w:val="24"/>
                <w:lang w:val="mn-MN"/>
              </w:rPr>
            </w:pPr>
            <w:r w:rsidRPr="005F0FCD">
              <w:rPr>
                <w:rFonts w:ascii="Times New Roman" w:hAnsi="Times New Roman"/>
                <w:kern w:val="24"/>
                <w:lang w:val="mn-MN"/>
              </w:rPr>
              <w:t>Батсүмбэр, Борнуур, Баянчандмань, Сүмбэр, Эрдэнэ, Зуунмод сумдад Нээлттэй  хаалганы өдөрлөгийг зохион байгуулж  2970  иргэнд газрын  кадастрын зураглалыг 50%- хөнгөлттэй үнээр тухайн суманд гэрээтэй Кадастрын компаниар хийлгэн, газрын мэдээллийн сангийн нэг цэгийн үйлчилгээ үзүүлж,  1890 иргэний газар өмчлөх өргөдөлийг хүлээн авч сумдын Засаг даргаар шийдвэр гаргуулан газар дээр нь шийдвэрлэж ажилласан.</w:t>
            </w:r>
          </w:p>
          <w:p w:rsidR="00252AD9" w:rsidRPr="005F0FCD" w:rsidRDefault="00252AD9" w:rsidP="00C77C30">
            <w:pPr>
              <w:spacing w:after="0" w:line="240" w:lineRule="auto"/>
              <w:jc w:val="both"/>
              <w:rPr>
                <w:rFonts w:ascii="Times New Roman" w:hAnsi="Times New Roman"/>
              </w:rPr>
            </w:pPr>
            <w:r w:rsidRPr="005F0FCD">
              <w:rPr>
                <w:rFonts w:ascii="Times New Roman" w:hAnsi="Times New Roman"/>
                <w:lang w:val="mn-MN"/>
              </w:rPr>
              <w:t>Зуунмод суманд 05 дугаар сарын 15-нд Нээлттэй хаалганы өдөр зохион байгуулан 1000 иргэнд 70 га газрын өмчилж авах газрын кадастрын зураглалын төлөвлөлтийг хийж, хаягжилтын хуулийн дагуу хаяг дугаар өгөн иргэдийн өргөдлийг хүлээн авч Сэргэлэн сумын Засаг даргын захирамжаар шийдвэрлэсэн. Төлөвлөлтийн дагуу газрын кадастрын зураглалыг мэргэжлийн байгууллагаар гүйцэтгүүлж байна.</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100%</w:t>
            </w:r>
          </w:p>
        </w:tc>
      </w:tr>
      <w:tr w:rsidR="00252AD9" w:rsidRPr="005F0FCD" w:rsidTr="006A49DB">
        <w:tc>
          <w:tcPr>
            <w:tcW w:w="426" w:type="dxa"/>
            <w:vMerge/>
          </w:tcPr>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tcPr>
          <w:p w:rsidR="00252AD9" w:rsidRPr="005F0FCD" w:rsidRDefault="00252AD9" w:rsidP="004223E5">
            <w:pPr>
              <w:pStyle w:val="NoSpacing"/>
              <w:ind w:left="-57" w:right="-57"/>
              <w:jc w:val="both"/>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DE12CE">
              <w:rPr>
                <w:rFonts w:ascii="Times New Roman" w:hAnsi="Times New Roman"/>
                <w:lang w:val="mn-MN"/>
              </w:rPr>
              <w:t>5</w:t>
            </w:r>
            <w:r w:rsidRPr="005F0FCD">
              <w:rPr>
                <w:rFonts w:ascii="Times New Roman" w:hAnsi="Times New Roman"/>
                <w:lang w:val="mn-MN"/>
              </w:rPr>
              <w:t>6</w:t>
            </w:r>
            <w:r w:rsidRPr="00DE12CE">
              <w:rPr>
                <w:rFonts w:ascii="Times New Roman" w:hAnsi="Times New Roman"/>
                <w:lang w:val="mn-MN"/>
              </w:rPr>
              <w:t>.</w:t>
            </w:r>
            <w:r w:rsidRPr="005F0FCD">
              <w:rPr>
                <w:rFonts w:ascii="Times New Roman" w:hAnsi="Times New Roman"/>
                <w:lang w:val="mn-MN"/>
              </w:rPr>
              <w:t xml:space="preserve"> Хот төлөвлөлтөд ач холбогдол бүхий газрын байршил, ерөнхий план зургийг гарган тусгай хамгаалалтад авах ажлыг хийж гүйцэтгэнэ.</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тусгай хамгаалалтад авсан газрын хэмжээ</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p>
        </w:tc>
        <w:tc>
          <w:tcPr>
            <w:tcW w:w="6945" w:type="dxa"/>
          </w:tcPr>
          <w:p w:rsidR="00252AD9" w:rsidRPr="005F0FCD" w:rsidRDefault="00252AD9" w:rsidP="00C77C30">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20 сумын төвийн хөгжлийн ерөнхий төлөвлөгөө батлагдан хэрэгжиж байна. Ерөнхий төлөвлөгөөний бүсчлэлийн дагуу газар зохион байгуулах ажил хийгдэж байна. </w:t>
            </w:r>
          </w:p>
          <w:p w:rsidR="00252AD9" w:rsidRPr="005F0FCD" w:rsidRDefault="00252AD9" w:rsidP="005D28D4">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Ерөнхий төлөвлөгөөний бүсчлэлд нийгмийн салбарын барилга байгууламж, авто зам, инженерийн хангамжийн шугам сүлжээ, орон сууц, иргэнд өмчлүүлэх газар байршил төлөвлөлтийг мөрдөн ажиллаж байна.  Хот төлөвлөлтөд ач холбогдол бүхий газрын байршил, ерөнхий план зургийг гаргах ажил хийгдэж байна. </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70%</w:t>
            </w:r>
          </w:p>
        </w:tc>
      </w:tr>
      <w:tr w:rsidR="00252AD9" w:rsidRPr="005F0FCD" w:rsidTr="006A49DB">
        <w:tc>
          <w:tcPr>
            <w:tcW w:w="426" w:type="dxa"/>
            <w:vMerge w:val="restart"/>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17.</w:t>
            </w:r>
          </w:p>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val="restart"/>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Газрын кадастрын бүртгэлийг боловсронгуй болгож газар өмчлөгч, </w:t>
            </w:r>
            <w:r w:rsidRPr="005F0FCD">
              <w:rPr>
                <w:rFonts w:ascii="Times New Roman" w:hAnsi="Times New Roman"/>
                <w:lang w:val="mn-MN"/>
              </w:rPr>
              <w:lastRenderedPageBreak/>
              <w:t>эзэмшигч, ашиглагчдад ногдуулах татвар, төлбөр ногдуулалтыг бодитой болгоно</w:t>
            </w:r>
          </w:p>
          <w:p w:rsidR="00252AD9" w:rsidRPr="005F0FCD" w:rsidRDefault="00252AD9" w:rsidP="004223E5">
            <w:pPr>
              <w:spacing w:after="0" w:line="240" w:lineRule="auto"/>
              <w:ind w:left="-57" w:right="-57"/>
              <w:jc w:val="both"/>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57</w:t>
            </w:r>
            <w:r w:rsidRPr="00DE12CE">
              <w:rPr>
                <w:rFonts w:ascii="Times New Roman" w:hAnsi="Times New Roman"/>
                <w:lang w:val="mn-MN"/>
              </w:rPr>
              <w:t>.</w:t>
            </w:r>
            <w:r w:rsidRPr="005F0FCD">
              <w:rPr>
                <w:rFonts w:ascii="Times New Roman" w:hAnsi="Times New Roman"/>
                <w:lang w:val="mn-MN"/>
              </w:rPr>
              <w:t>Газрын төлбөрөөс аймгийн төсөвт төвлөрүүлэх орлогын төлөвлөгөөг биелүүлэх ажлыг зохион байгуулна.</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Төлөвлөгөөний хэрэгжилтээр</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Төлөвлөгөөг 100% хэрэгжүүлнэ.</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p>
        </w:tc>
        <w:tc>
          <w:tcPr>
            <w:tcW w:w="6945" w:type="dxa"/>
          </w:tcPr>
          <w:p w:rsidR="00252AD9" w:rsidRPr="005F0FCD" w:rsidRDefault="00252AD9" w:rsidP="00C77C30">
            <w:pPr>
              <w:pStyle w:val="NormalWeb"/>
              <w:spacing w:before="0" w:beforeAutospacing="0" w:after="0" w:afterAutospacing="0"/>
              <w:jc w:val="both"/>
              <w:rPr>
                <w:rStyle w:val="Strong"/>
                <w:b w:val="0"/>
                <w:sz w:val="22"/>
                <w:szCs w:val="22"/>
                <w:lang w:val="mn-MN"/>
              </w:rPr>
            </w:pPr>
            <w:r w:rsidRPr="005F0FCD">
              <w:rPr>
                <w:rStyle w:val="Strong"/>
                <w:b w:val="0"/>
                <w:sz w:val="22"/>
                <w:szCs w:val="22"/>
                <w:lang w:val="mn-MN"/>
              </w:rPr>
              <w:t xml:space="preserve">Аймгийн Засаг даргын 2017.03.13-ны өдрийн А/148 тоот захирамжаар томилогдсон ажлын хэсэг УБ хотод 03 сарын 24.25-ны өдрүүдэд Алтанбулаг, Архуст, Баян, Баянжаргалан, Баян-өнжүүл, Баянчандмань, Борнуур, Заамар, Жаргалант, Сэргэлэн, Эрдэнэ зэрэг 11 сумын Засаг дарга, газрын даамал, татварын байцаагч гэсэн бүрэлдэхүүнтэйгээр аймгийн нутаг дэвсгэрт уул уурхайн чиглэлээр үйл ажиллагаа явуулж </w:t>
            </w:r>
            <w:r w:rsidRPr="005F0FCD">
              <w:rPr>
                <w:rStyle w:val="Strong"/>
                <w:b w:val="0"/>
                <w:sz w:val="22"/>
                <w:szCs w:val="22"/>
                <w:lang w:val="mn-MN"/>
              </w:rPr>
              <w:lastRenderedPageBreak/>
              <w:t>байгаа 176 газар эзэмшигч, ашиглагч, иргэн , аж ахуйн нэгжүүдтэй газар эзэмших ашиглах гэрээ  байгуулах явцад ус ашигласны төлбөрийн ногдол, дутуу төлөлтийг  тулган баталгаажуулж 31 ААН –ээс 495,8 сая төгрөгийн төлбөрийг  төвлөрүүлсэн.</w:t>
            </w:r>
          </w:p>
          <w:p w:rsidR="00252AD9" w:rsidRPr="005F0FCD" w:rsidRDefault="00252AD9" w:rsidP="005D28D4">
            <w:pPr>
              <w:spacing w:after="0" w:line="240" w:lineRule="auto"/>
              <w:jc w:val="both"/>
              <w:rPr>
                <w:rFonts w:ascii="Times New Roman" w:hAnsi="Times New Roman"/>
                <w:lang w:val="mn-MN"/>
              </w:rPr>
            </w:pPr>
            <w:r w:rsidRPr="005F0FCD">
              <w:rPr>
                <w:rFonts w:ascii="Times New Roman" w:hAnsi="Times New Roman"/>
                <w:lang w:val="mn-MN"/>
              </w:rPr>
              <w:t>Мөн 7 сум газар эзэмшигч, ашиглагч иргэн, ААНэгж байгууллагаа сумандаа дуудан газрын төлбөрийн гэрээг байгуулах ажлыг зохион байгуулсан.</w:t>
            </w:r>
            <w:r w:rsidR="005D28D4" w:rsidRPr="005F0FCD">
              <w:rPr>
                <w:rFonts w:ascii="Times New Roman" w:hAnsi="Times New Roman"/>
                <w:lang w:val="mn-MN"/>
              </w:rPr>
              <w:t xml:space="preserve"> </w:t>
            </w:r>
            <w:r w:rsidRPr="005F0FCD">
              <w:rPr>
                <w:rFonts w:ascii="Times New Roman" w:hAnsi="Times New Roman"/>
                <w:lang w:val="mn-MN"/>
              </w:rPr>
              <w:t>Сумдын газрын даамлуудыг аж ахуй нэгж байгууллагуудад газрын төлбөрийн нэхэмжлэх өгч орлого бүрдүүлэх чиглэл өгч ажилласнаар 2017 оны жилийн эцсийн байдлаар газрын төлбөрийн орлогоос 1968,7 сая  төгрөг төвлөрч 103,5 хувийн биелэлттэй байна.</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252AD9" w:rsidRPr="005F0FCD" w:rsidTr="006A49DB">
        <w:tc>
          <w:tcPr>
            <w:tcW w:w="426" w:type="dxa"/>
            <w:vMerge/>
          </w:tcPr>
          <w:p w:rsidR="00252AD9" w:rsidRPr="005F0FCD" w:rsidRDefault="00252AD9" w:rsidP="004223E5">
            <w:pPr>
              <w:spacing w:after="0" w:line="240" w:lineRule="auto"/>
              <w:ind w:left="-57" w:right="-57"/>
              <w:jc w:val="center"/>
              <w:rPr>
                <w:rFonts w:ascii="Times New Roman" w:hAnsi="Times New Roman"/>
                <w:lang w:val="mn-MN"/>
              </w:rPr>
            </w:pPr>
          </w:p>
        </w:tc>
        <w:tc>
          <w:tcPr>
            <w:tcW w:w="1701" w:type="dxa"/>
            <w:gridSpan w:val="3"/>
            <w:vMerge/>
          </w:tcPr>
          <w:p w:rsidR="00252AD9" w:rsidRPr="005F0FCD" w:rsidRDefault="00252AD9" w:rsidP="004223E5">
            <w:pPr>
              <w:spacing w:after="0" w:line="240" w:lineRule="auto"/>
              <w:ind w:left="-57" w:right="-57"/>
              <w:rPr>
                <w:rFonts w:ascii="Times New Roman" w:hAnsi="Times New Roman"/>
                <w:lang w:val="mn-MN"/>
              </w:rPr>
            </w:pP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DE12CE">
              <w:rPr>
                <w:rFonts w:ascii="Times New Roman" w:hAnsi="Times New Roman"/>
                <w:lang w:val="mn-MN"/>
              </w:rPr>
              <w:t>5</w:t>
            </w:r>
            <w:r w:rsidRPr="005F0FCD">
              <w:rPr>
                <w:rFonts w:ascii="Times New Roman" w:hAnsi="Times New Roman"/>
                <w:lang w:val="mn-MN"/>
              </w:rPr>
              <w:t>8.Бүх сумыг Ланд менежер программ хангамжид бүрэн холбоно.</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Газрын мэдээллийн сан сум бүрт нээгдсэн байна.</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27 суманд кадастрын бүртгэл цахим хэлбэрээр хийгдсэн байна.</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Г</w:t>
            </w:r>
            <w:r w:rsidRPr="00DE12CE">
              <w:rPr>
                <w:rFonts w:ascii="Times New Roman" w:hAnsi="Times New Roman"/>
                <w:lang w:val="mn-MN"/>
              </w:rPr>
              <w:t>азрын</w:t>
            </w:r>
            <w:r w:rsidRPr="005F0FCD">
              <w:rPr>
                <w:rFonts w:ascii="Times New Roman" w:hAnsi="Times New Roman"/>
                <w:lang w:val="mn-MN"/>
              </w:rPr>
              <w:t xml:space="preserve"> </w:t>
            </w:r>
            <w:r w:rsidRPr="00DE12CE">
              <w:rPr>
                <w:rFonts w:ascii="Times New Roman" w:hAnsi="Times New Roman"/>
                <w:lang w:val="mn-MN"/>
              </w:rPr>
              <w:t>кадастрын</w:t>
            </w:r>
            <w:r w:rsidRPr="005F0FCD">
              <w:rPr>
                <w:rFonts w:ascii="Times New Roman" w:hAnsi="Times New Roman"/>
                <w:lang w:val="mn-MN"/>
              </w:rPr>
              <w:t xml:space="preserve"> бүртгэлийг боловсронгуй болгох зорилгоор улсын төсвөөр г</w:t>
            </w:r>
            <w:r w:rsidRPr="00DE12CE">
              <w:rPr>
                <w:rFonts w:ascii="Times New Roman" w:hAnsi="Times New Roman"/>
                <w:lang w:val="mn-MN"/>
              </w:rPr>
              <w:t>азрын</w:t>
            </w:r>
            <w:r w:rsidRPr="005F0FCD">
              <w:rPr>
                <w:rFonts w:ascii="Times New Roman" w:hAnsi="Times New Roman"/>
                <w:lang w:val="mn-MN"/>
              </w:rPr>
              <w:t xml:space="preserve"> </w:t>
            </w:r>
            <w:r w:rsidRPr="00DE12CE">
              <w:rPr>
                <w:rFonts w:ascii="Times New Roman" w:hAnsi="Times New Roman"/>
                <w:lang w:val="mn-MN"/>
              </w:rPr>
              <w:t>кадастрын</w:t>
            </w:r>
            <w:r w:rsidRPr="005F0FCD">
              <w:rPr>
                <w:rFonts w:ascii="Times New Roman" w:hAnsi="Times New Roman"/>
                <w:lang w:val="mn-MN"/>
              </w:rPr>
              <w:t xml:space="preserve"> </w:t>
            </w:r>
            <w:r w:rsidRPr="00DE12CE">
              <w:rPr>
                <w:rFonts w:ascii="Times New Roman" w:hAnsi="Times New Roman"/>
                <w:lang w:val="mn-MN"/>
              </w:rPr>
              <w:t>мэдээллийн</w:t>
            </w:r>
            <w:r w:rsidRPr="005F0FCD">
              <w:rPr>
                <w:rFonts w:ascii="Times New Roman" w:hAnsi="Times New Roman"/>
                <w:lang w:val="mn-MN"/>
              </w:rPr>
              <w:t xml:space="preserve"> </w:t>
            </w:r>
            <w:r w:rsidRPr="00DE12CE">
              <w:rPr>
                <w:rFonts w:ascii="Times New Roman" w:hAnsi="Times New Roman"/>
                <w:lang w:val="mn-MN"/>
              </w:rPr>
              <w:t>санг</w:t>
            </w:r>
            <w:r w:rsidRPr="005F0FCD">
              <w:rPr>
                <w:rFonts w:ascii="Times New Roman" w:hAnsi="Times New Roman"/>
                <w:lang w:val="mn-MN"/>
              </w:rPr>
              <w:t xml:space="preserve"> </w:t>
            </w:r>
            <w:r w:rsidRPr="00DE12CE">
              <w:rPr>
                <w:rFonts w:ascii="Times New Roman" w:hAnsi="Times New Roman"/>
                <w:lang w:val="mn-MN"/>
              </w:rPr>
              <w:t>Лэнд</w:t>
            </w:r>
            <w:r w:rsidRPr="005F0FCD">
              <w:rPr>
                <w:rFonts w:ascii="Times New Roman" w:hAnsi="Times New Roman"/>
                <w:lang w:val="mn-MN"/>
              </w:rPr>
              <w:t xml:space="preserve"> </w:t>
            </w:r>
            <w:r w:rsidRPr="00DE12CE">
              <w:rPr>
                <w:rFonts w:ascii="Times New Roman" w:hAnsi="Times New Roman"/>
                <w:lang w:val="mn-MN"/>
              </w:rPr>
              <w:t>менежер</w:t>
            </w:r>
            <w:r w:rsidRPr="005F0FCD">
              <w:rPr>
                <w:rFonts w:ascii="Times New Roman" w:hAnsi="Times New Roman"/>
                <w:lang w:val="mn-MN"/>
              </w:rPr>
              <w:t xml:space="preserve"> </w:t>
            </w:r>
            <w:r w:rsidRPr="00DE12CE">
              <w:rPr>
                <w:rFonts w:ascii="Times New Roman" w:hAnsi="Times New Roman"/>
                <w:lang w:val="mn-MN"/>
              </w:rPr>
              <w:t>программ</w:t>
            </w:r>
            <w:r w:rsidRPr="005F0FCD">
              <w:rPr>
                <w:rFonts w:ascii="Times New Roman" w:hAnsi="Times New Roman"/>
                <w:lang w:val="mn-MN"/>
              </w:rPr>
              <w:t xml:space="preserve"> </w:t>
            </w:r>
            <w:r w:rsidRPr="00DE12CE">
              <w:rPr>
                <w:rFonts w:ascii="Times New Roman" w:hAnsi="Times New Roman"/>
                <w:lang w:val="mn-MN"/>
              </w:rPr>
              <w:t>хангамж</w:t>
            </w:r>
            <w:r w:rsidRPr="005F0FCD">
              <w:rPr>
                <w:rFonts w:ascii="Times New Roman" w:hAnsi="Times New Roman"/>
                <w:lang w:val="mn-MN"/>
              </w:rPr>
              <w:t xml:space="preserve">ид </w:t>
            </w:r>
            <w:r w:rsidRPr="00DE12CE">
              <w:rPr>
                <w:rFonts w:ascii="Times New Roman" w:hAnsi="Times New Roman"/>
                <w:lang w:val="mn-MN"/>
              </w:rPr>
              <w:t>шилжүүлэх</w:t>
            </w:r>
            <w:r w:rsidRPr="005F0FCD">
              <w:rPr>
                <w:rFonts w:ascii="Times New Roman" w:hAnsi="Times New Roman"/>
                <w:lang w:val="mn-MN"/>
              </w:rPr>
              <w:t xml:space="preserve"> </w:t>
            </w:r>
            <w:r w:rsidRPr="00DE12CE">
              <w:rPr>
                <w:rFonts w:ascii="Times New Roman" w:hAnsi="Times New Roman"/>
                <w:lang w:val="mn-MN"/>
              </w:rPr>
              <w:t>ажлыг</w:t>
            </w:r>
            <w:r w:rsidRPr="005F0FCD">
              <w:rPr>
                <w:rFonts w:ascii="Times New Roman" w:hAnsi="Times New Roman"/>
                <w:lang w:val="mn-MN"/>
              </w:rPr>
              <w:t xml:space="preserve"> 2</w:t>
            </w:r>
            <w:r w:rsidRPr="00DE12CE">
              <w:rPr>
                <w:rFonts w:ascii="Times New Roman" w:hAnsi="Times New Roman"/>
                <w:lang w:val="mn-MN"/>
              </w:rPr>
              <w:t>7</w:t>
            </w:r>
            <w:r w:rsidRPr="005F0FCD">
              <w:rPr>
                <w:rFonts w:ascii="Times New Roman" w:hAnsi="Times New Roman"/>
                <w:lang w:val="mn-MN"/>
              </w:rPr>
              <w:t xml:space="preserve"> суманд хийсэн.</w:t>
            </w:r>
          </w:p>
          <w:p w:rsidR="00252AD9" w:rsidRPr="00DE12CE" w:rsidRDefault="00252AD9" w:rsidP="00C77C30">
            <w:pPr>
              <w:spacing w:after="0" w:line="240" w:lineRule="auto"/>
              <w:jc w:val="both"/>
              <w:rPr>
                <w:rFonts w:ascii="Times New Roman" w:hAnsi="Times New Roman"/>
                <w:lang w:val="mn-MN"/>
              </w:rPr>
            </w:pPr>
            <w:r w:rsidRPr="00DE12CE">
              <w:rPr>
                <w:rFonts w:ascii="Times New Roman" w:hAnsi="Times New Roman"/>
                <w:lang w:val="mn-MN"/>
              </w:rPr>
              <w:t>Лэнд</w:t>
            </w:r>
            <w:r w:rsidRPr="005F0FCD">
              <w:rPr>
                <w:rFonts w:ascii="Times New Roman" w:hAnsi="Times New Roman"/>
                <w:lang w:val="mn-MN"/>
              </w:rPr>
              <w:t xml:space="preserve"> </w:t>
            </w:r>
            <w:r w:rsidRPr="00DE12CE">
              <w:rPr>
                <w:rFonts w:ascii="Times New Roman" w:hAnsi="Times New Roman"/>
                <w:lang w:val="mn-MN"/>
              </w:rPr>
              <w:t>менежер</w:t>
            </w:r>
            <w:r w:rsidRPr="005F0FCD">
              <w:rPr>
                <w:rFonts w:ascii="Times New Roman" w:hAnsi="Times New Roman"/>
                <w:lang w:val="mn-MN"/>
              </w:rPr>
              <w:t xml:space="preserve"> </w:t>
            </w:r>
            <w:r w:rsidRPr="00DE12CE">
              <w:rPr>
                <w:rFonts w:ascii="Times New Roman" w:hAnsi="Times New Roman"/>
                <w:lang w:val="mn-MN"/>
              </w:rPr>
              <w:t>программ</w:t>
            </w:r>
            <w:r w:rsidRPr="005F0FCD">
              <w:rPr>
                <w:rFonts w:ascii="Times New Roman" w:hAnsi="Times New Roman"/>
                <w:lang w:val="mn-MN"/>
              </w:rPr>
              <w:t xml:space="preserve"> </w:t>
            </w:r>
            <w:r w:rsidRPr="00DE12CE">
              <w:rPr>
                <w:rFonts w:ascii="Times New Roman" w:hAnsi="Times New Roman"/>
                <w:lang w:val="mn-MN"/>
              </w:rPr>
              <w:t>хангамжи</w:t>
            </w:r>
            <w:r w:rsidRPr="005F0FCD">
              <w:rPr>
                <w:rFonts w:ascii="Times New Roman" w:hAnsi="Times New Roman"/>
                <w:lang w:val="mn-MN"/>
              </w:rPr>
              <w:t>йн үйл хэвийн ажиллагааг хангах зорилгоор сумдын газрын даамлуудыг чадваржуулах сургалтыг 2 удаа зохион байгуулан ажилласан.</w:t>
            </w:r>
          </w:p>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Ланд менежер программд эзэмшигч, ашиглагч бүрэн бүртгэгдсэнээр  газар эзэмшигч ашиглагч, өмчлөгчийн татвар, төлбөр  ноогдуулалт программчлагдаж боловсронгуй болно.</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252AD9" w:rsidRPr="005F0FCD" w:rsidTr="006A49DB">
        <w:tc>
          <w:tcPr>
            <w:tcW w:w="42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18.</w:t>
            </w:r>
          </w:p>
        </w:tc>
        <w:tc>
          <w:tcPr>
            <w:tcW w:w="1701" w:type="dxa"/>
            <w:gridSpan w:val="3"/>
          </w:tcPr>
          <w:p w:rsidR="00252AD9" w:rsidRPr="005F0FCD" w:rsidRDefault="00252AD9" w:rsidP="004223E5">
            <w:pPr>
              <w:pStyle w:val="NoSpacing"/>
              <w:ind w:left="-57" w:right="-57"/>
              <w:jc w:val="both"/>
              <w:rPr>
                <w:rFonts w:ascii="Times New Roman" w:hAnsi="Times New Roman"/>
                <w:lang w:val="mn-MN"/>
              </w:rPr>
            </w:pPr>
            <w:r w:rsidRPr="005F0FCD">
              <w:rPr>
                <w:rFonts w:ascii="Times New Roman" w:hAnsi="Times New Roman"/>
                <w:lang w:val="mn-MN"/>
              </w:rPr>
              <w:t xml:space="preserve">Нийслэл Улаанбаатартай хил залгаа сумдын болон маргаантай байгаа сумдын хилийн цэсийг өөрчлөх санал боловсруулж холбогдох газарт хүргүүлж шийдвэр гаргуулна. </w:t>
            </w: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DE12CE">
              <w:rPr>
                <w:rFonts w:ascii="Times New Roman" w:hAnsi="Times New Roman"/>
                <w:lang w:val="mn-MN"/>
              </w:rPr>
              <w:t>5</w:t>
            </w:r>
            <w:r w:rsidRPr="005F0FCD">
              <w:rPr>
                <w:rFonts w:ascii="Times New Roman" w:hAnsi="Times New Roman"/>
                <w:lang w:val="mn-MN"/>
              </w:rPr>
              <w:t>9</w:t>
            </w:r>
            <w:r w:rsidRPr="00DE12CE">
              <w:rPr>
                <w:rFonts w:ascii="Times New Roman" w:hAnsi="Times New Roman"/>
                <w:lang w:val="mn-MN"/>
              </w:rPr>
              <w:t>.</w:t>
            </w:r>
            <w:r w:rsidRPr="005F0FCD">
              <w:rPr>
                <w:rFonts w:ascii="Times New Roman" w:hAnsi="Times New Roman"/>
                <w:lang w:val="mn-MN"/>
              </w:rPr>
              <w:t>Холбогдох хууль тогтоомж, журмын дагуу хилийн цэсийн маргаантай сумдын асуудлыг дээд газарт тавьж шийдвэрлүүлнэ.</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Хилийн цэсийн маргаантай асуудлыг шийдвэрлэсэн сумын тоогоор</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p>
        </w:tc>
        <w:tc>
          <w:tcPr>
            <w:tcW w:w="6945" w:type="dxa"/>
          </w:tcPr>
          <w:p w:rsidR="00252AD9" w:rsidRPr="005F0FCD" w:rsidRDefault="00252AD9"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Улаанбаатар  хоттой хил залгаа Сэргэлэн, Эрдэнэ сум,Сэлэнгэ аймгийн Баянгол сумтай хил залгаа Сүмбэр сумдын хилийн цэсийн асуудлыг аймгийн ИТХ-ын 2017 оны    </w:t>
            </w:r>
            <w:r w:rsidRPr="00DE12CE">
              <w:rPr>
                <w:rFonts w:ascii="Times New Roman" w:eastAsia="Calibri" w:hAnsi="Times New Roman"/>
                <w:lang w:val="mn-MN"/>
              </w:rPr>
              <w:t xml:space="preserve">05 </w:t>
            </w:r>
            <w:r w:rsidRPr="005F0FCD">
              <w:rPr>
                <w:rFonts w:ascii="Times New Roman" w:eastAsia="Calibri" w:hAnsi="Times New Roman"/>
                <w:lang w:val="mn-MN"/>
              </w:rPr>
              <w:t>сарын 30 ны өдрийн  5-р хуралдаанд хэлэлцүүлэн 06 тоот “хилийн цэсийн талаар санал уламжлах” тухай    тогтоолыг гаргуулан ГЗБГЗЗГазарт хүргүүлэх бэлтгэл ажил хангагдсан.</w:t>
            </w:r>
          </w:p>
          <w:p w:rsidR="00252AD9" w:rsidRPr="00DE12CE" w:rsidRDefault="00252AD9" w:rsidP="00C77C30">
            <w:pPr>
              <w:spacing w:after="0" w:line="240" w:lineRule="auto"/>
              <w:jc w:val="both"/>
              <w:rPr>
                <w:rFonts w:ascii="Times New Roman" w:hAnsi="Times New Roman"/>
                <w:lang w:val="mn-MN"/>
              </w:rPr>
            </w:pPr>
            <w:r w:rsidRPr="005F0FCD">
              <w:rPr>
                <w:rFonts w:ascii="Times New Roman" w:eastAsia="Calibri" w:hAnsi="Times New Roman"/>
                <w:lang w:val="mn-MN"/>
              </w:rPr>
              <w:t xml:space="preserve">Сэргэлэн, Эрдэнэ сумын хилийн цэс, түүний зураглалыг аймгийн ИТХ-ын 2017 оны тавдугаар хуралдааны “Хилийн цэсийн талаар санал уламжлах тухай” 06 дугаар тогтоолд заасны дагуу батлуулах, Заамар сумын Цээл сумтай хиллэдэг Цайдам нуурын нэг, хоёр дугаар шонгийн байршлыг 1968 онд хэвлэгдсэн 1:100 000 масштабтай зургийг координатжуулах, Баянжаргалан сумын Юдэг толгойн эргэлтийн цэгийн нэрийг 1959 онд нэрлэгдэж байсан Ерөөлт хангай болгон өөрчлөх, Баянчандмань-Борнуур-Батсүмбэр, Баянжаргалан-Архуст-Баяндэлгэр, Бүрэн-Эрдэнэсант-өндөрширээт сумдын хилийн цэсийг дахин хянан үзэх, Бусад сумдын хилийн цэсийн эргэлтийн цэгийн солибицолыг сумдын хилийн цэсийг тогтоосон Ардын Их Хурлын Тэргүүлэгчдийн зарлигууд болон Улсын Их Хурлын тогтоолуудын дагуу “аймаг, нийслэл, сум дүүргийн хилийн цэсийн зураглал батлах </w:t>
            </w:r>
            <w:r w:rsidRPr="005F0FCD">
              <w:rPr>
                <w:rFonts w:ascii="Times New Roman" w:eastAsia="Calibri" w:hAnsi="Times New Roman"/>
                <w:lang w:val="mn-MN"/>
              </w:rPr>
              <w:lastRenderedPageBreak/>
              <w:t>тухай” Монгол Улсын Их Хурлын тогтоолын төслийн хавсралтад зааснаар батлуулах зэрэг асуудлыг аймгийн Иргэдийн Төлөөлөгчдийн хурлын 2017 оны 12 дугаар сарын 05-ны өдрийн 05 дугаар 7 дугаар хуралдааны  хэлэлцүүлэн 05 тоот “хилийн цэсийн талаарх Улсын Их хурлын тогтоолын төсөлд санал уламжлах” тухай тогтоол гаргуулсан Газар зохион байгуулалт хийх журмын дагуу  холбогдох материалыг боловсруулан ГЗБГЗЗГазарт хүргүүлсэн.</w:t>
            </w:r>
          </w:p>
        </w:tc>
        <w:tc>
          <w:tcPr>
            <w:tcW w:w="851" w:type="dxa"/>
            <w:vAlign w:val="center"/>
          </w:tcPr>
          <w:p w:rsidR="00252AD9" w:rsidRPr="005F0FCD" w:rsidRDefault="00252AD9"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252AD9" w:rsidRPr="005F0FCD" w:rsidTr="006A49DB">
        <w:tc>
          <w:tcPr>
            <w:tcW w:w="42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19</w:t>
            </w:r>
            <w:r w:rsidRPr="005F0FCD">
              <w:rPr>
                <w:rFonts w:ascii="Times New Roman" w:hAnsi="Times New Roman"/>
                <w:lang w:val="mn-MN"/>
              </w:rPr>
              <w:t>.</w:t>
            </w:r>
          </w:p>
        </w:tc>
        <w:tc>
          <w:tcPr>
            <w:tcW w:w="1701" w:type="dxa"/>
            <w:gridSpan w:val="3"/>
          </w:tcPr>
          <w:p w:rsidR="00252AD9" w:rsidRPr="005F0FCD" w:rsidRDefault="00252AD9" w:rsidP="004223E5">
            <w:pPr>
              <w:pStyle w:val="NoSpacing"/>
              <w:ind w:left="-57" w:right="-57"/>
              <w:jc w:val="both"/>
              <w:rPr>
                <w:rFonts w:ascii="Times New Roman" w:hAnsi="Times New Roman"/>
                <w:lang w:val="mn-MN"/>
              </w:rPr>
            </w:pPr>
            <w:r w:rsidRPr="005F0FCD">
              <w:rPr>
                <w:rFonts w:ascii="Times New Roman" w:hAnsi="Times New Roman"/>
                <w:lang w:val="mn-MN"/>
              </w:rPr>
              <w:t>Хаягжилтын тухай хуулийг хэрэгжүүлж ажиллана.</w:t>
            </w:r>
          </w:p>
        </w:tc>
        <w:tc>
          <w:tcPr>
            <w:tcW w:w="2268" w:type="dxa"/>
          </w:tcPr>
          <w:p w:rsidR="00252AD9" w:rsidRPr="005F0FCD" w:rsidRDefault="00252AD9" w:rsidP="004223E5">
            <w:pPr>
              <w:spacing w:after="0" w:line="240" w:lineRule="auto"/>
              <w:ind w:left="-57" w:right="-57"/>
              <w:jc w:val="both"/>
              <w:rPr>
                <w:rFonts w:ascii="Times New Roman" w:hAnsi="Times New Roman"/>
                <w:lang w:val="mn-MN"/>
              </w:rPr>
            </w:pPr>
            <w:r w:rsidRPr="005F0FCD">
              <w:rPr>
                <w:rFonts w:ascii="Times New Roman" w:hAnsi="Times New Roman"/>
                <w:lang w:val="mn-MN"/>
              </w:rPr>
              <w:t>60</w:t>
            </w:r>
            <w:r w:rsidRPr="00DE12CE">
              <w:rPr>
                <w:rFonts w:ascii="Times New Roman" w:hAnsi="Times New Roman"/>
                <w:lang w:val="mn-MN"/>
              </w:rPr>
              <w:t>.</w:t>
            </w:r>
            <w:r w:rsidRPr="005F0FCD">
              <w:rPr>
                <w:rFonts w:ascii="Times New Roman" w:hAnsi="Times New Roman"/>
                <w:lang w:val="mn-MN"/>
              </w:rPr>
              <w:t xml:space="preserve">Улсын чанартай автозамуудыг тэмдэгжүүлэх ажлыг эхлүүлнэ. </w:t>
            </w:r>
          </w:p>
        </w:tc>
        <w:tc>
          <w:tcPr>
            <w:tcW w:w="170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Тэмдэгжүүлсэн газрын тоогоор</w:t>
            </w:r>
          </w:p>
        </w:tc>
        <w:tc>
          <w:tcPr>
            <w:tcW w:w="1276"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2AD9" w:rsidRPr="005F0FCD" w:rsidRDefault="00252A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w:t>
            </w:r>
          </w:p>
        </w:tc>
        <w:tc>
          <w:tcPr>
            <w:tcW w:w="6945" w:type="dxa"/>
          </w:tcPr>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 xml:space="preserve">ГХБХБГ-ын 2017 онд газрын харилцааны талаар хийх ажлын төлөвлөгөө, сумдын даамлын үр дүнгийн гэрээнд тусган хэрэгжүүлэх үүрэг чиглэл өгч ажилласан. </w:t>
            </w:r>
          </w:p>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2016 онд Сүмбэр сум 9 сая төгрөг төсөвлөн сумын төвийн гэр хорооллыг  хаягжуулсан.</w:t>
            </w:r>
          </w:p>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2017 онд Алтанбулаг сум 2 сая төгрөгөөр 21 гудамжны 168 хаалганы хаяг,Аргалант сум 1.8 сая төгрөгөөр 80 гудамжны 136 халганы хаяг, Архуст сум 810000 төгрөгөөр 2 гудамжны 90 хаалганы хаяг,-Баян  сум 2,8 сая төгрөгийг сумын ИТХ-аар батлуулан 12 гудамжны 125 хаалга, сумын төвийн эхлэлийн 2 тэмдэг тэмдэглэгээг тус тус хийгдсэн  байна.</w:t>
            </w:r>
          </w:p>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-Баяндэлгэр  сум 2,0 сая  , Эрдэнэ сум 5 сая , Заамар сум 2 сая төгрөгийг тус тус сумын хаягийн тэмдэг суурьлуулах  ажлын зардалд сумын  ИТХ-аар  батлуулан хаяг хийх компанитай гэрээ байгуулсан байна.</w:t>
            </w:r>
          </w:p>
          <w:p w:rsidR="00252AD9" w:rsidRPr="00DE12CE" w:rsidRDefault="00252AD9" w:rsidP="00C77C30">
            <w:pPr>
              <w:spacing w:after="0" w:line="240" w:lineRule="auto"/>
              <w:jc w:val="both"/>
              <w:rPr>
                <w:rFonts w:ascii="Times New Roman" w:hAnsi="Times New Roman"/>
                <w:lang w:val="mn-MN"/>
              </w:rPr>
            </w:pPr>
            <w:r w:rsidRPr="005F0FCD">
              <w:rPr>
                <w:rFonts w:ascii="Times New Roman" w:hAnsi="Times New Roman"/>
                <w:lang w:val="mn-MN"/>
              </w:rPr>
              <w:t>-Баянцогт  сум  2017 оны нийгмийн харуцлагын гэрээгээр иргэн Э.Хатанбаатараар  сумын замын тэмдэг  тэмдэглэгээг хийлгэхээр  гэрээ байгуулсан байна.</w:t>
            </w:r>
          </w:p>
          <w:p w:rsidR="00252AD9" w:rsidRPr="005F0FCD" w:rsidRDefault="00252AD9" w:rsidP="00C77C30">
            <w:pPr>
              <w:spacing w:after="0" w:line="240" w:lineRule="auto"/>
              <w:jc w:val="both"/>
              <w:rPr>
                <w:rFonts w:ascii="Times New Roman" w:hAnsi="Times New Roman"/>
                <w:lang w:val="mn-MN"/>
              </w:rPr>
            </w:pPr>
            <w:r w:rsidRPr="005F0FCD">
              <w:rPr>
                <w:rFonts w:ascii="Times New Roman" w:hAnsi="Times New Roman"/>
                <w:lang w:val="mn-MN"/>
              </w:rPr>
              <w:t>Сумдын засаг дарга нарт 2018 оны 01 дүгээр сарын 10-ны өдрийн 01/71 тоот албан бичгээр хаягжуулалт хийх талаар чиглэл хүргүүлсэн албан тоот хүргүүлсэн.</w:t>
            </w:r>
          </w:p>
          <w:p w:rsidR="00F325E9" w:rsidRPr="00DE12CE" w:rsidRDefault="00F325E9" w:rsidP="00F325E9">
            <w:pPr>
              <w:pStyle w:val="NormalWeb"/>
              <w:shd w:val="clear" w:color="auto" w:fill="FFFFFF"/>
              <w:spacing w:before="0" w:beforeAutospacing="0" w:after="0" w:afterAutospacing="0"/>
              <w:jc w:val="both"/>
              <w:rPr>
                <w:sz w:val="22"/>
                <w:szCs w:val="22"/>
                <w:lang w:val="mn-MN"/>
              </w:rPr>
            </w:pPr>
            <w:r w:rsidRPr="005F0FCD">
              <w:rPr>
                <w:sz w:val="22"/>
                <w:szCs w:val="22"/>
                <w:lang w:val="mn-MN"/>
              </w:rPr>
              <w:t>Аймгийн Замын  цагдаагийн тасаг, зам хариуцагч "АЗЗА"  ТӨХК-уудтай хамтран   аймгийн нутаг дэвгэрээр дамжин өнгөрч буй олон улс улсын чанартай авто замын тэмдэг тэмдэглэгээнүүд Монгол улсад мөрдөгдөж буй </w:t>
            </w:r>
            <w:r w:rsidRPr="00DE12CE">
              <w:rPr>
                <w:sz w:val="22"/>
                <w:szCs w:val="22"/>
                <w:lang w:val="mn-MN"/>
              </w:rPr>
              <w:t>MNS 4597</w:t>
            </w:r>
            <w:r w:rsidRPr="005F0FCD">
              <w:rPr>
                <w:sz w:val="22"/>
                <w:szCs w:val="22"/>
                <w:lang w:val="mn-MN"/>
              </w:rPr>
              <w:t>:2013 стандартад нийцэж байгаа эсэх, мөн шинээр байруулах шаардлагатай тэмдэгний судалгаа гаргасан. Үүний мөрөөр доорх ажлыг зам хариуцагч комданууд  гүйцэтгэлэсэн болно.</w:t>
            </w:r>
          </w:p>
          <w:p w:rsidR="00F325E9" w:rsidRPr="00DE12CE" w:rsidRDefault="00F325E9" w:rsidP="00F325E9">
            <w:pPr>
              <w:pStyle w:val="NormalWeb"/>
              <w:shd w:val="clear" w:color="auto" w:fill="FFFFFF"/>
              <w:spacing w:before="0" w:beforeAutospacing="0" w:after="0" w:afterAutospacing="0"/>
              <w:jc w:val="both"/>
              <w:rPr>
                <w:sz w:val="22"/>
                <w:szCs w:val="22"/>
                <w:lang w:val="mn-MN"/>
              </w:rPr>
            </w:pPr>
            <w:r w:rsidRPr="005F0FCD">
              <w:rPr>
                <w:sz w:val="22"/>
                <w:szCs w:val="22"/>
                <w:lang w:val="mn-MN"/>
              </w:rPr>
              <w:t>-"Төв АЗЗА" ТӨХК-н Улаанбаатар- Мандалговь /А0201/ чиглэл, Улаанбаатар – Зуунмод- Налайх /А25/ чиглэлийн авто замын бүх тэмдэгийг стандартын шаардлага хагуулан засварлаж,  шинээр 102ш тэмдэг байрлуулсан.</w:t>
            </w:r>
          </w:p>
          <w:p w:rsidR="00F325E9" w:rsidRPr="00DE12CE" w:rsidRDefault="00F325E9" w:rsidP="00F325E9">
            <w:pPr>
              <w:pStyle w:val="NormalWeb"/>
              <w:shd w:val="clear" w:color="auto" w:fill="FFFFFF"/>
              <w:spacing w:before="0" w:beforeAutospacing="0" w:after="0" w:afterAutospacing="0"/>
              <w:jc w:val="both"/>
              <w:rPr>
                <w:sz w:val="22"/>
                <w:szCs w:val="22"/>
                <w:lang w:val="mn-MN"/>
              </w:rPr>
            </w:pPr>
            <w:r w:rsidRPr="005F0FCD">
              <w:rPr>
                <w:sz w:val="22"/>
                <w:szCs w:val="22"/>
                <w:lang w:val="mn-MN"/>
              </w:rPr>
              <w:t xml:space="preserve">-"Баянчандмань АЗЗА" ТӨХК-н Улаанбаатар – Арвайхээр /А0301/ чиглэл, Улаанбаатар – Дархан /А0401/ чиглэлийн  авто замуудад </w:t>
            </w:r>
            <w:r w:rsidRPr="005F0FCD">
              <w:rPr>
                <w:sz w:val="22"/>
                <w:szCs w:val="22"/>
                <w:lang w:val="mn-MN"/>
              </w:rPr>
              <w:lastRenderedPageBreak/>
              <w:t>Шинээр-85ш тэмдэг суурилуулж хуучин тэмдэгнүүдийн стандартыг хангуулсан</w:t>
            </w:r>
          </w:p>
          <w:p w:rsidR="00F325E9" w:rsidRPr="005F0FCD" w:rsidRDefault="00F325E9" w:rsidP="00F325E9">
            <w:pPr>
              <w:pStyle w:val="NormalWeb"/>
              <w:shd w:val="clear" w:color="auto" w:fill="FFFFFF"/>
              <w:spacing w:before="0" w:beforeAutospacing="0" w:after="0" w:afterAutospacing="0"/>
              <w:jc w:val="both"/>
              <w:rPr>
                <w:sz w:val="22"/>
                <w:szCs w:val="22"/>
                <w:lang w:val="mn-MN"/>
              </w:rPr>
            </w:pPr>
            <w:r w:rsidRPr="005F0FCD">
              <w:rPr>
                <w:sz w:val="22"/>
                <w:szCs w:val="22"/>
                <w:lang w:val="mn-MN"/>
              </w:rPr>
              <w:t>- "Эрдэнэсант АЗЗА" ТӨХК-н Улаанбаатар – Арвайхээр /А0301/  чиглэлийн  авто замд Шинээр-90ш тэмдэг суурилуулж хуучин тэмдэгнүүдийн стандартыг  хангуулсан.</w:t>
            </w:r>
          </w:p>
        </w:tc>
        <w:tc>
          <w:tcPr>
            <w:tcW w:w="851" w:type="dxa"/>
            <w:vAlign w:val="center"/>
          </w:tcPr>
          <w:p w:rsidR="00252AD9" w:rsidRPr="005F0FCD" w:rsidRDefault="0048256A" w:rsidP="006A49DB">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w:t>
            </w:r>
            <w:r w:rsidR="00252AD9" w:rsidRPr="005F0FCD">
              <w:rPr>
                <w:rFonts w:ascii="Times New Roman" w:hAnsi="Times New Roman"/>
                <w:lang w:val="mn-MN"/>
              </w:rPr>
              <w:t>0%</w:t>
            </w:r>
          </w:p>
        </w:tc>
      </w:tr>
      <w:tr w:rsidR="001B018D" w:rsidRPr="005F0FCD" w:rsidTr="006A49DB">
        <w:tc>
          <w:tcPr>
            <w:tcW w:w="16019" w:type="dxa"/>
            <w:gridSpan w:val="10"/>
            <w:vAlign w:val="center"/>
          </w:tcPr>
          <w:p w:rsidR="001B018D" w:rsidRPr="005F0FCD" w:rsidRDefault="001B018D" w:rsidP="006A49DB">
            <w:pPr>
              <w:spacing w:after="0" w:line="240" w:lineRule="auto"/>
              <w:ind w:left="-57" w:right="-57"/>
              <w:jc w:val="center"/>
              <w:rPr>
                <w:rFonts w:ascii="Times New Roman" w:hAnsi="Times New Roman"/>
                <w:lang w:val="mn-MN"/>
              </w:rPr>
            </w:pPr>
            <w:r w:rsidRPr="005F0FCD">
              <w:rPr>
                <w:rFonts w:ascii="Times New Roman" w:hAnsi="Times New Roman"/>
                <w:b/>
                <w:lang w:val="mn-MN"/>
              </w:rPr>
              <w:lastRenderedPageBreak/>
              <w:t>Зам тээврийн салбарын чиглэлээр</w:t>
            </w:r>
          </w:p>
        </w:tc>
      </w:tr>
      <w:tr w:rsidR="00A41B42" w:rsidRPr="005F0FCD" w:rsidTr="006A49DB">
        <w:tc>
          <w:tcPr>
            <w:tcW w:w="426" w:type="dxa"/>
            <w:vMerge w:val="restart"/>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rPr>
              <w:t>20</w:t>
            </w:r>
            <w:r w:rsidRPr="005F0FCD">
              <w:rPr>
                <w:rFonts w:ascii="Times New Roman" w:hAnsi="Times New Roman"/>
                <w:lang w:val="mn-MN"/>
              </w:rPr>
              <w:t>.</w:t>
            </w:r>
          </w:p>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val="restart"/>
          </w:tcPr>
          <w:p w:rsidR="00A41B42" w:rsidRPr="005F0FCD" w:rsidRDefault="00A41B42" w:rsidP="004223E5">
            <w:pPr>
              <w:pStyle w:val="ListParagraph"/>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Аймгийн нутаг дэвсгэрт хэрэгжих “Богд Хан” төмөр замыг барих болон Хөшгийн хөндийд холимог тээвэр, зуучлалын төв байгуулах асуудлыг дэмжиж холбогдох байгууллагатай хамтран ажиллана.</w:t>
            </w:r>
          </w:p>
          <w:p w:rsidR="00A41B42" w:rsidRPr="005F0FCD" w:rsidRDefault="00A41B42" w:rsidP="004223E5">
            <w:pPr>
              <w:pStyle w:val="ListParagraph"/>
              <w:spacing w:after="0" w:line="240" w:lineRule="auto"/>
              <w:ind w:left="-57" w:right="-57"/>
              <w:jc w:val="both"/>
              <w:rPr>
                <w:rFonts w:ascii="Times New Roman" w:hAnsi="Times New Roman"/>
                <w:sz w:val="22"/>
                <w:szCs w:val="22"/>
                <w:lang w:val="mn-MN"/>
              </w:rPr>
            </w:pPr>
          </w:p>
        </w:tc>
        <w:tc>
          <w:tcPr>
            <w:tcW w:w="2268" w:type="dxa"/>
          </w:tcPr>
          <w:p w:rsidR="00A41B42" w:rsidRPr="005F0FCD" w:rsidRDefault="00A41B42" w:rsidP="004223E5">
            <w:pPr>
              <w:pStyle w:val="ListParagraph"/>
              <w:spacing w:after="0" w:line="240" w:lineRule="auto"/>
              <w:ind w:left="-57" w:right="-57"/>
              <w:jc w:val="both"/>
              <w:rPr>
                <w:rFonts w:ascii="Times New Roman" w:hAnsi="Times New Roman"/>
                <w:b/>
                <w:sz w:val="22"/>
                <w:szCs w:val="22"/>
                <w:lang w:val="mn-MN"/>
              </w:rPr>
            </w:pPr>
            <w:r w:rsidRPr="005F0FCD">
              <w:rPr>
                <w:rFonts w:ascii="Times New Roman" w:hAnsi="Times New Roman"/>
                <w:sz w:val="22"/>
                <w:szCs w:val="22"/>
                <w:lang w:val="mn-MN"/>
              </w:rPr>
              <w:t>61</w:t>
            </w:r>
            <w:r w:rsidRPr="00DE12CE">
              <w:rPr>
                <w:rFonts w:ascii="Times New Roman" w:hAnsi="Times New Roman"/>
                <w:sz w:val="22"/>
                <w:szCs w:val="22"/>
                <w:lang w:val="mn-MN"/>
              </w:rPr>
              <w:t>.</w:t>
            </w:r>
            <w:r w:rsidRPr="005F0FCD">
              <w:rPr>
                <w:rFonts w:ascii="Times New Roman" w:hAnsi="Times New Roman"/>
                <w:sz w:val="22"/>
                <w:szCs w:val="22"/>
                <w:lang w:val="mn-MN"/>
              </w:rPr>
              <w:t>Ачаа тээврийн, төмөр замын сүлжээг Сэргэлэн сумын нутаг дэвсгэрээр дайруулан барих асуудлыг дэмжиж, холбогдох байгууллагуудтай хамтран ажиллана.</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Асуудлыг дэмжиж, холбогдох байгууллагуудтай хамтран ажиллана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ГХО,</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hAnsi="Times New Roman"/>
                <w:lang w:val="mn-MN"/>
              </w:rPr>
              <w:t>Аймгийн нутаг дэвсгэрт хэрэгжих “Богд Хан” төмөр замын т</w:t>
            </w:r>
            <w:r w:rsidRPr="005F0FCD">
              <w:rPr>
                <w:rFonts w:ascii="Times New Roman" w:eastAsia="Calibri" w:hAnsi="Times New Roman"/>
                <w:lang w:val="mn-MN"/>
              </w:rPr>
              <w:t xml:space="preserve">өслийг хэрэгжүүлэх ажлын хэсгийн төлөөлөл аймгийн удирдлагууд хамтран төмөр замын трасстай явж танилцсан.   </w:t>
            </w:r>
          </w:p>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Богдхан төмөр замын төслийг хэрэгжүүлэх талаар Нийслэлийн ЗДТГ-аас ирүүлсэн саналтай танилцаж, аймаг орон нутгийн саналыг  албан бичгээр хүргүүллээ. </w:t>
            </w:r>
            <w:r w:rsidRPr="00DE12CE">
              <w:rPr>
                <w:rFonts w:ascii="Times New Roman" w:eastAsia="Calibri" w:hAnsi="Times New Roman"/>
                <w:lang w:val="mn-MN"/>
              </w:rPr>
              <w:t>“</w:t>
            </w:r>
            <w:r w:rsidRPr="005F0FCD">
              <w:rPr>
                <w:rFonts w:ascii="Times New Roman" w:eastAsia="Calibri" w:hAnsi="Times New Roman"/>
                <w:lang w:val="mn-MN"/>
              </w:rPr>
              <w:t>Аэросити</w:t>
            </w:r>
            <w:r w:rsidRPr="00DE12CE">
              <w:rPr>
                <w:rFonts w:ascii="Times New Roman" w:eastAsia="Calibri" w:hAnsi="Times New Roman"/>
                <w:lang w:val="mn-MN"/>
              </w:rPr>
              <w:t xml:space="preserve">” </w:t>
            </w:r>
            <w:r w:rsidRPr="005F0FCD">
              <w:rPr>
                <w:rFonts w:ascii="Times New Roman" w:eastAsia="Calibri" w:hAnsi="Times New Roman"/>
                <w:lang w:val="mn-MN"/>
              </w:rPr>
              <w:t xml:space="preserve"> ба Зуунмод сумыг холбосон тусгай шугамын трасс болон  вокзал байгуулах газрыг Зуунмод сумын Ерөнхий төлөвлөгөөтэй уялдуулан төслийн  нэгжтэй санал солилцох замаар хамтран шийдвэрлэхээр зөвшилцөөд байна. Төслийг хэрэгжүүлэх явцад аймаг орон нутгаас шалтгаалах асуудлуудыг шуурхай шийдвэрлэн бүхий л талаар  хамтран ажиллах болно гэж төслийн нэгжид мэдэгдээд байна.</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pStyle w:val="ListParagraph"/>
              <w:spacing w:after="0" w:line="240" w:lineRule="auto"/>
              <w:ind w:left="-57" w:right="-57"/>
              <w:jc w:val="both"/>
              <w:rPr>
                <w:rFonts w:ascii="Times New Roman" w:hAnsi="Times New Roman"/>
                <w:b/>
                <w:sz w:val="22"/>
                <w:szCs w:val="22"/>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62</w:t>
            </w:r>
            <w:r w:rsidRPr="00DE12CE">
              <w:rPr>
                <w:rFonts w:ascii="Times New Roman" w:hAnsi="Times New Roman"/>
                <w:lang w:val="mn-MN"/>
              </w:rPr>
              <w:t>.</w:t>
            </w:r>
            <w:r w:rsidRPr="005F0FCD">
              <w:rPr>
                <w:rFonts w:ascii="Times New Roman" w:hAnsi="Times New Roman"/>
                <w:lang w:val="mn-MN"/>
              </w:rPr>
              <w:t>Зуунмод-Нисэх онгоцны буудлыг холбосон засмал зам, үйлчилгээний төв шинээр барих болон тээвэр зуучлалын төв байгуулахад орон нутгийн аж ахуйн нэгж, иргэдийн оролцоог хангана.</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Зураг төслийг боловсруулна.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ОНЗС</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26,0</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Зуунмод-Нисэх онгоцны буудлыг холбосон засмал зам, үйлчилгээний төв шинээр барих болон тээвэр зуучлалын төв байгуулахад орон нутгийн аж ахуйн нэгж, иргэдийн оролцоог хангахын тулд ИНЕГ-тай хамтран ажиллаж байна. ИНЕГ-т шинэ нисэх онгоцны буудалд ажиллах боломжтой боловсон хүчний судалгааг хүргүүлэх, зарим үйлчилгээний ажлыг гэрээгээр гүйцэтгэх, байгаль орчныг хамгаалах, хог хаягдлыг зайлуулах зэрэгт хамтран ажиллах бүхий л боломжийг эрэлхийлэн ажиллаж байна.</w:t>
            </w:r>
          </w:p>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Нисэхийн дагуул хотын төлөвлөгөөнд тодотгол хийгдэж аймгаас санал хүргүүлэн ажиллаж байна. </w:t>
            </w:r>
          </w:p>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Энэхүү дагуул хотын:</w:t>
            </w:r>
          </w:p>
          <w:p w:rsidR="00A41B42" w:rsidRPr="005F0FCD" w:rsidRDefault="00A41B42" w:rsidP="00812CFC">
            <w:pPr>
              <w:pStyle w:val="ListParagraph"/>
              <w:numPr>
                <w:ilvl w:val="0"/>
                <w:numId w:val="49"/>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суурьшлын бүсийг Зуунмод хотод хамааруулан төлөвлөх, </w:t>
            </w:r>
          </w:p>
          <w:p w:rsidR="00A41B42" w:rsidRPr="005F0FCD" w:rsidRDefault="00A41B42" w:rsidP="00812CFC">
            <w:pPr>
              <w:pStyle w:val="ListParagraph"/>
              <w:numPr>
                <w:ilvl w:val="0"/>
                <w:numId w:val="49"/>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Нисэх буудлын орчимд эдийн засаг, бизнесийн чөлөөт бүсийг байгуулах, </w:t>
            </w:r>
          </w:p>
          <w:p w:rsidR="00A41B42" w:rsidRPr="005F0FCD" w:rsidRDefault="00A41B42" w:rsidP="00812CFC">
            <w:pPr>
              <w:pStyle w:val="ListParagraph"/>
              <w:numPr>
                <w:ilvl w:val="0"/>
                <w:numId w:val="49"/>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тээвэр ложистикийн бүсийг Сэргэлэн сумын төв орчимд байгуулах саналыг ерөнхий төлөвлөгөө боловсруулж буй  ажлын хэсэгт хүргүүлэн хамтран ажиллаж байна.</w:t>
            </w:r>
          </w:p>
        </w:tc>
        <w:tc>
          <w:tcPr>
            <w:tcW w:w="851" w:type="dxa"/>
            <w:vAlign w:val="center"/>
          </w:tcPr>
          <w:p w:rsidR="00A41B42" w:rsidRPr="005F0FCD" w:rsidRDefault="00943FEE" w:rsidP="006A49DB">
            <w:pPr>
              <w:spacing w:after="0" w:line="240" w:lineRule="auto"/>
              <w:jc w:val="center"/>
              <w:rPr>
                <w:rFonts w:ascii="Times New Roman" w:hAnsi="Times New Roman"/>
                <w:lang w:val="mn-MN"/>
              </w:rPr>
            </w:pPr>
            <w:r w:rsidRPr="005F0FCD">
              <w:rPr>
                <w:rFonts w:ascii="Times New Roman" w:hAnsi="Times New Roman"/>
                <w:lang w:val="mn-MN"/>
              </w:rPr>
              <w:t>40%</w:t>
            </w:r>
          </w:p>
        </w:tc>
      </w:tr>
      <w:tr w:rsidR="00A41B42" w:rsidRPr="005F0FCD" w:rsidTr="006A49DB">
        <w:tc>
          <w:tcPr>
            <w:tcW w:w="426" w:type="dxa"/>
            <w:vMerge w:val="restart"/>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w:t>
            </w:r>
            <w:r w:rsidRPr="005F0FCD">
              <w:rPr>
                <w:rFonts w:ascii="Times New Roman" w:hAnsi="Times New Roman"/>
              </w:rPr>
              <w:t>1</w:t>
            </w:r>
            <w:r w:rsidRPr="005F0FCD">
              <w:rPr>
                <w:rFonts w:ascii="Times New Roman" w:hAnsi="Times New Roman"/>
                <w:lang w:val="mn-MN"/>
              </w:rPr>
              <w:t>.</w:t>
            </w:r>
          </w:p>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val="restart"/>
          </w:tcPr>
          <w:p w:rsidR="00A41B42" w:rsidRPr="005F0FCD" w:rsidRDefault="00A41B42" w:rsidP="004223E5">
            <w:pPr>
              <w:pStyle w:val="ListParagraph"/>
              <w:spacing w:after="0" w:line="240" w:lineRule="auto"/>
              <w:ind w:left="-57" w:right="-57"/>
              <w:jc w:val="both"/>
              <w:rPr>
                <w:rFonts w:ascii="Times New Roman" w:hAnsi="Times New Roman"/>
                <w:b/>
                <w:sz w:val="22"/>
                <w:szCs w:val="22"/>
                <w:lang w:val="mn-MN"/>
              </w:rPr>
            </w:pPr>
            <w:r w:rsidRPr="005F0FCD">
              <w:rPr>
                <w:rFonts w:ascii="Times New Roman" w:hAnsi="Times New Roman"/>
                <w:b/>
                <w:sz w:val="22"/>
                <w:szCs w:val="22"/>
                <w:lang w:val="mn-MN"/>
              </w:rPr>
              <w:t>“Гудамж төсөл”</w:t>
            </w:r>
            <w:r w:rsidRPr="005F0FCD">
              <w:rPr>
                <w:rFonts w:ascii="Times New Roman" w:hAnsi="Times New Roman"/>
                <w:sz w:val="22"/>
                <w:szCs w:val="22"/>
                <w:lang w:val="mn-MN"/>
              </w:rPr>
              <w:t xml:space="preserve">-ийн хүрээнд  </w:t>
            </w:r>
            <w:r w:rsidRPr="005F0FCD">
              <w:rPr>
                <w:rFonts w:ascii="Times New Roman" w:hAnsi="Times New Roman"/>
                <w:sz w:val="22"/>
                <w:szCs w:val="22"/>
                <w:lang w:val="mn-MN"/>
              </w:rPr>
              <w:lastRenderedPageBreak/>
              <w:t xml:space="preserve">Зуунмод хотын автозамын сүлжээг өргөтгөх ажлыг хийж гүйцэтгэнэ.  </w:t>
            </w:r>
          </w:p>
          <w:p w:rsidR="00A41B42" w:rsidRPr="005F0FCD" w:rsidRDefault="00A41B42" w:rsidP="004223E5">
            <w:pPr>
              <w:pStyle w:val="ListParagraph"/>
              <w:spacing w:after="0" w:line="240" w:lineRule="auto"/>
              <w:ind w:left="-57" w:right="-57"/>
              <w:jc w:val="both"/>
              <w:rPr>
                <w:rFonts w:ascii="Times New Roman" w:hAnsi="Times New Roman"/>
                <w:b/>
                <w:sz w:val="22"/>
                <w:szCs w:val="22"/>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63</w:t>
            </w:r>
            <w:r w:rsidRPr="00DE12CE">
              <w:rPr>
                <w:rFonts w:ascii="Times New Roman" w:hAnsi="Times New Roman"/>
                <w:lang w:val="mn-MN"/>
              </w:rPr>
              <w:t>.</w:t>
            </w:r>
            <w:r w:rsidRPr="005F0FCD">
              <w:rPr>
                <w:rFonts w:ascii="Times New Roman" w:hAnsi="Times New Roman"/>
                <w:lang w:val="mn-MN"/>
              </w:rPr>
              <w:t xml:space="preserve">Гудамж төслийн төлөвлөлтөд хамрагдсан газруудыг </w:t>
            </w:r>
            <w:r w:rsidRPr="005F0FCD">
              <w:rPr>
                <w:rFonts w:ascii="Times New Roman" w:hAnsi="Times New Roman"/>
                <w:lang w:val="mn-MN"/>
              </w:rPr>
              <w:lastRenderedPageBreak/>
              <w:t>координатжуулан мэдээллийн санд оруулж, орон нутгийн хамгаалалтад авч төлөвлөлтийн дагуу газар чөлөөлөх арга хэмжээ авч хэрэгжүүлнэ.</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Үйл ажиллагааны хэрэгжилтээр</w:t>
            </w:r>
          </w:p>
        </w:tc>
        <w:tc>
          <w:tcPr>
            <w:tcW w:w="1276" w:type="dxa"/>
          </w:tcPr>
          <w:p w:rsidR="00A41B42" w:rsidRPr="005F0FCD" w:rsidRDefault="00A41B42"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Гудамж төслийн төлөвлөлтөд хамрагдсан газруудыг координатжуула</w:t>
            </w:r>
            <w:r w:rsidRPr="005F0FCD">
              <w:rPr>
                <w:rFonts w:ascii="Times New Roman" w:hAnsi="Times New Roman"/>
                <w:sz w:val="16"/>
                <w:szCs w:val="16"/>
                <w:lang w:val="mn-MN"/>
              </w:rPr>
              <w:lastRenderedPageBreak/>
              <w:t>н мэдээллийн санд оруулж, орон нутгийн хамгаалалтад авсан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ОНХО 32,0</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Гудамж төслийн төлөвлөлтөд хамрагдсан газруудыг координатжуулан мэдээллийн санд оруулж, батлагдсан зургийн дагуу уулзвар зам байгуулах ажил үе шаттайгаар хийгдэж байна.</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70%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pStyle w:val="ListParagraph"/>
              <w:spacing w:after="0" w:line="240" w:lineRule="auto"/>
              <w:ind w:left="-57" w:right="-57"/>
              <w:jc w:val="both"/>
              <w:rPr>
                <w:rFonts w:ascii="Times New Roman" w:hAnsi="Times New Roman"/>
                <w:b/>
                <w:sz w:val="22"/>
                <w:szCs w:val="22"/>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64</w:t>
            </w:r>
            <w:r w:rsidRPr="00DE12CE">
              <w:rPr>
                <w:rFonts w:ascii="Times New Roman" w:hAnsi="Times New Roman"/>
                <w:lang w:val="mn-MN"/>
              </w:rPr>
              <w:t xml:space="preserve">. </w:t>
            </w:r>
            <w:r w:rsidRPr="005F0FCD">
              <w:rPr>
                <w:rFonts w:ascii="Times New Roman" w:hAnsi="Times New Roman"/>
                <w:lang w:val="mn-MN"/>
              </w:rPr>
              <w:t xml:space="preserve">“Зуунмод сумын төвийн хэсгийн гудамжны шинэчилсэн төлөвлөлт”-ийн дагуу зураг төслийг нарийвчлан боловсруулж хэрэгжүүлэхэд шаардагдах хөрөнгийг улсын хөрөнгө оруулалтын төлөвлөгөө </w:t>
            </w:r>
          </w:p>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болон төсөл хөтөлбөрт тусгуулах арга хэмжээ авч хэрэгжүүлнэ</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Шинээр байгуулагдсан  гудамжийн тоогоор-16</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Уртын хэмжээ км -4,6 км</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Төлөвлөлтөд орсон 1,3,5,7-р  авто зам, 1,2-р уулзварын инженерийн нарийвчилсан зураг төсөв боловсруулагдсан байна .</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A41B42" w:rsidRPr="005F0FCD" w:rsidRDefault="00A41B42" w:rsidP="004223E5">
            <w:pPr>
              <w:spacing w:after="0" w:line="240" w:lineRule="auto"/>
              <w:ind w:left="-57" w:right="-57"/>
              <w:jc w:val="center"/>
              <w:rPr>
                <w:rFonts w:ascii="Times New Roman" w:hAnsi="Times New Roman"/>
                <w:lang w:val="mn-MN"/>
              </w:rPr>
            </w:pP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“Гудамж” төслийн хүрээнд Зуунмод хотод нийтдээ 5 уулзвар, 16 хэсэг зам байгуулахаар төсөөлөл боловсруулагдсанаас 2017 онд эхний ээлжинд  №2 УБЦТС ТӨХК-ны ХҮТ-ийн урд талаас МХГ-ын урд тал хүртлах авто зам, №4 дугаарын Хойд таксины уулзвараас хүнсний үйлдвэрийн байр хүртлэх авто замуудыг  асфальтобетон  хучилттай болгох ажил,  №3 Морьт Хагайн үйлдвэрийн урд талаас 40, 41-р байрны урдуур Зуунмод гудамж хүртлэлх  авто замын зураг төслийг боловсруулах,  газар шорооны ажлыг гүйцэтгэх зэрэг ажлуудыг орон нутгийн замын сангийн 172.3 сая төгрөгийн хөрөнгөөр хийж гүйцэтгэлээ. </w:t>
            </w:r>
          </w:p>
          <w:p w:rsidR="00A41B42" w:rsidRPr="005F0FCD" w:rsidRDefault="001C63CF" w:rsidP="00C77C30">
            <w:pPr>
              <w:spacing w:after="0" w:line="240" w:lineRule="auto"/>
              <w:jc w:val="both"/>
              <w:rPr>
                <w:rFonts w:ascii="Times New Roman" w:hAnsi="Times New Roman"/>
                <w:lang w:val="mn-MN"/>
              </w:rPr>
            </w:pPr>
            <w:r w:rsidRPr="00DE12CE">
              <w:rPr>
                <w:rFonts w:ascii="Times New Roman" w:hAnsi="Times New Roman"/>
                <w:lang w:val="mn-MN"/>
              </w:rPr>
              <w:t xml:space="preserve">2018-2019 </w:t>
            </w:r>
            <w:r w:rsidRPr="005F0FCD">
              <w:rPr>
                <w:rFonts w:ascii="Times New Roman" w:hAnsi="Times New Roman"/>
                <w:lang w:val="mn-MN"/>
              </w:rPr>
              <w:t>онд у</w:t>
            </w:r>
            <w:r w:rsidR="00A41B42" w:rsidRPr="005F0FCD">
              <w:rPr>
                <w:rFonts w:ascii="Times New Roman" w:hAnsi="Times New Roman"/>
                <w:lang w:val="mn-MN"/>
              </w:rPr>
              <w:t>лсын төсвийн хөрөнгө оруулалтаар №12 Самбуугийн гудамжнаас Зуунмод цэцэрлэгт хүрээлэнгийн баруун талаар хойшоо Рашааны гудамж хүртэлх авто  замын ажил хийгдэхээр 1,</w:t>
            </w:r>
            <w:r w:rsidR="003965F9" w:rsidRPr="00DE12CE">
              <w:rPr>
                <w:rFonts w:ascii="Times New Roman" w:hAnsi="Times New Roman"/>
                <w:lang w:val="mn-MN"/>
              </w:rPr>
              <w:t>0</w:t>
            </w:r>
            <w:r w:rsidR="00A41B42" w:rsidRPr="005F0FCD">
              <w:rPr>
                <w:rFonts w:ascii="Times New Roman" w:hAnsi="Times New Roman"/>
                <w:lang w:val="mn-MN"/>
              </w:rPr>
              <w:t xml:space="preserve"> тэрбум төгрөг тусгагдсан бөгөөд 2018 онд 500.0 сая төгрөгийн ажил хийгдэнэ. </w:t>
            </w:r>
          </w:p>
          <w:p w:rsidR="00A41B42" w:rsidRPr="005F0FCD" w:rsidRDefault="00A41B42" w:rsidP="00C77C30">
            <w:pPr>
              <w:spacing w:after="0" w:line="240" w:lineRule="auto"/>
              <w:jc w:val="both"/>
              <w:rPr>
                <w:rFonts w:ascii="Times New Roman" w:hAnsi="Times New Roman"/>
                <w:lang w:val="mn-MN"/>
              </w:rPr>
            </w:pP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rPr>
          <w:cantSplit/>
          <w:trHeight w:val="1134"/>
        </w:trPr>
        <w:tc>
          <w:tcPr>
            <w:tcW w:w="426" w:type="dxa"/>
            <w:vMerge w:val="restart"/>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w:t>
            </w:r>
            <w:r w:rsidRPr="005F0FCD">
              <w:rPr>
                <w:rFonts w:ascii="Times New Roman" w:hAnsi="Times New Roman"/>
              </w:rPr>
              <w:t>2</w:t>
            </w:r>
            <w:r w:rsidRPr="005F0FCD">
              <w:rPr>
                <w:rFonts w:ascii="Times New Roman" w:hAnsi="Times New Roman"/>
                <w:lang w:val="mn-MN"/>
              </w:rPr>
              <w:t>.</w:t>
            </w:r>
          </w:p>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val="restart"/>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Автозамын сүлжээг өргөтгөн сайжруулж, иргэдийн ая тухтай аюулгүй зорчих нөхцлийг бүрдүүлнэ</w:t>
            </w:r>
          </w:p>
          <w:p w:rsidR="00A41B42" w:rsidRPr="005F0FCD" w:rsidRDefault="00A41B42" w:rsidP="004223E5">
            <w:pPr>
              <w:spacing w:after="0" w:line="240" w:lineRule="auto"/>
              <w:ind w:left="-57" w:right="-57"/>
              <w:jc w:val="both"/>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65</w:t>
            </w:r>
            <w:r w:rsidRPr="00DE12CE">
              <w:rPr>
                <w:rFonts w:ascii="Times New Roman" w:hAnsi="Times New Roman"/>
                <w:lang w:val="mn-MN"/>
              </w:rPr>
              <w:t xml:space="preserve">. </w:t>
            </w:r>
            <w:r w:rsidRPr="005F0FCD">
              <w:rPr>
                <w:rFonts w:ascii="Times New Roman" w:hAnsi="Times New Roman"/>
                <w:lang w:val="mn-MN"/>
              </w:rPr>
              <w:t>Инженерийн хангамжийн шугам сүлжээний техникийн шийдлийг хонгилын системээр төлөвлөн, үе шаттайгаар хэрэгжүүлнэ.</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Хонгилын системийн байгууламжийн зураг төсөл хийгдсэн байна.</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Хонгилын системийн байгууламжийн зураг төсөл хийгдсэн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A41B42" w:rsidRPr="005F0FCD" w:rsidRDefault="00A41B42" w:rsidP="004223E5">
            <w:pPr>
              <w:spacing w:after="0" w:line="240" w:lineRule="auto"/>
              <w:ind w:left="-57" w:right="-57"/>
              <w:jc w:val="center"/>
              <w:rPr>
                <w:rFonts w:ascii="Times New Roman" w:hAnsi="Times New Roman"/>
                <w:lang w:val="mn-MN"/>
              </w:rPr>
            </w:pP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Зуунмод хотын 1,2-р халаалтын зуухны станцын шугамын 180м 2х2м хэмжээтэй хонгилын системийг байгуулахаар ажлын зураг төсөл хийгдэж батлагдсан хөрөнгөгүйгээс угсралтын ажил хийгдээгүй байна. </w:t>
            </w:r>
          </w:p>
          <w:p w:rsidR="00A41B42" w:rsidRPr="005F0FCD" w:rsidRDefault="00A41B42" w:rsidP="00943FEE">
            <w:pPr>
              <w:spacing w:after="0" w:line="240" w:lineRule="auto"/>
              <w:jc w:val="both"/>
              <w:rPr>
                <w:rFonts w:ascii="Times New Roman" w:hAnsi="Times New Roman"/>
                <w:lang w:val="mn-MN"/>
              </w:rPr>
            </w:pPr>
            <w:r w:rsidRPr="005F0FCD">
              <w:rPr>
                <w:rFonts w:ascii="Times New Roman" w:hAnsi="Times New Roman"/>
                <w:lang w:val="mn-MN"/>
              </w:rPr>
              <w:t xml:space="preserve">Зуунмод хотын ерөнхий төлөвлөгөөнд тусгагдсан байршилд Дулааны цахилгаан станцыг шинээр барихаар ТЭЗҮ боловсруулагдаж байна. Дулааны станц, болон Зуунмод хотын шинээр байгуулагдах шугам сүлжээг хонгилын системтэйгээр төлөвлөж байна. Нийт 3800 м хонгилын байгууламж баригдахаар төлөвлөгдсөн. </w:t>
            </w:r>
          </w:p>
        </w:tc>
        <w:tc>
          <w:tcPr>
            <w:tcW w:w="851" w:type="dxa"/>
            <w:vAlign w:val="center"/>
          </w:tcPr>
          <w:p w:rsidR="00A41B42" w:rsidRPr="005F0FCD" w:rsidRDefault="00A41B42" w:rsidP="006A49DB">
            <w:pPr>
              <w:spacing w:after="0" w:line="240" w:lineRule="auto"/>
              <w:jc w:val="center"/>
              <w:rPr>
                <w:rFonts w:ascii="Times New Roman" w:hAnsi="Times New Roman"/>
              </w:rPr>
            </w:pPr>
            <w:r w:rsidRPr="005F0FCD">
              <w:rPr>
                <w:rFonts w:ascii="Times New Roman" w:hAnsi="Times New Roman"/>
              </w:rPr>
              <w:t>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rPr>
            </w:pPr>
          </w:p>
        </w:tc>
        <w:tc>
          <w:tcPr>
            <w:tcW w:w="1701" w:type="dxa"/>
            <w:gridSpan w:val="3"/>
            <w:vMerge/>
          </w:tcPr>
          <w:p w:rsidR="00A41B42" w:rsidRPr="005F0FCD" w:rsidRDefault="00A41B42" w:rsidP="004223E5">
            <w:pPr>
              <w:spacing w:after="0" w:line="240" w:lineRule="auto"/>
              <w:ind w:left="-57" w:right="-57"/>
              <w:jc w:val="both"/>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shd w:val="clear" w:color="auto" w:fill="FFFFFF"/>
                <w:lang w:val="mn-MN"/>
              </w:rPr>
              <w:t>66</w:t>
            </w:r>
            <w:r w:rsidRPr="00DE12CE">
              <w:rPr>
                <w:rFonts w:ascii="Times New Roman" w:hAnsi="Times New Roman"/>
                <w:shd w:val="clear" w:color="auto" w:fill="FFFFFF"/>
                <w:lang w:val="mn-MN"/>
              </w:rPr>
              <w:t>.</w:t>
            </w:r>
            <w:r w:rsidRPr="005F0FCD">
              <w:rPr>
                <w:rFonts w:ascii="Times New Roman" w:hAnsi="Times New Roman"/>
                <w:shd w:val="clear" w:color="auto" w:fill="FFFFFF"/>
                <w:lang w:val="mn-MN"/>
              </w:rPr>
              <w:t>У</w:t>
            </w:r>
            <w:r w:rsidRPr="00DE12CE">
              <w:rPr>
                <w:rFonts w:ascii="Times New Roman" w:hAnsi="Times New Roman"/>
                <w:shd w:val="clear" w:color="auto" w:fill="FFFFFF"/>
                <w:lang w:val="mn-MN"/>
              </w:rPr>
              <w:t xml:space="preserve">лаанбаатар-Хөшгийн хөндийн олон улсын нисэх онгоцны шинэ буудал чиглэлийн хурдны авто замыг барих </w:t>
            </w:r>
            <w:r w:rsidRPr="005F0FCD">
              <w:rPr>
                <w:rFonts w:ascii="Times New Roman" w:hAnsi="Times New Roman"/>
                <w:shd w:val="clear" w:color="auto" w:fill="FFFFFF"/>
                <w:lang w:val="mn-MN"/>
              </w:rPr>
              <w:t xml:space="preserve">ажилд орон нутгийн </w:t>
            </w:r>
            <w:r w:rsidRPr="005F0FCD">
              <w:rPr>
                <w:rFonts w:ascii="Times New Roman" w:hAnsi="Times New Roman"/>
                <w:shd w:val="clear" w:color="auto" w:fill="FFFFFF"/>
                <w:lang w:val="mn-MN"/>
              </w:rPr>
              <w:lastRenderedPageBreak/>
              <w:t xml:space="preserve">хяналтыг тавьж хамтран ажиллана. </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Үйл ажиллагааны хэрэгжилтээр</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Хурдны замын ажлын явцын мэдээллээр хангагдсан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Олон улсын нисэх онгоцны буудлаас Улаанбаатар чиглэлийн хурдны замын барилгын ажлын ерөнхий гүйцэтгэгч  </w:t>
            </w:r>
            <w:r w:rsidRPr="00DE12CE">
              <w:rPr>
                <w:rFonts w:ascii="Times New Roman" w:eastAsia="Calibri" w:hAnsi="Times New Roman"/>
                <w:lang w:val="mn-MN"/>
              </w:rPr>
              <w:t>“</w:t>
            </w:r>
            <w:r w:rsidRPr="005F0FCD">
              <w:rPr>
                <w:rFonts w:ascii="Times New Roman" w:eastAsia="Calibri" w:hAnsi="Times New Roman"/>
                <w:lang w:val="mn-MN"/>
              </w:rPr>
              <w:t>ЧАЙНА ТИЭСИЖУ ИГЖЕНЕРИНГ ГРУПП</w:t>
            </w:r>
            <w:r w:rsidRPr="00DE12CE">
              <w:rPr>
                <w:rFonts w:ascii="Times New Roman" w:eastAsia="Calibri" w:hAnsi="Times New Roman"/>
                <w:lang w:val="mn-MN"/>
              </w:rPr>
              <w:t>”</w:t>
            </w:r>
            <w:r w:rsidRPr="005F0FCD">
              <w:rPr>
                <w:rFonts w:ascii="Times New Roman" w:eastAsia="Calibri" w:hAnsi="Times New Roman"/>
                <w:lang w:val="mn-MN"/>
              </w:rPr>
              <w:t xml:space="preserve">  ХХК</w:t>
            </w:r>
            <w:r w:rsidRPr="00DE12CE">
              <w:rPr>
                <w:rFonts w:ascii="Times New Roman" w:eastAsia="Calibri" w:hAnsi="Times New Roman"/>
                <w:lang w:val="mn-MN"/>
              </w:rPr>
              <w:t xml:space="preserve"> –</w:t>
            </w:r>
            <w:r w:rsidRPr="005F0FCD">
              <w:rPr>
                <w:rFonts w:ascii="Times New Roman" w:eastAsia="Calibri" w:hAnsi="Times New Roman"/>
                <w:lang w:val="mn-MN"/>
              </w:rPr>
              <w:t xml:space="preserve">ийн Төслийн  гүйцэтгэх захирал Ли Күнлунтай ажил хэрэгч уулзалт  зохион байгуулсан.  Уулзалтын үр дүнд  </w:t>
            </w:r>
            <w:r w:rsidRPr="00DE12CE">
              <w:rPr>
                <w:rFonts w:ascii="Times New Roman" w:eastAsia="Calibri" w:hAnsi="Times New Roman"/>
                <w:lang w:val="mn-MN"/>
              </w:rPr>
              <w:t>“</w:t>
            </w:r>
            <w:r w:rsidRPr="005F0FCD">
              <w:rPr>
                <w:rFonts w:ascii="Times New Roman" w:eastAsia="Calibri" w:hAnsi="Times New Roman"/>
                <w:lang w:val="mn-MN"/>
              </w:rPr>
              <w:t>ЧАЙНА ТИЭСИЖУ ИНЖЕНЕРИНГ ГРУПП</w:t>
            </w:r>
            <w:r w:rsidRPr="00DE12CE">
              <w:rPr>
                <w:rFonts w:ascii="Times New Roman" w:eastAsia="Calibri" w:hAnsi="Times New Roman"/>
                <w:lang w:val="mn-MN"/>
              </w:rPr>
              <w:t>”</w:t>
            </w:r>
            <w:r w:rsidRPr="005F0FCD">
              <w:rPr>
                <w:rFonts w:ascii="Times New Roman" w:eastAsia="Calibri" w:hAnsi="Times New Roman"/>
                <w:lang w:val="mn-MN"/>
              </w:rPr>
              <w:t xml:space="preserve">  ХХК–тай аймгийн Хөдөлмөрийн хэлтэс  орон нутгаас 200 иргэн гэрээгээр  ажиллуулахаар гэрээ байгуулсан ба өнөөдрийн байдлаар 20 иргэнийг </w:t>
            </w:r>
            <w:r w:rsidRPr="005F0FCD">
              <w:rPr>
                <w:rFonts w:ascii="Times New Roman" w:eastAsia="Calibri" w:hAnsi="Times New Roman"/>
                <w:lang w:val="mn-MN"/>
              </w:rPr>
              <w:lastRenderedPageBreak/>
              <w:t>ажлын байраар хангаад байна. Төв АЗЗА ТӨХК-ийг  зам барилгын ажилд туслан гүйцэтгэгчээр ажиллуулахаар харилцан тохиролцоонд хүрээд байна. Мөн 05 дугаар сарын 22-нд туслан гүйцэтгэгч Бадрах ойл ХХК-аас замчинаар 10 ажилчин авч ажиллуулах санал ирүүлсэн ба одоогийнн байдлаар 2 ажилчин ажилд орсон.</w:t>
            </w:r>
          </w:p>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Мөн ерөнхий гүйцэтгэгчээс сар бүр ажлын явцын мэдээ тайлан авч удирдалгуудыг мэдээллээр ханган ажиллаа. Зам барилгын ажил  10-р сарын 15-ны өдрөөс түр зогссон бөгөөд тус өдрийн байдлаар ажлын гүйцэтгэл 50%-тай байна. Үүнийг ажлын ангилалаар нь үзүүлбэл: </w:t>
            </w:r>
          </w:p>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Газар шорооны ажил - 100%</w:t>
            </w:r>
          </w:p>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Суурийн ажил – 52%</w:t>
            </w:r>
          </w:p>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Хучилтын ажил-25,15%</w:t>
            </w:r>
          </w:p>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Гүүр, хоолой хиймэл байгууламжийн ажил – 89,3%</w:t>
            </w:r>
          </w:p>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Замын тоноглолын ажил-10%-тай байна.</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p>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DE12CE">
              <w:rPr>
                <w:rFonts w:ascii="Times New Roman" w:hAnsi="Times New Roman"/>
                <w:lang w:val="mn-MN"/>
              </w:rPr>
              <w:t>6</w:t>
            </w:r>
            <w:r w:rsidRPr="005F0FCD">
              <w:rPr>
                <w:rFonts w:ascii="Times New Roman" w:hAnsi="Times New Roman"/>
                <w:lang w:val="mn-MN"/>
              </w:rPr>
              <w:t>7</w:t>
            </w:r>
            <w:r w:rsidRPr="00DE12CE">
              <w:rPr>
                <w:rFonts w:ascii="Times New Roman" w:hAnsi="Times New Roman"/>
                <w:lang w:val="mn-MN"/>
              </w:rPr>
              <w:t xml:space="preserve">. </w:t>
            </w:r>
            <w:r w:rsidRPr="005F0FCD">
              <w:rPr>
                <w:rFonts w:ascii="Times New Roman" w:hAnsi="Times New Roman"/>
                <w:lang w:val="mn-MN"/>
              </w:rPr>
              <w:t>Зуунмод сумын Баруун Зуунмод багийн авто замын барилгын ажлыг үргэлжлүүлэн гүйцэтгэж ашиглалтад оруулна.</w:t>
            </w:r>
          </w:p>
        </w:tc>
        <w:tc>
          <w:tcPr>
            <w:tcW w:w="1701" w:type="dxa"/>
          </w:tcPr>
          <w:p w:rsidR="00A41B42" w:rsidRPr="005F0FCD" w:rsidRDefault="00A41B42" w:rsidP="004223E5">
            <w:pPr>
              <w:spacing w:after="0" w:line="240" w:lineRule="auto"/>
              <w:ind w:left="-57" w:right="-57"/>
              <w:jc w:val="center"/>
              <w:rPr>
                <w:rFonts w:ascii="Times New Roman" w:eastAsia="Calibri" w:hAnsi="Times New Roman"/>
                <w:lang w:val="mn-MN"/>
              </w:rPr>
            </w:pPr>
            <w:r w:rsidRPr="005F0FCD">
              <w:rPr>
                <w:rFonts w:ascii="Times New Roman" w:eastAsia="Calibri" w:hAnsi="Times New Roman"/>
                <w:lang w:val="mn-MN"/>
              </w:rPr>
              <w:t>Ашиглалтад орсон замын уртаар-3,36 км</w:t>
            </w:r>
          </w:p>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3.36км авто зам ашиглалтад орж, иргэдийн ая тухтай зорчих нөхцөл бүрдэнэ</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A41B42" w:rsidRPr="005F0FCD" w:rsidRDefault="00A41B42" w:rsidP="00C77C30">
            <w:pPr>
              <w:spacing w:after="0" w:line="240" w:lineRule="auto"/>
              <w:jc w:val="both"/>
              <w:rPr>
                <w:rFonts w:ascii="Times New Roman" w:eastAsia="Calibri" w:hAnsi="Times New Roman"/>
                <w:lang w:val="mn-MN" w:bidi="mn-Mong-CN"/>
              </w:rPr>
            </w:pPr>
            <w:r w:rsidRPr="005F0FCD">
              <w:rPr>
                <w:rFonts w:ascii="Times New Roman" w:eastAsia="Calibri" w:hAnsi="Times New Roman"/>
                <w:lang w:val="mn-MN"/>
              </w:rPr>
              <w:t>Баруун Зуунмод  6-р багийн 3.36 км хатуу хучилттай авто замын өргөтгөл шинэчлэлтийн ажлыг</w:t>
            </w:r>
            <w:r w:rsidRPr="005F0FCD">
              <w:rPr>
                <w:rFonts w:ascii="Times New Roman" w:eastAsia="Calibri" w:hAnsi="Times New Roman"/>
                <w:lang w:val="mn-MN" w:bidi="mn-Mong-CN"/>
              </w:rPr>
              <w:t xml:space="preserve"> УХО-аар </w:t>
            </w:r>
            <w:r w:rsidRPr="00DE12CE">
              <w:rPr>
                <w:rFonts w:ascii="Times New Roman" w:eastAsia="Calibri" w:hAnsi="Times New Roman"/>
                <w:lang w:val="mn-MN" w:bidi="mn-Mong-CN"/>
              </w:rPr>
              <w:t>“</w:t>
            </w:r>
            <w:r w:rsidRPr="005F0FCD">
              <w:rPr>
                <w:rFonts w:ascii="Times New Roman" w:eastAsia="Calibri" w:hAnsi="Times New Roman"/>
                <w:lang w:val="mn-MN" w:bidi="mn-Mong-CN"/>
              </w:rPr>
              <w:t>Төв АЗЗА</w:t>
            </w:r>
            <w:r w:rsidRPr="00DE12CE">
              <w:rPr>
                <w:rFonts w:ascii="Times New Roman" w:eastAsia="Calibri" w:hAnsi="Times New Roman"/>
                <w:lang w:val="mn-MN" w:bidi="mn-Mong-CN"/>
              </w:rPr>
              <w:t>”</w:t>
            </w:r>
            <w:r w:rsidRPr="005F0FCD">
              <w:rPr>
                <w:rFonts w:ascii="Times New Roman" w:eastAsia="Calibri" w:hAnsi="Times New Roman"/>
                <w:lang w:val="mn-MN" w:bidi="mn-Mong-CN"/>
              </w:rPr>
              <w:t xml:space="preserve"> ТӨХК-н </w:t>
            </w:r>
            <w:r w:rsidRPr="00DE12CE">
              <w:rPr>
                <w:rFonts w:ascii="Times New Roman" w:eastAsia="Calibri" w:hAnsi="Times New Roman"/>
                <w:lang w:val="mn-MN" w:bidi="mn-Mong-CN"/>
              </w:rPr>
              <w:t>“</w:t>
            </w:r>
            <w:r w:rsidRPr="005F0FCD">
              <w:rPr>
                <w:rFonts w:ascii="Times New Roman" w:eastAsia="Calibri" w:hAnsi="Times New Roman"/>
                <w:lang w:val="mn-MN" w:bidi="mn-Mong-CN"/>
              </w:rPr>
              <w:t>Ялгуусан</w:t>
            </w:r>
            <w:r w:rsidRPr="00DE12CE">
              <w:rPr>
                <w:rFonts w:ascii="Times New Roman" w:eastAsia="Calibri" w:hAnsi="Times New Roman"/>
                <w:lang w:val="mn-MN" w:bidi="mn-Mong-CN"/>
              </w:rPr>
              <w:t>”</w:t>
            </w:r>
            <w:r w:rsidRPr="005F0FCD">
              <w:rPr>
                <w:rFonts w:ascii="Times New Roman" w:eastAsia="Calibri" w:hAnsi="Times New Roman"/>
                <w:lang w:val="mn-MN" w:bidi="mn-Mong-CN"/>
              </w:rPr>
              <w:t xml:space="preserve"> ХХК хамтран  гүйцэтгэж ашиглалтанд орууллаа.  Тухайн зам нь 2 үе асфальтобетон хучилттай,  явган хүний зам, замын гэрэлтүүлэг, замын дагуу үерийн усны сувга, авто замын өөрийн усыг зайлуулах 54 шүүрүүлэх худаг бүхий далд шуудуу байгуулах зэрэг ажлуудын хамт  цогцоороо төлөвлөгдөн  хийгдсэн.</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DE12CE">
              <w:rPr>
                <w:rFonts w:ascii="Times New Roman" w:hAnsi="Times New Roman"/>
                <w:lang w:val="mn-MN"/>
              </w:rPr>
              <w:t>6</w:t>
            </w:r>
            <w:r w:rsidRPr="005F0FCD">
              <w:rPr>
                <w:rFonts w:ascii="Times New Roman" w:hAnsi="Times New Roman"/>
                <w:lang w:val="mn-MN"/>
              </w:rPr>
              <w:t>8</w:t>
            </w:r>
            <w:r w:rsidRPr="00DE12CE">
              <w:rPr>
                <w:rFonts w:ascii="Times New Roman" w:hAnsi="Times New Roman"/>
                <w:lang w:val="mn-MN"/>
              </w:rPr>
              <w:t xml:space="preserve">. </w:t>
            </w:r>
            <w:r w:rsidRPr="005F0FCD">
              <w:rPr>
                <w:rFonts w:ascii="Times New Roman" w:hAnsi="Times New Roman"/>
                <w:lang w:val="mn-MN"/>
              </w:rPr>
              <w:t>Зуунмод сумын Баянхошуу багийн авто замын барилгын ажлыг үргэлжлүүлэн гүйцэтгэж ашиглалтад оруулна.</w:t>
            </w:r>
          </w:p>
        </w:tc>
        <w:tc>
          <w:tcPr>
            <w:tcW w:w="1701" w:type="dxa"/>
          </w:tcPr>
          <w:p w:rsidR="00A41B42" w:rsidRPr="005F0FCD" w:rsidRDefault="00A41B42" w:rsidP="004223E5">
            <w:pPr>
              <w:spacing w:after="0" w:line="240" w:lineRule="auto"/>
              <w:ind w:left="-57" w:right="-57"/>
              <w:jc w:val="center"/>
              <w:rPr>
                <w:rFonts w:ascii="Times New Roman" w:eastAsia="Calibri" w:hAnsi="Times New Roman"/>
                <w:lang w:val="mn-MN"/>
              </w:rPr>
            </w:pPr>
            <w:r w:rsidRPr="005F0FCD">
              <w:rPr>
                <w:rFonts w:ascii="Times New Roman" w:eastAsia="Calibri" w:hAnsi="Times New Roman"/>
                <w:lang w:val="mn-MN"/>
              </w:rPr>
              <w:t>Ашиглалтад орсон замын уртаар-1,5 км</w:t>
            </w:r>
          </w:p>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1.5км авто зам ашиглалтад орж, иргэдийн ая тухтай зорчих нөхцөл бүрдэнэ</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A41B42" w:rsidRPr="005F0FCD" w:rsidRDefault="00A41B42" w:rsidP="00C77C30">
            <w:pPr>
              <w:spacing w:after="0" w:line="240" w:lineRule="auto"/>
              <w:jc w:val="both"/>
              <w:rPr>
                <w:rFonts w:ascii="Times New Roman" w:eastAsia="Calibri" w:hAnsi="Times New Roman"/>
                <w:lang w:val="mn-MN" w:bidi="mn-Mong-CN"/>
              </w:rPr>
            </w:pPr>
            <w:r w:rsidRPr="005F0FCD">
              <w:rPr>
                <w:rFonts w:ascii="Times New Roman" w:eastAsia="Calibri" w:hAnsi="Times New Roman"/>
                <w:lang w:val="mn-MN"/>
              </w:rPr>
              <w:t>Зуунмод сумын Баянхошуу багийн 1.5 км хатуу хучилттай авто замыг барьж</w:t>
            </w:r>
            <w:r w:rsidRPr="005F0FCD">
              <w:rPr>
                <w:rFonts w:ascii="Times New Roman" w:eastAsia="Calibri" w:hAnsi="Times New Roman"/>
                <w:lang w:val="mn-MN" w:bidi="mn-Mong-CN"/>
              </w:rPr>
              <w:t xml:space="preserve"> ашиглалтанд оруулах зорилгоор 2016 онд дахин зураг төсөл боловсруулсан ба шинэ зураг төсвийн дагуу засварын ажлыг УХО-аар </w:t>
            </w:r>
            <w:r w:rsidRPr="00DE12CE">
              <w:rPr>
                <w:rFonts w:ascii="Times New Roman" w:eastAsia="Calibri" w:hAnsi="Times New Roman"/>
                <w:lang w:val="mn-MN" w:bidi="mn-Mong-CN"/>
              </w:rPr>
              <w:t>“</w:t>
            </w:r>
            <w:r w:rsidRPr="005F0FCD">
              <w:rPr>
                <w:rFonts w:ascii="Times New Roman" w:eastAsia="Calibri" w:hAnsi="Times New Roman"/>
                <w:lang w:val="mn-MN" w:bidi="mn-Mong-CN"/>
              </w:rPr>
              <w:t>Төв АЗЗА</w:t>
            </w:r>
            <w:r w:rsidRPr="00DE12CE">
              <w:rPr>
                <w:rFonts w:ascii="Times New Roman" w:eastAsia="Calibri" w:hAnsi="Times New Roman"/>
                <w:lang w:val="mn-MN" w:bidi="mn-Mong-CN"/>
              </w:rPr>
              <w:t xml:space="preserve">” </w:t>
            </w:r>
            <w:r w:rsidRPr="005F0FCD">
              <w:rPr>
                <w:rFonts w:ascii="Times New Roman" w:eastAsia="Calibri" w:hAnsi="Times New Roman"/>
                <w:lang w:val="mn-MN" w:bidi="mn-Mong-CN"/>
              </w:rPr>
              <w:t xml:space="preserve"> ТӨХК-н </w:t>
            </w:r>
            <w:r w:rsidRPr="00DE12CE">
              <w:rPr>
                <w:rFonts w:ascii="Times New Roman" w:eastAsia="Calibri" w:hAnsi="Times New Roman"/>
                <w:lang w:val="mn-MN" w:bidi="mn-Mong-CN"/>
              </w:rPr>
              <w:t>“</w:t>
            </w:r>
            <w:r w:rsidRPr="005F0FCD">
              <w:rPr>
                <w:rFonts w:ascii="Times New Roman" w:eastAsia="Calibri" w:hAnsi="Times New Roman"/>
                <w:lang w:val="mn-MN" w:bidi="mn-Mong-CN"/>
              </w:rPr>
              <w:t>Ялгуусан</w:t>
            </w:r>
            <w:r w:rsidRPr="00DE12CE">
              <w:rPr>
                <w:rFonts w:ascii="Times New Roman" w:eastAsia="Calibri" w:hAnsi="Times New Roman"/>
                <w:lang w:val="mn-MN" w:bidi="mn-Mong-CN"/>
              </w:rPr>
              <w:t>”</w:t>
            </w:r>
            <w:r w:rsidRPr="005F0FCD">
              <w:rPr>
                <w:rFonts w:ascii="Times New Roman" w:eastAsia="Calibri" w:hAnsi="Times New Roman"/>
                <w:lang w:val="mn-MN" w:bidi="mn-Mong-CN"/>
              </w:rPr>
              <w:t xml:space="preserve"> ХХК хамтран  гүйцэтгэж ашиглалтанд орууллаа. Тухайн зам нь 2 үе асфальтобетон хучилттай, нийт замын уртад замын  гэрэлтүүлэгтэй байхаар төлөвлөгдөн  хийгдсэн.</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DE12CE">
              <w:rPr>
                <w:rFonts w:ascii="Times New Roman" w:hAnsi="Times New Roman"/>
                <w:lang w:val="mn-MN"/>
              </w:rPr>
              <w:t>6</w:t>
            </w:r>
            <w:r w:rsidRPr="005F0FCD">
              <w:rPr>
                <w:rFonts w:ascii="Times New Roman" w:hAnsi="Times New Roman"/>
                <w:lang w:val="mn-MN"/>
              </w:rPr>
              <w:t>9</w:t>
            </w:r>
            <w:r w:rsidRPr="00DE12CE">
              <w:rPr>
                <w:rFonts w:ascii="Times New Roman" w:hAnsi="Times New Roman"/>
                <w:lang w:val="mn-MN"/>
              </w:rPr>
              <w:t xml:space="preserve">. </w:t>
            </w:r>
            <w:r w:rsidRPr="005F0FCD">
              <w:rPr>
                <w:rFonts w:ascii="Times New Roman" w:hAnsi="Times New Roman"/>
                <w:lang w:val="mn-MN"/>
              </w:rPr>
              <w:t>Зуунмод хот доторх таксины зогсоолоос МХГ-ын баруун талын зам хүртэлх 0,276 км авто замын хучилтын ажлыг хийж гүйцэтгэнэ.</w:t>
            </w:r>
          </w:p>
        </w:tc>
        <w:tc>
          <w:tcPr>
            <w:tcW w:w="1701" w:type="dxa"/>
          </w:tcPr>
          <w:p w:rsidR="00A41B42" w:rsidRPr="005F0FCD" w:rsidRDefault="00A41B42" w:rsidP="004223E5">
            <w:pPr>
              <w:spacing w:after="0" w:line="240" w:lineRule="auto"/>
              <w:ind w:left="-57" w:right="-57"/>
              <w:jc w:val="center"/>
              <w:rPr>
                <w:rFonts w:ascii="Times New Roman" w:eastAsia="Calibri" w:hAnsi="Times New Roman"/>
                <w:lang w:val="mn-MN"/>
              </w:rPr>
            </w:pPr>
            <w:r w:rsidRPr="005F0FCD">
              <w:rPr>
                <w:rFonts w:ascii="Times New Roman" w:eastAsia="Calibri" w:hAnsi="Times New Roman"/>
                <w:lang w:val="mn-MN"/>
              </w:rPr>
              <w:t>Ашиглалтад орсон замын уртаар-0.276 км</w:t>
            </w:r>
          </w:p>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Хучилтын төрөл  сайжирч, агаарын бохирдол, тоос тоосонцорын хэмжээ буурсанаар иргэдийн ая тухтай амьдрах нөхцөл бүрдэнэ</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ОНЗС</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83.7 сая</w:t>
            </w:r>
          </w:p>
          <w:p w:rsidR="00A41B42" w:rsidRPr="005F0FCD" w:rsidRDefault="00A41B42" w:rsidP="004223E5">
            <w:pPr>
              <w:spacing w:after="0" w:line="240" w:lineRule="auto"/>
              <w:ind w:left="-57" w:right="-57"/>
              <w:jc w:val="center"/>
              <w:rPr>
                <w:rFonts w:ascii="Times New Roman" w:hAnsi="Times New Roman"/>
                <w:lang w:val="mn-MN"/>
              </w:rPr>
            </w:pP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Зуунмод хот доторхи таксины зогсоолоос МХГ-ын баруун талын зам хүртэлх 0,276 км авто замын хучилтын ажлыг </w:t>
            </w:r>
            <w:r w:rsidRPr="00DE12CE">
              <w:rPr>
                <w:rFonts w:ascii="Times New Roman" w:hAnsi="Times New Roman"/>
                <w:lang w:val="mn-MN"/>
              </w:rPr>
              <w:t>“</w:t>
            </w:r>
            <w:r w:rsidRPr="005F0FCD">
              <w:rPr>
                <w:rFonts w:ascii="Times New Roman" w:hAnsi="Times New Roman"/>
                <w:lang w:val="mn-MN"/>
              </w:rPr>
              <w:t>Таны зам</w:t>
            </w:r>
            <w:r w:rsidRPr="00DE12CE">
              <w:rPr>
                <w:rFonts w:ascii="Times New Roman" w:hAnsi="Times New Roman"/>
                <w:lang w:val="mn-MN"/>
              </w:rPr>
              <w:t>”</w:t>
            </w:r>
            <w:r w:rsidRPr="005F0FCD">
              <w:rPr>
                <w:rFonts w:ascii="Times New Roman" w:hAnsi="Times New Roman"/>
                <w:lang w:val="mn-MN"/>
              </w:rPr>
              <w:t xml:space="preserve"> ХХК-н 06 дугаар сарын 05- 26-ны өдрийн хооронд гүйцэтгэж ашиглалтанд орууллаа. Тус авто зам нь асфальто бетон хучилттай ба замын трассын дагуу дулаан, бохир, өндөр хүчдлийн цахилгааны шугам шүлжээ хөндлөн гарч буй хэсгүүдэд даацын хавтангаар хэсэгчлэн хучилт хийх, явган хүний зам тавих зэрэг ажлуудыг технологийн дагуу гүйцэтгүүллээ. </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70</w:t>
            </w:r>
            <w:r w:rsidRPr="00DE12CE">
              <w:rPr>
                <w:rFonts w:ascii="Times New Roman" w:hAnsi="Times New Roman"/>
                <w:lang w:val="mn-MN"/>
              </w:rPr>
              <w:t xml:space="preserve">. </w:t>
            </w:r>
            <w:r w:rsidRPr="005F0FCD">
              <w:rPr>
                <w:rFonts w:ascii="Times New Roman" w:hAnsi="Times New Roman"/>
                <w:lang w:val="mn-MN"/>
              </w:rPr>
              <w:t xml:space="preserve">Зуунмод хот доторх Цахилгаан түгээх сүлжээний урд </w:t>
            </w:r>
            <w:r w:rsidRPr="005F0FCD">
              <w:rPr>
                <w:rFonts w:ascii="Times New Roman" w:hAnsi="Times New Roman"/>
                <w:lang w:val="mn-MN"/>
              </w:rPr>
              <w:lastRenderedPageBreak/>
              <w:t>талаас  МХГ-ын баруун талын зам хүртэлхи 0,270 км авто замын хучилтын ажлыг хийж гүйцэтгэнэ.</w:t>
            </w:r>
          </w:p>
        </w:tc>
        <w:tc>
          <w:tcPr>
            <w:tcW w:w="1701" w:type="dxa"/>
          </w:tcPr>
          <w:p w:rsidR="00A41B42" w:rsidRPr="005F0FCD" w:rsidRDefault="00A41B42" w:rsidP="004223E5">
            <w:pPr>
              <w:spacing w:after="0" w:line="240" w:lineRule="auto"/>
              <w:ind w:left="-57" w:right="-57"/>
              <w:jc w:val="center"/>
              <w:rPr>
                <w:rFonts w:ascii="Times New Roman" w:eastAsia="Calibri" w:hAnsi="Times New Roman"/>
                <w:lang w:val="mn-MN"/>
              </w:rPr>
            </w:pPr>
            <w:r w:rsidRPr="005F0FCD">
              <w:rPr>
                <w:rFonts w:ascii="Times New Roman" w:eastAsia="Calibri" w:hAnsi="Times New Roman"/>
                <w:lang w:val="mn-MN"/>
              </w:rPr>
              <w:lastRenderedPageBreak/>
              <w:t>Ашиглалтад орсон замын уртаар-0.270 км</w:t>
            </w:r>
          </w:p>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Хучилтын төрөл  сайжирна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ОНЗС</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82.5 сая</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Зуунмод хот доторхи Цахилгаан түгээх сүлжээний урд талаас  МХГ-ын баруун талын зам хүртэлх 0,270 км авто замын хучилтын ажлыг </w:t>
            </w:r>
            <w:r w:rsidRPr="00DE12CE">
              <w:rPr>
                <w:rFonts w:ascii="Times New Roman" w:hAnsi="Times New Roman"/>
                <w:lang w:val="mn-MN"/>
              </w:rPr>
              <w:t>“</w:t>
            </w:r>
            <w:r w:rsidRPr="005F0FCD">
              <w:rPr>
                <w:rFonts w:ascii="Times New Roman" w:hAnsi="Times New Roman"/>
                <w:lang w:val="mn-MN"/>
              </w:rPr>
              <w:t xml:space="preserve"> Таны зам</w:t>
            </w:r>
            <w:r w:rsidRPr="00DE12CE">
              <w:rPr>
                <w:rFonts w:ascii="Times New Roman" w:hAnsi="Times New Roman"/>
                <w:lang w:val="mn-MN"/>
              </w:rPr>
              <w:t>”</w:t>
            </w:r>
            <w:r w:rsidRPr="005F0FCD">
              <w:rPr>
                <w:rFonts w:ascii="Times New Roman" w:hAnsi="Times New Roman"/>
                <w:lang w:val="mn-MN"/>
              </w:rPr>
              <w:t xml:space="preserve"> ХХК-н 06 дугаар сарын 05- 26-ны өдрийн хооронд </w:t>
            </w:r>
            <w:r w:rsidRPr="005F0FCD">
              <w:rPr>
                <w:rFonts w:ascii="Times New Roman" w:hAnsi="Times New Roman"/>
                <w:lang w:val="mn-MN"/>
              </w:rPr>
              <w:lastRenderedPageBreak/>
              <w:t xml:space="preserve">гүйцэтгэж ашиглалтанд орууллаа. Тус авто зам нь асфальто бетон хучилттай ба замын трассын дагуу дулаан, бохир, өндөр хүчдлийн цахилгааны шугам шүлжээ хөндлөн гарч буй хэсэгүүдэд даацын хавтангаар хэсэгчлэн хучилт хийх, явган хүний зам тавих зэрэг ажлуудыг технологийн дагуу гүйцэтгүүллээ. </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A41B42" w:rsidRPr="005F0FCD" w:rsidTr="006A49DB">
        <w:tc>
          <w:tcPr>
            <w:tcW w:w="426" w:type="dxa"/>
            <w:vMerge w:val="restart"/>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2</w:t>
            </w:r>
            <w:r w:rsidRPr="005F0FCD">
              <w:rPr>
                <w:rFonts w:ascii="Times New Roman" w:hAnsi="Times New Roman"/>
              </w:rPr>
              <w:t>3</w:t>
            </w:r>
            <w:r w:rsidRPr="005F0FCD">
              <w:rPr>
                <w:rFonts w:ascii="Times New Roman" w:hAnsi="Times New Roman"/>
                <w:lang w:val="mn-MN"/>
              </w:rPr>
              <w:t>.</w:t>
            </w:r>
          </w:p>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val="restart"/>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2018 оны хөрөнгө оруулалтын төлөвлөгөөнд тусгагдах төсөл, арга хэмжээний зураг төсвийг боловсруулах ажлыг мэргэжлийн байгууллагаар хийж гүйцэтгүүлнэ.</w:t>
            </w:r>
          </w:p>
          <w:p w:rsidR="00A41B42" w:rsidRPr="005F0FCD" w:rsidRDefault="00A41B42" w:rsidP="004223E5">
            <w:pPr>
              <w:spacing w:after="0" w:line="240" w:lineRule="auto"/>
              <w:ind w:left="-57" w:right="-57"/>
              <w:jc w:val="both"/>
              <w:rPr>
                <w:rFonts w:ascii="Times New Roman" w:hAnsi="Times New Roman"/>
                <w:lang w:val="mn-MN"/>
              </w:rPr>
            </w:pPr>
          </w:p>
        </w:tc>
        <w:tc>
          <w:tcPr>
            <w:tcW w:w="2268" w:type="dxa"/>
            <w:vMerge w:val="restart"/>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71. 2018 онд шинээр баригдах авто зам, замын байгууламжийн барилгын ажлын зураг төслийг боловсруулж, хөрөнгийн асуудлыг шийдвэрлүүлнэ.</w:t>
            </w:r>
          </w:p>
          <w:p w:rsidR="00A41B42" w:rsidRPr="005F0FCD" w:rsidRDefault="00A41B42" w:rsidP="004223E5">
            <w:pPr>
              <w:spacing w:after="0" w:line="240" w:lineRule="auto"/>
              <w:ind w:left="-57" w:right="-57"/>
              <w:jc w:val="both"/>
              <w:rPr>
                <w:rFonts w:ascii="Times New Roman" w:hAnsi="Times New Roman"/>
                <w:lang w:val="mn-MN"/>
              </w:rPr>
            </w:pPr>
          </w:p>
        </w:tc>
        <w:tc>
          <w:tcPr>
            <w:tcW w:w="1701" w:type="dxa"/>
            <w:vMerge w:val="restart"/>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Боловсруулсан зураг төслийн тоогоор</w:t>
            </w:r>
          </w:p>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Зуунмод сумын Ланс багийн чиглэлийн авто зам. 2.5 км</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15.0</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 Зуунмод сумын Ланс багийн чиглэлийн авто замын зураг төслийг боловсруулах зургийн даалгаврыг боловсруулан зөвлөхийг сонгон шалгаруулах тендерийг зарлаж зураг төсвийг гүйцэтгүүлээд байна. Уг ажил 2018 оны Улсын хөрөнгө оруулалтын төлөвлөгөөнд туссан болно.</w:t>
            </w:r>
          </w:p>
        </w:tc>
        <w:tc>
          <w:tcPr>
            <w:tcW w:w="851" w:type="dxa"/>
            <w:vMerge w:val="restart"/>
            <w:vAlign w:val="center"/>
          </w:tcPr>
          <w:p w:rsidR="00A41B42" w:rsidRPr="005F0FCD" w:rsidRDefault="00A41B42" w:rsidP="006A49DB">
            <w:pPr>
              <w:spacing w:after="0" w:line="240" w:lineRule="auto"/>
              <w:jc w:val="center"/>
              <w:rPr>
                <w:rFonts w:ascii="Times New Roman" w:hAnsi="Times New Roman"/>
                <w:lang w:val="mn-MN"/>
              </w:rPr>
            </w:pPr>
          </w:p>
          <w:p w:rsidR="00A41B42" w:rsidRPr="005F0FCD" w:rsidRDefault="00A41B42" w:rsidP="006A49DB">
            <w:pPr>
              <w:spacing w:after="0" w:line="240" w:lineRule="auto"/>
              <w:jc w:val="center"/>
              <w:rPr>
                <w:rFonts w:ascii="Times New Roman" w:hAnsi="Times New Roman"/>
              </w:rPr>
            </w:pPr>
            <w:r w:rsidRPr="005F0FCD">
              <w:rPr>
                <w:rFonts w:ascii="Times New Roman" w:hAnsi="Times New Roman"/>
                <w:lang w:val="mn-MN"/>
              </w:rPr>
              <w:t>100%</w:t>
            </w:r>
          </w:p>
        </w:tc>
      </w:tr>
      <w:tr w:rsidR="00A41B42" w:rsidRPr="00DE12CE"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vMerge/>
          </w:tcPr>
          <w:p w:rsidR="00A41B42" w:rsidRPr="005F0FCD" w:rsidRDefault="00A41B42" w:rsidP="004223E5">
            <w:pPr>
              <w:spacing w:after="0" w:line="240" w:lineRule="auto"/>
              <w:ind w:left="-57" w:right="-57"/>
              <w:jc w:val="both"/>
              <w:rPr>
                <w:rFonts w:ascii="Times New Roman" w:hAnsi="Times New Roman"/>
                <w:lang w:val="mn-MN"/>
              </w:rPr>
            </w:pPr>
          </w:p>
        </w:tc>
        <w:tc>
          <w:tcPr>
            <w:tcW w:w="1701"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Зуунмод - Манзушир чиглэлийн авто зам 7 км</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35,0</w:t>
            </w:r>
          </w:p>
        </w:tc>
        <w:tc>
          <w:tcPr>
            <w:tcW w:w="6945" w:type="dxa"/>
          </w:tcPr>
          <w:p w:rsidR="00A41B42" w:rsidRPr="005F0FCD" w:rsidRDefault="00A41B42" w:rsidP="001C63CF">
            <w:pPr>
              <w:spacing w:after="0" w:line="240" w:lineRule="auto"/>
              <w:jc w:val="both"/>
              <w:rPr>
                <w:rFonts w:ascii="Times New Roman" w:hAnsi="Times New Roman"/>
                <w:lang w:val="mn-MN"/>
              </w:rPr>
            </w:pPr>
            <w:r w:rsidRPr="005F0FCD">
              <w:rPr>
                <w:rFonts w:ascii="Times New Roman" w:hAnsi="Times New Roman"/>
                <w:lang w:val="mn-MN"/>
              </w:rPr>
              <w:t>Орон нутгийн замын сангийн 2017 оны  төлөвлөгөөнөөс давсан орлогоор Зуунмод - Манзушир чиглэлийн 7 км автозамын зураг төсөв боловсруулах гэрээ</w:t>
            </w:r>
            <w:r w:rsidR="001C63CF" w:rsidRPr="005F0FCD">
              <w:rPr>
                <w:rFonts w:ascii="Times New Roman" w:hAnsi="Times New Roman"/>
                <w:lang w:val="mn-MN"/>
              </w:rPr>
              <w:t>г ХЗТ автозам ХХК-тай гэрээ</w:t>
            </w:r>
            <w:r w:rsidRPr="005F0FCD">
              <w:rPr>
                <w:rFonts w:ascii="Times New Roman" w:hAnsi="Times New Roman"/>
                <w:lang w:val="mn-MN"/>
              </w:rPr>
              <w:t xml:space="preserve"> байгуулан зураг төсвийг гүйцэтг</w:t>
            </w:r>
            <w:r w:rsidR="001C63CF" w:rsidRPr="005F0FCD">
              <w:rPr>
                <w:rFonts w:ascii="Times New Roman" w:hAnsi="Times New Roman"/>
                <w:lang w:val="mn-MN"/>
              </w:rPr>
              <w:t>үүлж хүлээн авлаа.</w:t>
            </w:r>
          </w:p>
        </w:tc>
        <w:tc>
          <w:tcPr>
            <w:tcW w:w="851" w:type="dxa"/>
            <w:vMerge/>
            <w:vAlign w:val="center"/>
          </w:tcPr>
          <w:p w:rsidR="00A41B42" w:rsidRPr="005F0FCD" w:rsidRDefault="00A41B42" w:rsidP="006A49DB">
            <w:pPr>
              <w:spacing w:after="0" w:line="240" w:lineRule="auto"/>
              <w:jc w:val="center"/>
              <w:rPr>
                <w:rFonts w:ascii="Times New Roman" w:hAnsi="Times New Roman"/>
                <w:lang w:val="mn-MN"/>
              </w:rPr>
            </w:pPr>
          </w:p>
        </w:tc>
      </w:tr>
      <w:tr w:rsidR="00A41B42" w:rsidRPr="005F0FCD" w:rsidTr="006A49DB">
        <w:trPr>
          <w:trHeight w:val="668"/>
        </w:trPr>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vMerge/>
          </w:tcPr>
          <w:p w:rsidR="00A41B42" w:rsidRPr="005F0FCD" w:rsidRDefault="00A41B42" w:rsidP="004223E5">
            <w:pPr>
              <w:spacing w:after="0" w:line="240" w:lineRule="auto"/>
              <w:ind w:left="-57" w:right="-57"/>
              <w:jc w:val="both"/>
              <w:rPr>
                <w:rFonts w:ascii="Times New Roman" w:hAnsi="Times New Roman"/>
                <w:lang w:val="mn-MN"/>
              </w:rPr>
            </w:pPr>
          </w:p>
        </w:tc>
        <w:tc>
          <w:tcPr>
            <w:tcW w:w="1701"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Гудамж төслийн төлөвлөлтөд орсон 1,3,5,7-р  авто зам, 1,2-р уулзвар</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20.0</w:t>
            </w:r>
          </w:p>
          <w:p w:rsidR="00A41B42" w:rsidRPr="005F0FCD" w:rsidRDefault="00A41B42" w:rsidP="004223E5">
            <w:pPr>
              <w:spacing w:after="0" w:line="240" w:lineRule="auto"/>
              <w:ind w:left="-57" w:right="-57"/>
              <w:jc w:val="center"/>
              <w:rPr>
                <w:rFonts w:ascii="Times New Roman" w:hAnsi="Times New Roman"/>
                <w:lang w:val="mn-MN"/>
              </w:rPr>
            </w:pPr>
          </w:p>
        </w:tc>
        <w:tc>
          <w:tcPr>
            <w:tcW w:w="6945" w:type="dxa"/>
          </w:tcPr>
          <w:p w:rsidR="00A41B42" w:rsidRPr="005F0FCD" w:rsidRDefault="00A41B42" w:rsidP="004223E5">
            <w:pPr>
              <w:spacing w:after="0" w:line="240" w:lineRule="auto"/>
              <w:jc w:val="both"/>
              <w:rPr>
                <w:rFonts w:ascii="Times New Roman" w:hAnsi="Times New Roman"/>
                <w:lang w:val="mn-MN"/>
              </w:rPr>
            </w:pPr>
            <w:r w:rsidRPr="005F0FCD">
              <w:rPr>
                <w:rFonts w:ascii="Times New Roman" w:hAnsi="Times New Roman"/>
                <w:lang w:val="mn-MN"/>
              </w:rPr>
              <w:t xml:space="preserve">Гудамж төслийн төлөвлөлтөд орсон аймгийн Цагдаагийн газын зүүн талаас Тагнуулын газрын урд замын уулзвар хүртэлхи замын зураг төсвийн ажил хийгдэж байна. 2018 онд зам барилгын ажил хийгдэнэ. </w:t>
            </w:r>
          </w:p>
        </w:tc>
        <w:tc>
          <w:tcPr>
            <w:tcW w:w="851" w:type="dxa"/>
            <w:vMerge/>
            <w:vAlign w:val="center"/>
          </w:tcPr>
          <w:p w:rsidR="00A41B42" w:rsidRPr="005F0FCD" w:rsidRDefault="00A41B42" w:rsidP="006A49DB">
            <w:pPr>
              <w:spacing w:after="0" w:line="240" w:lineRule="auto"/>
              <w:jc w:val="center"/>
              <w:rPr>
                <w:rFonts w:ascii="Times New Roman" w:hAnsi="Times New Roman"/>
                <w:lang w:val="mn-MN"/>
              </w:rPr>
            </w:pP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vMerge/>
          </w:tcPr>
          <w:p w:rsidR="00A41B42" w:rsidRPr="005F0FCD" w:rsidRDefault="00A41B42" w:rsidP="004223E5">
            <w:pPr>
              <w:spacing w:after="0" w:line="240" w:lineRule="auto"/>
              <w:ind w:left="-57" w:right="-57"/>
              <w:jc w:val="both"/>
              <w:rPr>
                <w:rFonts w:ascii="Times New Roman" w:hAnsi="Times New Roman"/>
                <w:lang w:val="mn-MN"/>
              </w:rPr>
            </w:pPr>
          </w:p>
        </w:tc>
        <w:tc>
          <w:tcPr>
            <w:tcW w:w="1701"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Баянхангай сумаас Угтаалцайдам сум хүртэлх 50 км авто зам</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50.0</w:t>
            </w:r>
          </w:p>
        </w:tc>
        <w:tc>
          <w:tcPr>
            <w:tcW w:w="6945" w:type="dxa"/>
          </w:tcPr>
          <w:p w:rsidR="00A41B42" w:rsidRPr="005F0FCD" w:rsidRDefault="00A41B42" w:rsidP="004223E5">
            <w:pPr>
              <w:spacing w:after="0" w:line="240" w:lineRule="auto"/>
              <w:jc w:val="both"/>
              <w:rPr>
                <w:rFonts w:ascii="Times New Roman" w:hAnsi="Times New Roman"/>
                <w:lang w:val="mn-MN"/>
              </w:rPr>
            </w:pPr>
            <w:r w:rsidRPr="005F0FCD">
              <w:rPr>
                <w:rFonts w:ascii="Times New Roman" w:hAnsi="Times New Roman"/>
                <w:lang w:val="mn-MN"/>
              </w:rPr>
              <w:t>Баянхангай сумаас Угтаалцайдам, Цээл, Заамар чиглэлийн автозамын зураг төсөв боловсруулах ажил хийгдэж байна. 2018 онд зураг төсөв бэлэн болгох гэрээтэй.</w:t>
            </w:r>
          </w:p>
        </w:tc>
        <w:tc>
          <w:tcPr>
            <w:tcW w:w="851" w:type="dxa"/>
            <w:vMerge/>
            <w:vAlign w:val="center"/>
          </w:tcPr>
          <w:p w:rsidR="00A41B42" w:rsidRPr="005F0FCD" w:rsidRDefault="00A41B42" w:rsidP="006A49DB">
            <w:pPr>
              <w:spacing w:after="0" w:line="240" w:lineRule="auto"/>
              <w:jc w:val="center"/>
              <w:rPr>
                <w:rFonts w:ascii="Times New Roman" w:hAnsi="Times New Roman"/>
                <w:lang w:val="mn-MN"/>
              </w:rPr>
            </w:pPr>
          </w:p>
        </w:tc>
      </w:tr>
      <w:tr w:rsidR="00A41B42" w:rsidRPr="005F0FCD" w:rsidTr="006A49DB">
        <w:tc>
          <w:tcPr>
            <w:tcW w:w="426" w:type="dxa"/>
            <w:vMerge w:val="restart"/>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w:t>
            </w:r>
            <w:r w:rsidRPr="005F0FCD">
              <w:rPr>
                <w:rFonts w:ascii="Times New Roman" w:hAnsi="Times New Roman"/>
              </w:rPr>
              <w:t>4</w:t>
            </w:r>
            <w:r w:rsidRPr="005F0FCD">
              <w:rPr>
                <w:rFonts w:ascii="Times New Roman" w:hAnsi="Times New Roman"/>
                <w:lang w:val="mn-MN"/>
              </w:rPr>
              <w:t>.</w:t>
            </w:r>
          </w:p>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val="restart"/>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Автозам, тээврийн талаар баримтлах аймгийн бодлого боловсруулж хэрэгжүүлж ажиллана. </w:t>
            </w:r>
          </w:p>
          <w:p w:rsidR="00A41B42" w:rsidRPr="005F0FCD" w:rsidRDefault="00A41B42" w:rsidP="004223E5">
            <w:pPr>
              <w:spacing w:after="0" w:line="240" w:lineRule="auto"/>
              <w:ind w:left="-57" w:right="-57"/>
              <w:jc w:val="both"/>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72</w:t>
            </w:r>
            <w:r w:rsidRPr="00DE12CE">
              <w:rPr>
                <w:rFonts w:ascii="Times New Roman" w:hAnsi="Times New Roman"/>
                <w:lang w:val="mn-MN"/>
              </w:rPr>
              <w:t xml:space="preserve">. </w:t>
            </w:r>
            <w:r w:rsidRPr="005F0FCD">
              <w:rPr>
                <w:rFonts w:ascii="Times New Roman" w:hAnsi="Times New Roman"/>
                <w:lang w:val="mn-MN"/>
              </w:rPr>
              <w:t xml:space="preserve">Аймгийн автозам, тээврийн салбарын удирдах ажилтны зөвлөгөөн зохион байгуулна. </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Зөвлөгөөнд оролцогчдоос бодлогын баримт бичигт тусгах саналыг авч хэлэлцүүлэн шийдвэр гаргасан </w:t>
            </w:r>
            <w:r w:rsidRPr="005F0FCD">
              <w:rPr>
                <w:rFonts w:ascii="Times New Roman" w:hAnsi="Times New Roman"/>
                <w:lang w:val="mn-MN"/>
              </w:rPr>
              <w:lastRenderedPageBreak/>
              <w:t>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ОНХО</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0,5</w:t>
            </w:r>
          </w:p>
        </w:tc>
        <w:tc>
          <w:tcPr>
            <w:tcW w:w="6945" w:type="dxa"/>
          </w:tcPr>
          <w:p w:rsidR="00A41B42" w:rsidRPr="00DE12CE" w:rsidRDefault="00A41B42" w:rsidP="003069FC">
            <w:pPr>
              <w:spacing w:after="0" w:line="240" w:lineRule="auto"/>
              <w:jc w:val="both"/>
              <w:rPr>
                <w:rFonts w:ascii="Times New Roman" w:hAnsi="Times New Roman"/>
                <w:lang w:val="mn-MN"/>
              </w:rPr>
            </w:pPr>
            <w:r w:rsidRPr="00DE12CE">
              <w:rPr>
                <w:rFonts w:ascii="Times New Roman" w:eastAsia="Calibri" w:hAnsi="Times New Roman"/>
                <w:lang w:val="mn-MN"/>
              </w:rPr>
              <w:t>Аймгийн нийтийн тээврийн үйлчилгээний салбарын өнөөгийн байдал, тулгамдаж байгаа асуудлыг</w:t>
            </w:r>
            <w:r w:rsidRPr="005F0FCD">
              <w:rPr>
                <w:rFonts w:ascii="Times New Roman" w:eastAsia="Calibri" w:hAnsi="Times New Roman"/>
                <w:lang w:val="mn-MN"/>
              </w:rPr>
              <w:t xml:space="preserve"> </w:t>
            </w:r>
            <w:r w:rsidRPr="00DE12CE">
              <w:rPr>
                <w:rFonts w:ascii="Times New Roman" w:eastAsia="Calibri" w:hAnsi="Times New Roman"/>
                <w:lang w:val="mn-MN"/>
              </w:rPr>
              <w:t>шийдвэрлэх зорилгоор аймгийн тээврийн салбарын  зөвлөгөөн  зохион байгуулж,  ажлын чиглэл, анхаарах асуудлаа хамтран тодорхойллоо. Зөвлөгөөнд Аймгийн Засаг даргын орлогч дарга Д.Мөнхбаатар,  ЗДТГ-ын ХОХБТХ-ын дарга Д.Саран-эрдэнэ, мэргэжилтэн Я.Пагамаажав, аймгийн Авто тээврийн төвийн дарга Н.Аасүрэн, Замын цагдаагийн тасгийн дарга н.Амаржаргал, Хот хоорондын зорчигч үйлчилгээ болон такси үйлчилгээ эрхлэгч аж ахуйн нэгжүүдийн удирдлагууд оролцлоо.</w:t>
            </w:r>
            <w:r w:rsidR="003069FC" w:rsidRPr="005F0FCD">
              <w:rPr>
                <w:rFonts w:ascii="Times New Roman" w:eastAsia="Calibri" w:hAnsi="Times New Roman"/>
                <w:lang w:val="mn-MN"/>
              </w:rPr>
              <w:t xml:space="preserve"> </w:t>
            </w:r>
            <w:r w:rsidRPr="00DE12CE">
              <w:rPr>
                <w:rFonts w:ascii="Times New Roman" w:hAnsi="Times New Roman"/>
                <w:lang w:val="mn-MN"/>
              </w:rPr>
              <w:t xml:space="preserve">Зөвлөгөөнд оролцогчдоос нийтийн тээврийн үйлчилгээний маршрут, чиглэлийн талаар болон </w:t>
            </w:r>
            <w:r w:rsidRPr="00DE12CE">
              <w:rPr>
                <w:rFonts w:ascii="Times New Roman" w:hAnsi="Times New Roman"/>
                <w:lang w:val="mn-MN"/>
              </w:rPr>
              <w:lastRenderedPageBreak/>
              <w:t xml:space="preserve">такси үйлчилгээний талаар  саналыг авч уриалга гаргалаа. </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A41B42" w:rsidRPr="005F0FCD" w:rsidTr="006A49DB">
        <w:trPr>
          <w:cantSplit/>
          <w:trHeight w:val="1134"/>
        </w:trPr>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73</w:t>
            </w:r>
            <w:r w:rsidRPr="00DE12CE">
              <w:rPr>
                <w:rFonts w:ascii="Times New Roman" w:hAnsi="Times New Roman"/>
                <w:lang w:val="mn-MN"/>
              </w:rPr>
              <w:t xml:space="preserve">. </w:t>
            </w:r>
            <w:r w:rsidRPr="005F0FCD">
              <w:rPr>
                <w:rFonts w:ascii="Times New Roman" w:hAnsi="Times New Roman"/>
                <w:lang w:val="mn-MN"/>
              </w:rPr>
              <w:t>Автозам, тээврийн талаар баримтлах аймгийн бодлого боловсруулж батлуулна.</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Аймгийн хэмжээний авто зам, тээврийг хөгжүүлэх бодлогын баримт бичигтэй болсон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eastAsia="Calibri" w:hAnsi="Times New Roman"/>
                <w:lang w:val="mn-MN"/>
              </w:rPr>
              <w:t xml:space="preserve">Орон нутгийн чанартай авто зам, замын байгууламжийн ашиглалтын байдалд дүгнэлт хийж шинэчлэлт, засварын ажлын  эрэмбэ дараалал тогтоох, орон нутгийн чанартай авто замын сүлжээг тодотон баталгаажуулах зорилгоор Аймгийн Засаг даргын 2017 оны 04-р сарын 14-ны өдрийн А/226 тоот Захирамж гарч тухайн ажлыг  зохион байгуулах ажлын хэсэг болон ажлын хэсгийн хийх ажлын удирдамж баталсан.  Ажлын хэсгээс 27 сумын Засаг дарга нарт  сумын  авто замын сүлжээ болон бусад судалгаа мэдээллийг нэгтгэн гаргаж үүндээ үндэслэн </w:t>
            </w:r>
            <w:r w:rsidRPr="005F0FCD">
              <w:rPr>
                <w:rFonts w:ascii="Times New Roman" w:hAnsi="Times New Roman"/>
                <w:lang w:val="mn-MN"/>
              </w:rPr>
              <w:t xml:space="preserve">Аймгийн автозам, автотээврийн салбарыг хөгжүүлэх хэтийнзорилт,түүнийг хэрэгжүүлэх арга хэмжээний төлөвлөгөөг  аймгийн ИТХТ-ийн хурлаар хэлэлцүүлэн батлууллаа. </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DE12CE">
              <w:rPr>
                <w:rFonts w:ascii="Times New Roman" w:hAnsi="Times New Roman"/>
                <w:lang w:val="mn-MN"/>
              </w:rPr>
              <w:t>7</w:t>
            </w:r>
            <w:r w:rsidRPr="005F0FCD">
              <w:rPr>
                <w:rFonts w:ascii="Times New Roman" w:hAnsi="Times New Roman"/>
                <w:lang w:val="mn-MN"/>
              </w:rPr>
              <w:t>4</w:t>
            </w:r>
            <w:r w:rsidRPr="00DE12CE">
              <w:rPr>
                <w:rFonts w:ascii="Times New Roman" w:hAnsi="Times New Roman"/>
                <w:lang w:val="mn-MN"/>
              </w:rPr>
              <w:t xml:space="preserve">. </w:t>
            </w:r>
            <w:r w:rsidRPr="005F0FCD">
              <w:rPr>
                <w:rFonts w:ascii="Times New Roman" w:hAnsi="Times New Roman"/>
                <w:lang w:val="mn-MN"/>
              </w:rPr>
              <w:t>Орон нутгийн чанартай  авто зам, замын байгууламж, гүүрийн шинэчлэлт, их засварын ажлын эрэмбэ дараалал тогтооно.</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2017-2020 онд</w:t>
            </w:r>
          </w:p>
          <w:p w:rsidR="00A41B42" w:rsidRPr="005F0FCD" w:rsidRDefault="00A41B42"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хийгдэх хөрөнгө оруулалтын ажлын дэс дараалал тодорхой болно</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Аймгийн хэмжээнд орон нутгийн чанартай</w:t>
            </w:r>
            <w:r w:rsidRPr="00DE12CE">
              <w:rPr>
                <w:rFonts w:ascii="Times New Roman" w:hAnsi="Times New Roman"/>
                <w:lang w:val="mn-MN"/>
              </w:rPr>
              <w:t xml:space="preserve"> </w:t>
            </w:r>
            <w:r w:rsidRPr="005F0FCD">
              <w:rPr>
                <w:rFonts w:ascii="Times New Roman" w:hAnsi="Times New Roman"/>
                <w:lang w:val="mn-MN"/>
              </w:rPr>
              <w:t>бүртгэлтэй авто зам 2271 км байгаагаас:</w:t>
            </w:r>
          </w:p>
          <w:p w:rsidR="00A41B42" w:rsidRPr="005F0FCD" w:rsidRDefault="00A41B42" w:rsidP="00812CFC">
            <w:pPr>
              <w:pStyle w:val="ListParagraph"/>
              <w:numPr>
                <w:ilvl w:val="0"/>
                <w:numId w:val="50"/>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4.5% буюу  104.2 км нь хатуу, </w:t>
            </w:r>
          </w:p>
          <w:p w:rsidR="00A41B42" w:rsidRPr="005F0FCD" w:rsidRDefault="00A41B42" w:rsidP="00812CFC">
            <w:pPr>
              <w:pStyle w:val="ListParagraph"/>
              <w:numPr>
                <w:ilvl w:val="0"/>
                <w:numId w:val="50"/>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27,5км буюу 1.2 хувь нь хайрган, </w:t>
            </w:r>
          </w:p>
          <w:p w:rsidR="00A41B42" w:rsidRPr="005F0FCD" w:rsidRDefault="00A41B42" w:rsidP="00812CFC">
            <w:pPr>
              <w:pStyle w:val="ListParagraph"/>
              <w:numPr>
                <w:ilvl w:val="0"/>
                <w:numId w:val="50"/>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231 км буюу 10,2 хувь нь сайжруулсан хөрсөн, </w:t>
            </w:r>
          </w:p>
          <w:p w:rsidR="00A41B42" w:rsidRPr="005F0FCD" w:rsidRDefault="00A41B42" w:rsidP="00812CFC">
            <w:pPr>
              <w:pStyle w:val="ListParagraph"/>
              <w:numPr>
                <w:ilvl w:val="0"/>
                <w:numId w:val="50"/>
              </w:numPr>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1908 км буюу 84 хувь нь ердийн хөрсөн зам байна. </w:t>
            </w:r>
          </w:p>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       Орон нутгийн чанартай хатуу хучилттай авто замын 26 хувь нь буюу 27.2км нь 13 жилээс дээш насжилттай байгаа тул их засвар болон шинэчлэлтийн ажил хийх шаардлагатай </w:t>
            </w:r>
          </w:p>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hAnsi="Times New Roman"/>
                <w:lang w:val="mn-MN"/>
              </w:rPr>
              <w:t xml:space="preserve">       Орон нутгийн чанартай авто замын дагуу гол мөрнүүдийн дээгүүр 978 уртааш метр 32 ш гүүрүүд байгаагаас 50 гаран хувь нь ашиглалтын шаардлага бүрэн хангагдахгүй байгаа ба гүүрүүдийн их засвар шинэчлэлийн ажлыг шат дараатай төлөвлөж гүйцэтгэх, зарим ашиглагдах боломжгүй гүүрүүдийг актлах  шаардлагатай зэрэг Аймгийн автозамын салбарын тулгамдсан асуудлуудыг харгалзан</w:t>
            </w:r>
            <w:r w:rsidRPr="005F0FCD">
              <w:rPr>
                <w:rFonts w:ascii="Times New Roman" w:hAnsi="Times New Roman"/>
                <w:b/>
                <w:lang w:val="mn-MN"/>
              </w:rPr>
              <w:t xml:space="preserve"> </w:t>
            </w:r>
            <w:r w:rsidRPr="005F0FCD">
              <w:rPr>
                <w:rFonts w:ascii="Times New Roman" w:hAnsi="Times New Roman"/>
                <w:lang w:val="mn-MN"/>
              </w:rPr>
              <w:t xml:space="preserve">Аймгийн автозам, автотээврийн салбарыг хөгжүүлэх хэтийн зорилт, түүнийг хэрэгжүүлэх арга хэмжээний төлөвлөгөөг боловсруулж  Орон нутгийн чанартай  авто зам, замын байгууламж, гүүрийн шинэчлэлт, их засварын ажлыг  хэрэгжих хугацаа, он дарааллаар тусгаж батлуулсан болно. </w:t>
            </w:r>
          </w:p>
        </w:tc>
        <w:tc>
          <w:tcPr>
            <w:tcW w:w="851" w:type="dxa"/>
            <w:vAlign w:val="center"/>
          </w:tcPr>
          <w:p w:rsidR="00A41B42" w:rsidRPr="005F0FCD" w:rsidRDefault="00A41B42" w:rsidP="006A49DB">
            <w:pPr>
              <w:spacing w:after="0" w:line="240" w:lineRule="auto"/>
              <w:jc w:val="center"/>
              <w:rPr>
                <w:rFonts w:ascii="Times New Roman" w:eastAsia="Calibri" w:hAnsi="Times New Roman"/>
                <w:lang w:val="mn-MN"/>
              </w:rPr>
            </w:pPr>
            <w:r w:rsidRPr="005F0FCD">
              <w:rPr>
                <w:rFonts w:ascii="Times New Roman" w:eastAsia="Calibri" w:hAnsi="Times New Roman"/>
                <w:lang w:val="mn-MN"/>
              </w:rPr>
              <w:t>100%</w:t>
            </w:r>
          </w:p>
          <w:p w:rsidR="00A41B42" w:rsidRPr="005F0FCD" w:rsidRDefault="00A41B42" w:rsidP="006A49DB">
            <w:pPr>
              <w:spacing w:after="0" w:line="240" w:lineRule="auto"/>
              <w:jc w:val="center"/>
              <w:rPr>
                <w:rFonts w:ascii="Times New Roman" w:eastAsia="Calibri" w:hAnsi="Times New Roman"/>
                <w:lang w:val="mn-MN"/>
              </w:rPr>
            </w:pPr>
          </w:p>
        </w:tc>
      </w:tr>
      <w:tr w:rsidR="00A41B42" w:rsidRPr="005F0FCD" w:rsidTr="00D66E39">
        <w:trPr>
          <w:trHeight w:val="1336"/>
        </w:trPr>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DE12CE">
              <w:rPr>
                <w:rFonts w:ascii="Times New Roman" w:hAnsi="Times New Roman"/>
                <w:lang w:val="mn-MN"/>
              </w:rPr>
              <w:t>7</w:t>
            </w:r>
            <w:r w:rsidRPr="005F0FCD">
              <w:rPr>
                <w:rFonts w:ascii="Times New Roman" w:hAnsi="Times New Roman"/>
                <w:lang w:val="mn-MN"/>
              </w:rPr>
              <w:t>5</w:t>
            </w:r>
            <w:r w:rsidRPr="00DE12CE">
              <w:rPr>
                <w:rFonts w:ascii="Times New Roman" w:hAnsi="Times New Roman"/>
                <w:lang w:val="mn-MN"/>
              </w:rPr>
              <w:t xml:space="preserve">. </w:t>
            </w:r>
            <w:r w:rsidRPr="005F0FCD">
              <w:rPr>
                <w:rFonts w:ascii="Times New Roman" w:hAnsi="Times New Roman"/>
                <w:lang w:val="mn-MN"/>
              </w:rPr>
              <w:t>Орон нутгийн чанартай авто замын сүлжээний бүртгэл мэдээллийн санг баяжуулна.</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ОНЧАЗ-ын бүртгэл мэдээллийн сантай болсон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A41B42" w:rsidRPr="005F0FCD" w:rsidRDefault="00A41B42" w:rsidP="00D66E39">
            <w:pPr>
              <w:spacing w:after="0" w:line="240" w:lineRule="auto"/>
              <w:jc w:val="both"/>
              <w:rPr>
                <w:rFonts w:ascii="Times New Roman" w:hAnsi="Times New Roman"/>
                <w:lang w:val="mn-MN"/>
              </w:rPr>
            </w:pPr>
            <w:r w:rsidRPr="005F0FCD">
              <w:rPr>
                <w:rFonts w:ascii="Times New Roman" w:hAnsi="Times New Roman"/>
                <w:lang w:val="mn-MN"/>
              </w:rPr>
              <w:t xml:space="preserve">Орон нутгийн чанартай авто замын сүлжээний бүртгэл мэдээллийн санг бүрдүүлсэн. Орон нутгийн чанартай авто замын сүлжээний урт  2271км ба, үүнээс  104.2км нь хатуу хучилттай бөгөөд нийт сүлжээний 4.5%-ийг эзэлж  байна. Мөн гол мөрний дээгүүр орон нутгийн чанартай 978 уртааш метр 32ш модон болон төмөр бетон гүүрүүд ашиглагдаж байна.  Үүнээс 103 уртааш метр 7 ш нь төмөр бетон гүүр </w:t>
            </w:r>
            <w:r w:rsidRPr="005F0FCD">
              <w:rPr>
                <w:rFonts w:ascii="Times New Roman" w:hAnsi="Times New Roman"/>
                <w:lang w:val="mn-MN"/>
              </w:rPr>
              <w:lastRenderedPageBreak/>
              <w:t xml:space="preserve">байгаа ба үлдсэн нь модон гүүр байна. </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A41B42" w:rsidRPr="005F0FCD" w:rsidTr="006A49DB">
        <w:tc>
          <w:tcPr>
            <w:tcW w:w="426" w:type="dxa"/>
            <w:vMerge w:val="restart"/>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2</w:t>
            </w:r>
            <w:r w:rsidRPr="005F0FCD">
              <w:rPr>
                <w:rFonts w:ascii="Times New Roman" w:hAnsi="Times New Roman"/>
              </w:rPr>
              <w:t>5</w:t>
            </w:r>
            <w:r w:rsidRPr="005F0FCD">
              <w:rPr>
                <w:rFonts w:ascii="Times New Roman" w:hAnsi="Times New Roman"/>
                <w:lang w:val="mn-MN"/>
              </w:rPr>
              <w:t>.</w:t>
            </w:r>
          </w:p>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val="restart"/>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Нийтийн зорчигч тээвэр болон шуудан тээврийн  үйлчилгээний чанар хүртээмжийг сайжруулна. </w:t>
            </w:r>
          </w:p>
          <w:p w:rsidR="00A41B42" w:rsidRPr="005F0FCD" w:rsidRDefault="00A41B42" w:rsidP="004223E5">
            <w:pPr>
              <w:spacing w:after="0" w:line="240" w:lineRule="auto"/>
              <w:ind w:left="-57" w:right="-57"/>
              <w:jc w:val="both"/>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DE12CE">
              <w:rPr>
                <w:rFonts w:ascii="Times New Roman" w:hAnsi="Times New Roman"/>
                <w:lang w:val="mn-MN"/>
              </w:rPr>
              <w:t>7</w:t>
            </w:r>
            <w:r w:rsidRPr="005F0FCD">
              <w:rPr>
                <w:rFonts w:ascii="Times New Roman" w:hAnsi="Times New Roman"/>
                <w:lang w:val="mn-MN"/>
              </w:rPr>
              <w:t>6</w:t>
            </w:r>
            <w:r w:rsidRPr="00DE12CE">
              <w:rPr>
                <w:rFonts w:ascii="Times New Roman" w:hAnsi="Times New Roman"/>
                <w:lang w:val="mn-MN"/>
              </w:rPr>
              <w:t>.Шуудангийн үйлчилгээг өргөтгөн, орон нутг</w:t>
            </w:r>
            <w:r w:rsidRPr="005F0FCD">
              <w:rPr>
                <w:rFonts w:ascii="Times New Roman" w:hAnsi="Times New Roman"/>
                <w:lang w:val="mn-MN"/>
              </w:rPr>
              <w:t xml:space="preserve">ийн шууданг тогтмолжуулахад анхаарч шуудан хүргэлт хангалтгүй сумдад  </w:t>
            </w:r>
            <w:r w:rsidRPr="00DE12CE">
              <w:rPr>
                <w:rFonts w:ascii="Times New Roman" w:hAnsi="Times New Roman"/>
                <w:lang w:val="mn-MN"/>
              </w:rPr>
              <w:t>төсвөөс дэмжлэг үзүүл</w:t>
            </w:r>
            <w:r w:rsidRPr="005F0FCD">
              <w:rPr>
                <w:rFonts w:ascii="Times New Roman" w:hAnsi="Times New Roman"/>
                <w:lang w:val="mn-MN"/>
              </w:rPr>
              <w:t xml:space="preserve">нэ. </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Шуудан хүргэлтийн нөхөн олговор олгох сумын тоо-5</w:t>
            </w:r>
          </w:p>
        </w:tc>
        <w:tc>
          <w:tcPr>
            <w:tcW w:w="1276" w:type="dxa"/>
          </w:tcPr>
          <w:p w:rsidR="00A41B42" w:rsidRPr="005F0FCD" w:rsidRDefault="00A41B42"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Шуудан хүргэлтийг тасралтгүй тогтвортой хүргэж, иргэдийг мэдээллээр цаг алдалгүй хангасан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ОНТХО</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Орон нутгийн төсвөөс шуудан хүргэлт хангалтгүй байгаа Аргалант, Баянцогт, Дэлгэрхаан, Бүрэн, Баянцагаан зэрэг таван суманд төсвөөс 5.0 сая төгрөгийн дэмжлэг үзлүүлээр батлагдсан. Шуудан тасралтгүй хүргэх талаар Хөрөнгө оруулалт, хөгжлийн бодлого төлөвлөлтийн хэлтсийн дарга, Аймгийн шуудан үйлчилгээний газар, шуудан хүргэх иргэнтэй гэрээ байгуулан хэрэгжилтэнд хяналт тавин ажиллаж байна.</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rPr>
                <w:rFonts w:ascii="Times New Roman" w:hAnsi="Times New Roman"/>
              </w:rPr>
            </w:pPr>
          </w:p>
        </w:tc>
        <w:tc>
          <w:tcPr>
            <w:tcW w:w="1701" w:type="dxa"/>
            <w:gridSpan w:val="3"/>
            <w:vMerge/>
          </w:tcPr>
          <w:p w:rsidR="00A41B42" w:rsidRPr="005F0FCD" w:rsidRDefault="00A41B42" w:rsidP="004223E5">
            <w:pPr>
              <w:spacing w:after="0" w:line="240" w:lineRule="auto"/>
              <w:ind w:left="-57" w:right="-57"/>
              <w:jc w:val="both"/>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77</w:t>
            </w:r>
            <w:r w:rsidRPr="00DE12CE">
              <w:rPr>
                <w:rFonts w:ascii="Times New Roman" w:hAnsi="Times New Roman"/>
                <w:lang w:val="mn-MN"/>
              </w:rPr>
              <w:t xml:space="preserve">. </w:t>
            </w:r>
            <w:r w:rsidRPr="005F0FCD">
              <w:rPr>
                <w:rFonts w:ascii="Times New Roman" w:hAnsi="Times New Roman"/>
                <w:lang w:val="mn-MN"/>
              </w:rPr>
              <w:t xml:space="preserve">Орон нутгийн болон хот хоорондын нийтийн  зорчигч тээвэр, таксины  үйлчилгээний стандартыг хангуулж, зорчигчдын ая тухтай зорчих нөхцлийг бүрдүүлнэ.  </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Стандартын шаардлага хангасан зорчигч тээврийн үйлчилгээтэй болгох сумдын тоо-6</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Баянчандмань</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Борнуур, Эрдэнэсант</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Лүн, Алтанбулаг</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Сүмбэр сумын хот хоорондын зорчигч тээврийн үйлчилгээг стандартын шаардлага хангуулсан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Орон нутгийн болон хот хоорондын зорчигч тээврийн үйлчилгээ,  тээврийн эрэлт хэрэгцээ, тухайн үйлчилгээг эрхлэх хүсэлтэй иргэн аж ахуйн нэгжийн  талаарх судалгааг 27 сумаас  авч нэгтгэсэн.</w:t>
            </w:r>
          </w:p>
          <w:p w:rsidR="00A41B42" w:rsidRPr="005F0FCD" w:rsidRDefault="00A41B42" w:rsidP="00C77C30">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2017 онд Баянчандмань, Борнуур, Эрдэнэсант, Лүн, Алтанбулаг, Сүмбэр зэрэг 6 сумдын хот хоорондын  зорчигч тээврийн үйлчилгээг стандартын  шаардлага хангасан аж ахуйн нэгжээр гүйцэтгүүлэх зорилт тавин дараах арга хэмжээг хэрэгжүүлэв. </w:t>
            </w:r>
          </w:p>
          <w:p w:rsidR="00A41B42" w:rsidRPr="005F0FCD" w:rsidRDefault="00A41B42" w:rsidP="00812CFC">
            <w:pPr>
              <w:pStyle w:val="ListParagraph"/>
              <w:numPr>
                <w:ilvl w:val="0"/>
                <w:numId w:val="32"/>
              </w:numPr>
              <w:spacing w:after="0" w:line="240" w:lineRule="auto"/>
              <w:jc w:val="both"/>
              <w:rPr>
                <w:rFonts w:ascii="Times New Roman" w:hAnsi="Times New Roman"/>
                <w:kern w:val="24"/>
                <w:sz w:val="22"/>
                <w:szCs w:val="22"/>
                <w:lang w:val="mn-MN"/>
              </w:rPr>
            </w:pPr>
            <w:r w:rsidRPr="005F0FCD">
              <w:rPr>
                <w:rFonts w:ascii="Times New Roman" w:hAnsi="Times New Roman"/>
                <w:sz w:val="22"/>
                <w:szCs w:val="22"/>
                <w:lang w:val="mn-MN"/>
              </w:rPr>
              <w:t xml:space="preserve">Алтанбулаг сумын 1 иргэн хот хоорондын зорчигч тээврийн үйлчилгээ эрхэлдэг Автобус Тав ХХК-тай гэрээ байгуулан Алтанбулаг – Улаанбаатар чиглэлд зорчигч тээврийн үйлчилгээ эрхэлж байна. </w:t>
            </w:r>
          </w:p>
          <w:p w:rsidR="00A41B42" w:rsidRPr="005F0FCD" w:rsidRDefault="00A41B42" w:rsidP="00812CFC">
            <w:pPr>
              <w:pStyle w:val="ListParagraph"/>
              <w:numPr>
                <w:ilvl w:val="0"/>
                <w:numId w:val="32"/>
              </w:numPr>
              <w:spacing w:after="0" w:line="240" w:lineRule="auto"/>
              <w:jc w:val="both"/>
              <w:rPr>
                <w:rFonts w:ascii="Times New Roman" w:hAnsi="Times New Roman"/>
                <w:kern w:val="24"/>
                <w:sz w:val="22"/>
                <w:szCs w:val="22"/>
                <w:lang w:val="mn-MN"/>
              </w:rPr>
            </w:pPr>
            <w:r w:rsidRPr="005F0FCD">
              <w:rPr>
                <w:rFonts w:ascii="Times New Roman" w:hAnsi="Times New Roman"/>
                <w:kern w:val="24"/>
                <w:sz w:val="22"/>
                <w:szCs w:val="22"/>
                <w:lang w:val="mn-MN"/>
              </w:rPr>
              <w:t xml:space="preserve">Баянчандмань, Эрдэнсант, Лүн сумдын хот хоорондын үйлчилгээ эрхлэх хүсэлтэй аж ахуйн нэгжүүд дунд буюу том оврын автобус худалдан авах хөрөнгийн эх үүсвэр байхгүй  тул хөнгөлөлттэй зээлд хамруулж өгөх талаар саналаа ирүүлснийг судлан үзэж Баянчандмань сумын хоршоонд зээл олгоод байна. </w:t>
            </w:r>
          </w:p>
          <w:p w:rsidR="00A41B42" w:rsidRPr="005F0FCD" w:rsidRDefault="00A41B42" w:rsidP="00812CFC">
            <w:pPr>
              <w:pStyle w:val="ListParagraph"/>
              <w:numPr>
                <w:ilvl w:val="0"/>
                <w:numId w:val="32"/>
              </w:numPr>
              <w:spacing w:after="0" w:line="240" w:lineRule="auto"/>
              <w:jc w:val="both"/>
              <w:rPr>
                <w:rFonts w:ascii="Times New Roman" w:hAnsi="Times New Roman"/>
                <w:sz w:val="22"/>
                <w:szCs w:val="22"/>
                <w:lang w:val="mn-MN"/>
              </w:rPr>
            </w:pPr>
            <w:r w:rsidRPr="005F0FCD">
              <w:rPr>
                <w:rFonts w:ascii="Times New Roman" w:hAnsi="Times New Roman"/>
                <w:kern w:val="24"/>
                <w:sz w:val="22"/>
                <w:szCs w:val="22"/>
                <w:lang w:val="mn-MN"/>
              </w:rPr>
              <w:t xml:space="preserve">Зам тээврийн хөгжлийн яаманд </w:t>
            </w:r>
            <w:r w:rsidRPr="00DE12CE">
              <w:rPr>
                <w:rFonts w:ascii="Times New Roman" w:hAnsi="Times New Roman"/>
                <w:kern w:val="24"/>
                <w:sz w:val="22"/>
                <w:szCs w:val="22"/>
                <w:lang w:val="mn-MN"/>
              </w:rPr>
              <w:t>5</w:t>
            </w:r>
            <w:r w:rsidRPr="005F0FCD">
              <w:rPr>
                <w:rFonts w:ascii="Times New Roman" w:hAnsi="Times New Roman"/>
                <w:kern w:val="24"/>
                <w:sz w:val="22"/>
                <w:szCs w:val="22"/>
                <w:lang w:val="mn-MN"/>
              </w:rPr>
              <w:t xml:space="preserve"> суманд хот хоорондын нийтийн тээврийн замнал шинээр балтуулах тухай албан хүсэлт хүргүүлсны дагуу сайдын </w:t>
            </w:r>
            <w:r w:rsidRPr="00DE12CE">
              <w:rPr>
                <w:rFonts w:ascii="Times New Roman" w:hAnsi="Times New Roman"/>
                <w:kern w:val="24"/>
                <w:sz w:val="22"/>
                <w:szCs w:val="22"/>
                <w:lang w:val="mn-MN"/>
              </w:rPr>
              <w:t xml:space="preserve">09.21 </w:t>
            </w:r>
            <w:r w:rsidRPr="005F0FCD">
              <w:rPr>
                <w:rFonts w:ascii="Times New Roman" w:hAnsi="Times New Roman"/>
                <w:kern w:val="24"/>
                <w:sz w:val="22"/>
                <w:szCs w:val="22"/>
                <w:lang w:val="mn-MN"/>
              </w:rPr>
              <w:t xml:space="preserve">ны </w:t>
            </w:r>
            <w:r w:rsidRPr="00DE12CE">
              <w:rPr>
                <w:rFonts w:ascii="Times New Roman" w:hAnsi="Times New Roman"/>
                <w:kern w:val="24"/>
                <w:sz w:val="22"/>
                <w:szCs w:val="22"/>
                <w:lang w:val="mn-MN"/>
              </w:rPr>
              <w:t>190</w:t>
            </w:r>
            <w:r w:rsidRPr="005F0FCD">
              <w:rPr>
                <w:rFonts w:ascii="Times New Roman" w:hAnsi="Times New Roman"/>
                <w:kern w:val="24"/>
                <w:sz w:val="22"/>
                <w:szCs w:val="22"/>
                <w:lang w:val="mn-MN"/>
              </w:rPr>
              <w:t xml:space="preserve"> тоот тушаалаар </w:t>
            </w:r>
            <w:r w:rsidRPr="00DE12CE">
              <w:rPr>
                <w:rFonts w:ascii="Times New Roman" w:hAnsi="Times New Roman"/>
                <w:kern w:val="24"/>
                <w:sz w:val="22"/>
                <w:szCs w:val="22"/>
                <w:lang w:val="mn-MN"/>
              </w:rPr>
              <w:t>2</w:t>
            </w:r>
            <w:r w:rsidRPr="005F0FCD">
              <w:rPr>
                <w:rFonts w:ascii="Times New Roman" w:hAnsi="Times New Roman"/>
                <w:kern w:val="24"/>
                <w:sz w:val="22"/>
                <w:szCs w:val="22"/>
                <w:lang w:val="mn-MN"/>
              </w:rPr>
              <w:t xml:space="preserve"> сум буюу Борнуур, Сүмбэр сумдын замнал шинээр батлагдсан. Борнуур-Улаанбаатар гэсэн замналд Баянчандмань сумыг дайвраар тээвэрлэлт хийхээр тооцоолон орон нутгаас тээвэрлэлт хийлгэхээр парк шинчлэлт хийлгэх ажил явагдаж байна </w:t>
            </w:r>
            <w:r w:rsidRPr="00DE12CE">
              <w:rPr>
                <w:rFonts w:ascii="Times New Roman" w:hAnsi="Times New Roman"/>
                <w:kern w:val="24"/>
                <w:sz w:val="22"/>
                <w:szCs w:val="22"/>
                <w:lang w:val="mn-MN"/>
              </w:rPr>
              <w:t xml:space="preserve">2018 </w:t>
            </w:r>
            <w:r w:rsidRPr="005F0FCD">
              <w:rPr>
                <w:rFonts w:ascii="Times New Roman" w:hAnsi="Times New Roman"/>
                <w:kern w:val="24"/>
                <w:sz w:val="22"/>
                <w:szCs w:val="22"/>
                <w:lang w:val="mn-MN"/>
              </w:rPr>
              <w:t xml:space="preserve"> оны </w:t>
            </w:r>
            <w:r w:rsidRPr="00DE12CE">
              <w:rPr>
                <w:rFonts w:ascii="Times New Roman" w:hAnsi="Times New Roman"/>
                <w:kern w:val="24"/>
                <w:sz w:val="22"/>
                <w:szCs w:val="22"/>
                <w:lang w:val="mn-MN"/>
              </w:rPr>
              <w:t>1</w:t>
            </w:r>
            <w:r w:rsidRPr="005F0FCD">
              <w:rPr>
                <w:rFonts w:ascii="Times New Roman" w:hAnsi="Times New Roman"/>
                <w:kern w:val="24"/>
                <w:sz w:val="22"/>
                <w:szCs w:val="22"/>
                <w:lang w:val="mn-MN"/>
              </w:rPr>
              <w:t xml:space="preserve">-р сард гэрээ байгуулагдаж тус </w:t>
            </w:r>
            <w:r w:rsidRPr="00DE12CE">
              <w:rPr>
                <w:rFonts w:ascii="Times New Roman" w:hAnsi="Times New Roman"/>
                <w:kern w:val="24"/>
                <w:sz w:val="22"/>
                <w:szCs w:val="22"/>
                <w:lang w:val="mn-MN"/>
              </w:rPr>
              <w:t>3</w:t>
            </w:r>
            <w:r w:rsidRPr="005F0FCD">
              <w:rPr>
                <w:rFonts w:ascii="Times New Roman" w:hAnsi="Times New Roman"/>
                <w:kern w:val="24"/>
                <w:sz w:val="22"/>
                <w:szCs w:val="22"/>
                <w:lang w:val="mn-MN"/>
              </w:rPr>
              <w:t xml:space="preserve"> суманд нийтийн тээврийн үйлчилгээ хэвийн явагдана.   </w:t>
            </w:r>
          </w:p>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lastRenderedPageBreak/>
              <w:t>СХЗХ, Автотээврийн төв хамтран 1 сард  Зуунмод суманд үйл ажиллагаа эрхлэгч нийтийн зорчигч тээврийн үйлчилгээнд  стандартын дагуу хяналт шалгалт, үнэлгээ хийж ажиллалаа. Дээрх хяналт, шалгалт үнэлгээнд хот хоорондын зорчигч тээврийн үйлчилгээ эрхлэгч 1 ААН, орон нутгийн зорчигч тээврийн үйлчилгээ эрхлэгч 3 иргэн, такси үйлчилгээ эрхлэгч 4 ААН хамрагдсан бөгөөд Такси үйлчилгээ, орон нутгийн нийтийн зорчигч тээврийн үйлчилгээ эрхлэгч нар стандартын шаарлага хангахгүй дүн үзүүлэв Хяналт шалгалтын мөрөөр тус аж ахуйн нэгж, иргэдэд мэргэжил арга зүйн зөвөлгөө өгч, цаашид анхаарах асуудал, холбогдох стандартыг хангуулах талаар мэдээлэл хийж, хугацаатай үүрэг даалгавар өгч ажиллалаа.</w:t>
            </w:r>
          </w:p>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Мөн 2017 оны 4 дүгээр сард </w:t>
            </w:r>
            <w:r w:rsidRPr="00DE12CE">
              <w:rPr>
                <w:rFonts w:ascii="Times New Roman" w:hAnsi="Times New Roman"/>
                <w:lang w:val="mn-MN"/>
              </w:rPr>
              <w:t>“</w:t>
            </w:r>
            <w:r w:rsidRPr="005F0FCD">
              <w:rPr>
                <w:rFonts w:ascii="Times New Roman" w:hAnsi="Times New Roman"/>
                <w:lang w:val="mn-MN"/>
              </w:rPr>
              <w:t>Хяналт шалгалтын эрчимжүүлэх</w:t>
            </w:r>
            <w:r w:rsidRPr="00DE12CE">
              <w:rPr>
                <w:rFonts w:ascii="Times New Roman" w:hAnsi="Times New Roman"/>
                <w:lang w:val="mn-MN"/>
              </w:rPr>
              <w:t>”</w:t>
            </w:r>
            <w:r w:rsidRPr="005F0FCD">
              <w:rPr>
                <w:rFonts w:ascii="Times New Roman" w:hAnsi="Times New Roman"/>
                <w:lang w:val="mn-MN"/>
              </w:rPr>
              <w:t xml:space="preserve">ажлын хүрээнд Зуунмод сумын хэмжээнд такси үйлчилгээ эрхлэж буй </w:t>
            </w:r>
            <w:r w:rsidRPr="00DE12CE">
              <w:rPr>
                <w:rFonts w:ascii="Times New Roman" w:hAnsi="Times New Roman"/>
                <w:lang w:val="mn-MN"/>
              </w:rPr>
              <w:t xml:space="preserve"> “</w:t>
            </w:r>
            <w:r w:rsidRPr="005F0FCD">
              <w:rPr>
                <w:rFonts w:ascii="Times New Roman" w:hAnsi="Times New Roman"/>
                <w:lang w:val="mn-MN"/>
              </w:rPr>
              <w:t>Сити зам</w:t>
            </w:r>
            <w:r w:rsidRPr="00DE12CE">
              <w:rPr>
                <w:rFonts w:ascii="Times New Roman" w:hAnsi="Times New Roman"/>
                <w:lang w:val="mn-MN"/>
              </w:rPr>
              <w:t xml:space="preserve">” </w:t>
            </w:r>
            <w:r w:rsidRPr="005F0FCD">
              <w:rPr>
                <w:rFonts w:ascii="Times New Roman" w:hAnsi="Times New Roman"/>
                <w:lang w:val="mn-MN"/>
              </w:rPr>
              <w:t xml:space="preserve"> ХХК-ийн 17, </w:t>
            </w:r>
            <w:r w:rsidRPr="00DE12CE">
              <w:rPr>
                <w:rFonts w:ascii="Times New Roman" w:hAnsi="Times New Roman"/>
                <w:lang w:val="mn-MN"/>
              </w:rPr>
              <w:t>“</w:t>
            </w:r>
            <w:r w:rsidRPr="005F0FCD">
              <w:rPr>
                <w:rFonts w:ascii="Times New Roman" w:hAnsi="Times New Roman"/>
                <w:lang w:val="mn-MN"/>
              </w:rPr>
              <w:t>Цогт алтайн хүрхрээ</w:t>
            </w:r>
            <w:r w:rsidRPr="00DE12CE">
              <w:rPr>
                <w:rFonts w:ascii="Times New Roman" w:hAnsi="Times New Roman"/>
                <w:lang w:val="mn-MN"/>
              </w:rPr>
              <w:t>”</w:t>
            </w:r>
            <w:r w:rsidRPr="005F0FCD">
              <w:rPr>
                <w:rFonts w:ascii="Times New Roman" w:hAnsi="Times New Roman"/>
                <w:lang w:val="mn-MN"/>
              </w:rPr>
              <w:t xml:space="preserve"> ХХК-ийн 16, </w:t>
            </w:r>
            <w:r w:rsidRPr="00DE12CE">
              <w:rPr>
                <w:rFonts w:ascii="Times New Roman" w:hAnsi="Times New Roman"/>
                <w:lang w:val="mn-MN"/>
              </w:rPr>
              <w:t xml:space="preserve"> “</w:t>
            </w:r>
            <w:r w:rsidRPr="005F0FCD">
              <w:rPr>
                <w:rFonts w:ascii="Times New Roman" w:hAnsi="Times New Roman"/>
                <w:lang w:val="mn-MN"/>
              </w:rPr>
              <w:t>Төв өртөө</w:t>
            </w:r>
            <w:r w:rsidRPr="00DE12CE">
              <w:rPr>
                <w:rFonts w:ascii="Times New Roman" w:hAnsi="Times New Roman"/>
                <w:lang w:val="mn-MN"/>
              </w:rPr>
              <w:t>”</w:t>
            </w:r>
            <w:r w:rsidRPr="005F0FCD">
              <w:rPr>
                <w:rFonts w:ascii="Times New Roman" w:hAnsi="Times New Roman"/>
                <w:lang w:val="mn-MN"/>
              </w:rPr>
              <w:t xml:space="preserve"> ХХК-ийн 30, </w:t>
            </w:r>
            <w:r w:rsidRPr="00DE12CE">
              <w:rPr>
                <w:rFonts w:ascii="Times New Roman" w:hAnsi="Times New Roman"/>
                <w:lang w:val="mn-MN"/>
              </w:rPr>
              <w:t xml:space="preserve"> “</w:t>
            </w:r>
            <w:r w:rsidRPr="005F0FCD">
              <w:rPr>
                <w:rFonts w:ascii="Times New Roman" w:hAnsi="Times New Roman"/>
                <w:lang w:val="mn-MN"/>
              </w:rPr>
              <w:t>ШЗМО</w:t>
            </w:r>
            <w:r w:rsidRPr="00DE12CE">
              <w:rPr>
                <w:rFonts w:ascii="Times New Roman" w:hAnsi="Times New Roman"/>
                <w:lang w:val="mn-MN"/>
              </w:rPr>
              <w:t>”</w:t>
            </w:r>
            <w:r w:rsidRPr="005F0FCD">
              <w:rPr>
                <w:rFonts w:ascii="Times New Roman" w:hAnsi="Times New Roman"/>
                <w:lang w:val="mn-MN"/>
              </w:rPr>
              <w:t xml:space="preserve"> ХХК-ийн 30 таксинд төлөвлөгөөт хяналт шалгалт хийж АТХУБайцаагчын дүгнэлт гарган Зуунмод сумын Засаг дарга болон тухайн компануудад Албан шаардлага хүргүүлээд байна.</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78</w:t>
            </w:r>
            <w:r w:rsidRPr="00DE12CE">
              <w:rPr>
                <w:rFonts w:ascii="Times New Roman" w:hAnsi="Times New Roman"/>
                <w:lang w:val="mn-MN"/>
              </w:rPr>
              <w:t>.</w:t>
            </w:r>
            <w:r w:rsidRPr="005F0FCD">
              <w:rPr>
                <w:rFonts w:ascii="Times New Roman" w:hAnsi="Times New Roman"/>
                <w:lang w:val="mn-MN"/>
              </w:rPr>
              <w:t xml:space="preserve"> Зуунмод-УБ чиглэлийн нийтийн тээврийн үйлчилгээний маршрут, эцсийн зогсоолыг өөрчлөх асуудлыг холбогдох байгууллагатай хамтран шийдвэрлэнэ. </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УБ хот дахь зогсоолыг иргэдийн санал хүсэлтэд тулгуурлан өөрчилсөн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Аймгийн Засаг даргын захирамжаар </w:t>
            </w:r>
            <w:r w:rsidRPr="00DE12CE">
              <w:rPr>
                <w:rFonts w:ascii="Times New Roman" w:hAnsi="Times New Roman"/>
                <w:lang w:val="mn-MN"/>
              </w:rPr>
              <w:t>“</w:t>
            </w:r>
            <w:r w:rsidRPr="005F0FCD">
              <w:rPr>
                <w:rFonts w:ascii="Times New Roman" w:hAnsi="Times New Roman"/>
                <w:lang w:val="mn-MN"/>
              </w:rPr>
              <w:t>Хот хоорондын зорчигч тээврийн үйлчилгээний чанар хүртээмжийг дээшлүүлэх нь</w:t>
            </w:r>
            <w:r w:rsidRPr="00DE12CE">
              <w:rPr>
                <w:rFonts w:ascii="Times New Roman" w:hAnsi="Times New Roman"/>
                <w:lang w:val="mn-MN"/>
              </w:rPr>
              <w:t xml:space="preserve">” </w:t>
            </w:r>
            <w:r w:rsidRPr="005F0FCD">
              <w:rPr>
                <w:rFonts w:ascii="Times New Roman" w:hAnsi="Times New Roman"/>
                <w:lang w:val="mn-MN"/>
              </w:rPr>
              <w:t>сэдэвт аян зохион байгуулагдаж, аяны хүрээнд  Зуунмод – Улаанбаатар чиглэлийн нийтийн тээврийн үйлчилгээний талаар 1804 иргэнээс санал асуулга авч ажилласан. Санал асуулгад оролцсон иргэдийн 90,3 хувь нь Улаанбаатар дахь эцсийн буудлыг  хотын төвд ойр байлгах талаар саналаа өгсөн. Аяны хүрээнд зохион байгуулсан</w:t>
            </w:r>
            <w:r w:rsidRPr="00DE12CE">
              <w:rPr>
                <w:rFonts w:ascii="Times New Roman" w:hAnsi="Times New Roman"/>
                <w:lang w:val="mn-MN"/>
              </w:rPr>
              <w:t>”</w:t>
            </w:r>
            <w:r w:rsidRPr="005F0FCD">
              <w:rPr>
                <w:rFonts w:ascii="Times New Roman" w:hAnsi="Times New Roman"/>
                <w:lang w:val="mn-MN"/>
              </w:rPr>
              <w:t xml:space="preserve"> Хот хоорондын зорчигч тээврийн үйлчилгээнд тулгамдаж буй асуудал түүнээс гарах шийдэл</w:t>
            </w:r>
            <w:r w:rsidRPr="00DE12CE">
              <w:rPr>
                <w:rFonts w:ascii="Times New Roman" w:hAnsi="Times New Roman"/>
                <w:lang w:val="mn-MN"/>
              </w:rPr>
              <w:t xml:space="preserve">” </w:t>
            </w:r>
            <w:r w:rsidRPr="005F0FCD">
              <w:rPr>
                <w:rFonts w:ascii="Times New Roman" w:hAnsi="Times New Roman"/>
                <w:lang w:val="mn-MN"/>
              </w:rPr>
              <w:t xml:space="preserve">сэдэвт хэлэлүүлцүүлгээс гарсан дүгнэлт, иргэдийн санал асуулгын дүнг нэгтгэн Зам тээврийн хөгжлийн яам, Авто тээврийн үндэсний төв, Нийслэлийн тээврийн газарт хүсэлт хүргүүлж, эцсийн зогсоолыг  </w:t>
            </w:r>
            <w:r w:rsidRPr="00DE12CE">
              <w:rPr>
                <w:rFonts w:ascii="Times New Roman" w:hAnsi="Times New Roman"/>
                <w:lang w:val="mn-MN"/>
              </w:rPr>
              <w:t>“</w:t>
            </w:r>
            <w:r w:rsidRPr="005F0FCD">
              <w:rPr>
                <w:rFonts w:ascii="Times New Roman" w:hAnsi="Times New Roman"/>
                <w:lang w:val="mn-MN"/>
              </w:rPr>
              <w:t>МИШЭЭЛ ЭКСПО ТӨВ</w:t>
            </w:r>
            <w:r w:rsidRPr="00DE12CE">
              <w:rPr>
                <w:rFonts w:ascii="Times New Roman" w:hAnsi="Times New Roman"/>
                <w:lang w:val="mn-MN"/>
              </w:rPr>
              <w:t>”</w:t>
            </w:r>
            <w:r w:rsidRPr="005F0FCD">
              <w:rPr>
                <w:rFonts w:ascii="Times New Roman" w:hAnsi="Times New Roman"/>
                <w:lang w:val="mn-MN"/>
              </w:rPr>
              <w:t xml:space="preserve">, маршрутыг  Хан- уул дүүргийн </w:t>
            </w:r>
            <w:r w:rsidRPr="00DE12CE">
              <w:rPr>
                <w:rFonts w:ascii="Times New Roman" w:hAnsi="Times New Roman"/>
                <w:lang w:val="mn-MN"/>
              </w:rPr>
              <w:t>“</w:t>
            </w:r>
            <w:r w:rsidRPr="005F0FCD">
              <w:rPr>
                <w:rFonts w:ascii="Times New Roman" w:hAnsi="Times New Roman"/>
                <w:lang w:val="mn-MN"/>
              </w:rPr>
              <w:t>АЖИЛЧНЫ СОЁЛЫН ТӨВИЙН БУУДАЛ</w:t>
            </w:r>
            <w:r w:rsidRPr="00DE12CE">
              <w:rPr>
                <w:rFonts w:ascii="Times New Roman" w:hAnsi="Times New Roman"/>
                <w:lang w:val="mn-MN"/>
              </w:rPr>
              <w:t>”</w:t>
            </w:r>
            <w:r w:rsidRPr="005F0FCD">
              <w:rPr>
                <w:rFonts w:ascii="Times New Roman" w:hAnsi="Times New Roman"/>
                <w:lang w:val="mn-MN"/>
              </w:rPr>
              <w:t xml:space="preserve">  хүртэл явуулахаар шийдвэр гарсны дагуу   Зуунмод – Улаанбаатар  чиглэлийн хот хоорондын зорчигч тээврийн үйлчилгээг шинээр батлагдсан маршрутаар 2017 оны 2 дугаар сар 10 өдрөөс явуулж  эхэлсэн. </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79</w:t>
            </w:r>
            <w:r w:rsidRPr="00DE12CE">
              <w:rPr>
                <w:rFonts w:ascii="Times New Roman" w:hAnsi="Times New Roman"/>
                <w:lang w:val="mn-MN"/>
              </w:rPr>
              <w:t xml:space="preserve">. </w:t>
            </w:r>
            <w:r w:rsidRPr="005F0FCD">
              <w:rPr>
                <w:rFonts w:ascii="Times New Roman" w:hAnsi="Times New Roman"/>
                <w:lang w:val="mn-MN"/>
              </w:rPr>
              <w:t xml:space="preserve">Зуунмод сумын доторх нийтийн тээврийн үйлчилгээний чиглэлийг нэмэгдүүлэх, </w:t>
            </w:r>
            <w:r w:rsidRPr="005F0FCD">
              <w:rPr>
                <w:rFonts w:ascii="Times New Roman" w:hAnsi="Times New Roman"/>
                <w:lang w:val="mn-MN"/>
              </w:rPr>
              <w:lastRenderedPageBreak/>
              <w:t>маршрут, зогсоолыг оновчтой тогтоох асуудлыг Автотээврийн  төв, Зуунмод хотын захирагчийн албатай  хамтран шийдвэрлэнэ.</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Нэмэгдүүлэх чиглэлийн тоо-1</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Баруун Зуунмод багийн чиглэлд нийтийн зорчигч </w:t>
            </w:r>
            <w:r w:rsidRPr="005F0FCD">
              <w:rPr>
                <w:rFonts w:ascii="Times New Roman" w:hAnsi="Times New Roman"/>
                <w:lang w:val="mn-MN"/>
              </w:rPr>
              <w:lastRenderedPageBreak/>
              <w:t>тээврийн үйлчилгээтэй болсон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ОНХО</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24,5</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Зуунмод сумын доторх нийтийн тээврийн үйлчилгээний чиглэлийг нэмэгдүүлэх, маршрут, зогсоолыг оновчтой тогтоох,  зэрэг асуудлыг  Зуунмод хотын захирагчийн албатай  хамтран боловсруулж Засаг даргын зөвлөлийн хуралд хэлэлцүүлсэн. Зөвлөлийн хурлаас Зуунмод сумын асуудлыг сумын түвшинд судлуулан асуудлыг суманд шийдэх чиглэл өгсөн. Автобус, татаасны асуудал хүндрэлтэй учраас </w:t>
            </w:r>
            <w:r w:rsidRPr="005F0FCD">
              <w:rPr>
                <w:rFonts w:ascii="Times New Roman" w:hAnsi="Times New Roman"/>
                <w:lang w:val="mn-MN"/>
              </w:rPr>
              <w:lastRenderedPageBreak/>
              <w:t xml:space="preserve">шийдвэрлэх боломжгүй байна.  </w:t>
            </w:r>
          </w:p>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 Баруун Зуунмод багийн авто замын нөхцөл сайжирсантай холбогдуулан судалгаа мэдээллийг дахин боловсруулж байна.</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lastRenderedPageBreak/>
              <w:t>70%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80</w:t>
            </w:r>
            <w:r w:rsidRPr="00DE12CE">
              <w:rPr>
                <w:rFonts w:ascii="Times New Roman" w:hAnsi="Times New Roman"/>
                <w:lang w:val="mn-MN"/>
              </w:rPr>
              <w:t xml:space="preserve">. </w:t>
            </w:r>
            <w:r w:rsidRPr="005F0FCD">
              <w:rPr>
                <w:rFonts w:ascii="Times New Roman" w:hAnsi="Times New Roman"/>
                <w:lang w:val="mn-MN"/>
              </w:rPr>
              <w:t xml:space="preserve">Улсын чанартай автозам болон Нийслэлийн автозам ашигласны төлбөр хураамжийг орон нутгийн иргэдээс хөнгөлөлттэй нөхцлөөр хураах асуудлыг холбогдох байгууллагад тавьж шийдвэрлүүлэх боломжийг судлана. </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Орон нутгийн иргэдийн ТӨА, ТӨВ дугаартай тээврийн хэрэгслээс хөнгөлттэй хураах нөхцөл бүрдсэн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 Улсын чанартай болон Нийслэлийн автозам ашигласны төлбөр хураамжийг орон нутгийн иргэдээс  хөнгөлөлттэй нөхцлөөр хураах хууль эрх зүйн үндэслэлийг судлаж, Зам тээврийн хөгжлийн яам,  Нийслэлийн  Засаг даргад санал хүсэлт хүргүүлсэн. Зам тээврийн яамнаас боломжгүй гэсэн хариуг өгөөд байна. </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val="restart"/>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w:t>
            </w:r>
            <w:r w:rsidRPr="005F0FCD">
              <w:rPr>
                <w:rFonts w:ascii="Times New Roman" w:hAnsi="Times New Roman"/>
              </w:rPr>
              <w:t>6</w:t>
            </w:r>
            <w:r w:rsidRPr="005F0FCD">
              <w:rPr>
                <w:rFonts w:ascii="Times New Roman" w:hAnsi="Times New Roman"/>
                <w:lang w:val="mn-MN"/>
              </w:rPr>
              <w:t>.</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rPr>
              <w:br w:type="page"/>
            </w:r>
          </w:p>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val="restart"/>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Орон нутгийн автозамын санд төвлөрсөн хөрөнгөөр орон нутгийн чанартай автозам, гүүр, явган замын засвар, тохижилтын ажлыг хийж гүйцэтгэнэ. </w:t>
            </w:r>
          </w:p>
          <w:p w:rsidR="00A41B42" w:rsidRPr="005F0FCD" w:rsidRDefault="00A41B42" w:rsidP="004223E5">
            <w:pPr>
              <w:spacing w:after="0" w:line="240" w:lineRule="auto"/>
              <w:ind w:left="-57" w:right="-57"/>
              <w:jc w:val="both"/>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81</w:t>
            </w:r>
            <w:r w:rsidRPr="00DE12CE">
              <w:rPr>
                <w:rFonts w:ascii="Times New Roman" w:hAnsi="Times New Roman"/>
                <w:lang w:val="mn-MN"/>
              </w:rPr>
              <w:t xml:space="preserve">. </w:t>
            </w:r>
            <w:r w:rsidRPr="005F0FCD">
              <w:rPr>
                <w:rFonts w:ascii="Times New Roman" w:hAnsi="Times New Roman"/>
                <w:lang w:val="mn-MN"/>
              </w:rPr>
              <w:t xml:space="preserve">Орон нутгийн замын сангийн хөрөнгийг төвлөрүүлэх ажлыг аймгийн авто техникийн хяналтын улсын үзлэгийн үеэр Авто тээврийн төв, Татварын хэлтэстэй хамтран  зохион байгуулж, гадны дугаартай автомашинаас орон нутгийн зам ашигласны төлбөр хураамж авах журмыг мөрдөж хэрэгжүүлнэ. </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Техникийн хяналтын үзлэгт орох авто машины тоо-9000, ОНЗС-д төвлөрүүлэх хөрөнгө 350.0 сая төгрөг</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Орон нутгийн тээврийн хэрэгслийг үзлэгт бүрэн хамруулж, ОНЗСХөрөнгийг төвлөрүүлсэн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A41B42" w:rsidRPr="005F0FCD" w:rsidRDefault="00A41B42" w:rsidP="00E139C1">
            <w:pPr>
              <w:spacing w:after="0" w:line="240" w:lineRule="auto"/>
              <w:jc w:val="both"/>
              <w:rPr>
                <w:rFonts w:ascii="Times New Roman" w:hAnsi="Times New Roman"/>
                <w:b/>
                <w:lang w:val="mn-MN"/>
              </w:rPr>
            </w:pPr>
            <w:r w:rsidRPr="005F0FCD">
              <w:rPr>
                <w:rFonts w:ascii="Times New Roman" w:hAnsi="Times New Roman"/>
                <w:lang w:val="mn-MN"/>
              </w:rPr>
              <w:t xml:space="preserve">Аймгийн нутаг дэвсгэрт үйл ажиллагаа явуулж буй байгууллага, аж ахуйн нэгж, иргэдийн эзэмшилд байгаа бүх төрлийн тээврийн хэрэгслийн шинэчилсэн бүртгэл, техникийн хяналтын үзлэгийг зохион байгуулах ажлын хэсгийг аймгийн  Засаг даргын 2017 оны 03 дугаар сарын 13-ны өдрийн А/147 дугаар захирамжаар байгуулсан. </w:t>
            </w:r>
            <w:r w:rsidRPr="005F0FCD">
              <w:rPr>
                <w:rFonts w:ascii="Times New Roman" w:eastAsia="Calibri" w:hAnsi="Times New Roman"/>
                <w:lang w:val="mn-MN"/>
              </w:rPr>
              <w:t>Автотехникийн хяналтын улсын үзлэг 2017 оны 03 дугаар сарын 20–ны өдрөөс 06 дугаар сарын 19-ны өдрийн хооронд сумдад зохион байгуулагдлаа. Авто техникийн хяналтын үзлэгийг жилийн турш зохон байгуулан нийт 1</w:t>
            </w:r>
            <w:r w:rsidRPr="00DE12CE">
              <w:rPr>
                <w:rFonts w:ascii="Times New Roman" w:eastAsia="Calibri" w:hAnsi="Times New Roman"/>
                <w:lang w:val="mn-MN"/>
              </w:rPr>
              <w:t>2560</w:t>
            </w:r>
            <w:r w:rsidRPr="005F0FCD">
              <w:rPr>
                <w:rFonts w:ascii="Times New Roman" w:eastAsia="Calibri" w:hAnsi="Times New Roman"/>
                <w:lang w:val="mn-MN"/>
              </w:rPr>
              <w:t xml:space="preserve"> тээврийн хэрэгслийг үзлэгт хамруулан, АТӨЯХ-ийн албан татвараар  10003 тээврийн хэрэгслээс </w:t>
            </w:r>
            <w:r w:rsidRPr="005F0FCD">
              <w:rPr>
                <w:rFonts w:ascii="Times New Roman" w:eastAsia="Calibri" w:hAnsi="Times New Roman"/>
                <w:b/>
                <w:lang w:val="mn-MN"/>
              </w:rPr>
              <w:t>3</w:t>
            </w:r>
            <w:r w:rsidRPr="00DE12CE">
              <w:rPr>
                <w:rFonts w:ascii="Times New Roman" w:eastAsia="Calibri" w:hAnsi="Times New Roman"/>
                <w:b/>
                <w:lang w:val="mn-MN"/>
              </w:rPr>
              <w:t>76</w:t>
            </w:r>
            <w:r w:rsidR="00E139C1" w:rsidRPr="005F0FCD">
              <w:rPr>
                <w:rFonts w:ascii="Times New Roman" w:eastAsia="Calibri" w:hAnsi="Times New Roman"/>
                <w:b/>
                <w:lang w:val="mn-MN"/>
              </w:rPr>
              <w:t>,</w:t>
            </w:r>
            <w:r w:rsidRPr="00DE12CE">
              <w:rPr>
                <w:rFonts w:ascii="Times New Roman" w:eastAsia="Calibri" w:hAnsi="Times New Roman"/>
                <w:b/>
                <w:lang w:val="mn-MN"/>
              </w:rPr>
              <w:t>0</w:t>
            </w:r>
            <w:r w:rsidRPr="005F0FCD">
              <w:rPr>
                <w:rFonts w:ascii="Times New Roman" w:eastAsia="Calibri" w:hAnsi="Times New Roman"/>
                <w:b/>
                <w:lang w:val="mn-MN"/>
              </w:rPr>
              <w:t xml:space="preserve"> сая төгрөг</w:t>
            </w:r>
            <w:r w:rsidRPr="005F0FCD">
              <w:rPr>
                <w:rFonts w:ascii="Times New Roman" w:eastAsia="Calibri" w:hAnsi="Times New Roman"/>
                <w:lang w:val="mn-MN"/>
              </w:rPr>
              <w:t xml:space="preserve">, Орон нутгийн замын хураамжаар  7925 тээврийн хэрэгслээс </w:t>
            </w:r>
            <w:r w:rsidR="00E139C1" w:rsidRPr="005F0FCD">
              <w:rPr>
                <w:rFonts w:ascii="Times New Roman" w:eastAsia="Calibri" w:hAnsi="Times New Roman"/>
                <w:b/>
                <w:lang w:val="mn-MN"/>
              </w:rPr>
              <w:t>117,4</w:t>
            </w:r>
            <w:r w:rsidRPr="005F0FCD">
              <w:rPr>
                <w:rFonts w:ascii="Times New Roman" w:eastAsia="Calibri" w:hAnsi="Times New Roman"/>
                <w:b/>
                <w:lang w:val="mn-MN"/>
              </w:rPr>
              <w:t xml:space="preserve"> сая төгрөг</w:t>
            </w:r>
            <w:r w:rsidRPr="005F0FCD">
              <w:rPr>
                <w:rFonts w:ascii="Times New Roman" w:eastAsia="Calibri" w:hAnsi="Times New Roman"/>
                <w:lang w:val="mn-MN"/>
              </w:rPr>
              <w:t xml:space="preserve"> тус тус ОНЗСанд төвлөрүүлж, төлөвлөгөөг </w:t>
            </w:r>
            <w:r w:rsidRPr="00DE12CE">
              <w:rPr>
                <w:rFonts w:ascii="Times New Roman" w:eastAsia="Calibri" w:hAnsi="Times New Roman"/>
                <w:lang w:val="mn-MN"/>
              </w:rPr>
              <w:t>142</w:t>
            </w:r>
            <w:r w:rsidRPr="005F0FCD">
              <w:rPr>
                <w:rFonts w:ascii="Times New Roman" w:eastAsia="Calibri" w:hAnsi="Times New Roman"/>
                <w:lang w:val="mn-MN"/>
              </w:rPr>
              <w:t xml:space="preserve"> хувиар биелүүлж ажиллалаа.</w:t>
            </w:r>
            <w:r w:rsidRPr="005F0FCD">
              <w:rPr>
                <w:rFonts w:ascii="Times New Roman" w:hAnsi="Times New Roman"/>
                <w:iCs/>
                <w:lang w:val="mn-MN"/>
              </w:rPr>
              <w:t xml:space="preserve"> Мөн УБ болон бусад аймгийн серийн улсын  дугаартай </w:t>
            </w:r>
            <w:r w:rsidRPr="00DE12CE">
              <w:rPr>
                <w:rFonts w:ascii="Times New Roman" w:hAnsi="Times New Roman"/>
                <w:iCs/>
                <w:lang w:val="mn-MN"/>
              </w:rPr>
              <w:t>677</w:t>
            </w:r>
            <w:r w:rsidRPr="005F0FCD">
              <w:rPr>
                <w:rFonts w:ascii="Times New Roman" w:hAnsi="Times New Roman"/>
                <w:iCs/>
                <w:lang w:val="mn-MN"/>
              </w:rPr>
              <w:t xml:space="preserve"> тээврийн хэрэгслийг орон нутгийн дугаартай болгож, Шинээр </w:t>
            </w:r>
            <w:r w:rsidRPr="00DE12CE">
              <w:rPr>
                <w:rFonts w:ascii="Times New Roman" w:hAnsi="Times New Roman"/>
                <w:iCs/>
                <w:lang w:val="mn-MN"/>
              </w:rPr>
              <w:t>221</w:t>
            </w:r>
            <w:r w:rsidRPr="005F0FCD">
              <w:rPr>
                <w:rFonts w:ascii="Times New Roman" w:hAnsi="Times New Roman"/>
                <w:iCs/>
                <w:lang w:val="mn-MN"/>
              </w:rPr>
              <w:t xml:space="preserve">  мотоциклийг бүртгэлжүүлж дугаар олгосон бөгөөд </w:t>
            </w:r>
            <w:r w:rsidRPr="00DE12CE">
              <w:rPr>
                <w:rFonts w:ascii="Times New Roman" w:hAnsi="Times New Roman"/>
                <w:iCs/>
                <w:lang w:val="mn-MN"/>
              </w:rPr>
              <w:t>204</w:t>
            </w:r>
            <w:r w:rsidRPr="005F0FCD">
              <w:rPr>
                <w:rFonts w:ascii="Times New Roman" w:hAnsi="Times New Roman"/>
                <w:iCs/>
                <w:lang w:val="mn-MN"/>
              </w:rPr>
              <w:t xml:space="preserve"> тээврийн хэрэгслийг бүртгэлээс хасах зэрэг ажлууд хийгдлээ.</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p>
          <w:p w:rsidR="00A41B42" w:rsidRPr="005F0FCD" w:rsidRDefault="00A41B42" w:rsidP="006A49DB">
            <w:pPr>
              <w:spacing w:after="0" w:line="240" w:lineRule="auto"/>
              <w:jc w:val="center"/>
              <w:rPr>
                <w:rFonts w:ascii="Times New Roman" w:hAnsi="Times New Roman"/>
                <w:lang w:val="mn-MN"/>
              </w:rPr>
            </w:pPr>
          </w:p>
          <w:p w:rsidR="00A41B42" w:rsidRPr="005F0FCD" w:rsidRDefault="00A41B42" w:rsidP="006A49DB">
            <w:pPr>
              <w:spacing w:after="0" w:line="240" w:lineRule="auto"/>
              <w:jc w:val="center"/>
              <w:rPr>
                <w:rFonts w:ascii="Times New Roman" w:hAnsi="Times New Roman"/>
                <w:lang w:val="mn-MN"/>
              </w:rPr>
            </w:pPr>
          </w:p>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rPr>
          <w:cantSplit/>
          <w:trHeight w:val="1134"/>
        </w:trPr>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82</w:t>
            </w:r>
            <w:r w:rsidRPr="00DE12CE">
              <w:rPr>
                <w:rFonts w:ascii="Times New Roman" w:hAnsi="Times New Roman"/>
                <w:lang w:val="mn-MN"/>
              </w:rPr>
              <w:t xml:space="preserve">. </w:t>
            </w:r>
            <w:r w:rsidRPr="005F0FCD">
              <w:rPr>
                <w:rFonts w:ascii="Times New Roman" w:hAnsi="Times New Roman"/>
                <w:lang w:val="mn-MN"/>
              </w:rPr>
              <w:t>Хөгжил хотхоны зам талбайг сумын хөрөнгө оруулалт болон иргэдийн оролцоотой тохижуулна.</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Засвар хийсэн замын урт</w:t>
            </w:r>
          </w:p>
        </w:tc>
        <w:tc>
          <w:tcPr>
            <w:tcW w:w="1276" w:type="dxa"/>
          </w:tcPr>
          <w:p w:rsidR="00A41B42" w:rsidRPr="005F0FCD" w:rsidRDefault="00A41B42"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Авто зам, явган хүний замын засвар, тохижилт, гэрэлтүүлгийн ажил хийгдэж, иргэдийн ая тухтай амьдрах нөхцөл бүрдсэн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p>
          <w:p w:rsidR="00A41B42" w:rsidRPr="005F0FCD" w:rsidRDefault="00A41B42" w:rsidP="004223E5">
            <w:pPr>
              <w:spacing w:after="0" w:line="240" w:lineRule="auto"/>
              <w:ind w:left="-57" w:right="-57"/>
              <w:jc w:val="center"/>
              <w:rPr>
                <w:rFonts w:ascii="Times New Roman" w:hAnsi="Times New Roman"/>
                <w:lang w:val="mn-MN"/>
              </w:rPr>
            </w:pPr>
          </w:p>
          <w:p w:rsidR="00A41B42" w:rsidRPr="005F0FCD" w:rsidRDefault="00A41B42" w:rsidP="004223E5">
            <w:pPr>
              <w:spacing w:after="0" w:line="240" w:lineRule="auto"/>
              <w:ind w:left="-57" w:right="-57"/>
              <w:jc w:val="center"/>
              <w:rPr>
                <w:rFonts w:ascii="Times New Roman" w:hAnsi="Times New Roman"/>
                <w:lang w:val="mn-MN"/>
              </w:rPr>
            </w:pP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СХО, иргэдийн оролцоогоор</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Хөгжил хотхоны зам талбай, тохижилт, инженерийн шугам сүлжээг 2006 онд иж бүрэн дуусгаж иргэдэд дуудлага худалдаагаар газрыг олгосон. Амины орон сууцны барилгажилтын ажлын явцад зам талбайд эвдрэл гэмтэл ихээр гарсан. Одоогийн байдлаар хөрөнгө оруулалтын ажил 70 хувьтай цаашид нэмж орон сууц баригдах тул зам талбайн ажлыг орон сууцны барилгууд иж бүрэн баригдаж дууссаны дараа хийхээр шийдвэрлэсэн.  </w:t>
            </w:r>
          </w:p>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Иймээс эрэмбэ дарааллын дагуу дараагийн ажил болох Соёл амралтын хүрээлэнгийн зам талбайн ажлыг хийсэн. </w:t>
            </w:r>
          </w:p>
          <w:p w:rsidR="00A41B42" w:rsidRPr="005F0FCD" w:rsidRDefault="00A41B42" w:rsidP="00C77C30">
            <w:pPr>
              <w:spacing w:after="0" w:line="240" w:lineRule="auto"/>
              <w:ind w:left="-57" w:right="-57"/>
              <w:jc w:val="both"/>
              <w:rPr>
                <w:rFonts w:ascii="Times New Roman" w:hAnsi="Times New Roman"/>
                <w:lang w:val="mn-MN"/>
              </w:rPr>
            </w:pPr>
            <w:r w:rsidRPr="005F0FCD">
              <w:rPr>
                <w:rFonts w:ascii="Times New Roman" w:hAnsi="Times New Roman"/>
                <w:lang w:val="mn-MN"/>
              </w:rPr>
              <w:t>Зуунмод сумын Соёл амралтын хүрээлэнд 2017 онд төлөвлөсөн   тохижилтын ажлын хүрээнд:</w:t>
            </w:r>
          </w:p>
          <w:p w:rsidR="00A41B42" w:rsidRPr="005F0FCD" w:rsidRDefault="00A41B42" w:rsidP="00812CFC">
            <w:pPr>
              <w:pStyle w:val="ListParagraph"/>
              <w:numPr>
                <w:ilvl w:val="0"/>
                <w:numId w:val="44"/>
              </w:numPr>
              <w:spacing w:after="0" w:line="240" w:lineRule="auto"/>
              <w:ind w:left="1451" w:right="-57" w:hanging="283"/>
              <w:jc w:val="both"/>
              <w:rPr>
                <w:rFonts w:ascii="Times New Roman" w:hAnsi="Times New Roman"/>
                <w:lang w:val="mn-MN"/>
              </w:rPr>
            </w:pPr>
            <w:r w:rsidRPr="005F0FCD">
              <w:rPr>
                <w:rFonts w:ascii="Times New Roman" w:hAnsi="Times New Roman"/>
                <w:lang w:val="mn-MN"/>
              </w:rPr>
              <w:t>Хөл бөмбөгийн талбай</w:t>
            </w:r>
          </w:p>
          <w:p w:rsidR="00A41B42" w:rsidRPr="005F0FCD" w:rsidRDefault="00A41B42" w:rsidP="00812CFC">
            <w:pPr>
              <w:pStyle w:val="ListParagraph"/>
              <w:numPr>
                <w:ilvl w:val="0"/>
                <w:numId w:val="8"/>
              </w:numPr>
              <w:spacing w:after="0" w:line="240" w:lineRule="auto"/>
              <w:jc w:val="both"/>
              <w:rPr>
                <w:rFonts w:ascii="Times New Roman" w:hAnsi="Times New Roman"/>
                <w:lang w:val="mn-MN"/>
              </w:rPr>
            </w:pPr>
            <w:r w:rsidRPr="005F0FCD">
              <w:rPr>
                <w:rFonts w:ascii="Times New Roman" w:hAnsi="Times New Roman"/>
                <w:lang w:val="mn-MN"/>
              </w:rPr>
              <w:t>Сагсан бөмбөгийн талбай</w:t>
            </w:r>
          </w:p>
          <w:p w:rsidR="00A41B42" w:rsidRPr="005F0FCD" w:rsidRDefault="00A41B42" w:rsidP="00812CFC">
            <w:pPr>
              <w:pStyle w:val="ListParagraph"/>
              <w:numPr>
                <w:ilvl w:val="0"/>
                <w:numId w:val="8"/>
              </w:numPr>
              <w:spacing w:after="0" w:line="240" w:lineRule="auto"/>
              <w:jc w:val="both"/>
              <w:rPr>
                <w:rFonts w:ascii="Times New Roman" w:hAnsi="Times New Roman"/>
                <w:lang w:val="mn-MN"/>
              </w:rPr>
            </w:pPr>
            <w:r w:rsidRPr="005F0FCD">
              <w:rPr>
                <w:rFonts w:ascii="Times New Roman" w:hAnsi="Times New Roman"/>
                <w:lang w:val="mn-MN"/>
              </w:rPr>
              <w:t>Ногоон байгууламж</w:t>
            </w:r>
          </w:p>
          <w:p w:rsidR="00A41B42" w:rsidRPr="005F0FCD" w:rsidRDefault="00A41B42" w:rsidP="00812CFC">
            <w:pPr>
              <w:pStyle w:val="ListParagraph"/>
              <w:numPr>
                <w:ilvl w:val="0"/>
                <w:numId w:val="8"/>
              </w:numPr>
              <w:spacing w:after="0" w:line="240" w:lineRule="auto"/>
              <w:jc w:val="both"/>
              <w:rPr>
                <w:rFonts w:ascii="Times New Roman" w:hAnsi="Times New Roman"/>
                <w:lang w:val="mn-MN"/>
              </w:rPr>
            </w:pPr>
            <w:r w:rsidRPr="005F0FCD">
              <w:rPr>
                <w:rFonts w:ascii="Times New Roman" w:hAnsi="Times New Roman"/>
                <w:lang w:val="mn-MN"/>
              </w:rPr>
              <w:t>Хүүхдийн парк</w:t>
            </w:r>
          </w:p>
          <w:p w:rsidR="00A41B42" w:rsidRPr="005F0FCD" w:rsidRDefault="00A41B42" w:rsidP="00812CFC">
            <w:pPr>
              <w:pStyle w:val="ListParagraph"/>
              <w:numPr>
                <w:ilvl w:val="0"/>
                <w:numId w:val="8"/>
              </w:numPr>
              <w:spacing w:after="0" w:line="240" w:lineRule="auto"/>
              <w:jc w:val="both"/>
              <w:rPr>
                <w:rFonts w:ascii="Times New Roman" w:hAnsi="Times New Roman"/>
                <w:lang w:val="mn-MN"/>
              </w:rPr>
            </w:pPr>
            <w:r w:rsidRPr="005F0FCD">
              <w:rPr>
                <w:rFonts w:ascii="Times New Roman" w:hAnsi="Times New Roman"/>
                <w:lang w:val="mn-MN"/>
              </w:rPr>
              <w:t>Усан оргилуур</w:t>
            </w:r>
          </w:p>
          <w:p w:rsidR="00A41B42" w:rsidRPr="005F0FCD" w:rsidRDefault="00A41B42" w:rsidP="00812CFC">
            <w:pPr>
              <w:pStyle w:val="ListParagraph"/>
              <w:numPr>
                <w:ilvl w:val="0"/>
                <w:numId w:val="8"/>
              </w:numPr>
              <w:spacing w:after="0" w:line="240" w:lineRule="auto"/>
              <w:jc w:val="both"/>
              <w:rPr>
                <w:rFonts w:ascii="Times New Roman" w:hAnsi="Times New Roman"/>
                <w:lang w:val="mn-MN"/>
              </w:rPr>
            </w:pPr>
            <w:r w:rsidRPr="005F0FCD">
              <w:rPr>
                <w:rFonts w:ascii="Times New Roman" w:hAnsi="Times New Roman"/>
                <w:lang w:val="mn-MN"/>
              </w:rPr>
              <w:t>Явган зам талбайн тохижилт</w:t>
            </w:r>
          </w:p>
          <w:p w:rsidR="00A41B42" w:rsidRPr="005F0FCD" w:rsidRDefault="00A41B42" w:rsidP="00812CFC">
            <w:pPr>
              <w:pStyle w:val="ListParagraph"/>
              <w:numPr>
                <w:ilvl w:val="0"/>
                <w:numId w:val="8"/>
              </w:numPr>
              <w:spacing w:after="0" w:line="240" w:lineRule="auto"/>
              <w:jc w:val="both"/>
              <w:rPr>
                <w:rFonts w:ascii="Times New Roman" w:hAnsi="Times New Roman"/>
                <w:lang w:val="mn-MN"/>
              </w:rPr>
            </w:pPr>
            <w:r w:rsidRPr="005F0FCD">
              <w:rPr>
                <w:rFonts w:ascii="Times New Roman" w:hAnsi="Times New Roman"/>
                <w:lang w:val="mn-MN"/>
              </w:rPr>
              <w:t xml:space="preserve">Гэрэлтүүлэг иж бүрэн ажил хийгдсэн. </w:t>
            </w:r>
          </w:p>
          <w:p w:rsidR="00A41B42" w:rsidRPr="00DE12CE" w:rsidRDefault="00A41B42" w:rsidP="00E7448D">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Байгаль хамгаалах сангаас Зуунмод сумын гол дагуу хөв цөөрөм байгуулах ажлын хүрээнд усан оргилуур, зам талбай, хашаа, гэрэлтүүлэг, саравч, сүүдрэвч, спорт талбай бүхий цэцэрлэгт хүрээлэн байгуулах ажлыг хийж эхлүүлсэн. </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w:t>
            </w:r>
            <w:r w:rsidRPr="005F0FCD">
              <w:rPr>
                <w:rFonts w:ascii="Times New Roman" w:hAnsi="Times New Roman"/>
              </w:rPr>
              <w:t>0</w:t>
            </w:r>
            <w:r w:rsidRPr="005F0FCD">
              <w:rPr>
                <w:rFonts w:ascii="Times New Roman" w:hAnsi="Times New Roman"/>
                <w:lang w:val="mn-MN"/>
              </w:rPr>
              <w:t>%</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pStyle w:val="ListParagraph"/>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83.Нэгдсэн эмнэлгийн цахим бүртгэлийн барилгын гадна зам талбай тохижилтын ажлыг хийнэ.</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Төрийн үйлчилгээг үзүүлэх нөхцөл сайжирна.</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Зам талбайн ажил хийгдсэн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СХО</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Аймгийн хэмжээнд 4 дүгээр сарын 01-нээс 1 сарын хугацаатай зохион байгуулагдсан  Хөдөлмөрийн амт аяны хүрээнд Төв АЗЗА ХК –нь аймгийн нэгдсэн эмнэлгийн талбайн явган зам талбайн ажлыг өөрсдийн ажилчдын хүчээр хийж гүйцэтгэлээ.  Энэхүү ажил нь нийт 10,0 сая төгрөгийн төсөвт өртөгтэй бөгөөд  Төв АЗЗА ХК нь нийгмийн хариуцлагын хүрээнд  өөрсдийн ажилчдын хүчээр үнэ төлбөргүй хийж гүйцэтгэсэн юм.  Нийт 760 м2 явган зам, 640 метр явган замын хашлага, 180м автозамын хашлагын ажлыг хийж гүйцэтгэсэн болно</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DE12CE">
              <w:rPr>
                <w:rFonts w:ascii="Times New Roman" w:hAnsi="Times New Roman"/>
                <w:lang w:val="mn-MN"/>
              </w:rPr>
              <w:t>8</w:t>
            </w:r>
            <w:r w:rsidRPr="005F0FCD">
              <w:rPr>
                <w:rFonts w:ascii="Times New Roman" w:hAnsi="Times New Roman"/>
                <w:lang w:val="mn-MN"/>
              </w:rPr>
              <w:t>4</w:t>
            </w:r>
            <w:r w:rsidRPr="00DE12CE">
              <w:rPr>
                <w:rFonts w:ascii="Times New Roman" w:hAnsi="Times New Roman"/>
                <w:lang w:val="mn-MN"/>
              </w:rPr>
              <w:t xml:space="preserve">. </w:t>
            </w:r>
            <w:r w:rsidRPr="005F0FCD">
              <w:rPr>
                <w:rFonts w:ascii="Times New Roman" w:hAnsi="Times New Roman"/>
                <w:lang w:val="mn-MN"/>
              </w:rPr>
              <w:t>Сумдын төвийн явган хүний зам талбайг сумын хөрөнгө оруулалтаар тохижуулна.</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Шинээр барих явган хүний замын хэмжээ </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A41B42" w:rsidRPr="005F0FCD" w:rsidRDefault="00A41B42" w:rsidP="004223E5">
            <w:pPr>
              <w:spacing w:after="0" w:line="240" w:lineRule="auto"/>
              <w:ind w:left="-57" w:right="-57"/>
              <w:jc w:val="center"/>
              <w:rPr>
                <w:rFonts w:ascii="Times New Roman" w:hAnsi="Times New Roman"/>
              </w:rPr>
            </w:pPr>
            <w:r w:rsidRPr="005F0FCD">
              <w:rPr>
                <w:rFonts w:ascii="Times New Roman" w:hAnsi="Times New Roman"/>
                <w:lang w:val="mn-MN"/>
              </w:rPr>
              <w:t>СХО</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Сумдын Засаг дарга нарт сумын төвийн явган хүний зам талбайг олон нийтийн оролцоотойгоор сумын хөрөнгө оруулалтаар тохижуулах ажлыг орон нутагтаа зохион байгуулах талаар зөвлөмж хүргүүлсэн. Энэ ажлын хүрээнд Аймгийн ЗДТГ-ын үүдний явган хүний зам, хойд садны явган хүний замын тохижилтын ажлыг Тамгын газрын нийт ажилтан албан хаагчдын оролцоотойгоор хийж гүйцэтгэлээ. Зуунмод сумын Соёл амралтын хүрээлэнд 6366м2 явган хүний зам талбай шинээр байгуулах ажлыг </w:t>
            </w:r>
            <w:r w:rsidRPr="005F0FCD">
              <w:rPr>
                <w:rFonts w:ascii="Times New Roman" w:hAnsi="Times New Roman"/>
                <w:b/>
                <w:lang w:val="mn-MN"/>
              </w:rPr>
              <w:t>159.8</w:t>
            </w:r>
            <w:r w:rsidRPr="005F0FCD">
              <w:rPr>
                <w:rFonts w:ascii="Times New Roman" w:hAnsi="Times New Roman"/>
                <w:lang w:val="mn-MN"/>
              </w:rPr>
              <w:t xml:space="preserve"> сая төгрөгийн орон нутгийн хөрөнгөөр </w:t>
            </w:r>
            <w:r w:rsidRPr="00DE12CE">
              <w:rPr>
                <w:rFonts w:ascii="Times New Roman" w:hAnsi="Times New Roman"/>
                <w:lang w:val="mn-MN"/>
              </w:rPr>
              <w:t>“</w:t>
            </w:r>
            <w:r w:rsidRPr="005F0FCD">
              <w:rPr>
                <w:rFonts w:ascii="Times New Roman" w:hAnsi="Times New Roman"/>
                <w:lang w:val="mn-MN"/>
              </w:rPr>
              <w:t>Дөрвөн Лхагва</w:t>
            </w:r>
            <w:r w:rsidRPr="00DE12CE">
              <w:rPr>
                <w:rFonts w:ascii="Times New Roman" w:hAnsi="Times New Roman"/>
                <w:lang w:val="mn-MN"/>
              </w:rPr>
              <w:t>”</w:t>
            </w:r>
            <w:r w:rsidRPr="005F0FCD">
              <w:rPr>
                <w:rFonts w:ascii="Times New Roman" w:hAnsi="Times New Roman"/>
                <w:lang w:val="mn-MN"/>
              </w:rPr>
              <w:t xml:space="preserve"> ХХК, </w:t>
            </w:r>
            <w:r w:rsidRPr="00DE12CE">
              <w:rPr>
                <w:rFonts w:ascii="Times New Roman" w:hAnsi="Times New Roman"/>
                <w:lang w:val="mn-MN"/>
              </w:rPr>
              <w:t>“</w:t>
            </w:r>
            <w:r w:rsidRPr="005F0FCD">
              <w:rPr>
                <w:rFonts w:ascii="Times New Roman" w:hAnsi="Times New Roman"/>
                <w:lang w:val="mn-MN"/>
              </w:rPr>
              <w:t>Ти Эн Жи Пи</w:t>
            </w:r>
            <w:r w:rsidRPr="00DE12CE">
              <w:rPr>
                <w:rFonts w:ascii="Times New Roman" w:hAnsi="Times New Roman"/>
                <w:lang w:val="mn-MN"/>
              </w:rPr>
              <w:t>”</w:t>
            </w:r>
            <w:r w:rsidRPr="005F0FCD">
              <w:rPr>
                <w:rFonts w:ascii="Times New Roman" w:hAnsi="Times New Roman"/>
                <w:lang w:val="mn-MN"/>
              </w:rPr>
              <w:t xml:space="preserve"> ХХК тус тус гүйцэтгэж баяр </w:t>
            </w:r>
            <w:r w:rsidRPr="005F0FCD">
              <w:rPr>
                <w:rFonts w:ascii="Times New Roman" w:hAnsi="Times New Roman"/>
                <w:lang w:val="mn-MN"/>
              </w:rPr>
              <w:lastRenderedPageBreak/>
              <w:t>наадмын өмнө ашиглалтанд орууллаа.</w:t>
            </w:r>
          </w:p>
          <w:p w:rsidR="00A41B42" w:rsidRPr="005F0FCD" w:rsidRDefault="00A41B42" w:rsidP="00C77C30">
            <w:pPr>
              <w:spacing w:after="0" w:line="240" w:lineRule="auto"/>
              <w:jc w:val="both"/>
              <w:rPr>
                <w:rFonts w:ascii="Times New Roman" w:hAnsi="Times New Roman"/>
                <w:lang w:val="mn-MN"/>
              </w:rPr>
            </w:pPr>
            <w:r w:rsidRPr="005F0FCD">
              <w:rPr>
                <w:rFonts w:ascii="Times New Roman" w:hAnsi="Times New Roman"/>
                <w:lang w:val="mn-MN"/>
              </w:rPr>
              <w:t xml:space="preserve">  Мөн  Баян, Баяндэлгэр, Баянцогт сум  ЗДТГ-ын гадна зам талбайн тохижилтын ажлыг өөрсдийн нөөц бололцоог ашиглан тохижуулсан байна.</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rPr>
              <w:lastRenderedPageBreak/>
              <w:t>10</w:t>
            </w:r>
            <w:r w:rsidRPr="005F0FCD">
              <w:rPr>
                <w:rFonts w:ascii="Times New Roman" w:hAnsi="Times New Roman"/>
                <w:lang w:val="mn-MN"/>
              </w:rPr>
              <w:t>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DE12CE">
              <w:rPr>
                <w:rFonts w:ascii="Times New Roman" w:hAnsi="Times New Roman"/>
                <w:lang w:val="mn-MN"/>
              </w:rPr>
              <w:t>8</w:t>
            </w:r>
            <w:r w:rsidRPr="005F0FCD">
              <w:rPr>
                <w:rFonts w:ascii="Times New Roman" w:hAnsi="Times New Roman"/>
                <w:lang w:val="mn-MN"/>
              </w:rPr>
              <w:t>5</w:t>
            </w:r>
            <w:r w:rsidRPr="00DE12CE">
              <w:rPr>
                <w:rFonts w:ascii="Times New Roman" w:hAnsi="Times New Roman"/>
                <w:lang w:val="mn-MN"/>
              </w:rPr>
              <w:t xml:space="preserve">. </w:t>
            </w:r>
            <w:r w:rsidRPr="005F0FCD">
              <w:rPr>
                <w:rFonts w:ascii="Times New Roman" w:hAnsi="Times New Roman"/>
                <w:lang w:val="mn-MN"/>
              </w:rPr>
              <w:t>Зуунмод сумын 1-р байрны гадна авто машины зогсоол,  ус зайлуулах хоолойг засварлана.</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Ажлын гүйцэтгэл, чанар</w:t>
            </w:r>
          </w:p>
        </w:tc>
        <w:tc>
          <w:tcPr>
            <w:tcW w:w="1276" w:type="dxa"/>
          </w:tcPr>
          <w:p w:rsidR="00A41B42" w:rsidRPr="005F0FCD" w:rsidRDefault="00A41B42"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1-р байрны орчмын цугларсан усыг зайлуулах хоолой баригдсан байна</w:t>
            </w:r>
          </w:p>
        </w:tc>
        <w:tc>
          <w:tcPr>
            <w:tcW w:w="851" w:type="dxa"/>
          </w:tcPr>
          <w:p w:rsidR="00A41B42" w:rsidRPr="005F0FCD" w:rsidRDefault="00A41B42" w:rsidP="004223E5">
            <w:pPr>
              <w:spacing w:after="0" w:line="240" w:lineRule="auto"/>
              <w:ind w:left="-57" w:right="-57"/>
              <w:jc w:val="center"/>
              <w:rPr>
                <w:rFonts w:ascii="Times New Roman" w:hAnsi="Times New Roman"/>
              </w:rPr>
            </w:pPr>
            <w:r w:rsidRPr="005F0FCD">
              <w:rPr>
                <w:rFonts w:ascii="Times New Roman" w:hAnsi="Times New Roman"/>
                <w:lang w:val="mn-MN"/>
              </w:rPr>
              <w:t>ОНХО</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eastAsia="Calibri" w:hAnsi="Times New Roman"/>
                <w:lang w:val="mn-MN" w:bidi="mn-Mong-CN"/>
              </w:rPr>
              <w:t xml:space="preserve">Орон нутгийн замын сангийн </w:t>
            </w:r>
            <w:r w:rsidRPr="005F0FCD">
              <w:rPr>
                <w:rFonts w:ascii="Times New Roman" w:hAnsi="Times New Roman"/>
                <w:b/>
                <w:lang w:val="mn-MN"/>
              </w:rPr>
              <w:t>25.462.0</w:t>
            </w:r>
            <w:r w:rsidRPr="005F0FCD">
              <w:rPr>
                <w:rFonts w:ascii="Times New Roman" w:hAnsi="Times New Roman"/>
                <w:lang w:val="mn-MN"/>
              </w:rPr>
              <w:t xml:space="preserve"> мянган төгрөгийн </w:t>
            </w:r>
            <w:r w:rsidRPr="005F0FCD">
              <w:rPr>
                <w:rFonts w:ascii="Times New Roman" w:eastAsia="Calibri" w:hAnsi="Times New Roman"/>
                <w:lang w:val="mn-MN" w:bidi="mn-Mong-CN"/>
              </w:rPr>
              <w:t xml:space="preserve">хөрөнгө оруулалтаар  </w:t>
            </w:r>
            <w:r w:rsidRPr="005F0FCD">
              <w:rPr>
                <w:rFonts w:ascii="Times New Roman" w:hAnsi="Times New Roman"/>
                <w:lang w:val="mn-MN"/>
              </w:rPr>
              <w:t xml:space="preserve">1-р байрны гадна авто машины зогсоол,ус зайлуулах хоолойн засварын ажлыг  04-р сарын 20 - 05-р сарын 05-ын хооронд </w:t>
            </w:r>
            <w:r w:rsidRPr="005F0FCD">
              <w:rPr>
                <w:rFonts w:ascii="Times New Roman" w:hAnsi="Times New Roman"/>
              </w:rPr>
              <w:t>“</w:t>
            </w:r>
            <w:r w:rsidRPr="005F0FCD">
              <w:rPr>
                <w:rFonts w:ascii="Times New Roman" w:hAnsi="Times New Roman"/>
                <w:lang w:val="mn-MN"/>
              </w:rPr>
              <w:t>Төв АЗЗА</w:t>
            </w:r>
            <w:r w:rsidRPr="005F0FCD">
              <w:rPr>
                <w:rFonts w:ascii="Times New Roman" w:hAnsi="Times New Roman"/>
              </w:rPr>
              <w:t>”</w:t>
            </w:r>
            <w:r w:rsidRPr="005F0FCD">
              <w:rPr>
                <w:rFonts w:ascii="Times New Roman" w:hAnsi="Times New Roman"/>
                <w:lang w:val="mn-MN"/>
              </w:rPr>
              <w:t xml:space="preserve"> ТӨХКомпани  гүйцэтгэж, 05-р сарын 08-ны өдөр чанарын хангалттай үнэлгээтэй ашиглалтанд хүлээлгэн өгөөд байна.</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DE12CE">
              <w:rPr>
                <w:rFonts w:ascii="Times New Roman" w:hAnsi="Times New Roman"/>
                <w:lang w:val="mn-MN"/>
              </w:rPr>
              <w:t>8</w:t>
            </w:r>
            <w:r w:rsidRPr="005F0FCD">
              <w:rPr>
                <w:rFonts w:ascii="Times New Roman" w:hAnsi="Times New Roman"/>
                <w:lang w:val="mn-MN"/>
              </w:rPr>
              <w:t>6.Зуунмод сумын Ланс багийн жалганы ус зайлуулах хоолойг  засварлаж аюулгүй байдлыг хангана.</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Засварлах хоолойн тоо хэмжээ – 1ш</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Хоолойн засварын ажил хийгдсэн байна</w:t>
            </w:r>
          </w:p>
        </w:tc>
        <w:tc>
          <w:tcPr>
            <w:tcW w:w="851" w:type="dxa"/>
          </w:tcPr>
          <w:p w:rsidR="00A41B42" w:rsidRPr="005F0FCD" w:rsidRDefault="00A41B42" w:rsidP="004223E5">
            <w:pPr>
              <w:spacing w:after="0" w:line="240" w:lineRule="auto"/>
              <w:ind w:left="-57" w:right="-57"/>
              <w:jc w:val="center"/>
              <w:rPr>
                <w:rFonts w:ascii="Times New Roman" w:hAnsi="Times New Roman"/>
              </w:rPr>
            </w:pPr>
            <w:r w:rsidRPr="005F0FCD">
              <w:rPr>
                <w:rFonts w:ascii="Times New Roman" w:hAnsi="Times New Roman"/>
                <w:lang w:val="mn-MN"/>
              </w:rPr>
              <w:t>ОНХО</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eastAsia="Calibri" w:hAnsi="Times New Roman"/>
                <w:lang w:val="mn-MN" w:bidi="mn-Mong-CN"/>
              </w:rPr>
              <w:t xml:space="preserve">Орон нутгийн замын сангийн </w:t>
            </w:r>
            <w:r w:rsidRPr="005F0FCD">
              <w:rPr>
                <w:rFonts w:ascii="Times New Roman" w:eastAsia="Calibri" w:hAnsi="Times New Roman"/>
                <w:b/>
                <w:lang w:val="mn-MN" w:bidi="mn-Mong-CN"/>
              </w:rPr>
              <w:t>39</w:t>
            </w:r>
            <w:r w:rsidRPr="005F0FCD">
              <w:rPr>
                <w:rFonts w:ascii="Times New Roman" w:hAnsi="Times New Roman"/>
                <w:b/>
                <w:lang w:val="mn-MN"/>
              </w:rPr>
              <w:t>.894.0</w:t>
            </w:r>
            <w:r w:rsidRPr="005F0FCD">
              <w:rPr>
                <w:rFonts w:ascii="Times New Roman" w:hAnsi="Times New Roman"/>
                <w:lang w:val="mn-MN"/>
              </w:rPr>
              <w:t xml:space="preserve"> мянган төгрөгийн </w:t>
            </w:r>
            <w:r w:rsidRPr="005F0FCD">
              <w:rPr>
                <w:rFonts w:ascii="Times New Roman" w:eastAsia="Calibri" w:hAnsi="Times New Roman"/>
                <w:lang w:val="mn-MN" w:bidi="mn-Mong-CN"/>
              </w:rPr>
              <w:t xml:space="preserve">хөрөнгө оруулалтаар  </w:t>
            </w:r>
            <w:r w:rsidRPr="005F0FCD">
              <w:rPr>
                <w:rFonts w:ascii="Times New Roman" w:hAnsi="Times New Roman"/>
                <w:lang w:val="mn-MN"/>
              </w:rPr>
              <w:t>Ланс багийн жалганы ус зайлуулах хоолойн засварын ажлыг 04-р сарын 20- 05-р сарын 05-ын хооронд Төв АЗЗА компани  гүйцэтгэсэн. Засварын ажлыг хүлээн авах комисс 05-р сарын 08-ны өдөр ажиллаж ашиглалтанд хүлээн авлаа.</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87</w:t>
            </w:r>
            <w:r w:rsidRPr="00DE12CE">
              <w:rPr>
                <w:rFonts w:ascii="Times New Roman" w:hAnsi="Times New Roman"/>
                <w:lang w:val="mn-MN"/>
              </w:rPr>
              <w:t>.</w:t>
            </w:r>
            <w:r w:rsidRPr="005F0FCD">
              <w:rPr>
                <w:rFonts w:ascii="Times New Roman" w:hAnsi="Times New Roman"/>
                <w:lang w:val="mn-MN"/>
              </w:rPr>
              <w:t>Зуунмод сумын төвийн нийт хатуу хучилттай авто замыг засварлана.</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Засварын ажлын тоо хэмжээ м2</w:t>
            </w:r>
          </w:p>
        </w:tc>
        <w:tc>
          <w:tcPr>
            <w:tcW w:w="1276" w:type="dxa"/>
          </w:tcPr>
          <w:p w:rsidR="00A41B42" w:rsidRPr="005F0FCD" w:rsidRDefault="00A41B42"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1450 м</w:t>
            </w:r>
            <w:r w:rsidRPr="005F0FCD">
              <w:rPr>
                <w:rFonts w:ascii="Times New Roman" w:hAnsi="Times New Roman"/>
                <w:sz w:val="18"/>
                <w:szCs w:val="18"/>
                <w:vertAlign w:val="superscript"/>
                <w:lang w:val="mn-MN"/>
              </w:rPr>
              <w:t xml:space="preserve">2 </w:t>
            </w:r>
            <w:r w:rsidRPr="005F0FCD">
              <w:rPr>
                <w:rFonts w:ascii="Times New Roman" w:hAnsi="Times New Roman"/>
                <w:sz w:val="18"/>
                <w:szCs w:val="18"/>
                <w:lang w:val="mn-MN"/>
              </w:rPr>
              <w:t>талбайд засварын ажил хийгдсэн байна</w:t>
            </w:r>
          </w:p>
        </w:tc>
        <w:tc>
          <w:tcPr>
            <w:tcW w:w="851" w:type="dxa"/>
          </w:tcPr>
          <w:p w:rsidR="00A41B42" w:rsidRPr="005F0FCD" w:rsidRDefault="00A41B42" w:rsidP="004223E5">
            <w:pPr>
              <w:spacing w:after="0" w:line="240" w:lineRule="auto"/>
              <w:ind w:left="-57" w:right="-57"/>
              <w:jc w:val="center"/>
              <w:rPr>
                <w:rFonts w:ascii="Times New Roman" w:hAnsi="Times New Roman"/>
              </w:rPr>
            </w:pPr>
            <w:r w:rsidRPr="005F0FCD">
              <w:rPr>
                <w:rFonts w:ascii="Times New Roman" w:hAnsi="Times New Roman"/>
                <w:lang w:val="mn-MN"/>
              </w:rPr>
              <w:t>ОНХО</w:t>
            </w:r>
          </w:p>
        </w:tc>
        <w:tc>
          <w:tcPr>
            <w:tcW w:w="6945" w:type="dxa"/>
          </w:tcPr>
          <w:p w:rsidR="00A41B42" w:rsidRPr="005F0FCD" w:rsidRDefault="00A41B42" w:rsidP="00C77C30">
            <w:pPr>
              <w:spacing w:after="0" w:line="240" w:lineRule="auto"/>
              <w:ind w:right="-57"/>
              <w:contextualSpacing/>
              <w:jc w:val="both"/>
              <w:rPr>
                <w:rFonts w:ascii="Times New Roman" w:hAnsi="Times New Roman"/>
                <w:lang w:val="mn-MN"/>
              </w:rPr>
            </w:pPr>
            <w:r w:rsidRPr="005F0FCD">
              <w:rPr>
                <w:rFonts w:ascii="Times New Roman" w:eastAsia="Calibri" w:hAnsi="Times New Roman"/>
                <w:lang w:val="mn-MN"/>
              </w:rPr>
              <w:t xml:space="preserve">Зуунмод сумын төвийн нийт хатуу хучилттай авто замын 778м2 нүхний  засварын ажлыгОНЗС-ын  </w:t>
            </w:r>
            <w:r w:rsidRPr="005F0FCD">
              <w:rPr>
                <w:rFonts w:ascii="Times New Roman" w:eastAsia="Calibri" w:hAnsi="Times New Roman"/>
                <w:b/>
                <w:lang w:val="mn-MN"/>
              </w:rPr>
              <w:t>36.834.7</w:t>
            </w:r>
            <w:r w:rsidRPr="005F0FCD">
              <w:rPr>
                <w:rFonts w:ascii="Times New Roman" w:eastAsia="Calibri" w:hAnsi="Times New Roman"/>
                <w:lang w:val="mn-MN"/>
              </w:rPr>
              <w:t xml:space="preserve"> мянган төгрөгийн хөрөнгөөр  </w:t>
            </w:r>
            <w:r w:rsidRPr="005F0FCD">
              <w:rPr>
                <w:rFonts w:ascii="Times New Roman" w:eastAsia="Calibri" w:hAnsi="Times New Roman"/>
              </w:rPr>
              <w:t>“</w:t>
            </w:r>
            <w:r w:rsidRPr="005F0FCD">
              <w:rPr>
                <w:rFonts w:ascii="Times New Roman" w:eastAsia="Calibri" w:hAnsi="Times New Roman"/>
                <w:lang w:val="mn-MN"/>
              </w:rPr>
              <w:t>Төв АЗЗА</w:t>
            </w:r>
            <w:r w:rsidRPr="005F0FCD">
              <w:rPr>
                <w:rFonts w:ascii="Times New Roman" w:eastAsia="Calibri" w:hAnsi="Times New Roman"/>
              </w:rPr>
              <w:t xml:space="preserve">” </w:t>
            </w:r>
            <w:r w:rsidRPr="005F0FCD">
              <w:rPr>
                <w:rFonts w:ascii="Times New Roman" w:eastAsia="Calibri" w:hAnsi="Times New Roman"/>
                <w:lang w:val="mn-MN"/>
              </w:rPr>
              <w:t>ТӨХКомпани гүйцэтгэж, ашиглалтанд орууллаа.</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center"/>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88</w:t>
            </w:r>
            <w:r w:rsidRPr="00DE12CE">
              <w:rPr>
                <w:rFonts w:ascii="Times New Roman" w:hAnsi="Times New Roman"/>
                <w:lang w:val="mn-MN"/>
              </w:rPr>
              <w:t>.</w:t>
            </w:r>
            <w:r w:rsidRPr="005F0FCD">
              <w:rPr>
                <w:rFonts w:ascii="Times New Roman" w:hAnsi="Times New Roman"/>
                <w:lang w:val="mn-MN"/>
              </w:rPr>
              <w:t>Зуунмод сумын нийт хатуу хучилттай авто замын өвөл, зуны арчлалтын ажлыг гэрээгээр гүйцэтгүүлнэ</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A41B42" w:rsidRPr="005F0FCD" w:rsidRDefault="00A41B42"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Авто тээврийн хэрэгсэл аваар осолгүй ая тухтай зорчих нөхцөл бүрдэнэ</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30,0</w:t>
            </w:r>
          </w:p>
        </w:tc>
        <w:tc>
          <w:tcPr>
            <w:tcW w:w="6945" w:type="dxa"/>
          </w:tcPr>
          <w:p w:rsidR="00A41B42" w:rsidRPr="005F0FCD" w:rsidRDefault="00A41B42" w:rsidP="00C77C30">
            <w:pPr>
              <w:spacing w:after="0" w:line="240" w:lineRule="auto"/>
              <w:ind w:right="-57"/>
              <w:contextualSpacing/>
              <w:jc w:val="both"/>
              <w:rPr>
                <w:rFonts w:ascii="Times New Roman" w:hAnsi="Times New Roman"/>
                <w:lang w:val="mn-MN"/>
              </w:rPr>
            </w:pPr>
            <w:r w:rsidRPr="005F0FCD">
              <w:rPr>
                <w:rFonts w:ascii="Times New Roman" w:eastAsia="Calibri" w:hAnsi="Times New Roman"/>
                <w:lang w:val="mn-MN"/>
              </w:rPr>
              <w:t>Зуунмод сумын төвийн нийт хатуу хучилттай авто замын өвөл зуны арчлалтын ажлыг Төв АЗЗА ТӨХК- аар гүйцэтгүүлэхээр гэрээ байгуулсан. Тус ажлын хүрээнд төвийн нийт хатуу хучилттай авто замын 666м2 тэмдэг, тэмдэглэгээ сэргээх нийт хашлагыг шохойдох зэрэг ажлуудыг 06 дугаар сарын 17-19 –ны өдрийн хооронд хийж гүйцэтгэлээ.</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c>
          <w:tcPr>
            <w:tcW w:w="426" w:type="dxa"/>
            <w:vMerge w:val="restart"/>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w:t>
            </w:r>
            <w:r w:rsidRPr="005F0FCD">
              <w:rPr>
                <w:rFonts w:ascii="Times New Roman" w:hAnsi="Times New Roman"/>
              </w:rPr>
              <w:t>7</w:t>
            </w:r>
            <w:r w:rsidRPr="005F0FCD">
              <w:rPr>
                <w:rFonts w:ascii="Times New Roman" w:hAnsi="Times New Roman"/>
                <w:lang w:val="mn-MN"/>
              </w:rPr>
              <w:t>.</w:t>
            </w:r>
          </w:p>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val="restart"/>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Интернет</w:t>
            </w:r>
            <w:r w:rsidRPr="00DE12CE">
              <w:rPr>
                <w:rFonts w:ascii="Times New Roman" w:hAnsi="Times New Roman"/>
                <w:lang w:val="mn-MN"/>
              </w:rPr>
              <w:t>ийн сүлжээг өргөтгө</w:t>
            </w:r>
            <w:r w:rsidRPr="005F0FCD">
              <w:rPr>
                <w:rFonts w:ascii="Times New Roman" w:hAnsi="Times New Roman"/>
                <w:lang w:val="mn-MN"/>
              </w:rPr>
              <w:t>н</w:t>
            </w:r>
            <w:r w:rsidRPr="00DE12CE">
              <w:rPr>
                <w:rFonts w:ascii="Times New Roman" w:hAnsi="Times New Roman"/>
                <w:lang w:val="mn-MN"/>
              </w:rPr>
              <w:t xml:space="preserve"> интернет хэрэглэгчийн тоог нэмэгдүүл</w:t>
            </w:r>
            <w:r w:rsidRPr="005F0FCD">
              <w:rPr>
                <w:rFonts w:ascii="Times New Roman" w:hAnsi="Times New Roman"/>
                <w:lang w:val="mn-MN"/>
              </w:rPr>
              <w:t>ж, мэдээллийг шуурхай хүлээн авах боломж бүрдүүлнэ.</w:t>
            </w:r>
          </w:p>
          <w:p w:rsidR="00A41B42" w:rsidRPr="005F0FCD" w:rsidRDefault="00A41B42" w:rsidP="004223E5">
            <w:pPr>
              <w:spacing w:after="0" w:line="240" w:lineRule="auto"/>
              <w:ind w:left="-57" w:right="-57"/>
              <w:jc w:val="both"/>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89</w:t>
            </w:r>
            <w:r w:rsidRPr="00DE12CE">
              <w:rPr>
                <w:rFonts w:ascii="Times New Roman" w:hAnsi="Times New Roman"/>
                <w:lang w:val="mn-MN"/>
              </w:rPr>
              <w:t>.</w:t>
            </w:r>
            <w:r w:rsidRPr="005F0FCD">
              <w:rPr>
                <w:rFonts w:ascii="Times New Roman" w:hAnsi="Times New Roman"/>
                <w:lang w:val="mn-MN"/>
              </w:rPr>
              <w:t xml:space="preserve">Зарим сумдад </w:t>
            </w:r>
            <w:r w:rsidRPr="00DE12CE">
              <w:rPr>
                <w:rFonts w:ascii="Times New Roman" w:hAnsi="Times New Roman"/>
                <w:lang w:val="mn-MN"/>
              </w:rPr>
              <w:t>Wi-Fi</w:t>
            </w:r>
            <w:r w:rsidRPr="005F0FCD">
              <w:rPr>
                <w:rFonts w:ascii="Times New Roman" w:hAnsi="Times New Roman"/>
                <w:lang w:val="mn-MN"/>
              </w:rPr>
              <w:t xml:space="preserve"> суурилуулах ажлыг сумын оролцоотойгоор зохион байгуулна. </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DE12CE">
              <w:rPr>
                <w:rFonts w:ascii="Times New Roman" w:hAnsi="Times New Roman"/>
                <w:lang w:val="mn-MN"/>
              </w:rPr>
              <w:t>Wi-Fi</w:t>
            </w:r>
            <w:r w:rsidRPr="005F0FCD">
              <w:rPr>
                <w:rFonts w:ascii="Times New Roman" w:hAnsi="Times New Roman"/>
                <w:lang w:val="mn-MN"/>
              </w:rPr>
              <w:t>-тай болсон сумдын тоо-5</w:t>
            </w:r>
          </w:p>
        </w:tc>
        <w:tc>
          <w:tcPr>
            <w:tcW w:w="1276" w:type="dxa"/>
          </w:tcPr>
          <w:p w:rsidR="00A41B42" w:rsidRPr="005F0FCD" w:rsidRDefault="00A41B42"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 xml:space="preserve">Алтанбулаг, Баянцагаан, Заамар, Батсүмбэр,  Зуунмод сумын Баянхошуу багт </w:t>
            </w:r>
            <w:r w:rsidRPr="00DE12CE">
              <w:rPr>
                <w:rFonts w:ascii="Times New Roman" w:hAnsi="Times New Roman"/>
                <w:sz w:val="18"/>
                <w:szCs w:val="18"/>
                <w:lang w:val="mn-MN"/>
              </w:rPr>
              <w:t xml:space="preserve"> Wi-Fi</w:t>
            </w:r>
            <w:r w:rsidRPr="005F0FCD">
              <w:rPr>
                <w:rFonts w:ascii="Times New Roman" w:hAnsi="Times New Roman"/>
                <w:sz w:val="18"/>
                <w:szCs w:val="18"/>
                <w:lang w:val="mn-MN"/>
              </w:rPr>
              <w:t xml:space="preserve">  суурилуулсан байна.</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108,0</w:t>
            </w:r>
          </w:p>
        </w:tc>
        <w:tc>
          <w:tcPr>
            <w:tcW w:w="6945" w:type="dxa"/>
          </w:tcPr>
          <w:p w:rsidR="00A41B42" w:rsidRPr="005F0FCD" w:rsidRDefault="00A41B42" w:rsidP="00C77C30">
            <w:pPr>
              <w:spacing w:after="0" w:line="240" w:lineRule="auto"/>
              <w:jc w:val="both"/>
              <w:rPr>
                <w:rFonts w:ascii="Times New Roman" w:hAnsi="Times New Roman"/>
                <w:lang w:val="mn-MN"/>
              </w:rPr>
            </w:pPr>
            <w:r w:rsidRPr="005F0FCD">
              <w:rPr>
                <w:rFonts w:ascii="Times New Roman" w:eastAsia="Calibri" w:hAnsi="Times New Roman"/>
                <w:lang w:val="mn-MN"/>
              </w:rPr>
              <w:t xml:space="preserve"> 2017 онд орон нутгийн төсвийн </w:t>
            </w:r>
            <w:r w:rsidRPr="005F0FCD">
              <w:rPr>
                <w:rFonts w:ascii="Times New Roman" w:eastAsia="Calibri" w:hAnsi="Times New Roman"/>
                <w:b/>
                <w:lang w:val="mn-MN"/>
              </w:rPr>
              <w:t>104.0</w:t>
            </w:r>
            <w:r w:rsidRPr="005F0FCD">
              <w:rPr>
                <w:rFonts w:ascii="Times New Roman" w:eastAsia="Calibri" w:hAnsi="Times New Roman"/>
                <w:lang w:val="mn-MN"/>
              </w:rPr>
              <w:t xml:space="preserve"> сая төгрөгийн хөрөнгөөр Алтанбулаг, Баянцагаан, Дэлгэрхаан, Эрдэнэ, Жаргалант, Батсүмбэр, Баян,  Зуунмод зэрэг 8 сумандWi-Fiсуурилууллаа. </w:t>
            </w:r>
            <w:r w:rsidRPr="005F0FCD">
              <w:rPr>
                <w:rFonts w:ascii="Times New Roman" w:hAnsi="Times New Roman"/>
                <w:lang w:val="mn-MN"/>
              </w:rPr>
              <w:t xml:space="preserve">Зуунмод сумын төвд Юнивейшн компаний гурвалсан интернетийн үйлчилгээг нэвтрүүэх ажлыг хийж байна.  </w:t>
            </w:r>
          </w:p>
        </w:tc>
        <w:tc>
          <w:tcPr>
            <w:tcW w:w="851" w:type="dxa"/>
            <w:vAlign w:val="center"/>
          </w:tcPr>
          <w:p w:rsidR="00A41B42" w:rsidRPr="005F0FCD" w:rsidRDefault="00A41B42" w:rsidP="006A49DB">
            <w:pPr>
              <w:spacing w:after="0" w:line="240" w:lineRule="auto"/>
              <w:jc w:val="center"/>
              <w:rPr>
                <w:rFonts w:ascii="Times New Roman" w:hAnsi="Times New Roman"/>
                <w:lang w:val="mn-MN"/>
              </w:rPr>
            </w:pPr>
            <w:r w:rsidRPr="005F0FCD">
              <w:rPr>
                <w:rFonts w:ascii="Times New Roman" w:hAnsi="Times New Roman"/>
                <w:lang w:val="mn-MN"/>
              </w:rPr>
              <w:t>100%</w:t>
            </w:r>
          </w:p>
        </w:tc>
      </w:tr>
      <w:tr w:rsidR="00A41B42" w:rsidRPr="005F0FCD" w:rsidTr="006A49DB">
        <w:trPr>
          <w:cantSplit/>
          <w:trHeight w:val="1134"/>
        </w:trPr>
        <w:tc>
          <w:tcPr>
            <w:tcW w:w="426" w:type="dxa"/>
            <w:vMerge/>
          </w:tcPr>
          <w:p w:rsidR="00A41B42" w:rsidRPr="005F0FCD" w:rsidRDefault="00A41B42" w:rsidP="004223E5">
            <w:pPr>
              <w:spacing w:after="0" w:line="240" w:lineRule="auto"/>
              <w:ind w:left="-57" w:right="-57"/>
              <w:jc w:val="center"/>
              <w:rPr>
                <w:rFonts w:ascii="Times New Roman" w:hAnsi="Times New Roman"/>
                <w:lang w:val="mn-MN"/>
              </w:rPr>
            </w:pPr>
          </w:p>
        </w:tc>
        <w:tc>
          <w:tcPr>
            <w:tcW w:w="1701" w:type="dxa"/>
            <w:gridSpan w:val="3"/>
            <w:vMerge/>
          </w:tcPr>
          <w:p w:rsidR="00A41B42" w:rsidRPr="005F0FCD" w:rsidRDefault="00A41B42" w:rsidP="004223E5">
            <w:pPr>
              <w:spacing w:after="0" w:line="240" w:lineRule="auto"/>
              <w:ind w:left="-57" w:right="-57"/>
              <w:jc w:val="both"/>
              <w:rPr>
                <w:rFonts w:ascii="Times New Roman" w:hAnsi="Times New Roman"/>
                <w:lang w:val="mn-MN"/>
              </w:rPr>
            </w:pPr>
          </w:p>
        </w:tc>
        <w:tc>
          <w:tcPr>
            <w:tcW w:w="2268" w:type="dxa"/>
          </w:tcPr>
          <w:p w:rsidR="00A41B42" w:rsidRPr="005F0FCD" w:rsidRDefault="00A41B42" w:rsidP="004223E5">
            <w:pPr>
              <w:spacing w:after="0" w:line="240" w:lineRule="auto"/>
              <w:ind w:left="-57" w:right="-57"/>
              <w:jc w:val="both"/>
              <w:rPr>
                <w:rFonts w:ascii="Times New Roman" w:hAnsi="Times New Roman"/>
                <w:lang w:val="mn-MN"/>
              </w:rPr>
            </w:pPr>
            <w:r w:rsidRPr="005F0FCD">
              <w:rPr>
                <w:rFonts w:ascii="Times New Roman" w:hAnsi="Times New Roman"/>
                <w:lang w:val="mn-MN"/>
              </w:rPr>
              <w:t>90</w:t>
            </w:r>
            <w:r w:rsidRPr="00DE12CE">
              <w:rPr>
                <w:rFonts w:ascii="Times New Roman" w:hAnsi="Times New Roman"/>
                <w:lang w:val="mn-MN"/>
              </w:rPr>
              <w:t xml:space="preserve">. </w:t>
            </w:r>
            <w:r w:rsidRPr="005F0FCD">
              <w:rPr>
                <w:rFonts w:ascii="Times New Roman" w:hAnsi="Times New Roman"/>
                <w:lang w:val="mn-MN"/>
              </w:rPr>
              <w:t>Зарим  сумыг Цахилгаан холбооны шилэн кабелийн сүлжээнд холбох ажлыг эхлүүлнэ.</w:t>
            </w:r>
          </w:p>
        </w:tc>
        <w:tc>
          <w:tcPr>
            <w:tcW w:w="1701"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Шилэн кабелийн сүлжээнд холбогдсон сумын тоо</w:t>
            </w:r>
          </w:p>
        </w:tc>
        <w:tc>
          <w:tcPr>
            <w:tcW w:w="1276" w:type="dxa"/>
          </w:tcPr>
          <w:p w:rsidR="00A41B42" w:rsidRPr="005F0FCD" w:rsidRDefault="00A41B4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Баян-Өнжүүл сум</w:t>
            </w:r>
          </w:p>
        </w:tc>
        <w:tc>
          <w:tcPr>
            <w:tcW w:w="851" w:type="dxa"/>
          </w:tcPr>
          <w:p w:rsidR="00A41B42" w:rsidRPr="005F0FCD" w:rsidRDefault="00A41B42" w:rsidP="004223E5">
            <w:pPr>
              <w:spacing w:after="0" w:line="240" w:lineRule="auto"/>
              <w:ind w:left="-57" w:right="-57"/>
              <w:jc w:val="center"/>
              <w:rPr>
                <w:rFonts w:ascii="Times New Roman" w:hAnsi="Times New Roman"/>
                <w:lang w:val="mn-MN"/>
              </w:rPr>
            </w:pPr>
          </w:p>
        </w:tc>
        <w:tc>
          <w:tcPr>
            <w:tcW w:w="6945" w:type="dxa"/>
          </w:tcPr>
          <w:p w:rsidR="00A41B42" w:rsidRPr="00DE12CE" w:rsidRDefault="00A41B42" w:rsidP="00A41B42">
            <w:pPr>
              <w:spacing w:after="0" w:line="240" w:lineRule="auto"/>
              <w:jc w:val="both"/>
              <w:rPr>
                <w:rFonts w:ascii="Times New Roman" w:eastAsia="Calibri" w:hAnsi="Times New Roman"/>
                <w:lang w:val="mn-MN"/>
              </w:rPr>
            </w:pPr>
            <w:r w:rsidRPr="005F0FCD">
              <w:rPr>
                <w:rFonts w:ascii="Times New Roman" w:eastAsia="Calibri" w:hAnsi="Times New Roman"/>
                <w:lang w:val="mn-MN"/>
              </w:rPr>
              <w:t xml:space="preserve"> Баян-Өнжүүл   сумыг холбооны шилэн кабелийн сүлжээнд холбох ажлыг   бүх нийтийн үйлчилгээний үүрийн сангийн хөрөнгөөр гүйцэтгүүлэх саналаа </w:t>
            </w:r>
            <w:r w:rsidRPr="00DE12CE">
              <w:rPr>
                <w:rFonts w:ascii="Times New Roman" w:eastAsia="Calibri" w:hAnsi="Times New Roman"/>
                <w:lang w:val="mn-MN"/>
              </w:rPr>
              <w:t>“</w:t>
            </w:r>
            <w:r w:rsidRPr="005F0FCD">
              <w:rPr>
                <w:rFonts w:ascii="Times New Roman" w:eastAsia="Calibri" w:hAnsi="Times New Roman"/>
                <w:lang w:val="mn-MN"/>
              </w:rPr>
              <w:t>Мэдээлэл холбоо сүлжээ</w:t>
            </w:r>
            <w:r w:rsidRPr="00DE12CE">
              <w:rPr>
                <w:rFonts w:ascii="Times New Roman" w:eastAsia="Calibri" w:hAnsi="Times New Roman"/>
                <w:lang w:val="mn-MN"/>
              </w:rPr>
              <w:t>”</w:t>
            </w:r>
            <w:r w:rsidRPr="005F0FCD">
              <w:rPr>
                <w:rFonts w:ascii="Times New Roman" w:eastAsia="Calibri" w:hAnsi="Times New Roman"/>
                <w:lang w:val="mn-MN"/>
              </w:rPr>
              <w:t xml:space="preserve"> ТӨК-д хүргүүлээд байна. Мөн орон нутгийн мэргэжлийн байгууллагатай хамтран судалгаа мэдээллийг боловсруулж байна.</w:t>
            </w:r>
          </w:p>
          <w:p w:rsidR="00910BCA" w:rsidRPr="00DE12CE" w:rsidRDefault="00910BCA" w:rsidP="00A41B42">
            <w:pPr>
              <w:spacing w:after="0" w:line="240" w:lineRule="auto"/>
              <w:jc w:val="both"/>
              <w:rPr>
                <w:rFonts w:ascii="Times New Roman" w:eastAsia="Calibri" w:hAnsi="Times New Roman"/>
                <w:lang w:val="mn-MN"/>
              </w:rPr>
            </w:pPr>
          </w:p>
        </w:tc>
        <w:tc>
          <w:tcPr>
            <w:tcW w:w="851" w:type="dxa"/>
            <w:vAlign w:val="center"/>
          </w:tcPr>
          <w:p w:rsidR="00A41B42" w:rsidRPr="005F0FCD" w:rsidRDefault="00A41B42" w:rsidP="006A49DB">
            <w:pPr>
              <w:spacing w:after="0" w:line="240" w:lineRule="auto"/>
              <w:jc w:val="center"/>
              <w:rPr>
                <w:rFonts w:ascii="Times New Roman" w:hAnsi="Times New Roman"/>
              </w:rPr>
            </w:pPr>
            <w:r w:rsidRPr="005F0FCD">
              <w:rPr>
                <w:rFonts w:ascii="Times New Roman" w:hAnsi="Times New Roman"/>
              </w:rPr>
              <w:t>0</w:t>
            </w:r>
          </w:p>
        </w:tc>
      </w:tr>
      <w:tr w:rsidR="00CA0074" w:rsidRPr="005F0FCD" w:rsidTr="006A49DB">
        <w:tc>
          <w:tcPr>
            <w:tcW w:w="16019" w:type="dxa"/>
            <w:gridSpan w:val="10"/>
            <w:vAlign w:val="center"/>
          </w:tcPr>
          <w:p w:rsidR="00CA0074" w:rsidRPr="005F0FCD" w:rsidRDefault="00CA0074" w:rsidP="006A49DB">
            <w:pPr>
              <w:spacing w:after="0" w:line="240" w:lineRule="auto"/>
              <w:ind w:left="-57" w:right="-57"/>
              <w:jc w:val="center"/>
              <w:rPr>
                <w:rFonts w:ascii="Times New Roman" w:hAnsi="Times New Roman"/>
                <w:lang w:val="mn-MN"/>
              </w:rPr>
            </w:pPr>
            <w:r w:rsidRPr="005F0FCD">
              <w:rPr>
                <w:rFonts w:ascii="Times New Roman" w:hAnsi="Times New Roman"/>
                <w:b/>
                <w:lang w:val="mn-MN"/>
              </w:rPr>
              <w:lastRenderedPageBreak/>
              <w:t>Дөрөв. Байгаль орчин ногоон хөгжлийн бодлого</w:t>
            </w:r>
          </w:p>
        </w:tc>
      </w:tr>
      <w:tr w:rsidR="007B33D9" w:rsidRPr="005F0FCD" w:rsidTr="006A49DB">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rPr>
              <w:t>1</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Ой, түүний дагалт баялаг, байгалийн бусад нөөц баялгийн ашиглалтын нөөцийг бий болгож, зохистой ашиглах, эко цэвэр түүхий эд, бүтээгдэхүүний үйлдвэрлэлийг хөгжүүлнэ</w:t>
            </w:r>
            <w:r w:rsidRPr="005F0FCD">
              <w:rPr>
                <w:rFonts w:ascii="Times New Roman" w:hAnsi="Times New Roman"/>
                <w:b/>
                <w:lang w:val="mn-MN"/>
              </w:rPr>
              <w:t>.</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 Аймгийн “Ойн менежментийн төлөвлөгөө”-г батлуулж, хэрэгжүүлэх ажлыг зохион байгуулна.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Төлөвлөгөөний хэрэгжилтээр</w:t>
            </w:r>
          </w:p>
        </w:tc>
        <w:tc>
          <w:tcPr>
            <w:tcW w:w="1276" w:type="dxa"/>
          </w:tcPr>
          <w:p w:rsidR="007B33D9" w:rsidRPr="005F0FCD" w:rsidRDefault="007B33D9"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Ойн менежментийн төлөвлөгөөг боловсруулж, батлуулсан байна.</w:t>
            </w:r>
          </w:p>
        </w:tc>
        <w:tc>
          <w:tcPr>
            <w:tcW w:w="851" w:type="dxa"/>
          </w:tcPr>
          <w:p w:rsidR="007B33D9" w:rsidRPr="005F0FCD" w:rsidRDefault="007B33D9"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Аймгийн БХНС-х арга хэмжээний зардлаас 8.0</w:t>
            </w:r>
          </w:p>
        </w:tc>
        <w:tc>
          <w:tcPr>
            <w:tcW w:w="6945" w:type="dxa"/>
            <w:vAlign w:val="center"/>
          </w:tcPr>
          <w:p w:rsidR="007B33D9" w:rsidRPr="005F0FCD" w:rsidRDefault="007B33D9" w:rsidP="006D188A">
            <w:pPr>
              <w:spacing w:after="0" w:line="240" w:lineRule="auto"/>
              <w:ind w:right="-57"/>
              <w:jc w:val="both"/>
              <w:rPr>
                <w:rFonts w:ascii="Times New Roman" w:hAnsi="Times New Roman"/>
                <w:lang w:val="mn-MN"/>
              </w:rPr>
            </w:pPr>
            <w:r w:rsidRPr="005F0FCD">
              <w:rPr>
                <w:rFonts w:ascii="Times New Roman" w:hAnsi="Times New Roman"/>
                <w:lang w:val="mn-MN"/>
              </w:rPr>
              <w:t>Аймгийн Иргэдийн Төлөөлөгчдийн хурлын 2016 оны 12</w:t>
            </w:r>
            <w:r w:rsidRPr="00DE12CE">
              <w:rPr>
                <w:rFonts w:ascii="Times New Roman" w:hAnsi="Times New Roman"/>
                <w:lang w:val="mn-MN"/>
              </w:rPr>
              <w:t xml:space="preserve"> </w:t>
            </w:r>
            <w:r w:rsidRPr="005F0FCD">
              <w:rPr>
                <w:rFonts w:ascii="Times New Roman" w:hAnsi="Times New Roman"/>
                <w:lang w:val="mn-MN"/>
              </w:rPr>
              <w:t>сарын 02-ны өдрийн 3-р хуралдаанаар “Аймгийн ойн менежментийн төлөвлөгөө”-г боловсруулах ажилд 8 сая төгрөгийг баталсан бөгөөд “Төрийн болон орон нутгийн өмчийн хөрөнгөөр бараа, ажил, үйлчилгээ худалдан авах тухай” хуулийн хүрээнд</w:t>
            </w:r>
            <w:r w:rsidRPr="00DE12CE">
              <w:rPr>
                <w:rFonts w:ascii="Times New Roman" w:hAnsi="Times New Roman"/>
                <w:lang w:val="mn-MN"/>
              </w:rPr>
              <w:t xml:space="preserve"> </w:t>
            </w:r>
            <w:r w:rsidRPr="005F0FCD">
              <w:rPr>
                <w:rFonts w:ascii="Times New Roman" w:hAnsi="Times New Roman"/>
                <w:lang w:val="mn-MN"/>
              </w:rPr>
              <w:t xml:space="preserve">“Ойн таксаци” ХХК-тай гэрээ байгуулан ажлыг гүйцэтгүүлсэн.      </w:t>
            </w:r>
          </w:p>
          <w:p w:rsidR="007B33D9" w:rsidRPr="005F0FCD" w:rsidRDefault="007B33D9" w:rsidP="00EC5925">
            <w:pPr>
              <w:pStyle w:val="NormalWeb"/>
              <w:spacing w:before="0" w:beforeAutospacing="0" w:after="0" w:afterAutospacing="0"/>
              <w:jc w:val="both"/>
              <w:rPr>
                <w:sz w:val="22"/>
                <w:szCs w:val="22"/>
                <w:lang w:val="mn-MN"/>
              </w:rPr>
            </w:pPr>
            <w:r w:rsidRPr="005F0FCD">
              <w:rPr>
                <w:sz w:val="22"/>
                <w:szCs w:val="22"/>
                <w:lang w:val="mn-MN"/>
              </w:rPr>
              <w:t xml:space="preserve">    </w:t>
            </w:r>
            <w:r w:rsidRPr="005F0FCD">
              <w:rPr>
                <w:rFonts w:eastAsia="MS Mincho"/>
                <w:sz w:val="22"/>
                <w:szCs w:val="22"/>
                <w:lang w:val="mn-MN" w:eastAsia="zh-CN" w:bidi="mn-Mong-CN"/>
              </w:rPr>
              <w:t xml:space="preserve">Батсүмбэр, Борнуур, Баянчандмань, Баянцогт, Жаргалант, Эрдэнэ сумдын ойн менежментийн төлөвлөгөөг “Ойн таксаци” ХХК-аар хийлгэн, орон нутгийн төсвийн 9 сая төгрөгөөр санхүүжүүлэн, аймгийн Засаг даргын зөвлөлийн хурлаар хэлэлцүүлэн батлуулсан.    </w:t>
            </w:r>
            <w:r w:rsidRPr="005F0FCD">
              <w:rPr>
                <w:sz w:val="22"/>
                <w:szCs w:val="22"/>
                <w:lang w:val="mn-MN"/>
              </w:rPr>
              <w:t xml:space="preserve">                                           </w:t>
            </w:r>
          </w:p>
        </w:tc>
        <w:tc>
          <w:tcPr>
            <w:tcW w:w="851" w:type="dxa"/>
            <w:vAlign w:val="center"/>
          </w:tcPr>
          <w:p w:rsidR="007B33D9" w:rsidRPr="005F0FCD" w:rsidRDefault="007B33D9" w:rsidP="006D188A">
            <w:pPr>
              <w:spacing w:after="0" w:line="240" w:lineRule="auto"/>
              <w:ind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2. Бүх нийтээр мод тарих өдрөөр тухайн орон нутгийн 16 насанд хүрсэн иргэн бүр-1, ААН, байгууллага бүр 5-аас доошгүй мод тарьж усалж арчилж ургуулах бөгөөд өөрийн хөрөнгө хүчээр уг ажлыг хийх боломжгүй бол тухайн зардлыг хандивлах заалтыг хэрэгжүүлэх журам боловсруулж мөрдүүлнэ.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Журмын хэрэгжилтээр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tc>
        <w:tc>
          <w:tcPr>
            <w:tcW w:w="6945" w:type="dxa"/>
            <w:vAlign w:val="center"/>
          </w:tcPr>
          <w:p w:rsidR="007B33D9" w:rsidRPr="00DE12CE" w:rsidRDefault="007B33D9" w:rsidP="006D188A">
            <w:pPr>
              <w:pStyle w:val="NormalWeb"/>
              <w:spacing w:before="0" w:beforeAutospacing="0" w:after="0" w:afterAutospacing="0"/>
              <w:jc w:val="both"/>
              <w:rPr>
                <w:rFonts w:eastAsia="MS Mincho"/>
                <w:sz w:val="22"/>
                <w:szCs w:val="22"/>
                <w:lang w:val="mn-MN" w:eastAsia="zh-CN" w:bidi="mn-Mong-CN"/>
              </w:rPr>
            </w:pPr>
            <w:r w:rsidRPr="005F0FCD">
              <w:rPr>
                <w:rFonts w:eastAsia="MS Mincho"/>
                <w:sz w:val="22"/>
                <w:szCs w:val="22"/>
                <w:lang w:val="mn-MN" w:eastAsia="zh-CN" w:bidi="mn-Mong-CN"/>
              </w:rPr>
              <w:t xml:space="preserve">“Бүх нийтээр мод тарих үндэсний өдөр”-ийг 27 сум, бүх багууд ард иргэдийн дунд зохион байгуулж,  392 байгууллага, аж ахуй нэгж, 9594 иргэд оролцож, том мод 19097 ширхэг, бут сөөг 59751 ширхэг, нийт 78848 ширхэг мод, бут  сөөгийг тарьж, 101208.7 сая төгрөг зарцуулсан. </w:t>
            </w:r>
          </w:p>
          <w:p w:rsidR="007B33D9" w:rsidRPr="005F0FCD" w:rsidRDefault="007B33D9" w:rsidP="006D188A">
            <w:pPr>
              <w:pStyle w:val="NormalWeb"/>
              <w:spacing w:before="0" w:beforeAutospacing="0" w:after="0" w:afterAutospacing="0"/>
              <w:jc w:val="both"/>
              <w:rPr>
                <w:rFonts w:eastAsia="MS Mincho"/>
                <w:sz w:val="22"/>
                <w:szCs w:val="22"/>
                <w:lang w:val="mn-MN" w:eastAsia="zh-CN" w:bidi="mn-Mong-CN"/>
              </w:rPr>
            </w:pPr>
            <w:r w:rsidRPr="005F0FCD">
              <w:rPr>
                <w:rFonts w:eastAsia="MS Mincho"/>
                <w:sz w:val="22"/>
                <w:szCs w:val="22"/>
                <w:lang w:val="mn-MN" w:eastAsia="zh-CN" w:bidi="mn-Mong-CN"/>
              </w:rPr>
              <w:t>Ногоон бүс –Эрүүл орчин аяны хүрээнд 21 суманд 2195 ширхэг мод бут тарьж, 3592м</w:t>
            </w:r>
            <w:r w:rsidRPr="005F0FCD">
              <w:rPr>
                <w:rFonts w:eastAsia="MS Mincho"/>
                <w:sz w:val="22"/>
                <w:szCs w:val="22"/>
                <w:vertAlign w:val="superscript"/>
                <w:lang w:val="mn-MN" w:eastAsia="zh-CN" w:bidi="mn-Mong-CN"/>
              </w:rPr>
              <w:t xml:space="preserve">2 </w:t>
            </w:r>
            <w:r w:rsidRPr="005F0FCD">
              <w:rPr>
                <w:rFonts w:eastAsia="MS Mincho"/>
                <w:sz w:val="22"/>
                <w:szCs w:val="22"/>
                <w:lang w:val="mn-MN" w:eastAsia="zh-CN" w:bidi="mn-Mong-CN"/>
              </w:rPr>
              <w:t>талбайг зүлэгжүүлж, 145 м</w:t>
            </w:r>
            <w:r w:rsidRPr="005F0FCD">
              <w:rPr>
                <w:rFonts w:eastAsia="MS Mincho"/>
                <w:sz w:val="22"/>
                <w:szCs w:val="22"/>
                <w:vertAlign w:val="superscript"/>
                <w:lang w:val="mn-MN" w:eastAsia="zh-CN" w:bidi="mn-Mong-CN"/>
              </w:rPr>
              <w:t xml:space="preserve">2 </w:t>
            </w:r>
            <w:r w:rsidRPr="005F0FCD">
              <w:rPr>
                <w:rFonts w:eastAsia="MS Mincho"/>
                <w:sz w:val="22"/>
                <w:szCs w:val="22"/>
                <w:lang w:val="mn-MN" w:eastAsia="zh-CN" w:bidi="mn-Mong-CN"/>
              </w:rPr>
              <w:t xml:space="preserve">ногоон байгууламжийг хашаажуулсан. </w:t>
            </w:r>
          </w:p>
          <w:p w:rsidR="007B33D9" w:rsidRPr="005F0FCD" w:rsidRDefault="007B33D9" w:rsidP="006D188A">
            <w:pPr>
              <w:pStyle w:val="NormalWeb"/>
              <w:spacing w:before="0" w:beforeAutospacing="0" w:after="0" w:afterAutospacing="0"/>
              <w:jc w:val="both"/>
              <w:rPr>
                <w:rFonts w:eastAsia="MS Mincho"/>
                <w:sz w:val="22"/>
                <w:szCs w:val="22"/>
                <w:lang w:val="mn-MN" w:eastAsia="zh-CN" w:bidi="mn-Mong-CN"/>
              </w:rPr>
            </w:pPr>
            <w:r w:rsidRPr="005F0FCD">
              <w:rPr>
                <w:rFonts w:eastAsia="MS Mincho"/>
                <w:sz w:val="22"/>
                <w:szCs w:val="22"/>
                <w:lang w:val="mn-MN" w:eastAsia="zh-CN" w:bidi="mn-Mong-CN"/>
              </w:rPr>
              <w:t>Зуунмод суманд 13 байгууллага 3832 ширхэг мод  тарьж 9837.8 м</w:t>
            </w:r>
            <w:r w:rsidRPr="005F0FCD">
              <w:rPr>
                <w:rFonts w:eastAsia="MS Mincho"/>
                <w:sz w:val="22"/>
                <w:szCs w:val="22"/>
                <w:vertAlign w:val="superscript"/>
                <w:lang w:val="mn-MN" w:eastAsia="zh-CN" w:bidi="mn-Mong-CN"/>
              </w:rPr>
              <w:t xml:space="preserve">2 </w:t>
            </w:r>
            <w:r w:rsidRPr="005F0FCD">
              <w:rPr>
                <w:rFonts w:eastAsia="MS Mincho"/>
                <w:sz w:val="22"/>
                <w:szCs w:val="22"/>
                <w:lang w:val="mn-MN" w:eastAsia="zh-CN" w:bidi="mn-Mong-CN"/>
              </w:rPr>
              <w:t>талбайг зүлэгжүүлж, 4471 м</w:t>
            </w:r>
            <w:r w:rsidRPr="005F0FCD">
              <w:rPr>
                <w:rFonts w:eastAsia="MS Mincho"/>
                <w:sz w:val="22"/>
                <w:szCs w:val="22"/>
                <w:vertAlign w:val="superscript"/>
                <w:lang w:val="mn-MN" w:eastAsia="zh-CN" w:bidi="mn-Mong-CN"/>
              </w:rPr>
              <w:t xml:space="preserve">2 </w:t>
            </w:r>
            <w:r w:rsidRPr="005F0FCD">
              <w:rPr>
                <w:rFonts w:eastAsia="MS Mincho"/>
                <w:sz w:val="22"/>
                <w:szCs w:val="22"/>
                <w:lang w:val="mn-MN" w:eastAsia="zh-CN" w:bidi="mn-Mong-CN"/>
              </w:rPr>
              <w:t>ногоон байгууламжийг хашиж тохижуулсан.</w:t>
            </w:r>
          </w:p>
          <w:p w:rsidR="007B33D9" w:rsidRPr="005F0FCD" w:rsidRDefault="007B33D9" w:rsidP="006D188A">
            <w:pPr>
              <w:pStyle w:val="NormalWeb"/>
              <w:spacing w:before="0" w:beforeAutospacing="0" w:after="0" w:afterAutospacing="0"/>
              <w:jc w:val="both"/>
              <w:rPr>
                <w:sz w:val="22"/>
                <w:szCs w:val="22"/>
                <w:lang w:val="mn-MN"/>
              </w:rPr>
            </w:pPr>
            <w:r w:rsidRPr="005F0FCD">
              <w:rPr>
                <w:rFonts w:eastAsia="MS Mincho"/>
                <w:sz w:val="22"/>
                <w:szCs w:val="22"/>
                <w:lang w:val="mn-MN" w:eastAsia="zh-CN" w:bidi="mn-Mong-CN"/>
              </w:rPr>
              <w:t xml:space="preserve"> “</w:t>
            </w:r>
            <w:r w:rsidRPr="005F0FCD">
              <w:rPr>
                <w:sz w:val="22"/>
                <w:szCs w:val="22"/>
                <w:lang w:val="mn-MN"/>
              </w:rPr>
              <w:t xml:space="preserve">Ойн тухай” хуулийн 31 дүгээр зүйлийн 31.1-д </w:t>
            </w:r>
            <w:r w:rsidRPr="005F0FCD">
              <w:rPr>
                <w:rStyle w:val="Strong"/>
                <w:sz w:val="22"/>
                <w:szCs w:val="22"/>
                <w:lang w:val="mn-MN"/>
              </w:rPr>
              <w:t>/</w:t>
            </w:r>
            <w:r w:rsidRPr="005F0FCD">
              <w:rPr>
                <w:rStyle w:val="Strong"/>
                <w:b w:val="0"/>
                <w:bCs w:val="0"/>
                <w:sz w:val="22"/>
                <w:szCs w:val="22"/>
                <w:lang w:val="mn-MN"/>
              </w:rPr>
              <w:t>өөрийн хүчээр гүйцэтгэх боломжгүй тохиолдолд зардлыг хандивлана/</w:t>
            </w:r>
            <w:r w:rsidRPr="005F0FCD">
              <w:rPr>
                <w:sz w:val="22"/>
                <w:szCs w:val="22"/>
                <w:lang w:val="mn-MN"/>
              </w:rPr>
              <w:t xml:space="preserve"> гэж заасан. БОАЖЯамнаас улсын хэмжээнд 1 мод тарих, услах, арчилахад шаардлагатай бодит зардлын хэмжээ батлагдаагүй, хандиваар цуглуулсан мөнгийг ямар дансанд төвлөрүүлэх, хэн захиран зарцуулах нь хуулинд тусгагдаагүй байна. Иймд БОАЖЯ-аас энэ асуудлыг хуулийн хүрээнд, улсын хэмжээнд мөрдөх журам батлах хүртэл аймгууд түр хүлээж байх нь зүйтэй гэсэн чиглэл өгсөн.  </w:t>
            </w:r>
          </w:p>
        </w:tc>
        <w:tc>
          <w:tcPr>
            <w:tcW w:w="851" w:type="dxa"/>
            <w:vAlign w:val="center"/>
          </w:tcPr>
          <w:p w:rsidR="007B33D9" w:rsidRPr="005F0FCD" w:rsidRDefault="007B33D9" w:rsidP="006D188A">
            <w:pPr>
              <w:pStyle w:val="NormalWeb"/>
              <w:spacing w:before="0" w:beforeAutospacing="0" w:after="0" w:afterAutospacing="0"/>
              <w:jc w:val="center"/>
              <w:rPr>
                <w:sz w:val="22"/>
                <w:szCs w:val="22"/>
                <w:lang w:val="mn-MN"/>
              </w:rPr>
            </w:pPr>
            <w:r w:rsidRPr="005F0FCD">
              <w:rPr>
                <w:sz w:val="22"/>
                <w:szCs w:val="22"/>
                <w:lang w:val="mn-MN"/>
              </w:rPr>
              <w:t>40%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3. Мод үржүүлгийн газруудад ойжуулалтад шаардлагатай тарьц суулгацыг ургуулж, ойг нөхөн сэргээх ажлыг нэмэгдүүлнэ.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Ойжуулалт хийх талбайн хэмжээгээр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300га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7B33D9" w:rsidRPr="005F0FCD" w:rsidRDefault="007B33D9" w:rsidP="004223E5">
            <w:pPr>
              <w:spacing w:after="0" w:line="240" w:lineRule="auto"/>
              <w:ind w:left="-57" w:right="-57"/>
              <w:jc w:val="center"/>
              <w:rPr>
                <w:rFonts w:ascii="Times New Roman" w:hAnsi="Times New Roman"/>
              </w:rPr>
            </w:pPr>
            <w:r w:rsidRPr="005F0FCD">
              <w:rPr>
                <w:rFonts w:ascii="Times New Roman" w:hAnsi="Times New Roman"/>
                <w:lang w:val="mn-MN"/>
              </w:rPr>
              <w:t>90.0</w:t>
            </w:r>
          </w:p>
        </w:tc>
        <w:tc>
          <w:tcPr>
            <w:tcW w:w="6945" w:type="dxa"/>
          </w:tcPr>
          <w:p w:rsidR="007B33D9" w:rsidRPr="005F0FCD" w:rsidRDefault="007B33D9" w:rsidP="006D188A">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2017 онд аймгийн хэмжээнд хийх ойг нөхөн сэргээх ажлын хүрээнд 30 нөхөрлөлд улсын төсвөөс дэмжлэг үзүүлж Жаргалант суманд 30 га, Батсүмбэр суманд 30 га, Мөнгөнморьт суманд 30 га нийт 90 га-д байгалийн сэргэн ургалтанд туслах ажлыг хийсэн. Орон нутгийн төсвөөр  Мөнгөнморьт сумын “Мөнгөн Ой хоршоо” ТББ 30 га-д ойжуулалт, өөрийн хөрөнгөөр Батсүмбэр суманд 3</w:t>
            </w:r>
            <w:r w:rsidRPr="00DE12CE">
              <w:rPr>
                <w:rFonts w:ascii="Times New Roman" w:eastAsia="Calibri" w:hAnsi="Times New Roman"/>
                <w:lang w:val="mn-MN"/>
              </w:rPr>
              <w:t xml:space="preserve"> </w:t>
            </w:r>
            <w:r w:rsidRPr="005F0FCD">
              <w:rPr>
                <w:rFonts w:ascii="Times New Roman" w:eastAsia="Calibri" w:hAnsi="Times New Roman"/>
                <w:lang w:val="mn-MN"/>
              </w:rPr>
              <w:t xml:space="preserve">аж ахуй нэгж 18 га-д , Жаргалант суманд 1 аж ахуй нэгж 6 га-д ойжуулалт, Мөнгөнморьт суманд 6 аж ахуйн нэгж 75 га-д ойжуулалт хийж өөрийн хөрөнгөөр нийт 93 га-д,  аймгийн хэмжээнд улс, орон нутаг, өөрийн хөрөнгөөр нийт 213 га-д ойжуулалт хийж 103.4 сая төгрөгийг зарцуулсан. </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eastAsia="Calibri" w:hAnsi="Times New Roman"/>
                <w:lang w:val="mn-MN"/>
              </w:rPr>
              <w:lastRenderedPageBreak/>
              <w:t xml:space="preserve">Батсүмбэр суман дахь сум дундын ойн ангийг мод үржүүлгийн газартай болгож, мод бэлтгэлийн аж ахуйн нэгжийг стандартын шаардлага хангасан тарьц, суулгацаар хангах зорилгоор “Хүлэмжинд 1-2 настай шинэсний тарьц ургуулах” төсөл боловсруулан БОАЖЯ-д хүргүүлэн сонгон шалгаруулалтанд шалгарч </w:t>
            </w:r>
            <w:r w:rsidRPr="005F0FCD">
              <w:rPr>
                <w:rFonts w:ascii="Times New Roman" w:hAnsi="Times New Roman"/>
                <w:lang w:val="mn-MN"/>
              </w:rPr>
              <w:t>4 сая төгрөгийн санхүүжилт олгосон.</w:t>
            </w:r>
            <w:r w:rsidRPr="005F0FCD">
              <w:rPr>
                <w:rFonts w:ascii="Times New Roman" w:eastAsia="Calibri" w:hAnsi="Times New Roman"/>
                <w:lang w:val="mn-MN"/>
              </w:rPr>
              <w:t xml:space="preserve"> </w:t>
            </w:r>
            <w:r w:rsidRPr="005F0FCD">
              <w:rPr>
                <w:rFonts w:ascii="Times New Roman" w:hAnsi="Times New Roman"/>
                <w:lang w:val="mn-MN"/>
              </w:rPr>
              <w:t>Батсүмбэр сумын Засаг даргын 2017 оны 09 сарын 21-ний өдрийн А</w:t>
            </w:r>
            <w:r w:rsidRPr="00DE12CE">
              <w:rPr>
                <w:rFonts w:ascii="Times New Roman" w:hAnsi="Times New Roman"/>
                <w:lang w:val="mn-MN"/>
              </w:rPr>
              <w:t>/</w:t>
            </w:r>
            <w:r w:rsidRPr="005F0FCD">
              <w:rPr>
                <w:rFonts w:ascii="Times New Roman" w:hAnsi="Times New Roman"/>
                <w:lang w:val="mn-MN"/>
              </w:rPr>
              <w:t xml:space="preserve">419 дугаар  захирамжаар Үдлэг багт 5-н га газрыг мод үржүүлгийн зориулалтаар авсан. Хашааны шон,  тор зэргийг худалдан авч, </w:t>
            </w:r>
            <w:r w:rsidRPr="005F0FCD">
              <w:rPr>
                <w:rFonts w:ascii="Times New Roman" w:eastAsia="Calibri" w:hAnsi="Times New Roman"/>
                <w:lang w:val="mn-MN"/>
              </w:rPr>
              <w:t xml:space="preserve"> </w:t>
            </w:r>
            <w:r w:rsidRPr="005F0FCD">
              <w:rPr>
                <w:rFonts w:ascii="Times New Roman" w:hAnsi="Times New Roman"/>
                <w:lang w:val="mn-MN"/>
              </w:rPr>
              <w:t>2018 онд мод үржүүлгийн газрын үйл ажиллагааг эхлүүлэхээр төлөвлөж байна.</w:t>
            </w:r>
          </w:p>
          <w:p w:rsidR="007B33D9" w:rsidRPr="00DE12CE"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хэмжээнд 8 суманд 18 мод үржүүлгийн газар үйл ажиллагаа явуулж,  шилмүүст модны 1-ээс 3  настай 600 гаруй мянган ширхэг, навчит модны 1-5 настай суулгац 900 мянган ширхэг нийт 1500.0 мянган тарьц, суулгацыг бойжуулж байна. Үүнд БОАЖГазар 1500 ширхэг </w:t>
            </w:r>
            <w:r w:rsidRPr="00DE12CE">
              <w:rPr>
                <w:rFonts w:ascii="Times New Roman" w:hAnsi="Times New Roman"/>
                <w:lang w:val="mn-MN"/>
              </w:rPr>
              <w:t>(</w:t>
            </w:r>
            <w:r w:rsidRPr="005F0FCD">
              <w:rPr>
                <w:rFonts w:ascii="Times New Roman" w:hAnsi="Times New Roman"/>
                <w:lang w:val="mn-MN"/>
              </w:rPr>
              <w:t>шилмүүст</w:t>
            </w:r>
            <w:r w:rsidRPr="00DE12CE">
              <w:rPr>
                <w:rFonts w:ascii="Times New Roman" w:hAnsi="Times New Roman"/>
                <w:lang w:val="mn-MN"/>
              </w:rPr>
              <w:t>)</w:t>
            </w:r>
            <w:r w:rsidRPr="005F0FCD">
              <w:rPr>
                <w:rFonts w:ascii="Times New Roman" w:hAnsi="Times New Roman"/>
                <w:lang w:val="mn-MN"/>
              </w:rPr>
              <w:t xml:space="preserve">, Батсүмбэр суман дахь сум дундын ойн анги 15.0 мянган </w:t>
            </w:r>
            <w:r w:rsidRPr="00DE12CE">
              <w:rPr>
                <w:rFonts w:ascii="Times New Roman" w:hAnsi="Times New Roman"/>
                <w:lang w:val="mn-MN"/>
              </w:rPr>
              <w:t>(</w:t>
            </w:r>
            <w:r w:rsidRPr="005F0FCD">
              <w:rPr>
                <w:rFonts w:ascii="Times New Roman" w:hAnsi="Times New Roman"/>
                <w:lang w:val="mn-MN"/>
              </w:rPr>
              <w:t>шилмүүст</w:t>
            </w:r>
            <w:r w:rsidRPr="00DE12CE">
              <w:rPr>
                <w:rFonts w:ascii="Times New Roman" w:hAnsi="Times New Roman"/>
                <w:lang w:val="mn-MN"/>
              </w:rPr>
              <w:t>)</w:t>
            </w:r>
            <w:r w:rsidRPr="005F0FCD">
              <w:rPr>
                <w:rFonts w:ascii="Times New Roman" w:hAnsi="Times New Roman"/>
                <w:lang w:val="mn-MN"/>
              </w:rPr>
              <w:t xml:space="preserve">, Мөнгөнморьт суман дахь сум дундын ойн анги 3000 ширхэг </w:t>
            </w:r>
            <w:r w:rsidRPr="00DE12CE">
              <w:rPr>
                <w:rFonts w:ascii="Times New Roman" w:hAnsi="Times New Roman"/>
                <w:lang w:val="mn-MN"/>
              </w:rPr>
              <w:t>(</w:t>
            </w:r>
            <w:r w:rsidRPr="005F0FCD">
              <w:rPr>
                <w:rFonts w:ascii="Times New Roman" w:hAnsi="Times New Roman"/>
                <w:lang w:val="mn-MN"/>
              </w:rPr>
              <w:t>шилмүүст</w:t>
            </w:r>
            <w:r w:rsidRPr="00DE12CE">
              <w:rPr>
                <w:rFonts w:ascii="Times New Roman" w:hAnsi="Times New Roman"/>
                <w:lang w:val="mn-MN"/>
              </w:rPr>
              <w:t>)</w:t>
            </w:r>
            <w:r w:rsidRPr="005F0FCD">
              <w:rPr>
                <w:rFonts w:ascii="Times New Roman" w:hAnsi="Times New Roman"/>
                <w:lang w:val="mn-MN"/>
              </w:rPr>
              <w:t xml:space="preserve">, Эрдэнэ суманд 1200 ширхэг </w:t>
            </w:r>
            <w:r w:rsidRPr="00DE12CE">
              <w:rPr>
                <w:rFonts w:ascii="Times New Roman" w:hAnsi="Times New Roman"/>
                <w:lang w:val="mn-MN"/>
              </w:rPr>
              <w:t>(</w:t>
            </w:r>
            <w:r w:rsidRPr="005F0FCD">
              <w:rPr>
                <w:rFonts w:ascii="Times New Roman" w:hAnsi="Times New Roman"/>
                <w:lang w:val="mn-MN"/>
              </w:rPr>
              <w:t>шилмүүст</w:t>
            </w:r>
            <w:r w:rsidRPr="00DE12CE">
              <w:rPr>
                <w:rFonts w:ascii="Times New Roman" w:hAnsi="Times New Roman"/>
                <w:lang w:val="mn-MN"/>
              </w:rPr>
              <w:t>)</w:t>
            </w:r>
            <w:r w:rsidRPr="005F0FCD">
              <w:rPr>
                <w:rFonts w:ascii="Times New Roman" w:hAnsi="Times New Roman"/>
                <w:lang w:val="mn-MN"/>
              </w:rPr>
              <w:t>, Жаргалант суманд 1000 ширхэг</w:t>
            </w:r>
            <w:r w:rsidRPr="00DE12CE">
              <w:rPr>
                <w:rFonts w:ascii="Times New Roman" w:hAnsi="Times New Roman"/>
                <w:lang w:val="mn-MN"/>
              </w:rPr>
              <w:t xml:space="preserve"> (</w:t>
            </w:r>
            <w:r w:rsidRPr="005F0FCD">
              <w:rPr>
                <w:rFonts w:ascii="Times New Roman" w:hAnsi="Times New Roman"/>
                <w:lang w:val="mn-MN"/>
              </w:rPr>
              <w:t>шидмүүст</w:t>
            </w:r>
            <w:r w:rsidRPr="00DE12CE">
              <w:rPr>
                <w:rFonts w:ascii="Times New Roman" w:hAnsi="Times New Roman"/>
                <w:lang w:val="mn-MN"/>
              </w:rPr>
              <w:t>)</w:t>
            </w:r>
            <w:r w:rsidRPr="005F0FCD">
              <w:rPr>
                <w:rFonts w:ascii="Times New Roman" w:hAnsi="Times New Roman"/>
                <w:lang w:val="mn-MN"/>
              </w:rPr>
              <w:t xml:space="preserve">, Борнуур 2000 мянган ширхэг </w:t>
            </w:r>
            <w:r w:rsidRPr="00DE12CE">
              <w:rPr>
                <w:rFonts w:ascii="Times New Roman" w:hAnsi="Times New Roman"/>
                <w:lang w:val="mn-MN"/>
              </w:rPr>
              <w:t>(</w:t>
            </w:r>
            <w:r w:rsidRPr="005F0FCD">
              <w:rPr>
                <w:rFonts w:ascii="Times New Roman" w:hAnsi="Times New Roman"/>
                <w:lang w:val="mn-MN"/>
              </w:rPr>
              <w:t>навчит</w:t>
            </w:r>
            <w:r w:rsidRPr="00DE12CE">
              <w:rPr>
                <w:rFonts w:ascii="Times New Roman" w:hAnsi="Times New Roman"/>
                <w:lang w:val="mn-MN"/>
              </w:rPr>
              <w:t>)</w:t>
            </w:r>
            <w:r w:rsidRPr="005F0FCD">
              <w:rPr>
                <w:rFonts w:ascii="Times New Roman" w:hAnsi="Times New Roman"/>
                <w:lang w:val="mn-MN"/>
              </w:rPr>
              <w:t xml:space="preserve"> , Лүн суманд 400.0 мянган ширхэг</w:t>
            </w:r>
            <w:r w:rsidRPr="00DE12CE">
              <w:rPr>
                <w:rFonts w:ascii="Times New Roman" w:hAnsi="Times New Roman"/>
                <w:lang w:val="mn-MN"/>
              </w:rPr>
              <w:t xml:space="preserve"> (</w:t>
            </w:r>
            <w:r w:rsidRPr="005F0FCD">
              <w:rPr>
                <w:rFonts w:ascii="Times New Roman" w:hAnsi="Times New Roman"/>
                <w:lang w:val="mn-MN"/>
              </w:rPr>
              <w:t>навчит</w:t>
            </w:r>
            <w:r w:rsidRPr="00DE12CE">
              <w:rPr>
                <w:rFonts w:ascii="Times New Roman" w:hAnsi="Times New Roman"/>
                <w:lang w:val="mn-MN"/>
              </w:rPr>
              <w:t>)</w:t>
            </w:r>
            <w:r w:rsidRPr="005F0FCD">
              <w:rPr>
                <w:rFonts w:ascii="Times New Roman" w:hAnsi="Times New Roman"/>
                <w:lang w:val="mn-MN"/>
              </w:rPr>
              <w:t>, Баянчандмань суманд 300 мянган ширхэг</w:t>
            </w:r>
            <w:r w:rsidRPr="00DE12CE">
              <w:rPr>
                <w:rFonts w:ascii="Times New Roman" w:hAnsi="Times New Roman"/>
                <w:lang w:val="mn-MN"/>
              </w:rPr>
              <w:t xml:space="preserve"> (</w:t>
            </w:r>
            <w:r w:rsidRPr="005F0FCD">
              <w:rPr>
                <w:rFonts w:ascii="Times New Roman" w:hAnsi="Times New Roman"/>
                <w:lang w:val="mn-MN"/>
              </w:rPr>
              <w:t>навчит</w:t>
            </w:r>
            <w:r w:rsidRPr="00DE12CE">
              <w:rPr>
                <w:rFonts w:ascii="Times New Roman" w:hAnsi="Times New Roman"/>
                <w:lang w:val="mn-MN"/>
              </w:rPr>
              <w:t>)</w:t>
            </w:r>
            <w:r w:rsidRPr="005F0FCD">
              <w:rPr>
                <w:rFonts w:ascii="Times New Roman" w:hAnsi="Times New Roman"/>
                <w:lang w:val="mn-MN"/>
              </w:rPr>
              <w:t>, Заамар суманд 200 мянган ширхэг</w:t>
            </w:r>
            <w:r w:rsidRPr="00DE12CE">
              <w:rPr>
                <w:rFonts w:ascii="Times New Roman" w:hAnsi="Times New Roman"/>
                <w:lang w:val="mn-MN"/>
              </w:rPr>
              <w:t xml:space="preserve"> </w:t>
            </w:r>
            <w:r w:rsidRPr="005F0FCD">
              <w:rPr>
                <w:rFonts w:ascii="Times New Roman" w:hAnsi="Times New Roman"/>
                <w:lang w:val="mn-MN"/>
              </w:rPr>
              <w:t xml:space="preserve">тарьц суулгацыг аж ахуй нэгж  бойжуулж үйл ажиллагаа явуулж байна. </w:t>
            </w:r>
          </w:p>
        </w:tc>
        <w:tc>
          <w:tcPr>
            <w:tcW w:w="851" w:type="dxa"/>
            <w:vAlign w:val="center"/>
          </w:tcPr>
          <w:p w:rsidR="007B33D9" w:rsidRPr="005F0FCD" w:rsidRDefault="007B33D9" w:rsidP="006D188A">
            <w:pPr>
              <w:spacing w:after="0" w:line="240" w:lineRule="auto"/>
              <w:ind w:left="-57" w:right="-57"/>
              <w:jc w:val="center"/>
              <w:rPr>
                <w:rFonts w:ascii="Times New Roman" w:eastAsia="Calibri" w:hAnsi="Times New Roman"/>
                <w:lang w:val="mn-MN"/>
              </w:rPr>
            </w:pPr>
            <w:r w:rsidRPr="005F0FCD">
              <w:rPr>
                <w:rFonts w:ascii="Times New Roman" w:eastAsia="Calibri" w:hAnsi="Times New Roman"/>
                <w:lang w:val="mn-MN"/>
              </w:rPr>
              <w:lastRenderedPageBreak/>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4. Ойн арчилгаа цэвэрлэгээний ажлыг ой бүхий сумдад хийж, түүнээс гарсан модыг иргэд байгууллага, аж ахуйн нэгж, тал хээрийн сумдын хэрэгцээт судалгаанд үндэслэн 30%-г  хангана.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Бэлтгэх модны хэмжээ мян/шоо.метр</w:t>
            </w:r>
          </w:p>
        </w:tc>
        <w:tc>
          <w:tcPr>
            <w:tcW w:w="1276" w:type="dxa"/>
          </w:tcPr>
          <w:p w:rsidR="007B33D9" w:rsidRPr="005F0FCD" w:rsidRDefault="007B33D9"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40.0</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2017 онд бэлтгэх модны хэмжээг аймгийн ИТХТэргүүлэгчдийн 2016 оны 12 дугаар сарын 22-ны өдрийн 65 дугаар тогтоолоор батлуулан, ой бүхий 14 суманд хүргүүлсэн. Аймгийн хэмжээнд 2017 онд ойгоос  хэрэглээний мод 9650 шоометр, түлшний мод 28350 шоо метр, нийт 38000 шоо метр мод ойгоос бэлтгэх хуваарь батлагдсан.</w:t>
            </w:r>
            <w:r w:rsidRPr="00DE12CE">
              <w:rPr>
                <w:rFonts w:ascii="Times New Roman" w:hAnsi="Times New Roman"/>
                <w:lang w:val="mn-MN"/>
              </w:rPr>
              <w:t xml:space="preserve"> </w:t>
            </w:r>
            <w:r w:rsidRPr="005F0FCD">
              <w:rPr>
                <w:rFonts w:ascii="Times New Roman" w:hAnsi="Times New Roman"/>
                <w:lang w:val="mn-MN"/>
              </w:rPr>
              <w:t xml:space="preserve">Жилийн эцсийн байдлаар ойн цэвэрлэгээ хөтөлбөрийн хүрээнд Мөнгөнморьт суманд 3560 шоо метр, Батсүмбэр суманд 2230 шоо метр, нийт 5790 шоо метр хэрэглээний модыг ойн арчилгаа, цэвэрлэгээний огтлолт, цэвэрлэгээний ажлаар бэлтгэсэн.  Нийт бэлтгэсэн хэрэглээний  модны  1100 шоо метр буюу 19%-ийг тал хээрийн сумдын  мод, модон материалын хэрэгцээнд нийлүүлсэн. Энэ ажлыг эрчимжүүлэх зорилгоор ойн ангиуд тал хээрийн сумдын малчид, иргэн, ААНБ-тай уулзан, хэрэгцээт модны захиалга, санал хүсэлтийг авсан. </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70%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5. Ойн хортон шавж өвчнөөс хамгаалах судалгааны болон тэмцлийн ажлыг холбогдох </w:t>
            </w:r>
            <w:r w:rsidRPr="005F0FCD">
              <w:rPr>
                <w:rFonts w:ascii="Times New Roman" w:hAnsi="Times New Roman"/>
                <w:lang w:val="mn-MN"/>
              </w:rPr>
              <w:lastRenderedPageBreak/>
              <w:t>мэргэжлийн байгууллагуудтай хамтран явуулна.</w:t>
            </w:r>
          </w:p>
        </w:tc>
        <w:tc>
          <w:tcPr>
            <w:tcW w:w="1701" w:type="dxa"/>
          </w:tcPr>
          <w:p w:rsidR="007B33D9" w:rsidRPr="00DE12CE"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Судалгаа, тэмцлийн ажил хийх талбайгаар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Судалгаа 50,0 мян.га,</w:t>
            </w:r>
          </w:p>
          <w:p w:rsidR="007B33D9" w:rsidRPr="005F0FCD" w:rsidRDefault="007B33D9"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Тэмцэл 3,0 мян.га</w:t>
            </w:r>
          </w:p>
        </w:tc>
        <w:tc>
          <w:tcPr>
            <w:tcW w:w="851" w:type="dxa"/>
          </w:tcPr>
          <w:p w:rsidR="007B33D9" w:rsidRPr="005F0FCD" w:rsidRDefault="007B33D9" w:rsidP="004223E5">
            <w:pPr>
              <w:spacing w:after="0" w:line="240" w:lineRule="auto"/>
              <w:ind w:left="-57" w:right="-57"/>
              <w:jc w:val="center"/>
              <w:rPr>
                <w:rFonts w:ascii="Times New Roman" w:hAnsi="Times New Roman"/>
              </w:rPr>
            </w:pPr>
            <w:r w:rsidRPr="005F0FCD">
              <w:rPr>
                <w:rFonts w:ascii="Times New Roman" w:hAnsi="Times New Roman"/>
                <w:lang w:val="mn-MN"/>
              </w:rPr>
              <w:t xml:space="preserve">ОНТ судалгаа </w:t>
            </w:r>
            <w:r w:rsidRPr="005F0FCD">
              <w:rPr>
                <w:rFonts w:ascii="Times New Roman" w:hAnsi="Times New Roman"/>
              </w:rPr>
              <w:t>66</w:t>
            </w:r>
            <w:r w:rsidRPr="005F0FCD">
              <w:rPr>
                <w:rFonts w:ascii="Times New Roman" w:hAnsi="Times New Roman"/>
                <w:lang w:val="mn-MN"/>
              </w:rPr>
              <w:t>.0</w:t>
            </w:r>
          </w:p>
        </w:tc>
        <w:tc>
          <w:tcPr>
            <w:tcW w:w="6945" w:type="dxa"/>
          </w:tcPr>
          <w:p w:rsidR="007B33D9" w:rsidRPr="005F0FCD" w:rsidRDefault="007B33D9" w:rsidP="006D188A">
            <w:pPr>
              <w:spacing w:after="0" w:line="240" w:lineRule="auto"/>
              <w:ind w:right="-58"/>
              <w:jc w:val="both"/>
              <w:rPr>
                <w:rFonts w:ascii="Times New Roman" w:hAnsi="Times New Roman"/>
                <w:lang w:val="mn-MN"/>
              </w:rPr>
            </w:pPr>
            <w:r w:rsidRPr="005F0FCD">
              <w:rPr>
                <w:rFonts w:ascii="Times New Roman" w:hAnsi="Times New Roman"/>
                <w:lang w:val="mn-MN"/>
              </w:rPr>
              <w:t xml:space="preserve">Батсүмбэр суманд 70 га, Эрдэнэ суманд 25, Мөнгөнморьт 15 га-д улсын төсвийн хөрөнгөөр нийт 110 мян/га-д хортон, шавжийн судалгааны ажил хийсэн. Батсүмбэр суманд улсын төсвийн хөрөнгөөр, ойн хөнөөлт шавжтай тэмцэх ажлыг “Хатан форест” ХХК, Үдлэг, Баянголд 5 мян/га-д, “Мөнх ногоон жодоо” ХХК, Сөгнөгөрт 5 мян/га-д, </w:t>
            </w:r>
            <w:r w:rsidRPr="005F0FCD">
              <w:rPr>
                <w:rFonts w:ascii="Times New Roman" w:hAnsi="Times New Roman"/>
                <w:lang w:val="mn-MN"/>
              </w:rPr>
              <w:lastRenderedPageBreak/>
              <w:t xml:space="preserve">“Манзушир трейд” ХХК Өлгий, Шатанд 5 мян/га-д гүйцэтгэж нийт  15.0 мянган га-д хийж, 75.0 сая төгрөг зарцуулсан. Орон нутгийн төсвийн хөрөнгөөр Батсүмбэр сум 19.2 сая төгрөгийг ойн хөнөөлт хортон шавж устгах ажилд төлөвлөн тендерт шалгарсан “Хатан форест” ХХК 3845 га талбайд хийсэн. Эрдэнэ суманд Замт, Тамган өндөр, Мөөгөн өндөр зэрэг газруудад “Мөнх ногоон ой” ХХК 400 га-д, орон нутгийн төсвөөр нийт 4245 га талбайд тэмцлийн ажлыг хийж 26.2 сая төгрөг зарцуулсан. Аймгийн хэмжээнд улс, орон нутгийн төсвөөр судалгааны ажлыг нийт 110 га талбайд хийж тэмцлийн ажлыг 19245 га талбайд хийж, 101.2 сая төгрөг зарцуулсан. </w:t>
            </w:r>
          </w:p>
        </w:tc>
        <w:tc>
          <w:tcPr>
            <w:tcW w:w="851" w:type="dxa"/>
            <w:vAlign w:val="center"/>
          </w:tcPr>
          <w:p w:rsidR="007B33D9" w:rsidRPr="005F0FCD" w:rsidRDefault="007B33D9" w:rsidP="006D188A">
            <w:pPr>
              <w:spacing w:after="0" w:line="240" w:lineRule="auto"/>
              <w:ind w:left="-58" w:right="-58"/>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rPr>
          <w:cantSplit/>
          <w:trHeight w:val="1134"/>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6. Хэрэглээний модны тодорхой хувийг сум орон нутгийн модон материал үйлдвэрлэгчдийн хэрэгцээнд тулгуурлан 20 хүртэл хувийг хангах ажлыг зохион байгуулна.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Бэлтгэх модны хэмжээ мян/шоо.метр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Хэрэгцээний 20%</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right="-57"/>
              <w:jc w:val="both"/>
              <w:rPr>
                <w:rFonts w:ascii="Times New Roman" w:hAnsi="Times New Roman"/>
                <w:shd w:val="clear" w:color="auto" w:fill="FFFFFF"/>
                <w:lang w:val="mn-MN"/>
              </w:rPr>
            </w:pPr>
            <w:r w:rsidRPr="005F0FCD">
              <w:rPr>
                <w:rFonts w:ascii="Times New Roman" w:hAnsi="Times New Roman"/>
                <w:shd w:val="clear" w:color="auto" w:fill="FFFFFF"/>
                <w:lang w:val="mn-MN"/>
              </w:rPr>
              <w:t xml:space="preserve">Аймгийн хэмжээнд хэрэглээний модны тодорхой хувийг модон материал үйлдвэрлэгчдийн хэрэгцээнд тулгуурлан Улаанбаатар хотод 400 шоо метр, Зуунмод суманд 40 шоо метр,  Баянчандмань суманд 100 шоо метр, Заамар суманд 110 шоо метр, Эрдэнэсант суманд 86 шоо метр, Баян-өнжүүл суманд 68 шоо метр, Сэргэлэн суманд 80, Баянхангай суманд 77 шоо метр, нийт бэлтгэсэн модны 941 шоо метр буюу 20 хувийг нийлүүсэн. </w:t>
            </w:r>
            <w:r w:rsidRPr="005F0FCD">
              <w:rPr>
                <w:rFonts w:ascii="Times New Roman" w:hAnsi="Times New Roman"/>
                <w:lang w:val="mn-MN"/>
              </w:rPr>
              <w:t>Энэ ажлыг эрчимжүүлэх зорилгоор ойн ангиуд тал хээрийн Баянжаргалан, Баяцагаан, Баян, Архуст, Сэргэлэн эдгээр сумдын малчид, иргэн, ААНБ-тай уулзан, хэрэгцээт модны захиалга, саналыг авсан.</w:t>
            </w:r>
          </w:p>
          <w:p w:rsidR="007B33D9" w:rsidRPr="005F0FCD" w:rsidRDefault="007B33D9" w:rsidP="006D188A">
            <w:pPr>
              <w:spacing w:after="0" w:line="240" w:lineRule="auto"/>
              <w:ind w:right="-57"/>
              <w:jc w:val="both"/>
              <w:rPr>
                <w:rFonts w:ascii="Times New Roman" w:hAnsi="Times New Roman"/>
                <w:lang w:val="mn-MN"/>
              </w:rPr>
            </w:pPr>
          </w:p>
        </w:tc>
        <w:tc>
          <w:tcPr>
            <w:tcW w:w="851" w:type="dxa"/>
            <w:vAlign w:val="center"/>
          </w:tcPr>
          <w:p w:rsidR="007B33D9" w:rsidRPr="005F0FCD" w:rsidRDefault="007B33D9" w:rsidP="006D188A">
            <w:pPr>
              <w:spacing w:after="0" w:line="240" w:lineRule="auto"/>
              <w:ind w:right="-57"/>
              <w:jc w:val="center"/>
              <w:rPr>
                <w:rFonts w:ascii="Times New Roman" w:hAnsi="Times New Roman"/>
                <w:lang w:val="mn-MN"/>
              </w:rPr>
            </w:pPr>
            <w:r w:rsidRPr="005F0FCD">
              <w:rPr>
                <w:rFonts w:ascii="Times New Roman" w:hAnsi="Times New Roman"/>
                <w:bCs/>
                <w:lang w:val="mn-MN"/>
              </w:rPr>
              <w:t xml:space="preserve">100% </w:t>
            </w:r>
          </w:p>
        </w:tc>
      </w:tr>
      <w:tr w:rsidR="007B33D9" w:rsidRPr="005F0FCD" w:rsidTr="006A49DB">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rPr>
              <w:t>2</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Байгальд ээлтэй хандлага, зөв дадлыг төлөвшүүлэх замаар агаар хөрсний бохирдлыг бууруулах, хог хаягдлын зохистой менежментийг хэрэгжүүлж, хүн амыг эрүүл аюулгүй орчинд амьдрах нөхцлийг бүрдүүлнэ.</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vMerge w:val="restart"/>
          </w:tcPr>
          <w:p w:rsidR="007B33D9" w:rsidRPr="005F0FCD" w:rsidRDefault="007B33D9" w:rsidP="004223E5">
            <w:pPr>
              <w:pStyle w:val="ListParagraph"/>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7</w:t>
            </w:r>
            <w:r w:rsidRPr="00DE12CE">
              <w:rPr>
                <w:rFonts w:ascii="Times New Roman" w:hAnsi="Times New Roman"/>
                <w:sz w:val="22"/>
                <w:szCs w:val="22"/>
                <w:lang w:val="mn-MN"/>
              </w:rPr>
              <w:t>.</w:t>
            </w:r>
            <w:r w:rsidRPr="005F0FCD">
              <w:rPr>
                <w:rFonts w:ascii="Times New Roman" w:hAnsi="Times New Roman"/>
                <w:sz w:val="22"/>
                <w:szCs w:val="22"/>
                <w:lang w:val="mn-MN"/>
              </w:rPr>
              <w:t>Зуунмод сумын албан байгууллага, айл өрхийн хог хаягдлыг төрөлжүүлэн ялгах хогийн савыг нэмэгдүүлэх, цуглуулан тээвэрлэх механизмыг боловсронгуй болгоно.</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Ангилан ялгах хогийн савны тоогоор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102</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p>
          <w:p w:rsidR="007B33D9" w:rsidRPr="005F0FCD" w:rsidRDefault="007B33D9" w:rsidP="004223E5">
            <w:pPr>
              <w:spacing w:after="0" w:line="240" w:lineRule="auto"/>
              <w:ind w:left="-57" w:right="-57"/>
              <w:jc w:val="center"/>
              <w:rPr>
                <w:rFonts w:ascii="Times New Roman" w:hAnsi="Times New Roman"/>
              </w:rPr>
            </w:pPr>
            <w:r w:rsidRPr="005F0FCD">
              <w:rPr>
                <w:rFonts w:ascii="Times New Roman" w:hAnsi="Times New Roman"/>
                <w:lang w:val="mn-MN"/>
              </w:rPr>
              <w:t>БХНС</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25.0</w:t>
            </w:r>
          </w:p>
        </w:tc>
        <w:tc>
          <w:tcPr>
            <w:tcW w:w="6945" w:type="dxa"/>
            <w:vMerge w:val="restart"/>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Хог хаягдлын менежментийг сайжруулах ажлын хүрээнд Зуунмод суманд хог хаягдлыг тээвэрлэх, хогийн цэгийг түрж багасгах техник хэрэгслийг нэмэгдүүлэн, орон нутгийн хөгжлийн сангийн 99.8 сая төгрөгийн санхүүжилтээр Зуунмод сумын Хот тохижуулах газарт 5 тонн  даацтай өөрөө буулгах машин, 5 тонн даацтай хог шахах машин тус бүр нэгийг худалдан авч, хог хаягдлыг цуглуулан тээвэрлэх ажлыг гүйцэтгэж байна.</w:t>
            </w:r>
          </w:p>
          <w:p w:rsidR="007B33D9" w:rsidRPr="005F0FCD" w:rsidRDefault="007B33D9" w:rsidP="007B33D9">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Төв шинэчлэл ОНӨААТҮГ-ын хөрөнгөд байсан хог хаягдлын менежментийг боловсронгуй болгох зорилгоор худалдан авсан машин техникүүдийг Зуунмод сумын Хот тохижуулах газарт шилжүүлэн хүлээлгэн өгч, Зуунмод сумын айл өрх, албан байгууллагын хог хаягдлыг графикийн дагуу тогтсон хугацаанд цуглуулан тээвэрлэж хэвшсэн. Хог хаягдлыг багасгах ангилан ялгах  механизмыг боловсронгуй болгож, боловсруулах үйлдвэр байгуулах судалгааны ажлыг эхлүүлээд байна. Хогийн савыг нэмэгдүүлэх ажлын хүрээнд Зуунмод сум 9 ширхэг ангилан ялгах хогийн сав, Ану сервис ХХКомпани  нийгмийн хариуцлагийн гэрээний хүрээнд Цээл, Лүн, Борнуур, Сүмбэр, Угтаалцайдам, Дэлгэрхаан, Жаргалант суманд тус бүр </w:t>
            </w:r>
            <w:r w:rsidRPr="005F0FCD">
              <w:rPr>
                <w:rFonts w:ascii="Times New Roman" w:hAnsi="Times New Roman"/>
                <w:lang w:val="mn-MN"/>
              </w:rPr>
              <w:lastRenderedPageBreak/>
              <w:t>15, Заамар суманд 20 ширхэг хогийн савийг олгож, Баян-Өнжүүл сум 7 ширхэгийг худалдан авч</w:t>
            </w:r>
            <w:r w:rsidRPr="00DE12CE">
              <w:rPr>
                <w:rFonts w:ascii="Times New Roman" w:hAnsi="Times New Roman"/>
                <w:lang w:val="mn-MN"/>
              </w:rPr>
              <w:t>,</w:t>
            </w:r>
            <w:r w:rsidRPr="005F0FCD">
              <w:rPr>
                <w:rFonts w:ascii="Times New Roman" w:hAnsi="Times New Roman"/>
                <w:lang w:val="mn-MN"/>
              </w:rPr>
              <w:t xml:space="preserve"> нийт 141 ширхэг хогийн савыг нэмэгдүүлсэн. </w:t>
            </w:r>
          </w:p>
        </w:tc>
        <w:tc>
          <w:tcPr>
            <w:tcW w:w="851" w:type="dxa"/>
            <w:vMerge w:val="restart"/>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rPr>
              <w:lastRenderedPageBreak/>
              <w:t>10</w:t>
            </w:r>
            <w:r w:rsidRPr="005F0FCD">
              <w:rPr>
                <w:rFonts w:ascii="Times New Roman" w:hAnsi="Times New Roman"/>
                <w:lang w:val="mn-MN"/>
              </w:rPr>
              <w:t>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vMerge/>
          </w:tcPr>
          <w:p w:rsidR="007B33D9" w:rsidRPr="005F0FCD" w:rsidRDefault="007B33D9" w:rsidP="004223E5">
            <w:pPr>
              <w:pStyle w:val="ListParagraph"/>
              <w:spacing w:after="0" w:line="240" w:lineRule="auto"/>
              <w:ind w:left="-57" w:right="-57"/>
              <w:jc w:val="both"/>
              <w:rPr>
                <w:rFonts w:ascii="Times New Roman" w:hAnsi="Times New Roman"/>
                <w:sz w:val="22"/>
                <w:szCs w:val="22"/>
                <w:lang w:val="mn-MN"/>
              </w:rPr>
            </w:pP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Тоноглох хог тээврийн машины тоогоор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w:t>
            </w:r>
          </w:p>
        </w:tc>
        <w:tc>
          <w:tcPr>
            <w:tcW w:w="851" w:type="dxa"/>
          </w:tcPr>
          <w:p w:rsidR="007B33D9" w:rsidRPr="005F0FCD" w:rsidRDefault="007B33D9" w:rsidP="004223E5">
            <w:pPr>
              <w:spacing w:after="0" w:line="240" w:lineRule="auto"/>
              <w:ind w:left="-57" w:right="-57"/>
              <w:jc w:val="center"/>
              <w:rPr>
                <w:rFonts w:ascii="Times New Roman" w:hAnsi="Times New Roman"/>
              </w:rPr>
            </w:pPr>
            <w:r w:rsidRPr="005F0FCD">
              <w:rPr>
                <w:rFonts w:ascii="Times New Roman" w:hAnsi="Times New Roman"/>
                <w:lang w:val="mn-MN"/>
              </w:rPr>
              <w:t>БХНС</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13.5</w:t>
            </w:r>
          </w:p>
        </w:tc>
        <w:tc>
          <w:tcPr>
            <w:tcW w:w="6945"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851" w:type="dxa"/>
            <w:vMerge/>
            <w:vAlign w:val="center"/>
          </w:tcPr>
          <w:p w:rsidR="007B33D9" w:rsidRPr="005F0FCD" w:rsidRDefault="007B33D9" w:rsidP="006A49DB">
            <w:pPr>
              <w:spacing w:after="0" w:line="240" w:lineRule="auto"/>
              <w:ind w:left="-57" w:right="-57"/>
              <w:jc w:val="center"/>
              <w:rPr>
                <w:rFonts w:ascii="Times New Roman" w:hAnsi="Times New Roman"/>
                <w:lang w:val="mn-MN"/>
              </w:rPr>
            </w:pP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ListParagraph"/>
              <w:tabs>
                <w:tab w:val="left" w:pos="72"/>
              </w:tabs>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 xml:space="preserve">8. Сумдын төв орчны хаягдлыг цэвэрлэх нийтийн цэвэрлэгээний ажлыг тогтмолжуулах, байгууллага иргэдийн оролцоог өрнүүлэх, хог хаягдлын менежментийг сайжруулах төсөл, хөтөлбөр хэрэгжүүлнэ.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Хөтөлбөрийн хэрэгжилтээр</w:t>
            </w:r>
          </w:p>
        </w:tc>
        <w:tc>
          <w:tcPr>
            <w:tcW w:w="1276" w:type="dxa"/>
          </w:tcPr>
          <w:p w:rsidR="007B33D9" w:rsidRPr="005F0FCD" w:rsidRDefault="007B33D9" w:rsidP="004223E5">
            <w:pPr>
              <w:spacing w:after="0" w:line="240" w:lineRule="auto"/>
              <w:ind w:right="-57"/>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Энэ онд аймгийн хэмжээнд давхардсан тоогоор 2-8 удаагийн нийтийн цэвэрлэгээ зохион байгуулагдаж, олон нийтийн оролцоотой их цэвэрлэгээг зохион байгуулах ажилд давхардсан тоогоор 1142 төрийн болон аж ахуйн нэгж байгууллага, </w:t>
            </w:r>
            <w:r w:rsidRPr="00DE12CE">
              <w:rPr>
                <w:rFonts w:ascii="Times New Roman" w:hAnsi="Times New Roman"/>
                <w:lang w:val="mn-MN"/>
              </w:rPr>
              <w:t>32624</w:t>
            </w:r>
            <w:r w:rsidRPr="005F0FCD">
              <w:rPr>
                <w:rFonts w:ascii="Times New Roman" w:hAnsi="Times New Roman"/>
                <w:lang w:val="mn-MN"/>
              </w:rPr>
              <w:t xml:space="preserve"> иргэн оролцож, </w:t>
            </w:r>
            <w:r w:rsidRPr="00DE12CE">
              <w:rPr>
                <w:rFonts w:ascii="Times New Roman" w:hAnsi="Times New Roman"/>
                <w:lang w:val="mn-MN"/>
              </w:rPr>
              <w:t>10</w:t>
            </w:r>
            <w:r w:rsidRPr="005F0FCD">
              <w:rPr>
                <w:rFonts w:ascii="Times New Roman" w:hAnsi="Times New Roman"/>
                <w:lang w:val="mn-MN"/>
              </w:rPr>
              <w:t>.</w:t>
            </w:r>
            <w:r w:rsidRPr="00DE12CE">
              <w:rPr>
                <w:rFonts w:ascii="Times New Roman" w:hAnsi="Times New Roman"/>
                <w:lang w:val="mn-MN"/>
              </w:rPr>
              <w:t xml:space="preserve">7 </w:t>
            </w:r>
            <w:r w:rsidRPr="005F0FCD">
              <w:rPr>
                <w:rFonts w:ascii="Times New Roman" w:hAnsi="Times New Roman"/>
                <w:lang w:val="mn-MN"/>
              </w:rPr>
              <w:t xml:space="preserve">мянган тонн хог хаягдлыг цэвэрлэн, төвлөрсөн хогийн цэгт асгасан. Мөн </w:t>
            </w:r>
            <w:r w:rsidRPr="00DE12CE">
              <w:rPr>
                <w:rFonts w:ascii="Times New Roman" w:hAnsi="Times New Roman"/>
                <w:lang w:val="mn-MN"/>
              </w:rPr>
              <w:t>3851</w:t>
            </w:r>
            <w:r w:rsidRPr="005F0FCD">
              <w:rPr>
                <w:rFonts w:ascii="Times New Roman" w:hAnsi="Times New Roman"/>
                <w:lang w:val="mn-MN"/>
              </w:rPr>
              <w:t xml:space="preserve"> эзэнгүй нохой, </w:t>
            </w:r>
            <w:r w:rsidRPr="00DE12CE">
              <w:rPr>
                <w:rFonts w:ascii="Times New Roman" w:hAnsi="Times New Roman"/>
                <w:lang w:val="mn-MN"/>
              </w:rPr>
              <w:t>3522</w:t>
            </w:r>
            <w:r w:rsidRPr="005F0FCD">
              <w:rPr>
                <w:rFonts w:ascii="Times New Roman" w:hAnsi="Times New Roman"/>
                <w:lang w:val="mn-MN"/>
              </w:rPr>
              <w:t xml:space="preserve"> ширхэг малын сэг зэм устган, нийтийн цэвэрлэгээ зохион байгуулах, нохой устгах болон хогийн төвлөрсөн цэгийг дарж булах ажилд сумдууд нийт </w:t>
            </w:r>
            <w:r w:rsidRPr="00DE12CE">
              <w:rPr>
                <w:rFonts w:ascii="Times New Roman" w:hAnsi="Times New Roman"/>
                <w:lang w:val="mn-MN"/>
              </w:rPr>
              <w:t>95</w:t>
            </w:r>
            <w:r w:rsidRPr="005F0FCD">
              <w:rPr>
                <w:rFonts w:ascii="Times New Roman" w:hAnsi="Times New Roman"/>
                <w:lang w:val="mn-MN"/>
              </w:rPr>
              <w:t xml:space="preserve"> сая төгрөг зарцуулсан.</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2017 онд Баянцогт, Борнуур, Дэлгэрхаан, Жаргалант, Баянчандмань, Сүмбэр, Угтаалцайдам, Цээл сумдууд хогийн цэгийг түрж багасган, далан байгуулж үүссэн хогийг булшлах, хашаажуулах ажлыг зохион байгуулж, аймгийн хэмжээнд хогийн цэгийн эзлэх талбайн хэмжээ 66.2 га болсон нь өмнөх оныхоос 4.7 га-аар буурсан байна. </w:t>
            </w:r>
          </w:p>
        </w:tc>
        <w:tc>
          <w:tcPr>
            <w:tcW w:w="851" w:type="dxa"/>
            <w:vAlign w:val="center"/>
          </w:tcPr>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ListParagraph"/>
              <w:tabs>
                <w:tab w:val="left" w:pos="162"/>
              </w:tabs>
              <w:spacing w:after="0" w:line="240" w:lineRule="auto"/>
              <w:ind w:left="0" w:right="-57"/>
              <w:jc w:val="both"/>
              <w:rPr>
                <w:rFonts w:ascii="Times New Roman" w:hAnsi="Times New Roman"/>
                <w:sz w:val="22"/>
                <w:szCs w:val="22"/>
                <w:lang w:val="mn-MN"/>
              </w:rPr>
            </w:pPr>
            <w:r w:rsidRPr="005F0FCD">
              <w:rPr>
                <w:rFonts w:ascii="Times New Roman" w:hAnsi="Times New Roman"/>
                <w:sz w:val="22"/>
                <w:szCs w:val="22"/>
                <w:lang w:val="mn-MN"/>
              </w:rPr>
              <w:t xml:space="preserve">9.Сум орон нутагтай хамтран хог тээвэрлэх машины парк шинэчлэлийг үе шаттайгаар шинэчлэхэд дэмжлэг үзүүлнэ.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Дэмжлэг үзүүлэх сумдууд</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Баянцогт, Зуунмод</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БХС</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30.0</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Аймгийн Засаг даргын 2017 оны А</w:t>
            </w:r>
            <w:r w:rsidRPr="00DE12CE">
              <w:rPr>
                <w:rFonts w:ascii="Times New Roman" w:hAnsi="Times New Roman"/>
                <w:lang w:val="mn-MN"/>
              </w:rPr>
              <w:t>/</w:t>
            </w:r>
            <w:r w:rsidRPr="005F0FCD">
              <w:rPr>
                <w:rFonts w:ascii="Times New Roman" w:hAnsi="Times New Roman"/>
                <w:lang w:val="mn-MN"/>
              </w:rPr>
              <w:t xml:space="preserve">133 дугаар захирамжаар үнэлгээний хороо байгуулагдан, нээлттэй сонгон шалгаруулалтаар “Аксион трейд” ХХК гүйцэтгэгчээр шалгаран, орон нутгийн хөгжлийн сангийн 99.8 сая төгрөгний хөрөнгөөр Зуунмод сумын Хот тохижуулах газарт 5 тонн  даацтай өөрөө буулгах машин, 5 тонн даацтай хог шахах машин тус бүр нэгийг худалдан авч, хог хаягдлыг цуглуулан тээвэрлэх ажлыг гүйцэтгэж байна. </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Дэлгэрхаан сум орон нутгийн хөгжлийн сангийн 19 сая төгрөгний хөрөнгө оруулалтаар хог хаягдлыг цуглуулан тээвэрлэх машиныг худалдан авсан. </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ListParagraph"/>
              <w:tabs>
                <w:tab w:val="left" w:pos="162"/>
              </w:tabs>
              <w:spacing w:after="0" w:line="240" w:lineRule="auto"/>
              <w:ind w:left="0" w:right="-57"/>
              <w:jc w:val="both"/>
              <w:rPr>
                <w:rFonts w:ascii="Times New Roman" w:hAnsi="Times New Roman"/>
                <w:sz w:val="22"/>
                <w:szCs w:val="22"/>
                <w:lang w:val="mn-MN"/>
              </w:rPr>
            </w:pPr>
            <w:r w:rsidRPr="005F0FCD">
              <w:rPr>
                <w:rFonts w:ascii="Times New Roman" w:hAnsi="Times New Roman"/>
                <w:sz w:val="22"/>
                <w:szCs w:val="22"/>
                <w:lang w:val="mn-MN"/>
              </w:rPr>
              <w:t xml:space="preserve">10.Хөрсний бохирдлыг бууруулах зорилгоор “Гэр хорооллын айл өрхийн бохирын цооног, задгай 00-д тавигдах стандарт”  </w:t>
            </w:r>
            <w:r w:rsidRPr="005F0FCD">
              <w:rPr>
                <w:rStyle w:val="Strong"/>
                <w:rFonts w:ascii="Times New Roman" w:hAnsi="Times New Roman"/>
                <w:sz w:val="22"/>
                <w:szCs w:val="22"/>
                <w:lang w:val="mn-MN"/>
              </w:rPr>
              <w:t>MNS </w:t>
            </w:r>
            <w:r w:rsidRPr="005F0FCD">
              <w:rPr>
                <w:rStyle w:val="Strong"/>
                <w:rFonts w:ascii="Times New Roman" w:hAnsi="Times New Roman"/>
                <w:caps/>
                <w:sz w:val="22"/>
                <w:szCs w:val="22"/>
                <w:lang w:val="mn-MN"/>
              </w:rPr>
              <w:t xml:space="preserve"> 5924-2015 </w:t>
            </w:r>
            <w:r w:rsidRPr="005F0FCD">
              <w:rPr>
                <w:rStyle w:val="Strong"/>
                <w:rFonts w:ascii="Times New Roman" w:hAnsi="Times New Roman"/>
                <w:b w:val="0"/>
                <w:caps/>
                <w:sz w:val="22"/>
                <w:szCs w:val="22"/>
                <w:lang w:val="mn-MN"/>
              </w:rPr>
              <w:t>–</w:t>
            </w:r>
            <w:r w:rsidRPr="005F0FCD">
              <w:rPr>
                <w:rStyle w:val="Strong"/>
                <w:rFonts w:ascii="Times New Roman" w:hAnsi="Times New Roman"/>
                <w:b w:val="0"/>
                <w:sz w:val="22"/>
                <w:szCs w:val="22"/>
                <w:lang w:val="mn-MN"/>
              </w:rPr>
              <w:t xml:space="preserve">ийг сум орон нутагтай хамтарч зохион байгуулна.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Хөрсний бохирдол багасаж стандарт хангасан 00-той болох ажил хийгдсэнээр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хэрэжилтээр</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tabs>
                <w:tab w:val="left" w:pos="720"/>
              </w:tabs>
              <w:spacing w:after="0" w:line="240" w:lineRule="auto"/>
              <w:jc w:val="both"/>
              <w:rPr>
                <w:rFonts w:ascii="Times New Roman" w:hAnsi="Times New Roman"/>
                <w:lang w:val="mn-MN"/>
              </w:rPr>
            </w:pPr>
            <w:r w:rsidRPr="005F0FCD">
              <w:rPr>
                <w:rFonts w:ascii="Times New Roman" w:hAnsi="Times New Roman"/>
                <w:lang w:val="mn-MN"/>
              </w:rPr>
              <w:t xml:space="preserve">“Гэр хорооллын айл өрхийн бохирын цооног, задгай 00-д тавигдах стандарт”  </w:t>
            </w:r>
            <w:r w:rsidRPr="005F0FCD">
              <w:rPr>
                <w:rStyle w:val="Strong"/>
                <w:rFonts w:ascii="Times New Roman" w:hAnsi="Times New Roman"/>
                <w:b w:val="0"/>
                <w:lang w:val="mn-MN"/>
              </w:rPr>
              <w:t>MNS </w:t>
            </w:r>
            <w:r w:rsidRPr="005F0FCD">
              <w:rPr>
                <w:rStyle w:val="Strong"/>
                <w:rFonts w:ascii="Times New Roman" w:hAnsi="Times New Roman"/>
                <w:b w:val="0"/>
                <w:caps/>
                <w:lang w:val="mn-MN"/>
              </w:rPr>
              <w:t> 5924-2015–</w:t>
            </w:r>
            <w:r w:rsidRPr="005F0FCD">
              <w:rPr>
                <w:rStyle w:val="Strong"/>
                <w:rFonts w:ascii="Times New Roman" w:hAnsi="Times New Roman"/>
                <w:b w:val="0"/>
                <w:lang w:val="mn-MN"/>
              </w:rPr>
              <w:t>ийг дотоод удирдлагын системээр сумдад хүргүүлэн, мэдээлэл өгсөн. БОАЖГ-ын даргын 2017 оны 07</w:t>
            </w:r>
            <w:r w:rsidRPr="00DE12CE">
              <w:rPr>
                <w:rStyle w:val="Strong"/>
                <w:rFonts w:ascii="Times New Roman" w:hAnsi="Times New Roman"/>
                <w:b w:val="0"/>
                <w:lang w:val="mn-MN"/>
              </w:rPr>
              <w:t>/</w:t>
            </w:r>
            <w:r w:rsidRPr="005F0FCD">
              <w:rPr>
                <w:rStyle w:val="Strong"/>
                <w:rFonts w:ascii="Times New Roman" w:hAnsi="Times New Roman"/>
                <w:b w:val="0"/>
                <w:lang w:val="mn-MN"/>
              </w:rPr>
              <w:t xml:space="preserve">186 дугаар албан тоотын дагуу сумдын нүхэн жорлон, угаадасны нүхний судалгааг </w:t>
            </w:r>
            <w:r w:rsidRPr="005F0FCD">
              <w:rPr>
                <w:rStyle w:val="Strong"/>
                <w:rFonts w:ascii="Times New Roman" w:eastAsia="Malgun Gothic" w:hAnsi="Times New Roman"/>
                <w:b w:val="0"/>
                <w:lang w:val="mn-MN"/>
              </w:rPr>
              <w:t xml:space="preserve">гаргуулан нэгтгэхэд, </w:t>
            </w:r>
            <w:r w:rsidRPr="005F0FCD">
              <w:rPr>
                <w:rFonts w:ascii="Times New Roman" w:hAnsi="Times New Roman"/>
                <w:lang w:val="mn-MN"/>
              </w:rPr>
              <w:t>а</w:t>
            </w:r>
            <w:r w:rsidRPr="00DE12CE">
              <w:rPr>
                <w:rFonts w:ascii="Times New Roman" w:hAnsi="Times New Roman"/>
                <w:lang w:val="mn-MN"/>
              </w:rPr>
              <w:t>йл өрхийн 5400,</w:t>
            </w:r>
            <w:r w:rsidRPr="005F0FCD">
              <w:rPr>
                <w:rFonts w:ascii="Times New Roman" w:hAnsi="Times New Roman"/>
                <w:lang w:val="mn-MN"/>
              </w:rPr>
              <w:t xml:space="preserve"> н</w:t>
            </w:r>
            <w:r w:rsidRPr="00DE12CE">
              <w:rPr>
                <w:rFonts w:ascii="Times New Roman" w:hAnsi="Times New Roman"/>
                <w:lang w:val="mn-MN"/>
              </w:rPr>
              <w:t>ийтийн эзмшлийн 141 нүхэн жорлон</w:t>
            </w:r>
            <w:r w:rsidRPr="005F0FCD">
              <w:rPr>
                <w:rFonts w:ascii="Times New Roman" w:hAnsi="Times New Roman"/>
                <w:lang w:val="mn-MN"/>
              </w:rPr>
              <w:t xml:space="preserve"> тоологдож, судалгаа мэдээллийн сан үүсгэсэн. </w:t>
            </w:r>
            <w:r w:rsidRPr="005F0FCD">
              <w:rPr>
                <w:rStyle w:val="Strong"/>
                <w:rFonts w:ascii="Times New Roman" w:hAnsi="Times New Roman"/>
                <w:b w:val="0"/>
                <w:lang w:val="mn-MN"/>
              </w:rPr>
              <w:t xml:space="preserve">Мөн сайжруулсан нүхэн жорлонгийн зургийг бүх сумдад хүргүүлэн иргэдийг мэдээллээр хангаж хэрэгжүүлэхийг үүрэг болгосон. Сайжруулсан </w:t>
            </w:r>
            <w:r w:rsidRPr="005F0FCD">
              <w:rPr>
                <w:rFonts w:ascii="Times New Roman" w:hAnsi="Times New Roman"/>
                <w:lang w:val="mn-MN"/>
              </w:rPr>
              <w:t xml:space="preserve">нүхэн жорлонгийн загвар зургийг бүх сумдад хүргүүлсний дагуу нийтийн бие засах газрыг стандартын дагуу тохижуулах ажлыг Лүн сумын ерөнхий боловсролын сургууль, Баян-Өнжүүл сумын нийтийн эзэмшлийн талбайд, Эрдэнэсант сумын  ЗДТГ-ын гаднах бие засах газрыг шинээр барьж, Өндөрширээт сумын цэцэрлэг, Сүмбэр, Жаргалант сумдууд ЗДТГ-ын гаднах бие засах </w:t>
            </w:r>
            <w:r w:rsidRPr="005F0FCD">
              <w:rPr>
                <w:rFonts w:ascii="Times New Roman" w:hAnsi="Times New Roman"/>
                <w:lang w:val="mn-MN"/>
              </w:rPr>
              <w:lastRenderedPageBreak/>
              <w:t xml:space="preserve">газраа сэргээн засварласан. Аймгийн байгаль хамгаалах нөхөн сэргээх арга хэмжээний 40 сая төгрөгний санхүүжилтээр Зуунмод сумын соёл амралтын хүрээлэнд  стандартын шаардлагад нийцсэн нийтийн бие засах газрыг шинээр барьж ашиглалтанд оруулсан. </w:t>
            </w:r>
          </w:p>
        </w:tc>
        <w:tc>
          <w:tcPr>
            <w:tcW w:w="851" w:type="dxa"/>
            <w:vAlign w:val="center"/>
          </w:tcPr>
          <w:p w:rsidR="007B33D9" w:rsidRPr="005F0FCD" w:rsidRDefault="007B33D9" w:rsidP="006D188A">
            <w:pPr>
              <w:tabs>
                <w:tab w:val="left" w:pos="720"/>
              </w:tabs>
              <w:spacing w:after="0" w:line="240" w:lineRule="auto"/>
              <w:rPr>
                <w:rFonts w:ascii="Times New Roman" w:hAnsi="Times New Roman"/>
                <w:lang w:val="mn-MN"/>
              </w:rPr>
            </w:pPr>
            <w:r w:rsidRPr="005F0FCD">
              <w:rPr>
                <w:rFonts w:ascii="Times New Roman" w:hAnsi="Times New Roman"/>
                <w:lang w:val="mn-MN"/>
              </w:rPr>
              <w:lastRenderedPageBreak/>
              <w:t>100%</w:t>
            </w:r>
          </w:p>
        </w:tc>
      </w:tr>
      <w:tr w:rsidR="007B33D9" w:rsidRPr="005F0FCD" w:rsidTr="006A49DB">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3</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noProof/>
                <w:lang w:val="mn-MN"/>
              </w:rPr>
              <w:t>Усны нөөцийг хамгаалан түүний бүрэлдэн тогтох, цэвэр ариун чанараа хадгалах, байгалийн аясаар сэргэх бүхий л боломжийг бүрдүүл</w:t>
            </w:r>
            <w:r w:rsidRPr="00DE12CE">
              <w:rPr>
                <w:rFonts w:ascii="Times New Roman" w:hAnsi="Times New Roman"/>
                <w:noProof/>
                <w:lang w:val="mn-MN"/>
              </w:rPr>
              <w:t>нэ.</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noProof/>
                <w:lang w:val="mn-MN"/>
              </w:rPr>
              <w:t>11.Гол мөрний урсац бүрдэх эхийн хилийн заагийг тогтоосон газарт шаардлагатай зарим хэсгийг орон нутгийн хамгаалалтад авах.</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noProof/>
                <w:lang w:val="mn-MN"/>
              </w:rPr>
              <w:t>Хамгаалалтад авсан тоо, хэмжээгээр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noProof/>
                <w:lang w:val="mn-MN"/>
              </w:rPr>
              <w:t>Усан сан бүхий газрын 35-аас доошгүй хувийг орон нутгийн хамгаалалтанд авсан байна.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pStyle w:val="ListParagraph"/>
              <w:tabs>
                <w:tab w:val="left" w:pos="252"/>
              </w:tabs>
              <w:spacing w:after="0" w:line="240" w:lineRule="auto"/>
              <w:ind w:left="0" w:right="-57"/>
              <w:jc w:val="both"/>
              <w:rPr>
                <w:rFonts w:ascii="Times New Roman" w:hAnsi="Times New Roman"/>
                <w:sz w:val="22"/>
                <w:szCs w:val="22"/>
                <w:lang w:val="mn-MN"/>
              </w:rPr>
            </w:pPr>
            <w:r w:rsidRPr="005F0FCD">
              <w:rPr>
                <w:rFonts w:ascii="Times New Roman" w:hAnsi="Times New Roman"/>
                <w:sz w:val="22"/>
                <w:szCs w:val="22"/>
                <w:lang w:val="mn-MN"/>
              </w:rPr>
              <w:t xml:space="preserve">Аймгийн Иргэдийн Төлөөлөлчдийн Хурлын 2017 оны 5 дугаар хуралдааны 03 дугаар  тогтоолоор “Зарим газар нутгийн аймгийн тусгай хэрэгцээ, хамгаалалтанд шинэчлэн авах тухай” шийдвэрээр рашааны эхийг хамгаалах зорилгоор: </w:t>
            </w:r>
          </w:p>
          <w:p w:rsidR="007B33D9" w:rsidRPr="005F0FCD" w:rsidRDefault="007B33D9" w:rsidP="007B33D9">
            <w:pPr>
              <w:pStyle w:val="ListParagraph"/>
              <w:numPr>
                <w:ilvl w:val="0"/>
                <w:numId w:val="52"/>
              </w:numPr>
              <w:tabs>
                <w:tab w:val="left" w:pos="252"/>
              </w:tabs>
              <w:spacing w:after="0" w:line="240" w:lineRule="auto"/>
              <w:ind w:left="0" w:right="-57" w:hanging="18"/>
              <w:jc w:val="both"/>
              <w:rPr>
                <w:rFonts w:ascii="Times New Roman" w:hAnsi="Times New Roman"/>
                <w:sz w:val="22"/>
                <w:szCs w:val="22"/>
                <w:lang w:val="mn-MN"/>
              </w:rPr>
            </w:pPr>
            <w:r w:rsidRPr="005F0FCD">
              <w:rPr>
                <w:rFonts w:ascii="Times New Roman" w:hAnsi="Times New Roman"/>
                <w:sz w:val="22"/>
                <w:szCs w:val="22"/>
                <w:lang w:val="mn-MN"/>
              </w:rPr>
              <w:t xml:space="preserve">Эрдэнэ сумын Өвөржанчивлан рашааны 2909 га, Аржанчивлан рашааны 491 га, Борнуур сумын Далын рашааны 1.5 га, Баянцогт сумын Бага төхөмийн рашааны 1.5 га, Бөгтгөр нарсны рашааны 1.5 га, Баянцагаан сумын Элгэн булгийн рашааны 86.2 га, Баян-Өнжүүл сумын Оорцгийн рашааны 1 га, Эрдэнэсант сумын Хойд бөөр булгийн 1 га, Дэлгэрхаан сумын Саарал морьтон тойрмын 100 га, </w:t>
            </w:r>
          </w:p>
          <w:p w:rsidR="007B33D9" w:rsidRPr="005F0FCD" w:rsidRDefault="007B33D9" w:rsidP="007B33D9">
            <w:pPr>
              <w:pStyle w:val="ListParagraph"/>
              <w:numPr>
                <w:ilvl w:val="0"/>
                <w:numId w:val="52"/>
              </w:numPr>
              <w:tabs>
                <w:tab w:val="left" w:pos="252"/>
              </w:tabs>
              <w:spacing w:after="0" w:line="240" w:lineRule="auto"/>
              <w:ind w:left="0" w:right="-57" w:hanging="18"/>
              <w:jc w:val="both"/>
              <w:rPr>
                <w:rFonts w:ascii="Times New Roman" w:hAnsi="Times New Roman"/>
                <w:sz w:val="22"/>
                <w:szCs w:val="22"/>
                <w:lang w:val="mn-MN"/>
              </w:rPr>
            </w:pPr>
            <w:r w:rsidRPr="005F0FCD">
              <w:rPr>
                <w:rFonts w:ascii="Times New Roman" w:hAnsi="Times New Roman"/>
                <w:sz w:val="22"/>
                <w:szCs w:val="22"/>
                <w:lang w:val="mn-MN"/>
              </w:rPr>
              <w:t xml:space="preserve">Ундны эх үүсвэрийг хамгаалах зорилгоор: Сүмбэр сумын Загдалын голын 3152 га, Сэргэлэн сумын Хөшигийн хөндийн 5014 га, Жаргалант, Цээл, Угтаалцайдам сумын Баянхошууны 1148 га,  Зуунмод сумын Номтын булгийн 1 га, Зуунмод голын 112 га, Борнуур, Баянчандмань сумдын Шивэртийн гол, Хөндлөн булгийн 1360 га, </w:t>
            </w:r>
          </w:p>
          <w:p w:rsidR="007B33D9" w:rsidRPr="005F0FCD" w:rsidRDefault="007B33D9" w:rsidP="007B33D9">
            <w:pPr>
              <w:pStyle w:val="ListParagraph"/>
              <w:numPr>
                <w:ilvl w:val="0"/>
                <w:numId w:val="52"/>
              </w:numPr>
              <w:tabs>
                <w:tab w:val="left" w:pos="252"/>
              </w:tabs>
              <w:spacing w:after="0" w:line="240" w:lineRule="auto"/>
              <w:ind w:left="0" w:right="-57" w:hanging="18"/>
              <w:jc w:val="both"/>
              <w:rPr>
                <w:rFonts w:ascii="Times New Roman" w:hAnsi="Times New Roman"/>
                <w:sz w:val="22"/>
                <w:szCs w:val="22"/>
                <w:lang w:val="mn-MN"/>
              </w:rPr>
            </w:pPr>
            <w:r w:rsidRPr="005F0FCD">
              <w:rPr>
                <w:rFonts w:ascii="Times New Roman" w:hAnsi="Times New Roman"/>
                <w:sz w:val="22"/>
                <w:szCs w:val="22"/>
                <w:lang w:val="mn-MN"/>
              </w:rPr>
              <w:t xml:space="preserve">Голын сав газрыг хамгаалах зорилгоор Баяндэлгэр сумын Галуутын гол орчмын 7932 га, Ой усны сав газрыг хамгаалах зорилгоор 218051 га, нийт 12 сумын 240362.7 га усан сан бүхий газрыг орон нутгийн тусгай хамгаалтанд авсан байна. </w:t>
            </w:r>
            <w:r w:rsidRPr="00DE12CE">
              <w:rPr>
                <w:rFonts w:ascii="Times New Roman" w:hAnsi="Times New Roman"/>
                <w:sz w:val="22"/>
                <w:szCs w:val="22"/>
                <w:shd w:val="clear" w:color="auto" w:fill="FFFFFF"/>
                <w:lang w:val="mn-MN"/>
              </w:rPr>
              <w:t>Аймгийн хэмжээнд 1123 усан сан бүхий газраас 14 сумын 420 усан сан бүхий газрыг орон нутгийн тусгай хамгаалалтад авсан нь нийт хамгаалах газрын 37.3% байна.</w:t>
            </w:r>
          </w:p>
        </w:tc>
        <w:tc>
          <w:tcPr>
            <w:tcW w:w="851" w:type="dxa"/>
            <w:vAlign w:val="center"/>
          </w:tcPr>
          <w:p w:rsidR="007B33D9" w:rsidRPr="005F0FCD" w:rsidRDefault="007B33D9" w:rsidP="006D188A">
            <w:pPr>
              <w:pStyle w:val="ListParagraph"/>
              <w:tabs>
                <w:tab w:val="left" w:pos="252"/>
              </w:tabs>
              <w:spacing w:after="0" w:line="240" w:lineRule="auto"/>
              <w:ind w:left="0" w:right="-57"/>
              <w:jc w:val="center"/>
              <w:rPr>
                <w:rFonts w:ascii="Times New Roman" w:hAnsi="Times New Roman"/>
                <w:sz w:val="22"/>
                <w:szCs w:val="22"/>
                <w:lang w:val="mn-MN"/>
              </w:rPr>
            </w:pPr>
            <w:r w:rsidRPr="005F0FCD">
              <w:rPr>
                <w:rFonts w:ascii="Times New Roman" w:hAnsi="Times New Roman"/>
                <w:sz w:val="22"/>
                <w:szCs w:val="22"/>
                <w:lang w:val="mn-MN"/>
              </w:rPr>
              <w:t>70%</w:t>
            </w:r>
          </w:p>
        </w:tc>
      </w:tr>
      <w:tr w:rsidR="007B33D9" w:rsidRPr="005F0FCD" w:rsidTr="006A49DB">
        <w:trPr>
          <w:trHeight w:val="198"/>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ListParagraph"/>
              <w:tabs>
                <w:tab w:val="left" w:pos="342"/>
              </w:tabs>
              <w:spacing w:after="0" w:line="240" w:lineRule="auto"/>
              <w:ind w:left="0" w:right="-57"/>
              <w:jc w:val="both"/>
              <w:rPr>
                <w:rFonts w:ascii="Times New Roman" w:hAnsi="Times New Roman"/>
                <w:sz w:val="22"/>
                <w:szCs w:val="22"/>
                <w:lang w:val="mn-MN"/>
              </w:rPr>
            </w:pPr>
            <w:r w:rsidRPr="005F0FCD">
              <w:rPr>
                <w:rFonts w:ascii="Times New Roman" w:hAnsi="Times New Roman"/>
                <w:sz w:val="22"/>
                <w:szCs w:val="22"/>
                <w:lang w:val="mn-MN"/>
              </w:rPr>
              <w:t>12.Өмнөх онуудад тохижуулсан булаг шандны бүрэн бүтэн байдал, хөрөнгийн бүртгэлд тусгагдсан эсэхэд үзлэг шалгалт хийж тодорхой эзэнд хариуцуулах зэрэг ажлыг зохион байгуулж, булаг шанд тохижуулах ажлыг үргэлжлүүлнэ.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Тохижуулах булаг шандын тоогоор 25</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Тохижуулсан булгийн тоо 276-д хүрнэ</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50.0</w:t>
            </w:r>
          </w:p>
        </w:tc>
        <w:tc>
          <w:tcPr>
            <w:tcW w:w="6945" w:type="dxa"/>
          </w:tcPr>
          <w:p w:rsidR="007B33D9" w:rsidRPr="005F0FCD" w:rsidRDefault="007B33D9" w:rsidP="006D188A">
            <w:pPr>
              <w:spacing w:after="0" w:line="240" w:lineRule="auto"/>
              <w:jc w:val="both"/>
              <w:rPr>
                <w:rFonts w:ascii="Times New Roman" w:hAnsi="Times New Roman"/>
                <w:shd w:val="clear" w:color="auto" w:fill="FFFFFF"/>
                <w:lang w:val="mn-MN"/>
              </w:rPr>
            </w:pPr>
            <w:r w:rsidRPr="00DE12CE">
              <w:rPr>
                <w:rFonts w:ascii="Times New Roman" w:hAnsi="Times New Roman"/>
                <w:shd w:val="clear" w:color="auto" w:fill="FFFFFF"/>
                <w:lang w:val="mn-MN"/>
              </w:rPr>
              <w:t>Өмнөх онуудад тохижуулсан булаг шанды</w:t>
            </w:r>
            <w:r w:rsidRPr="005F0FCD">
              <w:rPr>
                <w:rFonts w:ascii="Times New Roman" w:hAnsi="Times New Roman"/>
                <w:shd w:val="clear" w:color="auto" w:fill="FFFFFF"/>
                <w:lang w:val="mn-MN"/>
              </w:rPr>
              <w:t>н</w:t>
            </w:r>
            <w:r w:rsidRPr="00DE12CE">
              <w:rPr>
                <w:rFonts w:ascii="Times New Roman" w:hAnsi="Times New Roman"/>
                <w:shd w:val="clear" w:color="auto" w:fill="FFFFFF"/>
                <w:lang w:val="mn-MN"/>
              </w:rPr>
              <w:t xml:space="preserve"> хамгаалалтын байдалд сумдын БОХУБ нар тогтмол үзлэг шалгалт хийн ажилла</w:t>
            </w:r>
            <w:r w:rsidRPr="005F0FCD">
              <w:rPr>
                <w:rFonts w:ascii="Times New Roman" w:hAnsi="Times New Roman"/>
                <w:shd w:val="clear" w:color="auto" w:fill="FFFFFF"/>
                <w:lang w:val="mn-MN"/>
              </w:rPr>
              <w:t>сан</w:t>
            </w:r>
            <w:r w:rsidRPr="00DE12CE">
              <w:rPr>
                <w:rFonts w:ascii="Times New Roman" w:hAnsi="Times New Roman"/>
                <w:shd w:val="clear" w:color="auto" w:fill="FFFFFF"/>
                <w:lang w:val="mn-MN"/>
              </w:rPr>
              <w:t xml:space="preserve">. </w:t>
            </w:r>
            <w:r w:rsidRPr="005F0FCD">
              <w:rPr>
                <w:rFonts w:ascii="Times New Roman" w:hAnsi="Times New Roman"/>
                <w:shd w:val="clear" w:color="auto" w:fill="FFFFFF"/>
                <w:lang w:val="mn-MN"/>
              </w:rPr>
              <w:t xml:space="preserve">2017 онд: </w:t>
            </w:r>
          </w:p>
          <w:p w:rsidR="007B33D9" w:rsidRPr="005F0FCD" w:rsidRDefault="007B33D9" w:rsidP="007B33D9">
            <w:pPr>
              <w:numPr>
                <w:ilvl w:val="0"/>
                <w:numId w:val="53"/>
              </w:numPr>
              <w:spacing w:after="0" w:line="240" w:lineRule="auto"/>
              <w:jc w:val="both"/>
              <w:rPr>
                <w:rFonts w:ascii="Times New Roman" w:hAnsi="Times New Roman"/>
                <w:lang w:val="mn-MN"/>
              </w:rPr>
            </w:pPr>
            <w:r w:rsidRPr="00DE12CE">
              <w:rPr>
                <w:rFonts w:ascii="Times New Roman" w:hAnsi="Times New Roman"/>
                <w:shd w:val="clear" w:color="auto" w:fill="FFFFFF"/>
                <w:lang w:val="mn-MN"/>
              </w:rPr>
              <w:t xml:space="preserve">Эрдэнэсант суманд Түрүүний булгийн хашаа эвдэрсэн байсныг нутгийн иргэдтэй хамтран сэргээн засварлалаа. </w:t>
            </w:r>
          </w:p>
          <w:p w:rsidR="007B33D9" w:rsidRPr="005F0FCD" w:rsidRDefault="007B33D9" w:rsidP="007B33D9">
            <w:pPr>
              <w:numPr>
                <w:ilvl w:val="0"/>
                <w:numId w:val="53"/>
              </w:numPr>
              <w:spacing w:after="0" w:line="240" w:lineRule="auto"/>
              <w:jc w:val="both"/>
              <w:rPr>
                <w:rFonts w:ascii="Times New Roman" w:hAnsi="Times New Roman"/>
                <w:lang w:val="mn-MN"/>
              </w:rPr>
            </w:pPr>
            <w:r w:rsidRPr="00DE12CE">
              <w:rPr>
                <w:rFonts w:ascii="Times New Roman" w:hAnsi="Times New Roman"/>
                <w:shd w:val="clear" w:color="auto" w:fill="FFFFFF"/>
                <w:lang w:val="mn-MN"/>
              </w:rPr>
              <w:t>Цээл суманд орон нутгийн төсвөөр Бурхантай нуурыг 3</w:t>
            </w:r>
            <w:r w:rsidRPr="005F0FCD">
              <w:rPr>
                <w:rFonts w:ascii="Times New Roman" w:hAnsi="Times New Roman"/>
                <w:shd w:val="clear" w:color="auto" w:fill="FFFFFF"/>
                <w:lang w:val="mn-MN"/>
              </w:rPr>
              <w:t>.</w:t>
            </w:r>
            <w:r w:rsidRPr="00DE12CE">
              <w:rPr>
                <w:rFonts w:ascii="Times New Roman" w:hAnsi="Times New Roman"/>
                <w:shd w:val="clear" w:color="auto" w:fill="FFFFFF"/>
                <w:lang w:val="mn-MN"/>
              </w:rPr>
              <w:t>6</w:t>
            </w:r>
            <w:r w:rsidRPr="005F0FCD">
              <w:rPr>
                <w:rFonts w:ascii="Times New Roman" w:hAnsi="Times New Roman"/>
                <w:shd w:val="clear" w:color="auto" w:fill="FFFFFF"/>
                <w:lang w:val="mn-MN"/>
              </w:rPr>
              <w:t xml:space="preserve"> сая</w:t>
            </w:r>
            <w:r w:rsidRPr="00DE12CE">
              <w:rPr>
                <w:rFonts w:ascii="Times New Roman" w:hAnsi="Times New Roman"/>
                <w:shd w:val="clear" w:color="auto" w:fill="FFFFFF"/>
                <w:lang w:val="mn-MN"/>
              </w:rPr>
              <w:t xml:space="preserve"> төгрөгөөр, </w:t>
            </w:r>
          </w:p>
          <w:p w:rsidR="007B33D9" w:rsidRPr="005F0FCD" w:rsidRDefault="007B33D9" w:rsidP="007B33D9">
            <w:pPr>
              <w:numPr>
                <w:ilvl w:val="0"/>
                <w:numId w:val="53"/>
              </w:numPr>
              <w:spacing w:after="0" w:line="240" w:lineRule="auto"/>
              <w:jc w:val="both"/>
              <w:rPr>
                <w:rFonts w:ascii="Times New Roman" w:hAnsi="Times New Roman"/>
                <w:lang w:val="mn-MN"/>
              </w:rPr>
            </w:pPr>
            <w:r w:rsidRPr="00DE12CE">
              <w:rPr>
                <w:rFonts w:ascii="Times New Roman" w:hAnsi="Times New Roman"/>
                <w:shd w:val="clear" w:color="auto" w:fill="FFFFFF"/>
                <w:lang w:val="mn-MN"/>
              </w:rPr>
              <w:t>Угтаалцайдам суманд Сэвсүүлийн булг</w:t>
            </w:r>
            <w:r w:rsidRPr="005F0FCD">
              <w:rPr>
                <w:rFonts w:ascii="Times New Roman" w:hAnsi="Times New Roman"/>
                <w:shd w:val="clear" w:color="auto" w:fill="FFFFFF"/>
                <w:lang w:val="mn-MN"/>
              </w:rPr>
              <w:t>ийг</w:t>
            </w:r>
            <w:r w:rsidRPr="00DE12CE">
              <w:rPr>
                <w:rFonts w:ascii="Times New Roman" w:hAnsi="Times New Roman"/>
                <w:shd w:val="clear" w:color="auto" w:fill="FFFFFF"/>
                <w:lang w:val="mn-MN"/>
              </w:rPr>
              <w:t xml:space="preserve"> 800</w:t>
            </w:r>
            <w:r w:rsidRPr="005F0FCD">
              <w:rPr>
                <w:rFonts w:ascii="Times New Roman" w:hAnsi="Times New Roman"/>
                <w:shd w:val="clear" w:color="auto" w:fill="FFFFFF"/>
                <w:lang w:val="mn-MN"/>
              </w:rPr>
              <w:t xml:space="preserve"> мянган</w:t>
            </w:r>
            <w:r w:rsidRPr="00DE12CE">
              <w:rPr>
                <w:rFonts w:ascii="Times New Roman" w:hAnsi="Times New Roman"/>
                <w:shd w:val="clear" w:color="auto" w:fill="FFFFFF"/>
                <w:lang w:val="mn-MN"/>
              </w:rPr>
              <w:t xml:space="preserve"> төгрөгөөр, </w:t>
            </w:r>
          </w:p>
          <w:p w:rsidR="007B33D9" w:rsidRPr="005F0FCD" w:rsidRDefault="007B33D9" w:rsidP="007B33D9">
            <w:pPr>
              <w:numPr>
                <w:ilvl w:val="0"/>
                <w:numId w:val="53"/>
              </w:numPr>
              <w:spacing w:after="0" w:line="240" w:lineRule="auto"/>
              <w:jc w:val="both"/>
              <w:rPr>
                <w:rFonts w:ascii="Times New Roman" w:hAnsi="Times New Roman"/>
                <w:lang w:val="mn-MN"/>
              </w:rPr>
            </w:pPr>
            <w:r w:rsidRPr="00DE12CE">
              <w:rPr>
                <w:rFonts w:ascii="Times New Roman" w:hAnsi="Times New Roman"/>
                <w:shd w:val="clear" w:color="auto" w:fill="FFFFFF"/>
                <w:lang w:val="mn-MN"/>
              </w:rPr>
              <w:t xml:space="preserve"> Борнуур суманд  Шавартайн булгийн  эхийг сумын Засаг даргын тамгын газраас өөрсдийн хүчээр 600</w:t>
            </w:r>
            <w:r w:rsidRPr="005F0FCD">
              <w:rPr>
                <w:rFonts w:ascii="Times New Roman" w:hAnsi="Times New Roman"/>
                <w:shd w:val="clear" w:color="auto" w:fill="FFFFFF"/>
                <w:lang w:val="mn-MN"/>
              </w:rPr>
              <w:t xml:space="preserve"> мянган</w:t>
            </w:r>
            <w:r w:rsidRPr="00DE12CE">
              <w:rPr>
                <w:rFonts w:ascii="Times New Roman" w:hAnsi="Times New Roman"/>
                <w:shd w:val="clear" w:color="auto" w:fill="FFFFFF"/>
                <w:lang w:val="mn-MN"/>
              </w:rPr>
              <w:t xml:space="preserve"> төгрөгөөр</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 xml:space="preserve"> </w:t>
            </w:r>
          </w:p>
          <w:p w:rsidR="007B33D9" w:rsidRPr="005F0FCD" w:rsidRDefault="007B33D9" w:rsidP="007B33D9">
            <w:pPr>
              <w:numPr>
                <w:ilvl w:val="0"/>
                <w:numId w:val="53"/>
              </w:numPr>
              <w:spacing w:after="0" w:line="240" w:lineRule="auto"/>
              <w:jc w:val="both"/>
              <w:rPr>
                <w:rFonts w:ascii="Times New Roman" w:hAnsi="Times New Roman"/>
                <w:lang w:val="mn-MN"/>
              </w:rPr>
            </w:pPr>
            <w:r w:rsidRPr="00DE12CE">
              <w:rPr>
                <w:rFonts w:ascii="Times New Roman" w:hAnsi="Times New Roman"/>
                <w:shd w:val="clear" w:color="auto" w:fill="FFFFFF"/>
                <w:lang w:val="mn-MN"/>
              </w:rPr>
              <w:t xml:space="preserve">Жаргалант суманд </w:t>
            </w:r>
            <w:r w:rsidRPr="005F0FCD">
              <w:rPr>
                <w:rFonts w:ascii="Times New Roman" w:hAnsi="Times New Roman"/>
                <w:shd w:val="clear" w:color="auto" w:fill="FFFFFF"/>
                <w:lang w:val="mn-MN"/>
              </w:rPr>
              <w:t>“</w:t>
            </w:r>
            <w:r w:rsidRPr="00DE12CE">
              <w:rPr>
                <w:rFonts w:ascii="Times New Roman" w:hAnsi="Times New Roman"/>
                <w:shd w:val="clear" w:color="auto" w:fill="FFFFFF"/>
                <w:lang w:val="mn-MN"/>
              </w:rPr>
              <w:t>Тэн хун</w:t>
            </w:r>
            <w:r w:rsidRPr="005F0FCD">
              <w:rPr>
                <w:rFonts w:ascii="Times New Roman" w:hAnsi="Times New Roman"/>
                <w:shd w:val="clear" w:color="auto" w:fill="FFFFFF"/>
                <w:lang w:val="mn-MN"/>
              </w:rPr>
              <w:t>”</w:t>
            </w:r>
            <w:r w:rsidRPr="00DE12CE">
              <w:rPr>
                <w:rFonts w:ascii="Times New Roman" w:hAnsi="Times New Roman"/>
                <w:shd w:val="clear" w:color="auto" w:fill="FFFFFF"/>
                <w:lang w:val="mn-MN"/>
              </w:rPr>
              <w:t xml:space="preserve"> ХХК өөрийн хөрөнгөөр 2</w:t>
            </w:r>
            <w:r w:rsidRPr="005F0FCD">
              <w:rPr>
                <w:rFonts w:ascii="Times New Roman" w:hAnsi="Times New Roman"/>
                <w:shd w:val="clear" w:color="auto" w:fill="FFFFFF"/>
                <w:lang w:val="mn-MN"/>
              </w:rPr>
              <w:t>.</w:t>
            </w:r>
            <w:r w:rsidRPr="00DE12CE">
              <w:rPr>
                <w:rFonts w:ascii="Times New Roman" w:hAnsi="Times New Roman"/>
                <w:shd w:val="clear" w:color="auto" w:fill="FFFFFF"/>
                <w:lang w:val="mn-MN"/>
              </w:rPr>
              <w:t>5</w:t>
            </w:r>
            <w:r w:rsidRPr="005F0FCD">
              <w:rPr>
                <w:rFonts w:ascii="Times New Roman" w:hAnsi="Times New Roman"/>
                <w:shd w:val="clear" w:color="auto" w:fill="FFFFFF"/>
                <w:lang w:val="mn-MN"/>
              </w:rPr>
              <w:t xml:space="preserve"> сая </w:t>
            </w:r>
            <w:r w:rsidRPr="00DE12CE">
              <w:rPr>
                <w:rFonts w:ascii="Times New Roman" w:hAnsi="Times New Roman"/>
                <w:shd w:val="clear" w:color="auto" w:fill="FFFFFF"/>
                <w:lang w:val="mn-MN"/>
              </w:rPr>
              <w:t>төгрөгөөр Моностой рашааныг тус тус хашиж хамгаал</w:t>
            </w:r>
            <w:r w:rsidRPr="005F0FCD">
              <w:rPr>
                <w:rFonts w:ascii="Times New Roman" w:hAnsi="Times New Roman"/>
                <w:shd w:val="clear" w:color="auto" w:fill="FFFFFF"/>
                <w:lang w:val="mn-MN"/>
              </w:rPr>
              <w:t>сан.</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shd w:val="clear" w:color="auto" w:fill="FFFFFF"/>
                <w:lang w:val="mn-MN"/>
              </w:rPr>
              <w:t xml:space="preserve">Аймгийн Иргэдийн Төлөөлөгчдийн хурлын 2017 оны 05 сарын 30-ны </w:t>
            </w:r>
            <w:r w:rsidRPr="005F0FCD">
              <w:rPr>
                <w:rFonts w:ascii="Times New Roman" w:hAnsi="Times New Roman"/>
                <w:shd w:val="clear" w:color="auto" w:fill="FFFFFF"/>
                <w:lang w:val="mn-MN"/>
              </w:rPr>
              <w:lastRenderedPageBreak/>
              <w:t>өдрийн 2 дугаар тогтоолоор б</w:t>
            </w:r>
            <w:r w:rsidRPr="00DE12CE">
              <w:rPr>
                <w:rFonts w:ascii="Times New Roman" w:hAnsi="Times New Roman"/>
                <w:shd w:val="clear" w:color="auto" w:fill="FFFFFF"/>
                <w:lang w:val="mn-MN"/>
              </w:rPr>
              <w:t xml:space="preserve">айгаль орчныг хамгаалах, нөхөн сэргээх арга хэмжээний зардлаас 20 суманд булаг, шандны эхийг хамгаалах тохижуулахад 30 сая төгрөгийг батлуулан, аймгийн Засаг даргын 2017 оны А/505 дугаар захирамжаар Алтанбулаг, Аргалант, Баяндэлгэр, Баян-Өнжүүл, Баянцагаан, Борнуур, Бүрэн, Дэлгэрхаан, Жаргалант, Заамар, Лүн, Мөнгөнморьт, Сэргэлэн, Угтаалцайдам, Цээл, Эрдэнэ, Эрдэнэсант </w:t>
            </w:r>
            <w:r w:rsidRPr="005F0FCD">
              <w:rPr>
                <w:rFonts w:ascii="Times New Roman" w:hAnsi="Times New Roman"/>
                <w:shd w:val="clear" w:color="auto" w:fill="FFFFFF"/>
                <w:lang w:val="mn-MN"/>
              </w:rPr>
              <w:t xml:space="preserve">зэрэг </w:t>
            </w:r>
            <w:r w:rsidRPr="00DE12CE">
              <w:rPr>
                <w:rFonts w:ascii="Times New Roman" w:hAnsi="Times New Roman"/>
                <w:shd w:val="clear" w:color="auto" w:fill="FFFFFF"/>
                <w:lang w:val="mn-MN"/>
              </w:rPr>
              <w:t>18 суманд 20 булгийн эхийг хашиж хамгаалах аж</w:t>
            </w:r>
            <w:r w:rsidRPr="005F0FCD">
              <w:rPr>
                <w:rFonts w:ascii="Times New Roman" w:hAnsi="Times New Roman"/>
                <w:shd w:val="clear" w:color="auto" w:fill="FFFFFF"/>
                <w:lang w:val="mn-MN"/>
              </w:rPr>
              <w:t>лыг сумдад нь эрх олгон</w:t>
            </w:r>
            <w:r w:rsidRPr="00DE12CE">
              <w:rPr>
                <w:rFonts w:ascii="Times New Roman" w:hAnsi="Times New Roman"/>
                <w:shd w:val="clear" w:color="auto" w:fill="FFFFFF"/>
                <w:lang w:val="mn-MN"/>
              </w:rPr>
              <w:t xml:space="preserve"> санхүүж</w:t>
            </w:r>
            <w:r w:rsidRPr="005F0FCD">
              <w:rPr>
                <w:rFonts w:ascii="Times New Roman" w:hAnsi="Times New Roman"/>
                <w:shd w:val="clear" w:color="auto" w:fill="FFFFFF"/>
                <w:lang w:val="mn-MN"/>
              </w:rPr>
              <w:t xml:space="preserve">үүлж, гүйцэтгэлийн тайланг хүлээж авсан. </w:t>
            </w:r>
          </w:p>
        </w:tc>
        <w:tc>
          <w:tcPr>
            <w:tcW w:w="851" w:type="dxa"/>
            <w:vAlign w:val="center"/>
          </w:tcPr>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rPr>
          <w:cantSplit/>
          <w:trHeight w:val="1134"/>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ListParagraph"/>
              <w:tabs>
                <w:tab w:val="left" w:pos="342"/>
              </w:tabs>
              <w:spacing w:after="0" w:line="240" w:lineRule="auto"/>
              <w:ind w:left="0" w:right="-57"/>
              <w:jc w:val="both"/>
              <w:rPr>
                <w:rFonts w:ascii="Times New Roman" w:hAnsi="Times New Roman"/>
                <w:sz w:val="22"/>
                <w:szCs w:val="22"/>
                <w:lang w:val="mn-MN"/>
              </w:rPr>
            </w:pPr>
            <w:r w:rsidRPr="005F0FCD">
              <w:rPr>
                <w:rFonts w:ascii="Times New Roman" w:hAnsi="Times New Roman"/>
                <w:sz w:val="22"/>
                <w:szCs w:val="22"/>
                <w:lang w:val="mn-MN"/>
              </w:rPr>
              <w:t xml:space="preserve">13.Уул уурхайн үйлдвэрүүдийн усны ашиглалтад үзлэг хийж, тоолууржуулах ажлыг зохион байгуулна.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Тоолууржуулах ААНБ-10</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noProof/>
                <w:lang w:val="mn-MN"/>
              </w:rPr>
              <w:t>32</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vAlign w:val="center"/>
          </w:tcPr>
          <w:p w:rsidR="007B33D9" w:rsidRPr="005F0FCD" w:rsidRDefault="007B33D9" w:rsidP="006D188A">
            <w:pPr>
              <w:spacing w:after="0" w:line="240" w:lineRule="auto"/>
              <w:contextualSpacing/>
              <w:jc w:val="both"/>
              <w:rPr>
                <w:rFonts w:ascii="Times New Roman" w:hAnsi="Times New Roman"/>
                <w:lang w:val="mn-MN"/>
              </w:rPr>
            </w:pPr>
            <w:r w:rsidRPr="005F0FCD">
              <w:rPr>
                <w:rFonts w:ascii="Times New Roman" w:hAnsi="Times New Roman"/>
                <w:lang w:val="mn-MN"/>
              </w:rPr>
              <w:t xml:space="preserve">Аймгийн Засаг даргын 2017 оны 04 дүгээр сарын 25-ны өдрийн А/238 тоот захирамжаар Түгээмэл тархацтай ашигт малтмалын тухай хуулийн хэрэгжилтийг хангуулах ажлын хэсэг байгуулагдан, 2017 оны 05 дугаар сарын 12-ны өдөр Алтанбулаг сумын Бөхөгт үйл ажиллагаа явуулж буй 18-н аж ахуй нэгжийн үйл ажиллагаанд шалгалт хийсэн. Уурхай дээрээ холбогдох бичиг баримт бүрэн 8 аж ахуйн нэгжийн ус ашиглалтад үзлэг хийснээс 4 аж ахуйн нэгж усны тоолууртай, үүнээс 1 тоолуурын баталгаажилтын хугацаа дууссан, нэмж 1 худаг тоолууржуулахыг албан шаардлаганд тусгаж өгсөн. </w:t>
            </w:r>
          </w:p>
          <w:p w:rsidR="007B33D9" w:rsidRPr="005F0FCD" w:rsidRDefault="007B33D9" w:rsidP="006D188A">
            <w:pPr>
              <w:spacing w:after="0" w:line="240" w:lineRule="auto"/>
              <w:contextualSpacing/>
              <w:jc w:val="both"/>
              <w:rPr>
                <w:rFonts w:ascii="Times New Roman" w:hAnsi="Times New Roman"/>
                <w:lang w:val="mn-MN"/>
              </w:rPr>
            </w:pPr>
            <w:r w:rsidRPr="005F0FCD">
              <w:rPr>
                <w:rFonts w:ascii="Times New Roman" w:hAnsi="Times New Roman"/>
                <w:lang w:val="mn-MN"/>
              </w:rPr>
              <w:t xml:space="preserve">2017 оны жилийн эцсийн байдлаар Алтанбулаг, Баян, Жаргалант, Заамар сумдад уул уурхайн үйлдвэрлэл эрхлэгч 14 аж ахуйн нэгж 25 усны тоолууртай ажиллаж байна. </w:t>
            </w:r>
          </w:p>
        </w:tc>
        <w:tc>
          <w:tcPr>
            <w:tcW w:w="851" w:type="dxa"/>
            <w:vAlign w:val="center"/>
          </w:tcPr>
          <w:p w:rsidR="007B33D9" w:rsidRPr="005F0FCD" w:rsidRDefault="007B33D9" w:rsidP="006D188A">
            <w:pPr>
              <w:spacing w:after="0" w:line="240" w:lineRule="auto"/>
              <w:contextualSpacing/>
              <w:jc w:val="center"/>
              <w:rPr>
                <w:rFonts w:ascii="Times New Roman" w:hAnsi="Times New Roman"/>
                <w:lang w:val="mn-MN"/>
              </w:rPr>
            </w:pPr>
            <w:r w:rsidRPr="005F0FCD">
              <w:rPr>
                <w:rFonts w:ascii="Times New Roman" w:hAnsi="Times New Roman"/>
                <w:lang w:val="mn-MN"/>
              </w:rPr>
              <w:t>70%</w:t>
            </w:r>
          </w:p>
        </w:tc>
      </w:tr>
      <w:tr w:rsidR="007B33D9" w:rsidRPr="005F0FCD" w:rsidTr="006A49DB">
        <w:trPr>
          <w:cantSplit/>
          <w:trHeight w:val="1134"/>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ListParagraph"/>
              <w:tabs>
                <w:tab w:val="left" w:pos="342"/>
              </w:tabs>
              <w:spacing w:after="0" w:line="240" w:lineRule="auto"/>
              <w:ind w:left="0" w:right="-57"/>
              <w:jc w:val="both"/>
              <w:rPr>
                <w:rFonts w:ascii="Times New Roman" w:hAnsi="Times New Roman"/>
                <w:sz w:val="22"/>
                <w:szCs w:val="22"/>
                <w:lang w:val="mn-MN"/>
              </w:rPr>
            </w:pPr>
            <w:r w:rsidRPr="005F0FCD">
              <w:rPr>
                <w:rFonts w:ascii="Times New Roman" w:hAnsi="Times New Roman"/>
                <w:sz w:val="22"/>
                <w:szCs w:val="22"/>
                <w:lang w:val="mn-MN"/>
              </w:rPr>
              <w:t>14.2015 оны усны тооллогын дүнд үндэслэн гадаргын худаг, уст цэгийн тооллого хийж өөрчлөлтийг бүртгэж мэдээллийн санг шинэчилж  баяжуулна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Уст цэгийн тоогоор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Мэдээллийн сан баяжуулж иргэд холбогдох байгууллагууд мэдээллээр хангагдана.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c>
          <w:tcPr>
            <w:tcW w:w="6945" w:type="dxa"/>
          </w:tcPr>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Аймгийн Засаг даргын 2017 оны 06 сарын 23-ны өдрийн А</w:t>
            </w:r>
            <w:r w:rsidRPr="00DE12CE">
              <w:rPr>
                <w:rFonts w:ascii="Times New Roman" w:hAnsi="Times New Roman"/>
                <w:lang w:val="mn-MN"/>
              </w:rPr>
              <w:t>/</w:t>
            </w:r>
            <w:r w:rsidRPr="005F0FCD">
              <w:rPr>
                <w:rFonts w:ascii="Times New Roman" w:hAnsi="Times New Roman"/>
                <w:lang w:val="mn-MN"/>
              </w:rPr>
              <w:t>363 дугаар захирамжаар “Усны тоо бүртгэл явуулах тухай” шийдвэр гарсан. Энэхүү захирамжийн дагуу 2017 оны 06 сарын 29-нд Туул голын сав газартай, 2017 оны 06 сарын 20-нд Хэрлэн голын сав газартай, 2017 оны 7 дугаар сарын 31-нд Хараа-Ерөө голын сав газартай тус тус усны тооллогын ажлын гэрээг байгуулан, Төв аймгийн Алтанбулаг, Заамар, Эрдэнэ, Архуст, Баяндэлгэр, Баянжаргалан, Мөнгөнморьт, Батсүмбэр, Баянчандмань, Борнуур, Жаргалант, Сүмбэр, Цээл сумдыг хамруулан тооллогын ажлыг зохион байгуулсан. Тооллого бүртгэлийн ажлын үр дүнд мэдээллийн сангийн бүртгэл судалгаа шинэчлэгдсэн. Тооллогын дүнд аймгийн хэмжээнд гол горхи 476,  нуур тойром 224, рашаан ус 27, өрөмдмөл худаг 1611, богино яндант болон энгийн уурхайн 1257, нийт 3125 х</w:t>
            </w:r>
            <w:r w:rsidRPr="00DE12CE">
              <w:rPr>
                <w:rFonts w:ascii="Times New Roman" w:hAnsi="Times New Roman"/>
                <w:lang w:val="mn-MN"/>
              </w:rPr>
              <w:t xml:space="preserve">удаг </w:t>
            </w:r>
            <w:r w:rsidRPr="005F0FCD">
              <w:rPr>
                <w:rFonts w:ascii="Times New Roman" w:hAnsi="Times New Roman"/>
                <w:lang w:val="mn-MN"/>
              </w:rPr>
              <w:t xml:space="preserve">ус цэг </w:t>
            </w:r>
            <w:r w:rsidRPr="00DE12CE">
              <w:rPr>
                <w:rFonts w:ascii="Times New Roman" w:hAnsi="Times New Roman"/>
                <w:lang w:val="mn-MN"/>
              </w:rPr>
              <w:t>тоологд</w:t>
            </w:r>
            <w:r w:rsidRPr="005F0FCD">
              <w:rPr>
                <w:rFonts w:ascii="Times New Roman" w:hAnsi="Times New Roman"/>
                <w:lang w:val="mn-MN"/>
              </w:rPr>
              <w:t>ож, судалгаа мэдээллийн санд бүртгэгдсэн.</w:t>
            </w:r>
          </w:p>
        </w:tc>
        <w:tc>
          <w:tcPr>
            <w:tcW w:w="851" w:type="dxa"/>
            <w:vAlign w:val="center"/>
          </w:tcPr>
          <w:p w:rsidR="007B33D9" w:rsidRPr="005F0FCD" w:rsidRDefault="007B33D9" w:rsidP="006D188A">
            <w:pPr>
              <w:spacing w:after="0" w:line="240" w:lineRule="auto"/>
              <w:ind w:firstLine="720"/>
              <w:jc w:val="center"/>
              <w:rPr>
                <w:rFonts w:ascii="Times New Roman" w:hAnsi="Times New Roman"/>
                <w:lang w:val="mn-MN"/>
              </w:rPr>
            </w:pPr>
          </w:p>
          <w:p w:rsidR="007B33D9" w:rsidRPr="005F0FCD" w:rsidRDefault="007B33D9" w:rsidP="006D188A">
            <w:pPr>
              <w:spacing w:after="0" w:line="240" w:lineRule="auto"/>
              <w:jc w:val="center"/>
              <w:rPr>
                <w:rFonts w:ascii="Times New Roman" w:hAnsi="Times New Roman"/>
                <w:lang w:val="mn-MN"/>
              </w:rPr>
            </w:pPr>
          </w:p>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lang w:val="mn-MN"/>
              </w:rPr>
              <w:t>100%</w:t>
            </w:r>
          </w:p>
        </w:tc>
      </w:tr>
      <w:tr w:rsidR="007B33D9" w:rsidRPr="005F0FCD" w:rsidTr="006A49DB">
        <w:trPr>
          <w:cantSplit/>
          <w:trHeight w:val="1134"/>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ListParagraph"/>
              <w:tabs>
                <w:tab w:val="left" w:pos="252"/>
              </w:tabs>
              <w:spacing w:after="0" w:line="240" w:lineRule="auto"/>
              <w:ind w:left="0" w:right="-57"/>
              <w:jc w:val="both"/>
              <w:rPr>
                <w:rFonts w:ascii="Times New Roman" w:hAnsi="Times New Roman"/>
                <w:sz w:val="22"/>
                <w:szCs w:val="22"/>
                <w:lang w:val="mn-MN"/>
              </w:rPr>
            </w:pPr>
            <w:r w:rsidRPr="005F0FCD">
              <w:rPr>
                <w:rFonts w:ascii="Times New Roman" w:hAnsi="Times New Roman"/>
                <w:sz w:val="22"/>
                <w:szCs w:val="22"/>
                <w:lang w:val="mn-MN"/>
              </w:rPr>
              <w:t>15.Усны сан бүхий газрын онцгой болон энгийн хамгаалалттай бүс, ус хангамжийн эх үүсвэрийн эрүүл ахуйн бүсийн дэглэмийг мөрдүүлж тэмдэгжүүлнэ.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Сум бүр шинээр 2 усан сан бүхий газрыг тэмдэгжүүлсэн байна.</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54</w:t>
            </w:r>
          </w:p>
        </w:tc>
        <w:tc>
          <w:tcPr>
            <w:tcW w:w="851" w:type="dxa"/>
          </w:tcPr>
          <w:p w:rsidR="007B33D9" w:rsidRPr="005F0FCD" w:rsidRDefault="007B33D9"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Сумдын ОНТ-н хөрөнгөөр болон  БХНС-х арга хэмжээний зардлаас</w:t>
            </w:r>
          </w:p>
        </w:tc>
        <w:tc>
          <w:tcPr>
            <w:tcW w:w="6945" w:type="dxa"/>
          </w:tcPr>
          <w:p w:rsidR="007B33D9" w:rsidRPr="005F0FCD" w:rsidRDefault="007B33D9" w:rsidP="006D188A">
            <w:pPr>
              <w:pStyle w:val="ListParagraph"/>
              <w:tabs>
                <w:tab w:val="left" w:pos="252"/>
              </w:tabs>
              <w:spacing w:after="0" w:line="240" w:lineRule="auto"/>
              <w:ind w:left="0" w:right="-57"/>
              <w:jc w:val="both"/>
              <w:rPr>
                <w:rFonts w:ascii="Times New Roman" w:hAnsi="Times New Roman"/>
                <w:sz w:val="22"/>
                <w:szCs w:val="22"/>
                <w:shd w:val="clear" w:color="auto" w:fill="FFFFFF"/>
                <w:lang w:val="mn-MN"/>
              </w:rPr>
            </w:pPr>
            <w:r w:rsidRPr="00DE12CE">
              <w:rPr>
                <w:rFonts w:ascii="Times New Roman" w:hAnsi="Times New Roman"/>
                <w:sz w:val="22"/>
                <w:szCs w:val="22"/>
                <w:shd w:val="clear" w:color="auto" w:fill="FFFFFF"/>
                <w:lang w:val="mn-MN"/>
              </w:rPr>
              <w:t xml:space="preserve">Лүн суманд орон нутгийн төсвөөс 860 </w:t>
            </w:r>
            <w:r w:rsidRPr="005F0FCD">
              <w:rPr>
                <w:rFonts w:ascii="Times New Roman" w:hAnsi="Times New Roman"/>
                <w:sz w:val="22"/>
                <w:szCs w:val="22"/>
                <w:shd w:val="clear" w:color="auto" w:fill="FFFFFF"/>
                <w:lang w:val="mn-MN"/>
              </w:rPr>
              <w:t>мянга</w:t>
            </w:r>
            <w:r w:rsidRPr="00DE12CE">
              <w:rPr>
                <w:rFonts w:ascii="Times New Roman" w:hAnsi="Times New Roman"/>
                <w:sz w:val="22"/>
                <w:szCs w:val="22"/>
                <w:shd w:val="clear" w:color="auto" w:fill="FFFFFF"/>
                <w:lang w:val="mn-MN"/>
              </w:rPr>
              <w:t xml:space="preserve"> төгрөгөөр Туул голын Гүүрний ам, Шинэ, хуучин гүүрний орчимд 4 газар тэмдэглэгээ, 2 газарт самбар байршуулан нийт 6 газ</w:t>
            </w:r>
            <w:r w:rsidRPr="005F0FCD">
              <w:rPr>
                <w:rFonts w:ascii="Times New Roman" w:hAnsi="Times New Roman"/>
                <w:sz w:val="22"/>
                <w:szCs w:val="22"/>
                <w:shd w:val="clear" w:color="auto" w:fill="FFFFFF"/>
                <w:lang w:val="mn-MN"/>
              </w:rPr>
              <w:t>рыг</w:t>
            </w:r>
            <w:r w:rsidRPr="00DE12CE">
              <w:rPr>
                <w:rFonts w:ascii="Times New Roman" w:hAnsi="Times New Roman"/>
                <w:sz w:val="22"/>
                <w:szCs w:val="22"/>
                <w:shd w:val="clear" w:color="auto" w:fill="FFFFFF"/>
                <w:lang w:val="mn-MN"/>
              </w:rPr>
              <w:t xml:space="preserve"> тэмдэгжүүл</w:t>
            </w:r>
            <w:r w:rsidRPr="005F0FCD">
              <w:rPr>
                <w:rFonts w:ascii="Times New Roman" w:hAnsi="Times New Roman"/>
                <w:sz w:val="22"/>
                <w:szCs w:val="22"/>
                <w:shd w:val="clear" w:color="auto" w:fill="FFFFFF"/>
                <w:lang w:val="mn-MN"/>
              </w:rPr>
              <w:t xml:space="preserve">сэн. Борнуур суманд байгаль орчныг хамгаалах, голын усанд хог хаяхгүй байх тухай санамж бүхий 4 самбарыг Нарт багийн Шивэртэйн голын эхэнд 2, Шавартайн голын эх, хиймэл нуурын хажууд тус бүр 1-ийг байршуулав. </w:t>
            </w:r>
            <w:r w:rsidRPr="005F0FCD">
              <w:rPr>
                <w:rFonts w:ascii="Times New Roman" w:hAnsi="Times New Roman"/>
                <w:sz w:val="22"/>
                <w:szCs w:val="22"/>
                <w:lang w:val="mn-MN"/>
              </w:rPr>
              <w:t>2018 онд хамгаалалтын бүс тогтоох, тэмдэгжүүлэх ажилд 15 сая төгрөг</w:t>
            </w:r>
            <w:r w:rsidRPr="005F0FCD">
              <w:rPr>
                <w:rFonts w:ascii="Times New Roman" w:hAnsi="Times New Roman"/>
                <w:sz w:val="22"/>
                <w:szCs w:val="22"/>
              </w:rPr>
              <w:t xml:space="preserve"> </w:t>
            </w:r>
            <w:r w:rsidRPr="005F0FCD">
              <w:rPr>
                <w:rFonts w:ascii="Times New Roman" w:hAnsi="Times New Roman"/>
                <w:sz w:val="22"/>
                <w:szCs w:val="22"/>
                <w:lang w:val="mn-MN"/>
              </w:rPr>
              <w:t xml:space="preserve">батлуулсан. </w:t>
            </w:r>
          </w:p>
        </w:tc>
        <w:tc>
          <w:tcPr>
            <w:tcW w:w="851" w:type="dxa"/>
            <w:vAlign w:val="center"/>
          </w:tcPr>
          <w:p w:rsidR="007B33D9" w:rsidRPr="005F0FCD" w:rsidRDefault="007B33D9" w:rsidP="006D188A">
            <w:pPr>
              <w:pStyle w:val="ListParagraph"/>
              <w:tabs>
                <w:tab w:val="left" w:pos="252"/>
              </w:tabs>
              <w:spacing w:after="0" w:line="240" w:lineRule="auto"/>
              <w:ind w:left="0" w:right="-57"/>
              <w:jc w:val="center"/>
              <w:rPr>
                <w:rFonts w:ascii="Times New Roman" w:hAnsi="Times New Roman"/>
                <w:sz w:val="22"/>
                <w:szCs w:val="22"/>
                <w:lang w:val="mn-MN"/>
              </w:rPr>
            </w:pPr>
            <w:r w:rsidRPr="005F0FCD">
              <w:rPr>
                <w:rFonts w:ascii="Times New Roman" w:hAnsi="Times New Roman"/>
                <w:sz w:val="22"/>
                <w:szCs w:val="22"/>
                <w:lang w:val="mn-MN"/>
              </w:rPr>
              <w:t>40%</w:t>
            </w:r>
          </w:p>
          <w:p w:rsidR="007B33D9" w:rsidRPr="005F0FCD" w:rsidRDefault="007B33D9" w:rsidP="006D188A">
            <w:pPr>
              <w:pStyle w:val="ListParagraph"/>
              <w:tabs>
                <w:tab w:val="left" w:pos="252"/>
              </w:tabs>
              <w:spacing w:after="0" w:line="240" w:lineRule="auto"/>
              <w:ind w:left="0" w:right="-57"/>
              <w:jc w:val="center"/>
              <w:rPr>
                <w:rFonts w:ascii="Times New Roman" w:hAnsi="Times New Roman"/>
                <w:sz w:val="22"/>
                <w:szCs w:val="22"/>
                <w:lang w:val="mn-MN"/>
              </w:rPr>
            </w:pPr>
          </w:p>
        </w:tc>
      </w:tr>
      <w:tr w:rsidR="007B33D9" w:rsidRPr="005F0FCD" w:rsidTr="006A49DB">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rPr>
              <w:t>4</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DE12CE">
              <w:rPr>
                <w:rFonts w:ascii="Times New Roman" w:hAnsi="Times New Roman"/>
                <w:bCs/>
                <w:lang w:val="mn-MN"/>
              </w:rPr>
              <w:t>Усны нөөцийн хуримтлалыг бий болгох, хүн амыг эрүүл ахуйн стандартын шаардлагад нийцсэн усаар хангаж, үйлдвэрлэл, хөдөө аж ахуйн ус хангамжийг сайжруулан тогтвортой хөгжлийг тэтгэх үндсэн нөхцөл бий болго</w:t>
            </w:r>
            <w:r w:rsidRPr="005F0FCD">
              <w:rPr>
                <w:rFonts w:ascii="Times New Roman" w:hAnsi="Times New Roman"/>
                <w:bCs/>
                <w:lang w:val="mn-MN"/>
              </w:rPr>
              <w:t>но.</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ListParagraph"/>
              <w:tabs>
                <w:tab w:val="left" w:pos="252"/>
              </w:tabs>
              <w:spacing w:after="0" w:line="240" w:lineRule="auto"/>
              <w:ind w:left="0" w:right="-57"/>
              <w:jc w:val="both"/>
              <w:rPr>
                <w:rFonts w:ascii="Times New Roman" w:hAnsi="Times New Roman"/>
                <w:sz w:val="22"/>
                <w:szCs w:val="22"/>
                <w:lang w:val="mn-MN"/>
              </w:rPr>
            </w:pPr>
            <w:r w:rsidRPr="005F0FCD">
              <w:rPr>
                <w:rFonts w:ascii="Times New Roman" w:hAnsi="Times New Roman"/>
                <w:sz w:val="22"/>
                <w:szCs w:val="22"/>
                <w:lang w:val="mn-MN"/>
              </w:rPr>
              <w:t xml:space="preserve">16. </w:t>
            </w:r>
            <w:r w:rsidRPr="005F0FCD">
              <w:rPr>
                <w:rFonts w:ascii="Times New Roman" w:eastAsia="Times New Roman" w:hAnsi="Times New Roman"/>
                <w:sz w:val="22"/>
                <w:szCs w:val="22"/>
                <w:lang w:val="mn-MN"/>
              </w:rPr>
              <w:t xml:space="preserve">Аймгийн төв Зуунмод сумын Хөшгийн хөндийд 2013 онд гаргасан болон  </w:t>
            </w:r>
            <w:r w:rsidRPr="005F0FCD">
              <w:rPr>
                <w:rFonts w:ascii="Times New Roman" w:hAnsi="Times New Roman"/>
                <w:sz w:val="22"/>
                <w:szCs w:val="22"/>
                <w:lang w:val="mn-MN"/>
              </w:rPr>
              <w:t>у</w:t>
            </w:r>
            <w:r w:rsidRPr="005F0FCD">
              <w:rPr>
                <w:rFonts w:ascii="Times New Roman" w:eastAsia="Times New Roman" w:hAnsi="Times New Roman"/>
                <w:sz w:val="22"/>
                <w:szCs w:val="22"/>
                <w:lang w:val="mn-MN"/>
              </w:rPr>
              <w:t>ул уурхайн ААН-үүдийн хяналтын цооногуудыг тоноглон улсын сүлжээнд холбоно.</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Шинээр тоноглох хяналтын цооног</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 ААН-н хөрөнгөөр</w:t>
            </w:r>
          </w:p>
        </w:tc>
        <w:tc>
          <w:tcPr>
            <w:tcW w:w="6945" w:type="dxa"/>
          </w:tcPr>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Аймгийн төвийн усан хангамжийн эх үүсвэрийн худгийн тэжээгдлийн мужид газрын доорхи усны ордын байдалд хяналт-шинжилгээ хийх хяналтын 2 цооногийг тоноглох асуудлыг шийдвэрлүүлэхээр 2017 оны 05 дугаар 09-ний 07</w:t>
            </w:r>
            <w:r w:rsidRPr="00DE12CE">
              <w:rPr>
                <w:rFonts w:ascii="Times New Roman" w:hAnsi="Times New Roman"/>
                <w:lang w:val="mn-MN"/>
              </w:rPr>
              <w:t xml:space="preserve">/152 </w:t>
            </w:r>
            <w:r w:rsidRPr="005F0FCD">
              <w:rPr>
                <w:rFonts w:ascii="Times New Roman" w:hAnsi="Times New Roman"/>
                <w:lang w:val="mn-MN"/>
              </w:rPr>
              <w:t xml:space="preserve">тоот албан бичгийг БОАЖЯ-нд хүргүүлсэн. </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2017 оны 9 дүгээр сарын 26-ны өдөр Зуунмод сумын ус хангамжийн эх үүсвэрийн газрын доорх усны ордын хяналт шинжилгээний цооногт алсын зайн удирдлагатай суурин багаж төхөөрөмжийг суурилуулах ажлыг БОАЖЯ-ны захиалгаар КПМ ХХК гүйцэтгэн хүлээлгэж өгсөн. </w:t>
            </w:r>
          </w:p>
        </w:tc>
        <w:tc>
          <w:tcPr>
            <w:tcW w:w="851" w:type="dxa"/>
            <w:vAlign w:val="center"/>
          </w:tcPr>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lang w:val="mn-MN"/>
              </w:rPr>
              <w:t>100%</w:t>
            </w:r>
          </w:p>
          <w:p w:rsidR="007B33D9" w:rsidRPr="005F0FCD" w:rsidRDefault="007B33D9" w:rsidP="006D188A">
            <w:pPr>
              <w:spacing w:after="0" w:line="240" w:lineRule="auto"/>
              <w:jc w:val="center"/>
              <w:rPr>
                <w:rFonts w:ascii="Times New Roman" w:hAnsi="Times New Roman"/>
                <w:lang w:val="mn-MN"/>
              </w:rPr>
            </w:pPr>
          </w:p>
        </w:tc>
      </w:tr>
      <w:tr w:rsidR="007B33D9" w:rsidRPr="005F0FCD" w:rsidTr="006A49DB">
        <w:trPr>
          <w:cantSplit/>
          <w:trHeight w:val="1134"/>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Heading1"/>
              <w:tabs>
                <w:tab w:val="left" w:pos="72"/>
                <w:tab w:val="left" w:pos="252"/>
              </w:tabs>
              <w:ind w:right="-57"/>
              <w:jc w:val="both"/>
              <w:rPr>
                <w:rFonts w:ascii="Times New Roman" w:hAnsi="Times New Roman"/>
                <w:noProof/>
                <w:sz w:val="22"/>
                <w:szCs w:val="22"/>
                <w:lang w:val="mn-MN"/>
              </w:rPr>
            </w:pPr>
            <w:r w:rsidRPr="005F0FCD">
              <w:rPr>
                <w:rFonts w:ascii="Times New Roman" w:hAnsi="Times New Roman"/>
                <w:sz w:val="22"/>
                <w:szCs w:val="22"/>
                <w:lang w:val="mn-MN"/>
              </w:rPr>
              <w:t>17.Аймгийн хэмжээнд ашиглаг-даж буй рашаан, шаврын  ордуудын гидрогеологи болон гидробиологийн судалгааны ажлыг идэвхжүүлж, рашааны нэгдсэн мэдээллийн сан бий болгох ажлыг эхлүүлнэ.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Судалгаа, шинжилгээнд хамрагдсан үзүүлэлтээр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25%-г шинжилгээнд хамруулна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Шинээр байгуулагдаж буй томоохон төсөл хөтөлбөрүүд болон уул уурхайн төслүүдэд нэн тэргүүнд усны эрэл хайгуул хийж ашиглаж болох боломжит нөөц тогтоосны үндсэн дээр судалгааны ажлыг эхлүүлэх чиглэл баримтлан ажиллаж байна. Аймгийн хэмжээнд 58 рашаан ус, гол горхи 476,  нуур тойром 224, рашаан ус 27, х</w:t>
            </w:r>
            <w:r w:rsidRPr="00DE12CE">
              <w:rPr>
                <w:rFonts w:ascii="Times New Roman" w:hAnsi="Times New Roman"/>
                <w:lang w:val="mn-MN"/>
              </w:rPr>
              <w:t xml:space="preserve">удаг </w:t>
            </w:r>
            <w:r w:rsidRPr="005F0FCD">
              <w:rPr>
                <w:rFonts w:ascii="Times New Roman" w:hAnsi="Times New Roman"/>
                <w:lang w:val="mn-MN"/>
              </w:rPr>
              <w:t xml:space="preserve">ус цэг 3125 </w:t>
            </w:r>
            <w:r w:rsidRPr="00DE12CE">
              <w:rPr>
                <w:rFonts w:ascii="Times New Roman" w:hAnsi="Times New Roman"/>
                <w:lang w:val="mn-MN"/>
              </w:rPr>
              <w:t>тоологд</w:t>
            </w:r>
            <w:r w:rsidRPr="005F0FCD">
              <w:rPr>
                <w:rFonts w:ascii="Times New Roman" w:hAnsi="Times New Roman"/>
                <w:lang w:val="mn-MN"/>
              </w:rPr>
              <w:t xml:space="preserve">ож, судалгаа мэдээллийн санд бүртгэгдсэн. </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хэмжээнд ашиглагдаж буй рашаан, шаврын  ордуудын гидрогеологи болон гидробиологийн судалгааны ажлыг судалгаа шинжилгээний мэргэжлийн байгууллага гүйцэтгэдэг бөгөөд санхүүжилт шийдвэрлэгдээгүй тул хийгдээгүй болно. </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p>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40%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ListParagraph"/>
              <w:tabs>
                <w:tab w:val="left" w:pos="252"/>
              </w:tabs>
              <w:spacing w:after="0" w:line="240" w:lineRule="auto"/>
              <w:ind w:left="-57" w:right="-57"/>
              <w:jc w:val="both"/>
              <w:rPr>
                <w:rFonts w:ascii="Times New Roman" w:hAnsi="Times New Roman"/>
                <w:noProof/>
                <w:sz w:val="22"/>
                <w:szCs w:val="22"/>
                <w:lang w:val="mn-MN"/>
              </w:rPr>
            </w:pPr>
            <w:r w:rsidRPr="005F0FCD">
              <w:rPr>
                <w:rFonts w:ascii="Times New Roman" w:hAnsi="Times New Roman"/>
                <w:noProof/>
                <w:sz w:val="22"/>
                <w:szCs w:val="22"/>
                <w:lang w:val="mn-MN"/>
              </w:rPr>
              <w:t>18.Цас, борооны усыг хуримтлуулах боломжтой газарт хөв цөөрөм, усан сан бүхий цэцэрлэгт хүрээлэн байгуулах ажлыг эхлүүлнэ.</w:t>
            </w:r>
          </w:p>
        </w:tc>
        <w:tc>
          <w:tcPr>
            <w:tcW w:w="1701"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Шинээр байгуулах хөв, цөөрөм бүхий цэцэрлэгт хүрээлэнгийн тоогоор</w:t>
            </w:r>
          </w:p>
        </w:tc>
        <w:tc>
          <w:tcPr>
            <w:tcW w:w="1276"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noProof/>
                <w:sz w:val="22"/>
                <w:szCs w:val="22"/>
                <w:lang w:val="mn-MN"/>
              </w:rPr>
              <w:t>1</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350.0</w:t>
            </w:r>
          </w:p>
        </w:tc>
        <w:tc>
          <w:tcPr>
            <w:tcW w:w="6945" w:type="dxa"/>
          </w:tcPr>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Аймгийн Иргэдийн Төлөөлөгчдийн Хурлын 2017 оны 5 дугаар хуралдааны 2 дугаар тогтоолоор Зуунмод суманд хөв цөөрөм байгуулах ажилд 265 сая төгрөгийг батлуулан аймгийн Засаг даргын 2017 оны 06 сарын 28-ны өдрийн А</w:t>
            </w:r>
            <w:r w:rsidRPr="00DE12CE">
              <w:rPr>
                <w:rFonts w:ascii="Times New Roman" w:hAnsi="Times New Roman"/>
                <w:lang w:val="mn-MN"/>
              </w:rPr>
              <w:t>/</w:t>
            </w:r>
            <w:r w:rsidRPr="005F0FCD">
              <w:rPr>
                <w:rFonts w:ascii="Times New Roman" w:hAnsi="Times New Roman"/>
                <w:lang w:val="mn-MN"/>
              </w:rPr>
              <w:t>383 дугаар захирамжаар үнэлгээний хороо байгуулж тендерийн ажлыг зарлан, “Арбулаг” ХХК гүйцэтгэгчээр шалгарсан.  2017 оны 09 сарын 27-ны өдөр ТӨАОНӨГ</w:t>
            </w:r>
            <w:r w:rsidRPr="00DE12CE">
              <w:rPr>
                <w:rFonts w:ascii="Times New Roman" w:hAnsi="Times New Roman"/>
                <w:lang w:val="mn-MN"/>
              </w:rPr>
              <w:t>/201711029</w:t>
            </w:r>
            <w:r w:rsidRPr="005F0FCD">
              <w:rPr>
                <w:rFonts w:ascii="Times New Roman" w:hAnsi="Times New Roman"/>
                <w:lang w:val="mn-MN"/>
              </w:rPr>
              <w:t xml:space="preserve"> дугаартай гэрээ байгуулан ажиллаж байгаа ба гүйцэтгэл 70%-тай хэрэгжиж байна. Хүйтний улирлын улмаас ажлыг түр зогсоон 2018 оны 05 сарын 20-ны өдөр хүлээлгэн өгөхөөр гэрээ </w:t>
            </w:r>
            <w:r w:rsidRPr="005F0FCD">
              <w:rPr>
                <w:rFonts w:ascii="Times New Roman" w:hAnsi="Times New Roman"/>
                <w:lang w:val="mn-MN"/>
              </w:rPr>
              <w:lastRenderedPageBreak/>
              <w:t>сунгагдсан. Нийт санхүүжилтийн 80% хийгдсэн. 2018 оны аймгийн төсөвт Аргалант суманд хөв цөөрөм байгуулах ажлыг үргэлжлүүлэхээр 50  сая төгрөгийг нэмж батлууллаа.</w:t>
            </w:r>
          </w:p>
        </w:tc>
        <w:tc>
          <w:tcPr>
            <w:tcW w:w="851" w:type="dxa"/>
            <w:vAlign w:val="center"/>
          </w:tcPr>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lang w:val="mn-MN"/>
              </w:rPr>
              <w:lastRenderedPageBreak/>
              <w:t>70%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vMerge w:val="restart"/>
          </w:tcPr>
          <w:p w:rsidR="007B33D9" w:rsidRPr="005F0FCD" w:rsidRDefault="007B33D9" w:rsidP="004223E5">
            <w:pPr>
              <w:pStyle w:val="Heading1"/>
              <w:tabs>
                <w:tab w:val="left" w:pos="342"/>
              </w:tabs>
              <w:ind w:right="-57"/>
              <w:jc w:val="both"/>
              <w:rPr>
                <w:rFonts w:ascii="Times New Roman" w:hAnsi="Times New Roman"/>
                <w:noProof/>
                <w:sz w:val="22"/>
                <w:szCs w:val="22"/>
                <w:lang w:val="mn-MN"/>
              </w:rPr>
            </w:pPr>
            <w:r w:rsidRPr="005F0FCD">
              <w:rPr>
                <w:rFonts w:ascii="Times New Roman" w:hAnsi="Times New Roman"/>
                <w:sz w:val="22"/>
                <w:szCs w:val="22"/>
                <w:lang w:val="mn-MN"/>
              </w:rPr>
              <w:t xml:space="preserve">19. Ус түгээх сангуудыг засварлах, шинэчлэх, </w:t>
            </w:r>
            <w:r w:rsidRPr="005F0FCD">
              <w:rPr>
                <w:rFonts w:ascii="Times New Roman" w:hAnsi="Times New Roman"/>
                <w:noProof/>
                <w:sz w:val="22"/>
                <w:szCs w:val="22"/>
                <w:lang w:val="mn-MN"/>
              </w:rPr>
              <w:t>цахим карттай болгох</w:t>
            </w:r>
            <w:r w:rsidRPr="005F0FCD">
              <w:rPr>
                <w:rFonts w:ascii="Times New Roman" w:hAnsi="Times New Roman"/>
                <w:sz w:val="22"/>
                <w:szCs w:val="22"/>
                <w:lang w:val="mn-MN"/>
              </w:rPr>
              <w:t xml:space="preserve"> замаар гэр хорооллын усан хангамж, түүний нөхцлийг сайжруулна</w:t>
            </w:r>
            <w:r w:rsidRPr="005F0FCD">
              <w:rPr>
                <w:rFonts w:ascii="Times New Roman" w:hAnsi="Times New Roman"/>
                <w:noProof/>
                <w:sz w:val="22"/>
                <w:szCs w:val="22"/>
                <w:lang w:val="mn-MN"/>
              </w:rPr>
              <w:t>.</w:t>
            </w:r>
          </w:p>
        </w:tc>
        <w:tc>
          <w:tcPr>
            <w:tcW w:w="1701"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Шинээр гаргах худгийн тоо</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БХНС- 30.0</w:t>
            </w:r>
          </w:p>
        </w:tc>
        <w:tc>
          <w:tcPr>
            <w:tcW w:w="6945" w:type="dxa"/>
            <w:vMerge w:val="restart"/>
          </w:tcPr>
          <w:p w:rsidR="007B33D9" w:rsidRPr="005F0FCD" w:rsidRDefault="007B33D9" w:rsidP="006D188A">
            <w:pPr>
              <w:spacing w:after="0" w:line="240" w:lineRule="auto"/>
              <w:ind w:right="-57"/>
              <w:jc w:val="both"/>
              <w:rPr>
                <w:rFonts w:ascii="Times New Roman" w:hAnsi="Times New Roman"/>
                <w:lang w:val="mn-MN"/>
              </w:rPr>
            </w:pPr>
            <w:r w:rsidRPr="005F0FCD">
              <w:rPr>
                <w:rFonts w:ascii="Times New Roman" w:hAnsi="Times New Roman"/>
                <w:lang w:val="mn-MN"/>
              </w:rPr>
              <w:t>Аймгийн Иргэдийн Төлөөлөгчдийн Хурлын 2016 оны 12 дугаар сарын 02-ны өдрийн 2 дугаар тогтоолоор байгаль хамгаалах, нөхөн сэргээх арга хэмжээний зардлаас худаг гаргах, усан сангуудыг цахимжуулах ажилд 80 сая төгрөгийг батлуулан аймгийн Засаг даргын 2017 оны А</w:t>
            </w:r>
            <w:r w:rsidRPr="00DE12CE">
              <w:rPr>
                <w:rFonts w:ascii="Times New Roman" w:hAnsi="Times New Roman"/>
                <w:lang w:val="mn-MN"/>
              </w:rPr>
              <w:t>/</w:t>
            </w:r>
            <w:r w:rsidRPr="005F0FCD">
              <w:rPr>
                <w:rFonts w:ascii="Times New Roman" w:hAnsi="Times New Roman"/>
                <w:lang w:val="mn-MN"/>
              </w:rPr>
              <w:t xml:space="preserve">241 тоот захирамжаар үнэлгээний хороо байгуулж тендер зарлан </w:t>
            </w:r>
            <w:r w:rsidRPr="00DE12CE">
              <w:rPr>
                <w:rFonts w:ascii="Times New Roman" w:hAnsi="Times New Roman"/>
                <w:lang w:val="mn-MN"/>
              </w:rPr>
              <w:t>(</w:t>
            </w:r>
            <w:r w:rsidRPr="005F0FCD">
              <w:rPr>
                <w:rFonts w:ascii="Times New Roman" w:hAnsi="Times New Roman"/>
                <w:lang w:val="mn-MN"/>
              </w:rPr>
              <w:t>дугаар № ТӨАОНӨГ</w:t>
            </w:r>
            <w:r w:rsidRPr="00DE12CE">
              <w:rPr>
                <w:rFonts w:ascii="Times New Roman" w:hAnsi="Times New Roman"/>
                <w:lang w:val="mn-MN"/>
              </w:rPr>
              <w:t xml:space="preserve">/201711030) </w:t>
            </w:r>
            <w:r w:rsidRPr="005F0FCD">
              <w:rPr>
                <w:rFonts w:ascii="Times New Roman" w:hAnsi="Times New Roman"/>
                <w:lang w:val="mn-MN"/>
              </w:rPr>
              <w:t xml:space="preserve">“Эко гео” ХХК  шалгарсан. 2017 оны 06 сарын 13-ны өдөр ажил гүйцэтгэх гэрээг байгуулан Зуунмод сумын 3,5-р багуудад цахим худаг 2ш, цэцэрлэгт хүрээлэнгийн ногоон байгууламжийн усалгаанд зориулж гүний 1 худаг гаргах ажлыг хийж гүйцэтгэн, 2017 оны 10 сарын 31-ний өдөр гүйцэтгэлийг хүлээн авсан. </w:t>
            </w:r>
          </w:p>
        </w:tc>
        <w:tc>
          <w:tcPr>
            <w:tcW w:w="851" w:type="dxa"/>
            <w:vMerge w:val="restart"/>
            <w:vAlign w:val="center"/>
          </w:tcPr>
          <w:p w:rsidR="007B33D9" w:rsidRPr="005F0FCD" w:rsidRDefault="007B33D9" w:rsidP="006D188A">
            <w:pPr>
              <w:spacing w:after="0" w:line="240" w:lineRule="auto"/>
              <w:ind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vMerge/>
          </w:tcPr>
          <w:p w:rsidR="007B33D9" w:rsidRPr="005F0FCD" w:rsidRDefault="007B33D9" w:rsidP="004223E5">
            <w:pPr>
              <w:pStyle w:val="Heading1"/>
              <w:numPr>
                <w:ilvl w:val="0"/>
                <w:numId w:val="3"/>
              </w:numPr>
              <w:ind w:left="-57" w:right="-57" w:firstLine="0"/>
              <w:jc w:val="both"/>
              <w:rPr>
                <w:rFonts w:ascii="Times New Roman" w:hAnsi="Times New Roman"/>
                <w:sz w:val="22"/>
                <w:szCs w:val="22"/>
                <w:lang w:val="mn-MN"/>
              </w:rPr>
            </w:pPr>
          </w:p>
        </w:tc>
        <w:tc>
          <w:tcPr>
            <w:tcW w:w="1701"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Цахим карт</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БХНС- 60.0</w:t>
            </w:r>
          </w:p>
        </w:tc>
        <w:tc>
          <w:tcPr>
            <w:tcW w:w="6945"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851" w:type="dxa"/>
            <w:vMerge/>
            <w:vAlign w:val="center"/>
          </w:tcPr>
          <w:p w:rsidR="007B33D9" w:rsidRPr="005F0FCD" w:rsidRDefault="007B33D9" w:rsidP="006A49DB">
            <w:pPr>
              <w:spacing w:after="0" w:line="240" w:lineRule="auto"/>
              <w:ind w:left="-57" w:right="-57"/>
              <w:jc w:val="center"/>
              <w:rPr>
                <w:rFonts w:ascii="Times New Roman" w:hAnsi="Times New Roman"/>
                <w:lang w:val="mn-MN"/>
              </w:rPr>
            </w:pPr>
          </w:p>
        </w:tc>
      </w:tr>
      <w:tr w:rsidR="007B33D9" w:rsidRPr="005F0FCD" w:rsidTr="006A49DB">
        <w:trPr>
          <w:cantSplit/>
          <w:trHeight w:val="1134"/>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ListParagraph"/>
              <w:tabs>
                <w:tab w:val="left" w:pos="162"/>
                <w:tab w:val="left" w:pos="252"/>
              </w:tabs>
              <w:spacing w:after="0" w:line="240" w:lineRule="auto"/>
              <w:ind w:left="0" w:right="-57"/>
              <w:jc w:val="both"/>
              <w:rPr>
                <w:rFonts w:ascii="Times New Roman" w:hAnsi="Times New Roman"/>
                <w:sz w:val="22"/>
                <w:szCs w:val="22"/>
                <w:lang w:val="mn-MN"/>
              </w:rPr>
            </w:pPr>
            <w:r w:rsidRPr="005F0FCD">
              <w:rPr>
                <w:rFonts w:ascii="Times New Roman" w:hAnsi="Times New Roman"/>
                <w:sz w:val="22"/>
                <w:szCs w:val="22"/>
                <w:lang w:val="mn-MN"/>
              </w:rPr>
              <w:t>20.Аймгийн Эрүүл мэндийн газрын зөөврийн лабораториор алслагдсан болон жижиг суурин газрын иргэдийн, мөн малчдын ундны усны эх үүсвэрт чанарын шинжилгээ хийж, холбогдох арга хэмжээг авч ажиллана.</w:t>
            </w:r>
          </w:p>
        </w:tc>
        <w:tc>
          <w:tcPr>
            <w:tcW w:w="1701"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Шинжилгээнд хамрагдсан уст цэгийн тоогоор</w:t>
            </w:r>
          </w:p>
        </w:tc>
        <w:tc>
          <w:tcPr>
            <w:tcW w:w="1276"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21 үзүүлэлтээр</w:t>
            </w:r>
          </w:p>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27 суманд 270 худаг хамрагдана.</w:t>
            </w:r>
          </w:p>
        </w:tc>
        <w:tc>
          <w:tcPr>
            <w:tcW w:w="851" w:type="dxa"/>
          </w:tcPr>
          <w:p w:rsidR="007B33D9" w:rsidRPr="005F0FCD" w:rsidRDefault="007B33D9" w:rsidP="004223E5">
            <w:pPr>
              <w:spacing w:after="0" w:line="240" w:lineRule="auto"/>
              <w:ind w:left="-57" w:right="-57"/>
              <w:jc w:val="center"/>
              <w:rPr>
                <w:rFonts w:ascii="Times New Roman" w:hAnsi="Times New Roman"/>
              </w:rPr>
            </w:pPr>
            <w:r w:rsidRPr="005F0FCD">
              <w:rPr>
                <w:rFonts w:ascii="Times New Roman" w:hAnsi="Times New Roman"/>
                <w:lang w:val="mn-MN"/>
              </w:rPr>
              <w:t>БХНС 10.</w:t>
            </w:r>
            <w:r w:rsidRPr="005F0FCD">
              <w:rPr>
                <w:rFonts w:ascii="Times New Roman" w:hAnsi="Times New Roman"/>
              </w:rPr>
              <w:t>0</w:t>
            </w:r>
          </w:p>
        </w:tc>
        <w:tc>
          <w:tcPr>
            <w:tcW w:w="6945" w:type="dxa"/>
          </w:tcPr>
          <w:p w:rsidR="007B33D9" w:rsidRPr="005F0FCD" w:rsidRDefault="007B33D9" w:rsidP="006D188A">
            <w:pPr>
              <w:spacing w:after="0" w:line="240" w:lineRule="auto"/>
              <w:ind w:right="-57"/>
              <w:jc w:val="both"/>
              <w:rPr>
                <w:rFonts w:ascii="Times New Roman" w:hAnsi="Times New Roman"/>
                <w:lang w:val="mn-MN"/>
              </w:rPr>
            </w:pPr>
            <w:r w:rsidRPr="005F0FCD">
              <w:rPr>
                <w:rFonts w:ascii="Times New Roman" w:hAnsi="Times New Roman"/>
                <w:lang w:val="mn-MN"/>
              </w:rPr>
              <w:t xml:space="preserve">Бүх </w:t>
            </w:r>
            <w:r w:rsidRPr="005F0FCD">
              <w:rPr>
                <w:rFonts w:ascii="Times New Roman" w:hAnsi="Times New Roman"/>
              </w:rPr>
              <w:t>сум</w:t>
            </w:r>
            <w:r w:rsidRPr="005F0FCD">
              <w:rPr>
                <w:rFonts w:ascii="Times New Roman" w:hAnsi="Times New Roman"/>
                <w:lang w:val="mn-MN"/>
              </w:rPr>
              <w:t>д</w:t>
            </w:r>
            <w:r w:rsidRPr="005F0FCD">
              <w:rPr>
                <w:rFonts w:ascii="Times New Roman" w:hAnsi="Times New Roman"/>
              </w:rPr>
              <w:t>ын төв, суурин газрын ундны усны 27 худаг, малчдын ундны усны эх үүсвэрийн 120 худаг шинжилгээнд хамрагдса</w:t>
            </w:r>
            <w:r w:rsidRPr="005F0FCD">
              <w:rPr>
                <w:rFonts w:ascii="Times New Roman" w:hAnsi="Times New Roman"/>
                <w:lang w:val="mn-MN"/>
              </w:rPr>
              <w:t>н</w:t>
            </w:r>
            <w:r w:rsidRPr="005F0FCD">
              <w:rPr>
                <w:rFonts w:ascii="Times New Roman" w:hAnsi="Times New Roman"/>
              </w:rPr>
              <w:t>.</w:t>
            </w:r>
            <w:r w:rsidRPr="005F0FCD">
              <w:rPr>
                <w:rFonts w:ascii="Times New Roman" w:hAnsi="Times New Roman"/>
                <w:lang w:val="mn-MN"/>
              </w:rPr>
              <w:t xml:space="preserve"> </w:t>
            </w:r>
            <w:r w:rsidRPr="00DE12CE">
              <w:rPr>
                <w:rFonts w:ascii="Times New Roman" w:hAnsi="Times New Roman"/>
                <w:lang w:val="mn-MN"/>
              </w:rPr>
              <w:t>Аймгийн Мэргэжлийн хяналтын газраас 24 сумын 103 худагт, Эрүүл мэндийн газраас 22 сумын ундны у</w:t>
            </w:r>
            <w:r w:rsidRPr="005F0FCD">
              <w:rPr>
                <w:rFonts w:ascii="Times New Roman" w:hAnsi="Times New Roman"/>
                <w:lang w:val="mn-MN"/>
              </w:rPr>
              <w:t>с</w:t>
            </w:r>
            <w:r w:rsidRPr="00DE12CE">
              <w:rPr>
                <w:rFonts w:ascii="Times New Roman" w:hAnsi="Times New Roman"/>
                <w:lang w:val="mn-MN"/>
              </w:rPr>
              <w:t>ны худагт химийн 175 сорьцонд 4990 үзүүлэлтээр, нян бохирдлын 203 сорьцонд 665 үзүүлэлтээр тус тус шинжилгээ хийсэн.</w:t>
            </w:r>
            <w:r w:rsidRPr="005F0FCD">
              <w:rPr>
                <w:rFonts w:ascii="Times New Roman" w:hAnsi="Times New Roman"/>
                <w:lang w:val="mn-MN"/>
              </w:rPr>
              <w:t xml:space="preserve"> Умард говийн гүвээт-Халхын дундад талын сав газрын захиргаанаас Баян суманд 3</w:t>
            </w:r>
            <w:r w:rsidRPr="00DE12CE">
              <w:rPr>
                <w:rFonts w:ascii="Times New Roman" w:hAnsi="Times New Roman"/>
                <w:lang w:val="mn-MN"/>
              </w:rPr>
              <w:t xml:space="preserve">, </w:t>
            </w:r>
            <w:r w:rsidRPr="005F0FCD">
              <w:rPr>
                <w:rFonts w:ascii="Times New Roman" w:hAnsi="Times New Roman"/>
                <w:lang w:val="mn-MN"/>
              </w:rPr>
              <w:t xml:space="preserve"> Баянцагаан</w:t>
            </w:r>
            <w:r w:rsidRPr="00DE12CE">
              <w:rPr>
                <w:rFonts w:ascii="Times New Roman" w:hAnsi="Times New Roman"/>
                <w:lang w:val="mn-MN"/>
              </w:rPr>
              <w:t xml:space="preserve"> </w:t>
            </w:r>
            <w:r w:rsidRPr="005F0FCD">
              <w:rPr>
                <w:rFonts w:ascii="Times New Roman" w:hAnsi="Times New Roman"/>
                <w:lang w:val="mn-MN"/>
              </w:rPr>
              <w:t xml:space="preserve">суманд 3,  Бүрэн  </w:t>
            </w:r>
            <w:r w:rsidRPr="00DE12CE">
              <w:rPr>
                <w:rFonts w:ascii="Times New Roman" w:hAnsi="Times New Roman"/>
                <w:lang w:val="mn-MN"/>
              </w:rPr>
              <w:t>2,</w:t>
            </w:r>
            <w:r w:rsidRPr="005F0FCD">
              <w:rPr>
                <w:rFonts w:ascii="Times New Roman" w:hAnsi="Times New Roman"/>
                <w:lang w:val="mn-MN"/>
              </w:rPr>
              <w:t xml:space="preserve"> Дэлгэрхаан 2, Сэргэлэн</w:t>
            </w:r>
            <w:r w:rsidRPr="00DE12CE">
              <w:rPr>
                <w:rFonts w:ascii="Times New Roman" w:hAnsi="Times New Roman"/>
                <w:lang w:val="mn-MN"/>
              </w:rPr>
              <w:t xml:space="preserve"> </w:t>
            </w:r>
            <w:r w:rsidRPr="005F0FCD">
              <w:rPr>
                <w:rFonts w:ascii="Times New Roman" w:hAnsi="Times New Roman"/>
                <w:lang w:val="mn-MN"/>
              </w:rPr>
              <w:t xml:space="preserve"> </w:t>
            </w:r>
            <w:r w:rsidRPr="00DE12CE">
              <w:rPr>
                <w:rFonts w:ascii="Times New Roman" w:hAnsi="Times New Roman"/>
                <w:lang w:val="mn-MN"/>
              </w:rPr>
              <w:t>2</w:t>
            </w:r>
            <w:r w:rsidRPr="005F0FCD">
              <w:rPr>
                <w:rFonts w:ascii="Times New Roman" w:hAnsi="Times New Roman"/>
                <w:lang w:val="mn-MN"/>
              </w:rPr>
              <w:t>,</w:t>
            </w:r>
            <w:r w:rsidRPr="00DE12CE">
              <w:rPr>
                <w:rFonts w:ascii="Times New Roman" w:hAnsi="Times New Roman"/>
                <w:lang w:val="mn-MN"/>
              </w:rPr>
              <w:t xml:space="preserve"> </w:t>
            </w:r>
            <w:r w:rsidRPr="005F0FCD">
              <w:rPr>
                <w:rFonts w:ascii="Times New Roman" w:hAnsi="Times New Roman"/>
                <w:lang w:val="mn-MN"/>
              </w:rPr>
              <w:t xml:space="preserve">нийт 5 сумын төвийн ундны усны 12 худгаас шинжилгээ авч мэргэжлийн хяналтын газарт хүргүүлсэн.  </w:t>
            </w:r>
          </w:p>
        </w:tc>
        <w:tc>
          <w:tcPr>
            <w:tcW w:w="851" w:type="dxa"/>
            <w:vAlign w:val="center"/>
          </w:tcPr>
          <w:p w:rsidR="007B33D9" w:rsidRPr="005F0FCD" w:rsidRDefault="007B33D9" w:rsidP="006D188A">
            <w:pPr>
              <w:spacing w:after="0" w:line="240" w:lineRule="auto"/>
              <w:ind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Heading1"/>
              <w:ind w:left="-57" w:right="-57"/>
              <w:jc w:val="both"/>
              <w:rPr>
                <w:rFonts w:ascii="Times New Roman" w:hAnsi="Times New Roman"/>
                <w:noProof/>
                <w:sz w:val="22"/>
                <w:szCs w:val="22"/>
                <w:lang w:val="mn-MN"/>
              </w:rPr>
            </w:pPr>
            <w:r w:rsidRPr="005F0FCD">
              <w:rPr>
                <w:rFonts w:ascii="Times New Roman" w:hAnsi="Times New Roman"/>
                <w:noProof/>
                <w:sz w:val="22"/>
                <w:szCs w:val="22"/>
                <w:lang w:val="mn-MN"/>
              </w:rPr>
              <w:t>21. Аймаг, сумдын төвийн ундны усыг эрүүл ахуйн шаардлагад нийцүүлэх арга хэмжээ авч, цэвэршүүлэх төхөөрөмж суурилуулна.</w:t>
            </w:r>
          </w:p>
        </w:tc>
        <w:tc>
          <w:tcPr>
            <w:tcW w:w="1701"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Цэвэршүүлэх төхөөрөмж суурилуулах сумдын тоогоор</w:t>
            </w:r>
          </w:p>
        </w:tc>
        <w:tc>
          <w:tcPr>
            <w:tcW w:w="1276"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3</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БХНС- 50.0</w:t>
            </w:r>
          </w:p>
        </w:tc>
        <w:tc>
          <w:tcPr>
            <w:tcW w:w="6945" w:type="dxa"/>
          </w:tcPr>
          <w:p w:rsidR="007B33D9" w:rsidRPr="005F0FCD" w:rsidRDefault="007B33D9" w:rsidP="006D188A">
            <w:pPr>
              <w:spacing w:after="0" w:line="240" w:lineRule="auto"/>
              <w:ind w:right="-57"/>
              <w:jc w:val="both"/>
              <w:rPr>
                <w:rFonts w:ascii="Times New Roman" w:hAnsi="Times New Roman"/>
                <w:lang w:val="mn-MN"/>
              </w:rPr>
            </w:pPr>
            <w:r w:rsidRPr="005F0FCD">
              <w:rPr>
                <w:rFonts w:ascii="Times New Roman" w:hAnsi="Times New Roman"/>
                <w:lang w:val="mn-MN"/>
              </w:rPr>
              <w:t>2017 онд  Байгаль орчныг хамгаалах, нөхөн сэргээх арга хэмжээний зардлаас 32.7 сая төгрөгийг батлуулан “Аква хрустал инженеринг” ХХК-тай гэрээ байгуулан Аргалант, Баян, Баянцагаан, Бүрэн, Жаргалант, Сэргэлэн сумдын төвийн ундны усны худагт 3 шатлал бүхий ус цэвэршүүлэх төхөөрөмж суурилуулах ажлыг хийж гүйцэтгэсэн.</w:t>
            </w:r>
          </w:p>
        </w:tc>
        <w:tc>
          <w:tcPr>
            <w:tcW w:w="851" w:type="dxa"/>
            <w:vAlign w:val="center"/>
          </w:tcPr>
          <w:p w:rsidR="007B33D9" w:rsidRPr="005F0FCD" w:rsidRDefault="007B33D9" w:rsidP="006D188A">
            <w:pPr>
              <w:spacing w:after="0" w:line="240" w:lineRule="auto"/>
              <w:ind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rPr>
          <w:cantSplit/>
          <w:trHeight w:val="1134"/>
        </w:trPr>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5</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DE12CE">
              <w:rPr>
                <w:rFonts w:ascii="Times New Roman" w:hAnsi="Times New Roman"/>
                <w:bCs/>
                <w:lang w:val="mn-MN"/>
              </w:rPr>
              <w:t>Усны нөөцийг зүй зохистой ашиглах, хэмнэх, хаягдал бохир усыг эргүүлэн ашиглах, цэвэрлэх дэвшилтэ</w:t>
            </w:r>
            <w:r w:rsidRPr="005F0FCD">
              <w:rPr>
                <w:rFonts w:ascii="Times New Roman" w:hAnsi="Times New Roman"/>
                <w:bCs/>
                <w:lang w:val="mn-MN"/>
              </w:rPr>
              <w:t xml:space="preserve">т, </w:t>
            </w:r>
            <w:r w:rsidRPr="00DE12CE">
              <w:rPr>
                <w:rFonts w:ascii="Times New Roman" w:hAnsi="Times New Roman"/>
                <w:bCs/>
                <w:lang w:val="mn-MN"/>
              </w:rPr>
              <w:t>технологи нэвтрүүлэх цогц арга хэмжээ авч хэрэгжүүл</w:t>
            </w:r>
            <w:r w:rsidRPr="005F0FCD">
              <w:rPr>
                <w:rFonts w:ascii="Times New Roman" w:hAnsi="Times New Roman"/>
                <w:bCs/>
                <w:lang w:val="mn-MN"/>
              </w:rPr>
              <w:t>нэ.</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Heading1"/>
              <w:tabs>
                <w:tab w:val="left" w:pos="342"/>
              </w:tabs>
              <w:ind w:left="-57" w:right="-57"/>
              <w:jc w:val="both"/>
              <w:rPr>
                <w:rFonts w:ascii="Times New Roman" w:hAnsi="Times New Roman"/>
                <w:noProof/>
                <w:sz w:val="22"/>
                <w:szCs w:val="22"/>
                <w:lang w:val="mn-MN"/>
              </w:rPr>
            </w:pPr>
            <w:r w:rsidRPr="005F0FCD">
              <w:rPr>
                <w:rFonts w:ascii="Times New Roman" w:hAnsi="Times New Roman"/>
                <w:sz w:val="22"/>
                <w:szCs w:val="22"/>
                <w:lang w:val="mn-MN"/>
              </w:rPr>
              <w:t xml:space="preserve">22.Аялал жуулчлалын бааз, нийтийн үйлчилгээний газруудад бохир усыг цуглуулах, цэвэрлэх шинэ дэвшилтэт технологи бүхий бага оврын шугам сүлжээ, цэвэрлэх байгууламжуудыг нэвтрүүлнэ. </w:t>
            </w:r>
          </w:p>
        </w:tc>
        <w:tc>
          <w:tcPr>
            <w:tcW w:w="1701"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Цэвэрлэх байгууламжийн өсөлтөөр</w:t>
            </w:r>
          </w:p>
        </w:tc>
        <w:tc>
          <w:tcPr>
            <w:tcW w:w="1276"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5</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Улс аймгийн төсөв, Төсөл хөтөлбөр, ААНэгжийн оролцоотой</w:t>
            </w:r>
          </w:p>
        </w:tc>
        <w:tc>
          <w:tcPr>
            <w:tcW w:w="6945" w:type="dxa"/>
            <w:vAlign w:val="center"/>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Аялал жуулчлалын бааз, нийтийн  үйлчилгээний газруудад  бага оврын цэвэрлэх байгууламжтай болох, хаягдал усыг дахин боловсруулах шинэ дэвшилтэт технологийг нэвтрүүлэх арга хэмжээний хүрээнд  дээрх чиглэлээр үйл ажиллагаа явуулж буй аж ахуйн нэгжийн ус ашиглуулах дүгнэлтэд зөвлөмж болгон хүргүүлж эхлээд байна. “Хустай” жуулчны бааз, “Эйч Эйс Хан Ресорт” жуулчны бааз, “Баян буурал” амралтын газар, “Чандмань булаг”, “Хаан жимс”, “Хайрын билэг 2”, “Энжой Ин”,”Хүннү тур”, “Аглаг бүтээлийн хийд” зэрэг  9 жуулчны бааз, амралтын газар өөрсдийн хөрөнгө оруулалтаар бага оврын цэвэрлэх байгууламжтай болж бохир усны шинжилгээг итгэмжлэгдсэн лабораторит тогтмол өгч шинжлүүлж байна.</w:t>
            </w:r>
          </w:p>
        </w:tc>
        <w:tc>
          <w:tcPr>
            <w:tcW w:w="851" w:type="dxa"/>
            <w:vAlign w:val="center"/>
          </w:tcPr>
          <w:p w:rsidR="007B33D9" w:rsidRPr="005F0FCD" w:rsidRDefault="007B33D9" w:rsidP="006D188A">
            <w:pPr>
              <w:spacing w:after="0" w:line="240" w:lineRule="auto"/>
              <w:ind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Heading1"/>
              <w:tabs>
                <w:tab w:val="left" w:pos="252"/>
              </w:tabs>
              <w:ind w:left="-57" w:right="-57"/>
              <w:jc w:val="both"/>
              <w:rPr>
                <w:rFonts w:ascii="Times New Roman" w:hAnsi="Times New Roman"/>
                <w:sz w:val="20"/>
                <w:szCs w:val="20"/>
                <w:lang w:val="mn-MN"/>
              </w:rPr>
            </w:pPr>
            <w:r w:rsidRPr="005F0FCD">
              <w:rPr>
                <w:rFonts w:ascii="Times New Roman" w:hAnsi="Times New Roman"/>
                <w:sz w:val="20"/>
                <w:szCs w:val="20"/>
                <w:lang w:val="mn-MN"/>
              </w:rPr>
              <w:t>23.Ундны хэрэглээний хаягдал /саарал/ усыг цэвэршүүлэн ахуйн системд хэрэглэх судалгаа, ахуйн  хэрэглээний усыг цэвэршүүлэн ногоон байгууламжийн усалгаанд хэрэглэх инженерийн шийдлийг судлан,  зураг төсөлд тусгуулах ажлыг эхлүүлнэ.</w:t>
            </w:r>
          </w:p>
        </w:tc>
        <w:tc>
          <w:tcPr>
            <w:tcW w:w="1701"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Аймгийн төвийн цэвэрлэх байгууламжаас гарч буй саарал усыг эргүүлэн ашиглах боломжийг судалж эхлүүлнэ.</w:t>
            </w:r>
          </w:p>
        </w:tc>
        <w:tc>
          <w:tcPr>
            <w:tcW w:w="1276"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Усыг давтан ашиглах механизм бүрэлдэж усны зүй зохистой хэрэглээ сайжирна.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Орон нутгийн төсөв, Төсөл хөтөлбөр</w:t>
            </w:r>
          </w:p>
        </w:tc>
        <w:tc>
          <w:tcPr>
            <w:tcW w:w="6945" w:type="dxa"/>
            <w:vAlign w:val="center"/>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2017 онд үйлдвэрлэл, үйлчилгээний газруудын  дахин болон эргүүлэн ашигласан усны хэмжээ 1076,1 мянган м</w:t>
            </w:r>
            <w:r w:rsidRPr="005F0FCD">
              <w:rPr>
                <w:rFonts w:ascii="Times New Roman" w:hAnsi="Times New Roman"/>
                <w:vertAlign w:val="superscript"/>
                <w:lang w:val="mn-MN"/>
              </w:rPr>
              <w:t>3</w:t>
            </w:r>
            <w:r w:rsidRPr="005F0FCD">
              <w:rPr>
                <w:rFonts w:ascii="Times New Roman" w:hAnsi="Times New Roman"/>
                <w:lang w:val="mn-MN"/>
              </w:rPr>
              <w:t xml:space="preserve"> байна. Усны нөөцийг зүй зохистой ашиглах, хэмнэх, хаягдал усыг эргүүлэн ашиглах, ахуйн хэрэглээнд нэвтрүүлэх боломжийг судлах талаар “Ус үндэсний хөтөлбөрийн 2 дугаар шатны төлөвлөгөө”-нд тусгасан.</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Аялал жуулчлалын баазууд болон уул уурхайн үйлдвэрүүд хаягдал усыг цэвэршүүлэн ногоон байгууламжийн усалгаанд ашиглаж байна. </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 Хаягдал усны  </w:t>
            </w:r>
            <w:r w:rsidRPr="00DE12CE">
              <w:rPr>
                <w:rFonts w:ascii="Times New Roman" w:hAnsi="Times New Roman"/>
                <w:lang w:val="mn-MN"/>
              </w:rPr>
              <w:t>MNS</w:t>
            </w:r>
            <w:r w:rsidRPr="005F0FCD">
              <w:rPr>
                <w:rFonts w:ascii="Times New Roman" w:hAnsi="Times New Roman"/>
                <w:lang w:val="mn-MN"/>
              </w:rPr>
              <w:t>4943:2015 стандартыг  мөрдөн ажиллахыг 26 ус ашиглагч аж ахуйн нэгж байгууллагад олгосон ус ашиглуулах дүгнэлтээр зөвлөмж болгон хүргүүлсэн.</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val="restart"/>
          </w:tcPr>
          <w:p w:rsidR="007B33D9" w:rsidRPr="005F0FCD" w:rsidRDefault="007B33D9" w:rsidP="004223E5">
            <w:pPr>
              <w:spacing w:after="0" w:line="240" w:lineRule="auto"/>
              <w:ind w:left="-57" w:right="-57"/>
              <w:rPr>
                <w:rFonts w:ascii="Times New Roman" w:hAnsi="Times New Roman"/>
              </w:rPr>
            </w:pPr>
          </w:p>
          <w:p w:rsidR="007B33D9" w:rsidRPr="005F0FCD" w:rsidRDefault="007B33D9" w:rsidP="004223E5">
            <w:pPr>
              <w:spacing w:after="0" w:line="240" w:lineRule="auto"/>
              <w:ind w:left="-57" w:right="-57"/>
              <w:rPr>
                <w:rFonts w:ascii="Times New Roman" w:hAnsi="Times New Roman"/>
                <w:lang w:val="mn-MN"/>
              </w:rPr>
            </w:pPr>
            <w:r w:rsidRPr="005F0FCD">
              <w:rPr>
                <w:rFonts w:ascii="Times New Roman" w:hAnsi="Times New Roman"/>
                <w:lang w:val="mn-MN"/>
              </w:rPr>
              <w:t>6.</w:t>
            </w: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bCs/>
                <w:lang w:val="mn-MN"/>
              </w:rPr>
              <w:t xml:space="preserve"> Усны нөөц, ашиглалтын менежментийг боловсронгуй болгож ус ашиглалтын олон талт харилцааг зохицуулах эрх зүйн орчин, удирдлага зохион байгуулалтыг боловсронгуй болгон, боловсон </w:t>
            </w:r>
            <w:r w:rsidRPr="005F0FCD">
              <w:rPr>
                <w:rFonts w:ascii="Times New Roman" w:hAnsi="Times New Roman"/>
                <w:bCs/>
                <w:lang w:val="mn-MN"/>
              </w:rPr>
              <w:lastRenderedPageBreak/>
              <w:t>хүчнийг чадавхижуулна.</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Heading1"/>
              <w:tabs>
                <w:tab w:val="left" w:pos="162"/>
                <w:tab w:val="left" w:pos="342"/>
              </w:tabs>
              <w:ind w:left="-57" w:right="-57"/>
              <w:jc w:val="both"/>
              <w:rPr>
                <w:rFonts w:ascii="Times New Roman" w:hAnsi="Times New Roman"/>
                <w:noProof/>
                <w:sz w:val="22"/>
                <w:szCs w:val="22"/>
                <w:lang w:val="mn-MN"/>
              </w:rPr>
            </w:pPr>
            <w:r w:rsidRPr="005F0FCD">
              <w:rPr>
                <w:rFonts w:ascii="Times New Roman" w:hAnsi="Times New Roman"/>
                <w:sz w:val="22"/>
                <w:szCs w:val="22"/>
                <w:lang w:val="mn-MN"/>
              </w:rPr>
              <w:lastRenderedPageBreak/>
              <w:t>24.</w:t>
            </w:r>
            <w:r w:rsidRPr="005F0FCD">
              <w:rPr>
                <w:rFonts w:ascii="Times New Roman" w:hAnsi="Times New Roman"/>
                <w:noProof/>
                <w:sz w:val="22"/>
                <w:szCs w:val="22"/>
                <w:lang w:val="mn-MN"/>
              </w:rPr>
              <w:t>Сав газруудын у</w:t>
            </w:r>
            <w:r w:rsidRPr="005F0FCD">
              <w:rPr>
                <w:rFonts w:ascii="Times New Roman" w:hAnsi="Times New Roman"/>
                <w:sz w:val="22"/>
                <w:szCs w:val="22"/>
                <w:lang w:val="mn-MN"/>
              </w:rPr>
              <w:t xml:space="preserve">сны нөөцийн менежментийн төлөвлөгөөг орон нутгийн бодлоготой уялдуулан, усны нөөцийг хамгаалах чиглэлээр хэрэгжиж буй төсөл хөтөлбөрийн судалгаа мэдээллийн санг бүрдүүлж, мэдээ тайланг тогтмол авч тэдний үйл ажиллагааг аймгийн бодлого шийдвэртэй </w:t>
            </w:r>
            <w:r w:rsidRPr="005F0FCD">
              <w:rPr>
                <w:rFonts w:ascii="Times New Roman" w:hAnsi="Times New Roman"/>
                <w:sz w:val="22"/>
                <w:szCs w:val="22"/>
                <w:lang w:val="mn-MN"/>
              </w:rPr>
              <w:lastRenderedPageBreak/>
              <w:t>уялдуулан зохицуулна.</w:t>
            </w:r>
          </w:p>
        </w:tc>
        <w:tc>
          <w:tcPr>
            <w:tcW w:w="1701"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lastRenderedPageBreak/>
              <w:t>Жил бүр гэрээ байгуулан, менежментийн төлөвлөгөөнд орон нутгийн хэрэгцээ шаардлагад нийцсэн ажлуудыг тусгуулах</w:t>
            </w:r>
          </w:p>
        </w:tc>
        <w:tc>
          <w:tcPr>
            <w:tcW w:w="1276"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Төсөл хөтөлбөрийн үйл ажиллагааны хэрэгжилт  орон нутгийн хэрэгцээнд нийцсэн байна.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DE12CE">
              <w:rPr>
                <w:rFonts w:ascii="Times New Roman" w:hAnsi="Times New Roman"/>
                <w:lang w:val="mn-MN"/>
              </w:rPr>
              <w:t>Умард говийн гүвээт-</w:t>
            </w:r>
            <w:r w:rsidRPr="005F0FCD">
              <w:rPr>
                <w:rFonts w:ascii="Times New Roman" w:hAnsi="Times New Roman"/>
                <w:lang w:val="mn-MN"/>
              </w:rPr>
              <w:t>Х</w:t>
            </w:r>
            <w:r w:rsidRPr="00DE12CE">
              <w:rPr>
                <w:rFonts w:ascii="Times New Roman" w:hAnsi="Times New Roman"/>
                <w:lang w:val="mn-MN"/>
              </w:rPr>
              <w:t>алхын дундад талын сав газ</w:t>
            </w:r>
            <w:r w:rsidRPr="005F0FCD">
              <w:rPr>
                <w:rFonts w:ascii="Times New Roman" w:hAnsi="Times New Roman"/>
                <w:lang w:val="mn-MN"/>
              </w:rPr>
              <w:t xml:space="preserve">арт </w:t>
            </w:r>
            <w:r w:rsidRPr="00DE12CE">
              <w:rPr>
                <w:rFonts w:ascii="Times New Roman" w:hAnsi="Times New Roman"/>
                <w:lang w:val="mn-MN"/>
              </w:rPr>
              <w:t xml:space="preserve"> Орхон гол дээр урсацын тохируулга бүхий ус хуримтлуулах сан байгуулах MINIS, </w:t>
            </w:r>
            <w:r w:rsidRPr="005F0FCD">
              <w:rPr>
                <w:rFonts w:ascii="Times New Roman" w:hAnsi="Times New Roman"/>
                <w:lang w:val="mn-MN"/>
              </w:rPr>
              <w:t>Х</w:t>
            </w:r>
            <w:r w:rsidRPr="00DE12CE">
              <w:rPr>
                <w:rFonts w:ascii="Times New Roman" w:hAnsi="Times New Roman"/>
                <w:lang w:val="mn-MN"/>
              </w:rPr>
              <w:t xml:space="preserve">араа-Ерөө голын сав газарт </w:t>
            </w:r>
            <w:r w:rsidRPr="005F0FCD">
              <w:rPr>
                <w:rFonts w:ascii="Times New Roman" w:hAnsi="Times New Roman"/>
                <w:lang w:val="mn-MN"/>
              </w:rPr>
              <w:t>“</w:t>
            </w:r>
            <w:r w:rsidRPr="00DE12CE">
              <w:rPr>
                <w:rFonts w:ascii="Times New Roman" w:hAnsi="Times New Roman"/>
                <w:lang w:val="mn-MN"/>
              </w:rPr>
              <w:t xml:space="preserve">Төв Азийн Усны Нөөцийн Нэгдсэн </w:t>
            </w:r>
            <w:r w:rsidRPr="005F0FCD">
              <w:rPr>
                <w:rFonts w:ascii="Times New Roman" w:hAnsi="Times New Roman"/>
                <w:lang w:val="mn-MN"/>
              </w:rPr>
              <w:t>м</w:t>
            </w:r>
            <w:r w:rsidRPr="00DE12CE">
              <w:rPr>
                <w:rFonts w:ascii="Times New Roman" w:hAnsi="Times New Roman"/>
                <w:lang w:val="mn-MN"/>
              </w:rPr>
              <w:t xml:space="preserve">енежмент </w:t>
            </w:r>
            <w:r w:rsidRPr="005F0FCD">
              <w:rPr>
                <w:rFonts w:ascii="Times New Roman" w:hAnsi="Times New Roman"/>
                <w:lang w:val="mn-MN"/>
              </w:rPr>
              <w:t>з</w:t>
            </w:r>
            <w:r w:rsidRPr="00DE12CE">
              <w:rPr>
                <w:rFonts w:ascii="Times New Roman" w:hAnsi="Times New Roman"/>
                <w:lang w:val="mn-MN"/>
              </w:rPr>
              <w:t>агвар бүс нутаг Монгол Mo Mo</w:t>
            </w:r>
            <w:r w:rsidRPr="005F0FCD">
              <w:rPr>
                <w:rFonts w:ascii="Times New Roman" w:hAnsi="Times New Roman"/>
                <w:lang w:val="mn-MN"/>
              </w:rPr>
              <w:t>”</w:t>
            </w:r>
            <w:r w:rsidRPr="00DE12CE">
              <w:rPr>
                <w:rFonts w:ascii="Times New Roman" w:hAnsi="Times New Roman"/>
                <w:lang w:val="mn-MN"/>
              </w:rPr>
              <w:t xml:space="preserve"> төслүүд хэрэгжиж байна. Туул, Хэрлэн, </w:t>
            </w:r>
            <w:r w:rsidRPr="005F0FCD">
              <w:rPr>
                <w:rFonts w:ascii="Times New Roman" w:hAnsi="Times New Roman"/>
                <w:lang w:val="mn-MN"/>
              </w:rPr>
              <w:t xml:space="preserve">Хараа-Ерөө, </w:t>
            </w:r>
            <w:r w:rsidRPr="00DE12CE">
              <w:rPr>
                <w:rFonts w:ascii="Times New Roman" w:hAnsi="Times New Roman"/>
                <w:lang w:val="mn-MN"/>
              </w:rPr>
              <w:t>Умард говийн гүвээт-халхын дундад талын сав газруудын зөвлөлд орон нутгийн төлөөллөөр 2</w:t>
            </w:r>
            <w:r w:rsidRPr="005F0FCD">
              <w:rPr>
                <w:rFonts w:ascii="Times New Roman" w:hAnsi="Times New Roman"/>
                <w:lang w:val="mn-MN"/>
              </w:rPr>
              <w:t>9</w:t>
            </w:r>
            <w:r w:rsidRPr="00DE12CE">
              <w:rPr>
                <w:rFonts w:ascii="Times New Roman" w:hAnsi="Times New Roman"/>
                <w:lang w:val="mn-MN"/>
              </w:rPr>
              <w:t xml:space="preserve"> хүн сонгогдон ажиллаж байгаа бөгөөд боловсон хүчнийг чадавхжуулах зорилгоор 2017</w:t>
            </w:r>
            <w:r w:rsidRPr="005F0FCD">
              <w:rPr>
                <w:rFonts w:ascii="Times New Roman" w:hAnsi="Times New Roman"/>
                <w:lang w:val="mn-MN"/>
              </w:rPr>
              <w:t xml:space="preserve"> оны </w:t>
            </w:r>
            <w:r w:rsidRPr="00DE12CE">
              <w:rPr>
                <w:rFonts w:ascii="Times New Roman" w:hAnsi="Times New Roman"/>
                <w:lang w:val="mn-MN"/>
              </w:rPr>
              <w:t>04</w:t>
            </w:r>
            <w:r w:rsidRPr="005F0FCD">
              <w:rPr>
                <w:rFonts w:ascii="Times New Roman" w:hAnsi="Times New Roman"/>
                <w:lang w:val="mn-MN"/>
              </w:rPr>
              <w:t xml:space="preserve"> сарын </w:t>
            </w:r>
            <w:r w:rsidRPr="00DE12CE">
              <w:rPr>
                <w:rFonts w:ascii="Times New Roman" w:hAnsi="Times New Roman"/>
                <w:lang w:val="mn-MN"/>
              </w:rPr>
              <w:t>27-нд Туул голын сав газраас “Сав газарт усны нөөцийн нэгдсэн менежментийг хэрэгжүүлэхэд орон нутгийн оролцоог идэвхжүүлэх нь”, 2017</w:t>
            </w:r>
            <w:r w:rsidRPr="005F0FCD">
              <w:rPr>
                <w:rFonts w:ascii="Times New Roman" w:hAnsi="Times New Roman"/>
                <w:lang w:val="mn-MN"/>
              </w:rPr>
              <w:t xml:space="preserve"> оны </w:t>
            </w:r>
            <w:r w:rsidRPr="00DE12CE">
              <w:rPr>
                <w:rFonts w:ascii="Times New Roman" w:hAnsi="Times New Roman"/>
                <w:lang w:val="mn-MN"/>
              </w:rPr>
              <w:t>05</w:t>
            </w:r>
            <w:r w:rsidRPr="005F0FCD">
              <w:rPr>
                <w:rFonts w:ascii="Times New Roman" w:hAnsi="Times New Roman"/>
                <w:lang w:val="mn-MN"/>
              </w:rPr>
              <w:t xml:space="preserve"> сарын </w:t>
            </w:r>
            <w:r w:rsidRPr="00DE12CE">
              <w:rPr>
                <w:rFonts w:ascii="Times New Roman" w:hAnsi="Times New Roman"/>
                <w:lang w:val="mn-MN"/>
              </w:rPr>
              <w:t>11-нд Хэрлэн голын сав газраас “Зөвлөл байгуулах, зөвлөлийн бүрэлдэхүүнийг чадавхжуулах нь”, 2017</w:t>
            </w:r>
            <w:r w:rsidRPr="005F0FCD">
              <w:rPr>
                <w:rFonts w:ascii="Times New Roman" w:hAnsi="Times New Roman"/>
                <w:lang w:val="mn-MN"/>
              </w:rPr>
              <w:t xml:space="preserve"> оны </w:t>
            </w:r>
            <w:r w:rsidRPr="00DE12CE">
              <w:rPr>
                <w:rFonts w:ascii="Times New Roman" w:hAnsi="Times New Roman"/>
                <w:lang w:val="mn-MN"/>
              </w:rPr>
              <w:t>05</w:t>
            </w:r>
            <w:r w:rsidRPr="005F0FCD">
              <w:rPr>
                <w:rFonts w:ascii="Times New Roman" w:hAnsi="Times New Roman"/>
                <w:lang w:val="mn-MN"/>
              </w:rPr>
              <w:t xml:space="preserve"> сарын </w:t>
            </w:r>
            <w:r w:rsidRPr="00DE12CE">
              <w:rPr>
                <w:rFonts w:ascii="Times New Roman" w:hAnsi="Times New Roman"/>
                <w:lang w:val="mn-MN"/>
              </w:rPr>
              <w:t>29-нд Умард говийн гүвээт-</w:t>
            </w:r>
            <w:r w:rsidRPr="005F0FCD">
              <w:rPr>
                <w:rFonts w:ascii="Times New Roman" w:hAnsi="Times New Roman"/>
                <w:lang w:val="mn-MN"/>
              </w:rPr>
              <w:t>Х</w:t>
            </w:r>
            <w:r w:rsidRPr="00DE12CE">
              <w:rPr>
                <w:rFonts w:ascii="Times New Roman" w:hAnsi="Times New Roman"/>
                <w:lang w:val="mn-MN"/>
              </w:rPr>
              <w:t xml:space="preserve">алхын дундад талын сав газрын зөвлөлийн ээлжит 3 дугаар хурал, </w:t>
            </w:r>
            <w:r w:rsidRPr="005F0FCD">
              <w:rPr>
                <w:rFonts w:ascii="Times New Roman" w:hAnsi="Times New Roman"/>
                <w:lang w:val="mn-MN"/>
              </w:rPr>
              <w:t xml:space="preserve">2017 оны 10 сарын 2-3-ны өдрүүдэд Хараа-Ерөө голын сав газрын зөвлөл байгуулах хурал семинар, </w:t>
            </w:r>
            <w:r w:rsidRPr="00DE12CE">
              <w:rPr>
                <w:rFonts w:ascii="Times New Roman" w:hAnsi="Times New Roman"/>
                <w:lang w:val="mn-MN"/>
              </w:rPr>
              <w:t>сургалтууд зохион байгуулагдав.</w:t>
            </w:r>
            <w:r w:rsidRPr="005F0FCD">
              <w:rPr>
                <w:rFonts w:ascii="Times New Roman" w:hAnsi="Times New Roman"/>
                <w:lang w:val="mn-MN"/>
              </w:rPr>
              <w:t xml:space="preserve"> </w:t>
            </w:r>
            <w:r w:rsidRPr="00DE12CE">
              <w:rPr>
                <w:rFonts w:ascii="Times New Roman" w:hAnsi="Times New Roman"/>
                <w:lang w:val="mn-MN"/>
              </w:rPr>
              <w:t xml:space="preserve">Туул, Хэрлэн голын сав газруудын Усны нөөцийн нэгдсэн менежментийн төлөвлөгөө болон </w:t>
            </w:r>
            <w:r w:rsidRPr="00DE12CE">
              <w:rPr>
                <w:rFonts w:ascii="Times New Roman" w:hAnsi="Times New Roman"/>
                <w:lang w:val="mn-MN"/>
              </w:rPr>
              <w:lastRenderedPageBreak/>
              <w:t xml:space="preserve">MINIS, Mo Mo төслүүдэд орон нутгийн бодлого, шийдвэрүүдийг тусган хамтран ажиллаж байна. </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2017 оны 4 сарын 3-ны өдөр “Хэрлэн голын сав газрын усны нөөцийн нэгдсэн менежментийн төлөвлөгөө”-г хүлээн авч, Хэрлэн голын сав газартай хамтран ажиллах санамж бичигт гарын үсэг зурсан.</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Heading1"/>
              <w:ind w:left="-57" w:right="-57"/>
              <w:jc w:val="both"/>
              <w:rPr>
                <w:rFonts w:ascii="Times New Roman" w:hAnsi="Times New Roman"/>
                <w:noProof/>
                <w:sz w:val="20"/>
                <w:szCs w:val="20"/>
                <w:lang w:val="mn-MN"/>
              </w:rPr>
            </w:pPr>
            <w:r w:rsidRPr="005F0FCD">
              <w:rPr>
                <w:rFonts w:ascii="Times New Roman" w:hAnsi="Times New Roman"/>
                <w:noProof/>
                <w:sz w:val="20"/>
                <w:szCs w:val="20"/>
                <w:lang w:val="mn-MN"/>
              </w:rPr>
              <w:t>25.Ус ашиглагч, хэрэглэгчдийн судалгааг шинэчлэн өөрчлөлтийг тухай бүр хийж мэдээллийн сан үүсгэж усны орлогыг ус ашиглагчаас бүрэн төвлөрүүлнэ.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Ус ашиглагчдын судалгааг шинэчлэн усны орлогыг бүрэн төвлөрүүлэх</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Орлого нэмэгдсэн байна.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DE12CE" w:rsidRDefault="007B33D9" w:rsidP="006D188A">
            <w:pPr>
              <w:spacing w:after="0" w:line="240" w:lineRule="auto"/>
              <w:ind w:right="-57"/>
              <w:jc w:val="both"/>
              <w:rPr>
                <w:rFonts w:ascii="Times New Roman" w:hAnsi="Times New Roman"/>
                <w:lang w:val="mn-MN"/>
              </w:rPr>
            </w:pPr>
            <w:r w:rsidRPr="00DE12CE">
              <w:rPr>
                <w:rFonts w:ascii="Times New Roman" w:hAnsi="Times New Roman"/>
                <w:shd w:val="clear" w:color="auto" w:fill="FFFFFF"/>
                <w:lang w:val="mn-MN"/>
              </w:rPr>
              <w:t>2017 онд аймгийн хэмжээнд 58 ус ашиглуулах дүгнэлтээр 39 аж ахуйн нэгжтэй гэрээ байгуулан, ус ашиглах зөвшөөрөл олгож, аймгийн Засаг даргын захирамжаар байгуулагдсан орлого төвлөрүүлэх ажлын хэсгийн хяналт шалтгалтын дүнд ус ашиглагч 104 аж ахуйн нэгж байгууллага, иргэнээс аймгийн төсөвт 2.01 тэрбум төгрөг төвлөрүүлэхээс 2.04 тэрбум төгрөг төвлөрч, усны орлогын төлөвлөгөөний биелэлт 101.5%-ийн биелэлттэй байна.</w:t>
            </w:r>
          </w:p>
        </w:tc>
        <w:tc>
          <w:tcPr>
            <w:tcW w:w="851" w:type="dxa"/>
            <w:vAlign w:val="center"/>
          </w:tcPr>
          <w:p w:rsidR="007B33D9" w:rsidRPr="005F0FCD" w:rsidRDefault="007B33D9" w:rsidP="006D188A">
            <w:pPr>
              <w:spacing w:after="0" w:line="240" w:lineRule="auto"/>
              <w:ind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autoSpaceDE w:val="0"/>
              <w:autoSpaceDN w:val="0"/>
              <w:adjustRightInd w:val="0"/>
              <w:spacing w:after="0" w:line="240" w:lineRule="auto"/>
              <w:ind w:left="-57" w:right="-57"/>
              <w:jc w:val="both"/>
              <w:rPr>
                <w:rFonts w:ascii="Times New Roman" w:hAnsi="Times New Roman"/>
                <w:noProof/>
                <w:lang w:val="mn-MN"/>
              </w:rPr>
            </w:pPr>
            <w:r w:rsidRPr="005F0FCD">
              <w:rPr>
                <w:rFonts w:ascii="Times New Roman" w:eastAsia="ArialMT" w:hAnsi="Times New Roman"/>
                <w:lang w:val="mn-MN"/>
              </w:rPr>
              <w:t>26.Туул голын усны нөөц, чанарт үзүүлж байгаа сөрөг нөлөөллийг бууруулах“Цэнгэг Туул” төслийг хэрэгжүүлэх ажлыг эхлүүлнэ.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Орон нутгийн төсөв, Төсөл хөтөлбөр</w:t>
            </w:r>
          </w:p>
        </w:tc>
        <w:tc>
          <w:tcPr>
            <w:tcW w:w="6945" w:type="dxa"/>
          </w:tcPr>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Туул голын усны нөөц, чанарт үзүүлж буй сөрөг нөлөөлийг бууруулах, голын усны нөөцийг хамгаалах, нэмэгдүүлэх, бохирдлыг бууруулах чиглэлээр боломжит арга хэмжээг авч хэрэгжүүлэх, сав газарт хамрагдах Төв аймгийн сумдын усан хангамжийг сайжруулах, хүн амыг эрүүл аюулгүй орчинд амьдрах нөхцөлийг хангах зорилгоор “Цэнгэг Туул” төслийг боловсруулсан. </w:t>
            </w:r>
          </w:p>
          <w:p w:rsidR="007B33D9" w:rsidRPr="005F0FCD" w:rsidRDefault="007B33D9" w:rsidP="006D188A">
            <w:pPr>
              <w:spacing w:after="0" w:line="240" w:lineRule="auto"/>
              <w:jc w:val="both"/>
              <w:rPr>
                <w:rFonts w:ascii="Times New Roman" w:hAnsi="Times New Roman"/>
                <w:i/>
                <w:shd w:val="clear" w:color="auto" w:fill="FFFFFF"/>
                <w:lang w:val="mn-MN"/>
              </w:rPr>
            </w:pPr>
            <w:r w:rsidRPr="00DE12CE">
              <w:rPr>
                <w:rFonts w:ascii="Times New Roman" w:hAnsi="Times New Roman"/>
                <w:i/>
                <w:shd w:val="clear" w:color="auto" w:fill="FFFFFF"/>
                <w:lang w:val="mn-MN"/>
              </w:rPr>
              <w:t>Туул голын бохирдлыг бууруулах чиглэлийн хүрээнд Төв Цэвэрлэх байгууламжийг шинээр барих тухай Засгийн газрын 2017 оны 312 дугаар тогтоолоор 300 сая доллар</w:t>
            </w:r>
            <w:r w:rsidRPr="005F0FCD">
              <w:rPr>
                <w:rFonts w:ascii="Times New Roman" w:hAnsi="Times New Roman"/>
                <w:i/>
                <w:shd w:val="clear" w:color="auto" w:fill="FFFFFF"/>
                <w:lang w:val="mn-MN"/>
              </w:rPr>
              <w:t>ын санхүүжилтийг</w:t>
            </w:r>
            <w:r w:rsidRPr="00DE12CE">
              <w:rPr>
                <w:rFonts w:ascii="Times New Roman" w:hAnsi="Times New Roman"/>
                <w:i/>
                <w:shd w:val="clear" w:color="auto" w:fill="FFFFFF"/>
                <w:lang w:val="mn-MN"/>
              </w:rPr>
              <w:t xml:space="preserve"> улсын төсвөөс 5%, </w:t>
            </w:r>
            <w:r w:rsidRPr="005F0FCD">
              <w:rPr>
                <w:rFonts w:ascii="Times New Roman" w:hAnsi="Times New Roman"/>
                <w:i/>
                <w:shd w:val="clear" w:color="auto" w:fill="FFFFFF"/>
                <w:lang w:val="mn-MN"/>
              </w:rPr>
              <w:t>олон</w:t>
            </w:r>
            <w:r w:rsidRPr="00DE12CE">
              <w:rPr>
                <w:rFonts w:ascii="Times New Roman" w:hAnsi="Times New Roman"/>
                <w:i/>
                <w:shd w:val="clear" w:color="auto" w:fill="FFFFFF"/>
                <w:lang w:val="mn-MN"/>
              </w:rPr>
              <w:t xml:space="preserve"> улсын хөнгөлөлттэй зээлээс 95%-ийн санхүүжилтээр </w:t>
            </w:r>
            <w:r w:rsidRPr="005F0FCD">
              <w:rPr>
                <w:rFonts w:ascii="Times New Roman" w:hAnsi="Times New Roman"/>
                <w:i/>
                <w:shd w:val="clear" w:color="auto" w:fill="FFFFFF"/>
                <w:lang w:val="mn-MN"/>
              </w:rPr>
              <w:t xml:space="preserve">гүйцэтгэхээр баталсан байна. </w:t>
            </w:r>
          </w:p>
          <w:p w:rsidR="007B33D9" w:rsidRPr="005F0FCD" w:rsidRDefault="007B33D9" w:rsidP="006D188A">
            <w:pPr>
              <w:spacing w:after="0" w:line="240" w:lineRule="auto"/>
              <w:jc w:val="both"/>
              <w:rPr>
                <w:rFonts w:ascii="Times New Roman" w:hAnsi="Times New Roman"/>
                <w:shd w:val="clear" w:color="auto" w:fill="FFFFFF"/>
                <w:lang w:val="mn-MN"/>
              </w:rPr>
            </w:pPr>
            <w:r w:rsidRPr="00DE12CE">
              <w:rPr>
                <w:rFonts w:ascii="Times New Roman" w:hAnsi="Times New Roman"/>
                <w:i/>
                <w:shd w:val="clear" w:color="auto" w:fill="FFFFFF"/>
                <w:lang w:val="mn-MN"/>
              </w:rPr>
              <w:t xml:space="preserve">2017 онд УИХ-ын Байгаль орчин хүнс хөдөө аж, ахуйн байнгын хороо, Өргөдлийн байнгын хороо төв цэвэрлэх байгууламжын асуудлыг тусгайлан авч үзэн 3-4 удаагийн хуралдааныг зохион байгуулж, хэлэлцүүлэг зохион байгуулсан. Монгол Улсын Ерөнхий сайд У.Хүрэлсүх </w:t>
            </w:r>
            <w:r w:rsidRPr="005F0FCD">
              <w:rPr>
                <w:rFonts w:ascii="Times New Roman" w:hAnsi="Times New Roman"/>
                <w:i/>
                <w:shd w:val="clear" w:color="auto" w:fill="FFFFFF"/>
                <w:lang w:val="mn-MN"/>
              </w:rPr>
              <w:t xml:space="preserve">төв цэвэрлэх байгууламжийг </w:t>
            </w:r>
            <w:r w:rsidRPr="00DE12CE">
              <w:rPr>
                <w:rFonts w:ascii="Times New Roman" w:hAnsi="Times New Roman"/>
                <w:i/>
                <w:shd w:val="clear" w:color="auto" w:fill="FFFFFF"/>
                <w:lang w:val="mn-MN"/>
              </w:rPr>
              <w:t>шинээр барих асуудлыг судалж, саналаа танилцуулах үүрэг бүхий Ажлын хэсгийг Барилга, хот байгуулалтын сайд Х.Баделханаар ахлуулан байгуулсан бөгөөд ажлын хэсгийн боловсруулсан саналыг Засгийн газрын хуралдаанаар хэлэлцээд 2018 оны хоёрдугаар улиралд багтаан эхлүүлэх” шийдвэр гаргасан</w:t>
            </w:r>
            <w:r w:rsidRPr="005F0FCD">
              <w:rPr>
                <w:rFonts w:ascii="Times New Roman" w:hAnsi="Times New Roman"/>
                <w:i/>
                <w:shd w:val="clear" w:color="auto" w:fill="FFFFFF"/>
                <w:lang w:val="mn-MN"/>
              </w:rPr>
              <w:t xml:space="preserve"> байна.</w:t>
            </w:r>
          </w:p>
        </w:tc>
        <w:tc>
          <w:tcPr>
            <w:tcW w:w="851" w:type="dxa"/>
            <w:vAlign w:val="center"/>
          </w:tcPr>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lang w:val="mn-MN"/>
              </w:rPr>
              <w:t>70%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pStyle w:val="Heading1"/>
              <w:ind w:left="-57" w:right="-57"/>
              <w:jc w:val="both"/>
              <w:rPr>
                <w:rFonts w:ascii="Times New Roman" w:hAnsi="Times New Roman"/>
                <w:sz w:val="22"/>
                <w:szCs w:val="22"/>
                <w:lang w:val="mn-MN"/>
              </w:rPr>
            </w:pPr>
            <w:r w:rsidRPr="005F0FCD">
              <w:rPr>
                <w:rFonts w:ascii="Times New Roman" w:hAnsi="Times New Roman"/>
                <w:sz w:val="22"/>
                <w:szCs w:val="22"/>
                <w:lang w:val="mn-MN"/>
              </w:rPr>
              <w:t xml:space="preserve">27. Хөдөө орон нутаг төв суурин газарт ашиглагдахгүй байгаа худаг усны тоо бүртгэлийн </w:t>
            </w:r>
            <w:r w:rsidRPr="005F0FCD">
              <w:rPr>
                <w:rFonts w:ascii="Times New Roman" w:hAnsi="Times New Roman"/>
                <w:sz w:val="22"/>
                <w:szCs w:val="22"/>
                <w:lang w:val="mn-MN"/>
              </w:rPr>
              <w:lastRenderedPageBreak/>
              <w:t>нарийвчилсан судалгаа гаргаж бүртгэлээс хасах, нөхөн сэргээх талаар журам боловсруулан батлуулж, хэрэгжилтийг хангуулан ажиллана.</w:t>
            </w:r>
          </w:p>
        </w:tc>
        <w:tc>
          <w:tcPr>
            <w:tcW w:w="1701"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lastRenderedPageBreak/>
              <w:t>Журам боловсруулан батлуулсан байна.</w:t>
            </w:r>
          </w:p>
        </w:tc>
        <w:tc>
          <w:tcPr>
            <w:tcW w:w="1276" w:type="dxa"/>
          </w:tcPr>
          <w:p w:rsidR="007B33D9" w:rsidRPr="005F0FCD" w:rsidRDefault="007B33D9" w:rsidP="004223E5">
            <w:pPr>
              <w:pStyle w:val="Heading1"/>
              <w:ind w:left="-57" w:right="-57"/>
              <w:jc w:val="center"/>
              <w:rPr>
                <w:rFonts w:ascii="Times New Roman" w:hAnsi="Times New Roman"/>
                <w:sz w:val="22"/>
                <w:szCs w:val="22"/>
                <w:lang w:val="mn-MN"/>
              </w:rPr>
            </w:pPr>
            <w:r w:rsidRPr="005F0FCD">
              <w:rPr>
                <w:rFonts w:ascii="Times New Roman" w:hAnsi="Times New Roman"/>
                <w:sz w:val="22"/>
                <w:szCs w:val="22"/>
                <w:lang w:val="mn-MN"/>
              </w:rPr>
              <w:t xml:space="preserve">Журам боловсруулж хэрэгжилтийг </w:t>
            </w:r>
            <w:r w:rsidRPr="005F0FCD">
              <w:rPr>
                <w:rFonts w:ascii="Times New Roman" w:hAnsi="Times New Roman"/>
                <w:sz w:val="22"/>
                <w:szCs w:val="22"/>
                <w:lang w:val="mn-MN"/>
              </w:rPr>
              <w:lastRenderedPageBreak/>
              <w:t>хангуулан ажилласан байна.</w:t>
            </w:r>
          </w:p>
        </w:tc>
        <w:tc>
          <w:tcPr>
            <w:tcW w:w="851"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w:t>
            </w:r>
          </w:p>
        </w:tc>
        <w:tc>
          <w:tcPr>
            <w:tcW w:w="6945" w:type="dxa"/>
          </w:tcPr>
          <w:p w:rsidR="007B33D9" w:rsidRPr="005F0FCD" w:rsidRDefault="007B33D9" w:rsidP="006D188A">
            <w:pPr>
              <w:spacing w:after="0" w:line="240" w:lineRule="auto"/>
              <w:jc w:val="both"/>
              <w:rPr>
                <w:rFonts w:ascii="Times New Roman" w:hAnsi="Times New Roman"/>
                <w:lang w:val="mn-MN"/>
              </w:rPr>
            </w:pPr>
            <w:r w:rsidRPr="00DE12CE">
              <w:rPr>
                <w:rFonts w:ascii="Times New Roman" w:hAnsi="Times New Roman"/>
                <w:shd w:val="clear" w:color="auto" w:fill="FFFFFF"/>
                <w:lang w:val="mn-MN"/>
              </w:rPr>
              <w:t>2017 онд аймгийн усны тоо бүртгэлийн ажлыг Туул, Хараа-Ерөө, Хэрлэн голын сав газрын захиргаадтай хамтран зохион байгуулсан. Тооллогын дүнд аймгийн хэмжээнд нийт 3125 өрөмдмөл болон энгийн уурхайн, богино яндант худгууд тоологдсоноос 112 худаг нь ашиглагдахгүй болсон байна.</w:t>
            </w:r>
            <w:r w:rsidRPr="005F0FCD">
              <w:rPr>
                <w:rFonts w:ascii="Times New Roman" w:hAnsi="Times New Roman"/>
                <w:lang w:val="mn-MN"/>
              </w:rPr>
              <w:t xml:space="preserve"> </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lastRenderedPageBreak/>
              <w:t xml:space="preserve">“Хөдөө орон нутаг, төв суурин газарт ашиглагдахгүй байгаа худаг усны тоо бүртгэлийн нарийвчилсан судалгаа гаргаж бүртгэлээс хасах, нөхөн сэргээх журам”-ын төслийг боловсруулан аймгийн Засаг даргын зөвлөлөөр хэлэлцүүлэн, аймгийн ИТХ-ын Тэргүүлэгчдийн Хуралдааны 2017 оны 12 сарын 21-ний өдрийн 139 дүгээр тогтоолоор батлуулсан. </w:t>
            </w:r>
          </w:p>
        </w:tc>
        <w:tc>
          <w:tcPr>
            <w:tcW w:w="851" w:type="dxa"/>
            <w:vAlign w:val="center"/>
          </w:tcPr>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c>
          <w:tcPr>
            <w:tcW w:w="426" w:type="dxa"/>
            <w:vMerge w:val="restart"/>
          </w:tcPr>
          <w:p w:rsidR="007B33D9" w:rsidRPr="005F0FCD" w:rsidRDefault="007B33D9" w:rsidP="004223E5">
            <w:pPr>
              <w:spacing w:after="0" w:line="240" w:lineRule="auto"/>
              <w:ind w:left="-57" w:right="-57"/>
              <w:jc w:val="center"/>
              <w:rPr>
                <w:rFonts w:ascii="Times New Roman" w:hAnsi="Times New Roman"/>
              </w:rPr>
            </w:pPr>
            <w:r w:rsidRPr="005F0FCD">
              <w:rPr>
                <w:rFonts w:ascii="Times New Roman" w:hAnsi="Times New Roman"/>
              </w:rPr>
              <w:lastRenderedPageBreak/>
              <w:t>7</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Цөлжилт, газрын доройтол, бохирдлыг хязгаарлаж шинжлэх ухааны үндэслэлтэй нөхөн сэргээх арга хэлбэрүүдийг авч хэрэгжүүлэн, ногоон байгууламжийн хэмжээг нэмэгдүүлнэ.</w:t>
            </w:r>
          </w:p>
          <w:p w:rsidR="007B33D9" w:rsidRPr="005F0FCD" w:rsidRDefault="007B33D9" w:rsidP="004223E5">
            <w:pPr>
              <w:spacing w:after="0" w:line="240" w:lineRule="auto"/>
              <w:ind w:left="-57" w:right="-57"/>
              <w:jc w:val="both"/>
              <w:rPr>
                <w:rFonts w:ascii="Times New Roman" w:hAnsi="Times New Roman"/>
                <w:lang w:val="mn-MN"/>
              </w:rPr>
            </w:pPr>
          </w:p>
        </w:tc>
        <w:tc>
          <w:tcPr>
            <w:tcW w:w="2268" w:type="dxa"/>
          </w:tcPr>
          <w:p w:rsidR="007B33D9" w:rsidRPr="005F0FCD" w:rsidRDefault="007B33D9" w:rsidP="004223E5">
            <w:pPr>
              <w:spacing w:after="0" w:line="240" w:lineRule="auto"/>
              <w:ind w:right="-57"/>
              <w:jc w:val="both"/>
              <w:rPr>
                <w:rFonts w:ascii="Times New Roman" w:hAnsi="Times New Roman"/>
                <w:lang w:val="mn-MN"/>
              </w:rPr>
            </w:pPr>
            <w:r w:rsidRPr="005F0FCD">
              <w:rPr>
                <w:rFonts w:ascii="Times New Roman" w:hAnsi="Times New Roman"/>
                <w:lang w:val="mn-MN"/>
              </w:rPr>
              <w:t xml:space="preserve">28.Цөлжилттэй тэмцэх дэд хөтөлбөрийн 2-р үе шатны төлөвлөгөөг боловсруулж, хэрэгжүүлнэ.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Төлөвлөгөөг батлуулж, хэрэгжүүлж эхэлсэн байна.</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“Цөлжилттэй тэмцэх үндэсний хөтөлбөр”-ийг хэрэгжүүлэх 2 дугаар үе шатны төлөвлөгөөг аймгийн хэмжээнд боловсруулан 6 сарын 09-ний өдөр Аймгийн Засаг даргын зөвлөлийн хурлаар  хэлэлцүүлж, дахин сайжуулан боловсруулж, Аймгийн Иргэдийн Төлөөлөгчдийн Хурлын Тэргүүлэгчдийн 2017 оны 08 дугаар сарын 31-ний 102 дугаар тогтоолоор “Цөлжилттэй тэмцэх үндэсний хөтөлбөрийг хэрэгжүүлэх арга хэмжээний төлөвлөгөө”-г 2017-2020 онд хэрэгжүүлэхээр 10 зорилтын хүрээнд 53 арга хэмжээтэй батлагдсан. БОАЖГ-ын 2017 оны 07</w:t>
            </w:r>
            <w:r w:rsidRPr="00DE12CE">
              <w:rPr>
                <w:rFonts w:ascii="Times New Roman" w:hAnsi="Times New Roman"/>
                <w:lang w:val="mn-MN"/>
              </w:rPr>
              <w:t>/</w:t>
            </w:r>
            <w:r w:rsidRPr="005F0FCD">
              <w:rPr>
                <w:rFonts w:ascii="Times New Roman" w:hAnsi="Times New Roman"/>
                <w:lang w:val="mn-MN"/>
              </w:rPr>
              <w:t>322 дугаар албан тоотоор сумдын Засаг дарга, БОХУБайцаагч, харъяа байгууллагуудад хэрэгжилтийг хангаж ажиллах талаар чиглэл өгч, ажлыг эхлүүлсэн. Аймгийн Засаг даргын 2017 оны А</w:t>
            </w:r>
            <w:r w:rsidRPr="00DE12CE">
              <w:rPr>
                <w:rFonts w:ascii="Times New Roman" w:hAnsi="Times New Roman"/>
                <w:lang w:val="mn-MN"/>
              </w:rPr>
              <w:t>/</w:t>
            </w:r>
            <w:r w:rsidRPr="005F0FCD">
              <w:rPr>
                <w:rFonts w:ascii="Times New Roman" w:hAnsi="Times New Roman"/>
                <w:lang w:val="mn-MN"/>
              </w:rPr>
              <w:t xml:space="preserve">672 дугаар захирамжаар Цөлжилттэй тэмцэх, орон тооны бус салбар хороог шинэчлэн байгуулсан. Цөлжилтийг бууруулах чиглэлээр  бэлчээрийн мэрэгчтэй тэмцэх ажилд 129 сая, цаг агаарт зориудаар нөлөөлөх ажилд 15.9 сая, бэлчээр өнжөөх, худаг гаргах ажилд 234 сая, огтоно устгах аппарат нийлүүлэх ажилд 10 сая нийт 388.9 сая төгрөгийг зарцуулсан байна.  </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29.Сумдын цөлжилтийн зэрэглэл тогтоох ажлыг шинжлэх ухааны үндэслэлтэй, мэргэжлийн байгууллагын хамтын оролцоотой зохион байгуулна.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Цөлжилтийн зэрэглэл тогтоосон сумдын тоогоор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Архуст, Баяндэлгэр, Мөнгөнморь</w:t>
            </w:r>
            <w:r w:rsidRPr="005F0FCD">
              <w:rPr>
                <w:rFonts w:ascii="Times New Roman" w:hAnsi="Times New Roman"/>
                <w:lang w:val="de-DE"/>
              </w:rPr>
              <w:t>т</w:t>
            </w:r>
            <w:r w:rsidRPr="005F0FCD">
              <w:rPr>
                <w:rFonts w:ascii="Times New Roman" w:hAnsi="Times New Roman"/>
                <w:lang w:val="mn-MN"/>
              </w:rPr>
              <w:t xml:space="preserve"> Эрдэнэ</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20.0</w:t>
            </w:r>
          </w:p>
        </w:tc>
        <w:tc>
          <w:tcPr>
            <w:tcW w:w="6945" w:type="dxa"/>
            <w:vAlign w:val="center"/>
          </w:tcPr>
          <w:p w:rsidR="007B33D9" w:rsidRPr="005F0FCD" w:rsidRDefault="007B33D9" w:rsidP="006D188A">
            <w:pPr>
              <w:spacing w:after="0" w:line="240" w:lineRule="auto"/>
              <w:ind w:right="-58"/>
              <w:jc w:val="both"/>
              <w:rPr>
                <w:rFonts w:ascii="Times New Roman" w:hAnsi="Times New Roman"/>
                <w:lang w:val="mn-MN"/>
              </w:rPr>
            </w:pPr>
            <w:r w:rsidRPr="005F0FCD">
              <w:rPr>
                <w:rFonts w:ascii="Times New Roman" w:hAnsi="Times New Roman"/>
                <w:lang w:val="mn-MN"/>
              </w:rPr>
              <w:t>Архуст, Баяндэлгэр, Мөнгөнморьт, Эрдэнэ зэрэг сумдын нутгаар “Цөлжилтийн зэрэглэл тогтоох” судалгааны ажлаар, ШУ-ны Академийн Гео-экологийн хүрээлэнгийн судалгааны багтай хамтран, 2017 оны 07 сарын 22-30-ны өдрүүдэд ажилласан. Орон нутгийн сумдын удирдлага, Засаг дарга нартай уулзан гэрээний дагуу хийх ажлуудаа танилцуулж, сум орон нутагтуудад ажиллахдаа хөрсний өнгөн үеийн бүтцийг судлах, ургамлын төрөл зүйл, хэв шинжийг тогтоох, гол ус, булаг, шандаас дээж авах, газрын байршил тогтоох, тэмдэглэл хөтлөн, шинжилгээ судалгааны баримт, материал бүрдүүлэн ажилласан.</w:t>
            </w:r>
          </w:p>
          <w:p w:rsidR="007B33D9" w:rsidRPr="005F0FCD" w:rsidRDefault="007B33D9" w:rsidP="006D188A">
            <w:pPr>
              <w:spacing w:after="0" w:line="240" w:lineRule="auto"/>
              <w:ind w:right="-58"/>
              <w:jc w:val="both"/>
              <w:rPr>
                <w:rFonts w:ascii="Times New Roman" w:hAnsi="Times New Roman"/>
                <w:lang w:val="mn-MN"/>
              </w:rPr>
            </w:pPr>
            <w:r w:rsidRPr="005F0FCD">
              <w:rPr>
                <w:rFonts w:ascii="Times New Roman" w:hAnsi="Times New Roman"/>
                <w:lang w:val="mn-MN"/>
              </w:rPr>
              <w:t xml:space="preserve"> ШУА-ийн Гео-экологийн хүрээлэнтэй байгуулсан гэрээний дагуу Архуст, Баяндэлгэр, Мөнгөнморьт, Эрдэнэ зэрэг 4-н сумдад 2017 онд  судалгаа шинжилгээ хийхээр төлөвлөсний дагуу сумдын орон нутгийн төсвийн 12.5 сая төгрөгийн хөрөнгөөр </w:t>
            </w:r>
            <w:r w:rsidRPr="00DE12CE">
              <w:rPr>
                <w:rFonts w:ascii="Times New Roman" w:hAnsi="Times New Roman"/>
                <w:lang w:val="mn-MN"/>
              </w:rPr>
              <w:t>(M</w:t>
            </w:r>
            <w:r w:rsidRPr="005F0FCD">
              <w:rPr>
                <w:rFonts w:ascii="Times New Roman" w:hAnsi="Times New Roman"/>
                <w:lang w:val="mn-MN"/>
              </w:rPr>
              <w:t xml:space="preserve">өнгөнморьт 5.0 сая, Архуст </w:t>
            </w:r>
            <w:r w:rsidRPr="005F0FCD">
              <w:rPr>
                <w:rFonts w:ascii="Times New Roman" w:hAnsi="Times New Roman"/>
                <w:lang w:val="mn-MN"/>
              </w:rPr>
              <w:lastRenderedPageBreak/>
              <w:t>2.5 сая, Эрдэнэ 2.5 сая, Баяндэлгэр 2.5 сая төгрөг</w:t>
            </w:r>
            <w:r w:rsidRPr="00DE12CE">
              <w:rPr>
                <w:rFonts w:ascii="Times New Roman" w:hAnsi="Times New Roman"/>
                <w:lang w:val="mn-MN"/>
              </w:rPr>
              <w:t>)</w:t>
            </w:r>
            <w:r w:rsidRPr="005F0FCD">
              <w:rPr>
                <w:rFonts w:ascii="Times New Roman" w:hAnsi="Times New Roman"/>
                <w:lang w:val="mn-MN"/>
              </w:rPr>
              <w:t>-өөр гүйцэтгэсэн. Аймгийн хэмжээнд 2017 оны байдлаар 22 суманд цөлжилтийн зэрэглэл тогтоох ажил хийгдээд байгаа ба 2018 онд үлдсэн 5 суманд цөлжилтийн зэрэглэл тогтоох ажлыг хийлгэхээр төлөвлөж байна.</w:t>
            </w:r>
          </w:p>
        </w:tc>
        <w:tc>
          <w:tcPr>
            <w:tcW w:w="851" w:type="dxa"/>
            <w:vAlign w:val="center"/>
          </w:tcPr>
          <w:p w:rsidR="007B33D9" w:rsidRPr="005F0FCD" w:rsidRDefault="007B33D9" w:rsidP="006D188A">
            <w:pPr>
              <w:spacing w:after="0" w:line="240" w:lineRule="auto"/>
              <w:ind w:right="-57"/>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vAlign w:val="center"/>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30. Бүх нийтээр мод тарих өдрийг /хавар, намар/ зохион байгуулж, ногоон байгууламж нэмэгдүүлэх ажилд иргэд байгууллагуудын идэвх оролцоог нэмэгдүүлнэ.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Ногоон байгууламжийн талбайн өсөлтөөр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 га-аар нэмэгдүүлж, өссөн дүнгээр 47,7 га-д хүргэнэ.</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right="-57"/>
              <w:jc w:val="both"/>
              <w:rPr>
                <w:rFonts w:ascii="Times New Roman" w:eastAsia="MS Mincho" w:hAnsi="Times New Roman"/>
                <w:lang w:val="mn-MN" w:eastAsia="zh-CN" w:bidi="mn-Mong-CN"/>
              </w:rPr>
            </w:pPr>
            <w:r w:rsidRPr="005F0FCD">
              <w:rPr>
                <w:rFonts w:ascii="Times New Roman" w:eastAsia="MS Mincho" w:hAnsi="Times New Roman"/>
                <w:lang w:val="mn-MN" w:eastAsia="zh-CN" w:bidi="mn-Mong-CN"/>
              </w:rPr>
              <w:t>Энэ онд аймгийн хэмжээнд “Бүх нийтээр мод тарих үндэсний өдөр”-ийг 27 сум, бүх багууд ард иргэдийн дунд зохион байгуулж,  392 байгууллага, аж ахуй нэгж, 9594 иргэд оролцож, том мод 19097 ширхэг, бут сөөг 59751 ширхэг, нийт 78848 ширхэг мод, бут  сөөгийг тарьж, 101208.7 сая төгрөг зарцуулсан байна. Орон нутгийн төсвийн 40 сая төгрөгийн хөрөнгөөр аймгийн соёл амралтын хүрээлэнгийн 6000м</w:t>
            </w:r>
            <w:r w:rsidRPr="005F0FCD">
              <w:rPr>
                <w:rFonts w:ascii="Times New Roman" w:eastAsia="MS Mincho" w:hAnsi="Times New Roman"/>
                <w:vertAlign w:val="superscript"/>
                <w:lang w:val="mn-MN" w:eastAsia="zh-CN" w:bidi="mn-Mong-CN"/>
              </w:rPr>
              <w:t>2</w:t>
            </w:r>
            <w:r w:rsidRPr="005F0FCD">
              <w:rPr>
                <w:rFonts w:ascii="Times New Roman" w:eastAsia="MS Mincho" w:hAnsi="Times New Roman"/>
                <w:lang w:val="mn-MN" w:eastAsia="zh-CN" w:bidi="mn-Mong-CN"/>
              </w:rPr>
              <w:t xml:space="preserve"> талбайг зүлэгжүүлж, 100 нарс, 400 хайлаас, 100 бургас тарисан.  НҮБ-ын Даян дэлхийн байгаль хамгаалах сангийн төслийн хүрээнд Зуунмод голын эхэнд нэмж 700 бургас тарьсан. Аймгийн Биеийн тамир спорт хорооны гаднах талбайд 350 м</w:t>
            </w:r>
            <w:r w:rsidRPr="005F0FCD">
              <w:rPr>
                <w:rFonts w:ascii="Times New Roman" w:eastAsia="MS Mincho" w:hAnsi="Times New Roman"/>
                <w:vertAlign w:val="superscript"/>
                <w:lang w:val="mn-MN" w:eastAsia="zh-CN" w:bidi="mn-Mong-CN"/>
              </w:rPr>
              <w:t>2</w:t>
            </w:r>
            <w:r w:rsidRPr="005F0FCD">
              <w:rPr>
                <w:rFonts w:ascii="Times New Roman" w:eastAsia="MS Mincho" w:hAnsi="Times New Roman"/>
                <w:lang w:val="mn-MN" w:eastAsia="zh-CN" w:bidi="mn-Mong-CN"/>
              </w:rPr>
              <w:t xml:space="preserve"> газрын зүлэгжүүлж, 200 ширхэг хайлаас, 4 гацуур, 120 ширхэг шар хуайс, нийт 324 ширхэг мод, бут тарьсан. </w:t>
            </w:r>
          </w:p>
          <w:p w:rsidR="007B33D9" w:rsidRPr="005F0FCD" w:rsidRDefault="007B33D9" w:rsidP="006D188A">
            <w:pPr>
              <w:spacing w:after="0" w:line="240" w:lineRule="auto"/>
              <w:ind w:right="-57"/>
              <w:jc w:val="both"/>
              <w:rPr>
                <w:rFonts w:ascii="Times New Roman" w:eastAsia="MS Mincho" w:hAnsi="Times New Roman"/>
                <w:b/>
                <w:lang w:val="mn-MN" w:eastAsia="zh-CN" w:bidi="mn-Mong-CN"/>
              </w:rPr>
            </w:pPr>
            <w:r w:rsidRPr="005F0FCD">
              <w:rPr>
                <w:rFonts w:ascii="Times New Roman" w:hAnsi="Times New Roman"/>
                <w:lang w:val="mn-MN"/>
              </w:rPr>
              <w:t>Энэ онд аймгийн ногоон байгууламжийн хэмжээг 5%-аар нэмэгдүүлж 56 га болгосон.</w:t>
            </w:r>
            <w:r w:rsidRPr="005F0FCD">
              <w:rPr>
                <w:rFonts w:ascii="Times New Roman" w:eastAsia="MS Mincho" w:hAnsi="Times New Roman"/>
                <w:lang w:val="mn-MN"/>
              </w:rPr>
              <w:t xml:space="preserve">                            </w:t>
            </w:r>
          </w:p>
        </w:tc>
        <w:tc>
          <w:tcPr>
            <w:tcW w:w="851" w:type="dxa"/>
            <w:vAlign w:val="center"/>
          </w:tcPr>
          <w:p w:rsidR="007B33D9" w:rsidRPr="005F0FCD" w:rsidRDefault="007B33D9" w:rsidP="006D188A">
            <w:pPr>
              <w:spacing w:after="0" w:line="240" w:lineRule="auto"/>
              <w:ind w:right="-57"/>
              <w:jc w:val="center"/>
              <w:rPr>
                <w:rFonts w:ascii="Times New Roman" w:hAnsi="Times New Roman"/>
                <w:lang w:val="mn-MN" w:eastAsia="zh-CN" w:bidi="mn-Mong-CN"/>
              </w:rPr>
            </w:pPr>
            <w:r w:rsidRPr="005F0FCD">
              <w:rPr>
                <w:rFonts w:ascii="Times New Roman" w:hAnsi="Times New Roman"/>
                <w:lang w:val="mn-MN" w:eastAsia="zh-CN" w:bidi="mn-Mong-CN"/>
              </w:rPr>
              <w:t>100%</w:t>
            </w:r>
          </w:p>
        </w:tc>
      </w:tr>
      <w:tr w:rsidR="007B33D9" w:rsidRPr="005F0FCD" w:rsidTr="006A49DB">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rPr>
              <w:t>8</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 xml:space="preserve">Орон нутгийн зан заншил, уламжлал, түүх соёл, унаган байгаль, нүүдэлчин ахуй, нутгийн иргэдэд  түшиглэсэн аялал жуулчлалыг эрчимтэй хөгжүүлнэ. </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rPr>
                <w:rFonts w:ascii="Times New Roman" w:hAnsi="Times New Roman"/>
                <w:lang w:val="mn-MN"/>
              </w:rPr>
            </w:pPr>
            <w:r w:rsidRPr="005F0FCD">
              <w:rPr>
                <w:rFonts w:ascii="Times New Roman" w:hAnsi="Times New Roman"/>
                <w:lang w:val="mn-MN"/>
              </w:rPr>
              <w:t xml:space="preserve">31. “Хонины найр” эвентийг зохион байгуулна. </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Үйлчлүүлэгчдийн тоо, хамтран зохион байгуулах иргэдийн тоо</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Хамрагдах жуулчдын тоогоор</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vAlign w:val="center"/>
          </w:tcPr>
          <w:p w:rsidR="007B33D9" w:rsidRPr="005F0FCD" w:rsidRDefault="007B33D9" w:rsidP="006D188A">
            <w:pPr>
              <w:pStyle w:val="ListParagraph"/>
              <w:spacing w:after="0" w:line="240" w:lineRule="auto"/>
              <w:ind w:left="0"/>
              <w:jc w:val="both"/>
              <w:rPr>
                <w:rFonts w:ascii="Times New Roman" w:hAnsi="Times New Roman"/>
                <w:sz w:val="22"/>
                <w:szCs w:val="22"/>
                <w:lang w:val="mn-MN"/>
              </w:rPr>
            </w:pPr>
            <w:r w:rsidRPr="005F0FCD">
              <w:rPr>
                <w:rFonts w:ascii="Times New Roman" w:hAnsi="Times New Roman"/>
                <w:sz w:val="22"/>
                <w:szCs w:val="22"/>
                <w:lang w:val="mn-MN"/>
              </w:rPr>
              <w:t xml:space="preserve">Хонины найр” эвентийг 2017 оны 8 сарын 05-ны өдөр Алтанбулаг сумын ЗДТГ, Хустайн байгалийн цогцолборт газар, Алтанбулаг сумын БаянСонгинот малчдын бүлэг, Тусгал гэрэл зургийн студитэй хамтран зохион байгуулж, нийт 30 гаруй </w:t>
            </w:r>
            <w:r w:rsidRPr="00DE12CE">
              <w:rPr>
                <w:rFonts w:ascii="Times New Roman" w:hAnsi="Times New Roman"/>
                <w:sz w:val="22"/>
                <w:szCs w:val="22"/>
                <w:lang w:val="mn-MN"/>
              </w:rPr>
              <w:t xml:space="preserve"> </w:t>
            </w:r>
            <w:r w:rsidRPr="005F0FCD">
              <w:rPr>
                <w:rFonts w:ascii="Times New Roman" w:hAnsi="Times New Roman"/>
                <w:sz w:val="22"/>
                <w:szCs w:val="22"/>
                <w:lang w:val="mn-MN"/>
              </w:rPr>
              <w:t>гадаадын жуулчид 20 гаруй дотоодын жуулчдад эсгий хийх, шагай харвах, шагай уралдуудах, дээс томох, эсгийн гар урлал зэрэг Монгол ахуйг сурталчлах ажлыг зохион байгуулсан.</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7B33D9" w:rsidRPr="005F0FCD" w:rsidTr="00114DAC">
        <w:trPr>
          <w:trHeight w:val="769"/>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32. Аймгийн аялал жуулчлалын “Эвт Төв” холбооны бүх гишүүдийн хурлыг зохион байгуулж, холбооны дүрэм, зохион байгуулалтыг шинэчилнэ.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Гишүүдийн тоог нэмэгдүүлэх</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25 аж ахуй нэгж хамруулах</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DE12CE">
              <w:rPr>
                <w:rFonts w:ascii="Times New Roman" w:hAnsi="Times New Roman"/>
                <w:lang w:val="mn-MN"/>
              </w:rPr>
              <w:t>2017 оны 06-дугаар сарын 19-ний өдөр аймгийн ЗДТГ-тай хамтран</w:t>
            </w:r>
            <w:r w:rsidRPr="005F0FCD">
              <w:rPr>
                <w:rFonts w:ascii="Times New Roman" w:hAnsi="Times New Roman"/>
                <w:lang w:val="mn-MN"/>
              </w:rPr>
              <w:t>,</w:t>
            </w:r>
            <w:r w:rsidRPr="00DE12CE">
              <w:rPr>
                <w:rFonts w:ascii="Times New Roman" w:hAnsi="Times New Roman"/>
                <w:lang w:val="mn-MN"/>
              </w:rPr>
              <w:t xml:space="preserve"> Төв аймгийн </w:t>
            </w:r>
            <w:r w:rsidRPr="005F0FCD">
              <w:rPr>
                <w:rFonts w:ascii="Times New Roman" w:hAnsi="Times New Roman"/>
                <w:lang w:val="mn-MN"/>
              </w:rPr>
              <w:t>а</w:t>
            </w:r>
            <w:r w:rsidRPr="00DE12CE">
              <w:rPr>
                <w:rFonts w:ascii="Times New Roman" w:hAnsi="Times New Roman"/>
                <w:lang w:val="mn-MN"/>
              </w:rPr>
              <w:t>ялал жуулчлалын</w:t>
            </w:r>
            <w:r w:rsidRPr="005F0FCD">
              <w:rPr>
                <w:rFonts w:ascii="Times New Roman" w:hAnsi="Times New Roman"/>
                <w:lang w:val="mn-MN"/>
              </w:rPr>
              <w:t xml:space="preserve"> “Эвт төв” </w:t>
            </w:r>
            <w:r w:rsidRPr="00DE12CE">
              <w:rPr>
                <w:rFonts w:ascii="Times New Roman" w:hAnsi="Times New Roman"/>
                <w:lang w:val="mn-MN"/>
              </w:rPr>
              <w:t>холбооны хурлыг зохион байгуул</w:t>
            </w:r>
            <w:r w:rsidRPr="005F0FCD">
              <w:rPr>
                <w:rFonts w:ascii="Times New Roman" w:hAnsi="Times New Roman"/>
                <w:lang w:val="mn-MN"/>
              </w:rPr>
              <w:t xml:space="preserve">ав. </w:t>
            </w:r>
            <w:r w:rsidRPr="00DE12CE">
              <w:rPr>
                <w:rFonts w:ascii="Times New Roman" w:hAnsi="Times New Roman"/>
                <w:lang w:val="mn-MN"/>
              </w:rPr>
              <w:t>“Эвт төв” аялал жуулчлалын холбоо нь 19 гишүүнтэй</w:t>
            </w:r>
            <w:r w:rsidRPr="005F0FCD">
              <w:rPr>
                <w:rFonts w:ascii="Times New Roman" w:hAnsi="Times New Roman"/>
                <w:lang w:val="mn-MN"/>
              </w:rPr>
              <w:t>гээс</w:t>
            </w:r>
            <w:r w:rsidRPr="00DE12CE">
              <w:rPr>
                <w:rFonts w:ascii="Times New Roman" w:hAnsi="Times New Roman"/>
                <w:lang w:val="mn-MN"/>
              </w:rPr>
              <w:t xml:space="preserve"> Хүүхдийн шарга ХХК-ийн Чандмань тур, Хустайн байгалийн цогцолборт газар, Номадик жорнес ХХК-ийн Жалман, Аз жаргалтай аялал ХХК-ийн Цонжин тур, Хос-Оюу ХХК-ийн Жирмийн сайхан, МСР ХХК, Лунабо ХХК, Нууц товчоо ХХК</w:t>
            </w:r>
            <w:r w:rsidRPr="005F0FCD">
              <w:rPr>
                <w:rFonts w:ascii="Times New Roman" w:hAnsi="Times New Roman"/>
                <w:lang w:val="mn-MN"/>
              </w:rPr>
              <w:t>,</w:t>
            </w:r>
            <w:r w:rsidRPr="00DE12CE">
              <w:rPr>
                <w:rFonts w:ascii="Times New Roman" w:hAnsi="Times New Roman"/>
                <w:lang w:val="mn-MN"/>
              </w:rPr>
              <w:t xml:space="preserve"> нийт 8 компаниудын 1</w:t>
            </w:r>
            <w:r w:rsidRPr="005F0FCD">
              <w:rPr>
                <w:rFonts w:ascii="Times New Roman" w:hAnsi="Times New Roman"/>
                <w:lang w:val="mn-MN"/>
              </w:rPr>
              <w:t>8</w:t>
            </w:r>
            <w:r w:rsidRPr="00DE12CE">
              <w:rPr>
                <w:rFonts w:ascii="Times New Roman" w:hAnsi="Times New Roman"/>
                <w:lang w:val="mn-MN"/>
              </w:rPr>
              <w:t xml:space="preserve"> төлөөлөгчид оролц</w:t>
            </w:r>
            <w:r w:rsidRPr="005F0FCD">
              <w:rPr>
                <w:rFonts w:ascii="Times New Roman" w:hAnsi="Times New Roman"/>
                <w:lang w:val="mn-MN"/>
              </w:rPr>
              <w:t>сон</w:t>
            </w:r>
            <w:r w:rsidRPr="00DE12CE">
              <w:rPr>
                <w:rFonts w:ascii="Times New Roman" w:hAnsi="Times New Roman"/>
                <w:lang w:val="mn-MN"/>
              </w:rPr>
              <w:t>. Зөвөлгөөнд аймгийн МХГ, СХ</w:t>
            </w:r>
            <w:r w:rsidRPr="005F0FCD">
              <w:rPr>
                <w:rFonts w:ascii="Times New Roman" w:hAnsi="Times New Roman"/>
                <w:lang w:val="mn-MN"/>
              </w:rPr>
              <w:t>ЗХ</w:t>
            </w:r>
            <w:r w:rsidRPr="00DE12CE">
              <w:rPr>
                <w:rFonts w:ascii="Times New Roman" w:hAnsi="Times New Roman"/>
                <w:lang w:val="mn-MN"/>
              </w:rPr>
              <w:t xml:space="preserve">, Музей, Татварын хэлтсүүдийн мэргэжилтнүүд  </w:t>
            </w:r>
            <w:r w:rsidRPr="005F0FCD">
              <w:rPr>
                <w:rFonts w:ascii="Times New Roman" w:hAnsi="Times New Roman"/>
                <w:lang w:val="mn-MN"/>
              </w:rPr>
              <w:t xml:space="preserve">оролцож, </w:t>
            </w:r>
            <w:r w:rsidRPr="00DE12CE">
              <w:rPr>
                <w:rFonts w:ascii="Times New Roman" w:hAnsi="Times New Roman"/>
                <w:lang w:val="mn-MN"/>
              </w:rPr>
              <w:t>холбогдох мэдээлэл сургалтыг хийсэн. Тус зөвөлгөөний дүгнэлтээр аялал жуулчлалын холбооны үйл ажиллагааг идэвхижүүлэх, дүрэм ши</w:t>
            </w:r>
            <w:r w:rsidRPr="005F0FCD">
              <w:rPr>
                <w:rFonts w:ascii="Times New Roman" w:hAnsi="Times New Roman"/>
                <w:lang w:val="mn-MN"/>
              </w:rPr>
              <w:t>н</w:t>
            </w:r>
            <w:r w:rsidRPr="00DE12CE">
              <w:rPr>
                <w:rFonts w:ascii="Times New Roman" w:hAnsi="Times New Roman"/>
                <w:lang w:val="mn-MN"/>
              </w:rPr>
              <w:t>эчлэн батлах</w:t>
            </w:r>
            <w:r w:rsidRPr="005F0FCD">
              <w:rPr>
                <w:rFonts w:ascii="Times New Roman" w:hAnsi="Times New Roman"/>
                <w:lang w:val="mn-MN"/>
              </w:rPr>
              <w:t>,</w:t>
            </w:r>
            <w:r w:rsidRPr="00DE12CE">
              <w:rPr>
                <w:rFonts w:ascii="Times New Roman" w:hAnsi="Times New Roman"/>
                <w:lang w:val="mn-MN"/>
              </w:rPr>
              <w:t xml:space="preserve"> холбооны тэргүүн</w:t>
            </w:r>
            <w:r w:rsidRPr="005F0FCD">
              <w:rPr>
                <w:rFonts w:ascii="Times New Roman" w:hAnsi="Times New Roman"/>
                <w:lang w:val="mn-MN"/>
              </w:rPr>
              <w:t xml:space="preserve"> болон гишүүдийг</w:t>
            </w:r>
            <w:r w:rsidRPr="00DE12CE">
              <w:rPr>
                <w:rFonts w:ascii="Times New Roman" w:hAnsi="Times New Roman"/>
                <w:lang w:val="mn-MN"/>
              </w:rPr>
              <w:t xml:space="preserve"> </w:t>
            </w:r>
            <w:r w:rsidRPr="005F0FCD">
              <w:rPr>
                <w:rFonts w:ascii="Times New Roman" w:hAnsi="Times New Roman"/>
                <w:lang w:val="mn-MN"/>
              </w:rPr>
              <w:t xml:space="preserve">шинээр сонгож, бүтэцийг өөрчилсөн. Аймгийн ЗДТГ-ын шийдвэрээр “Аймгийн аялал жуулчлалын холбоо” нэртэйгээр шинэчлэгдэж, тэргүүнээр “Хүрэн </w:t>
            </w:r>
            <w:r w:rsidRPr="005F0FCD">
              <w:rPr>
                <w:rFonts w:ascii="Times New Roman" w:hAnsi="Times New Roman"/>
                <w:lang w:val="mn-MN"/>
              </w:rPr>
              <w:lastRenderedPageBreak/>
              <w:t>баавгай” тур оператор компанийн захирал М.Ганхуяг сонгогдон, аймгийн аялал жуулчлалын холбоо болон  аялал жуулчлалын мэдээллийн төвийг хариуцан тогтмол үйл ажиллагаа явуулж байна.</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33.Аялал жуулчлалын мэдээллийн төвийн тохижилт, цахилгаан, дулааны асуудлыг шийдвэрлэн, үйл ажиллагааг тогтмолжуулна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Мэдээллийн  төвийн ашиглалтын байдлаар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Дэд бүтцийг бүрэн шийвэрлэн, тохижуулж, үйл ажиллагааг эхлүүлнэ.</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 30.0</w:t>
            </w:r>
          </w:p>
        </w:tc>
        <w:tc>
          <w:tcPr>
            <w:tcW w:w="6945" w:type="dxa"/>
          </w:tcPr>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Аялал жуулчлалын мэдээллийн төвийг цахилгаан эрчим хүчинд холбох ажлыг аймгийн Эрчим хүчний газраас хийж гүйцэтгэсэн. ГХБХБГазар, Төв чандмань төрийн өмчит үйлдвэрийн газартай гэрээ хийж дулаан бохирын шугам сүлжээд холбосон. Төв аймгийн “Аялал жуулчлалын мэдээллийн төв”-ийн үйл ажиллагааны нээлтийг 2017 оны 10 дугаар сарын 18-ны өдөр зохион байгуулж, аймгийн аялал жуулчлалын холбоо хариуцан, төлөвлөгөөний дагуу тогтмол үйл ажиллагаа явуулж байна. Аймгийн хэмжээнд үйл ажиллагаа явуулдаг жуулчны бааз, амралтын газруудын мэдээллийг цахимжуулж гадаад дотоодын аялал жуулчлалын цахим хуудсаар дамжуулан, Төв аймагт болдог эвэнт арга хэмжээ болон аялалын маршрутыг танилцуулж, гадаад дотоодын 500 гаруй хүн хандалт хийн мэдээлэл үзэж сэтгэгдэл үлдээсэн байна. 30 гаруй иргэн аялал жуулчлалын мэдээллийн төвөөр үйлчлүүлж жуулчны бааз амралтын газрын мэдээлэл болон хэрхэн аялал жуулчлалын чиглэлээр үйл ажиллагааг эрхлэх, гар урлалын бүтээгдэхүүн борлуулах талаар мэдээлэл өгч, үйл ажиллагаа нь тогтомжсон. </w:t>
            </w:r>
          </w:p>
        </w:tc>
        <w:tc>
          <w:tcPr>
            <w:tcW w:w="851" w:type="dxa"/>
            <w:vAlign w:val="center"/>
          </w:tcPr>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lang w:val="mn-MN"/>
              </w:rPr>
              <w:t>100%</w:t>
            </w:r>
          </w:p>
        </w:tc>
      </w:tr>
      <w:tr w:rsidR="007B33D9" w:rsidRPr="005F0FCD" w:rsidTr="006A49DB">
        <w:trPr>
          <w:trHeight w:val="64"/>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vAlign w:val="center"/>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34. Зуунмодны голын бүсийг амралт чөлөөт цагийн бүс болгон  тохижуулахад гадаад, дотоодын хөрөнгө оруулагчдыг татах ажлыг судалж, төсөл боловсруулна.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Судалгааны ажил хийгдэж, төсөл боловсруулагдсан байна.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БХНС- 5.0</w:t>
            </w:r>
          </w:p>
        </w:tc>
        <w:tc>
          <w:tcPr>
            <w:tcW w:w="6945" w:type="dxa"/>
          </w:tcPr>
          <w:p w:rsidR="007B33D9" w:rsidRPr="005F0FCD" w:rsidRDefault="007B33D9" w:rsidP="006D188A">
            <w:pPr>
              <w:spacing w:after="0" w:line="240" w:lineRule="auto"/>
              <w:ind w:right="-57"/>
              <w:jc w:val="both"/>
              <w:rPr>
                <w:rFonts w:ascii="Times New Roman" w:hAnsi="Times New Roman"/>
                <w:lang w:val="mn-MN"/>
              </w:rPr>
            </w:pPr>
            <w:r w:rsidRPr="00DE12CE">
              <w:rPr>
                <w:rFonts w:ascii="Times New Roman" w:hAnsi="Times New Roman"/>
                <w:shd w:val="clear" w:color="auto" w:fill="FFFFFF"/>
                <w:lang w:val="mn-MN"/>
              </w:rPr>
              <w:t>Аймгийн ИТХурлын 2017 оны Тавдугаар хуралдааны 02 дугаар тогтоол</w:t>
            </w:r>
            <w:r w:rsidRPr="005F0FCD">
              <w:rPr>
                <w:rFonts w:ascii="Times New Roman" w:hAnsi="Times New Roman"/>
                <w:shd w:val="clear" w:color="auto" w:fill="FFFFFF"/>
                <w:lang w:val="mn-MN"/>
              </w:rPr>
              <w:t xml:space="preserve">оор </w:t>
            </w:r>
            <w:r w:rsidRPr="00DE12CE">
              <w:rPr>
                <w:rFonts w:ascii="Times New Roman" w:hAnsi="Times New Roman"/>
                <w:shd w:val="clear" w:color="auto" w:fill="FFFFFF"/>
                <w:lang w:val="mn-MN"/>
              </w:rPr>
              <w:t>Зуунмод суманд хөв цөөрөм байгуулах ажилд 265 сая төгрөг батлагдаж, Аймгийн Засаг даргын 2017 оны A/383 дугаар захирамжаар үнэлгээний хороо байгуулагдан</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“Арбулаг” ХХК гүйцэтэгчээр шалгар</w:t>
            </w:r>
            <w:r w:rsidRPr="005F0FCD">
              <w:rPr>
                <w:rFonts w:ascii="Times New Roman" w:hAnsi="Times New Roman"/>
                <w:shd w:val="clear" w:color="auto" w:fill="FFFFFF"/>
                <w:lang w:val="mn-MN"/>
              </w:rPr>
              <w:t>сан.</w:t>
            </w:r>
            <w:r w:rsidRPr="00DE12CE">
              <w:rPr>
                <w:rFonts w:ascii="Times New Roman" w:hAnsi="Times New Roman"/>
                <w:shd w:val="clear" w:color="auto" w:fill="FFFFFF"/>
                <w:lang w:val="mn-MN"/>
              </w:rPr>
              <w:t xml:space="preserve"> 2017 оны 09 сарын 27-ны өдөр ТӨАОНӨГ/201711029 дугаартай гэрээ байгуулан ажлын эхлүүлсэн. Улиралын байдлаас шалтгаалан хөв цөөрөм бүхий цэцэрлэгт хүрээлэн байгуулах ажлыг түр зогсоо</w:t>
            </w:r>
            <w:r w:rsidRPr="005F0FCD">
              <w:rPr>
                <w:rFonts w:ascii="Times New Roman" w:hAnsi="Times New Roman"/>
                <w:shd w:val="clear" w:color="auto" w:fill="FFFFFF"/>
                <w:lang w:val="mn-MN"/>
              </w:rPr>
              <w:t>ж</w:t>
            </w:r>
            <w:r w:rsidRPr="00DE12CE">
              <w:rPr>
                <w:rFonts w:ascii="Times New Roman" w:hAnsi="Times New Roman"/>
                <w:shd w:val="clear" w:color="auto" w:fill="FFFFFF"/>
                <w:lang w:val="mn-MN"/>
              </w:rPr>
              <w:t>, 2018 оны 05 сарын 20-ны өдөр хүлээлгэн өгөхөөр гэрээг сунг</w:t>
            </w:r>
            <w:r w:rsidRPr="005F0FCD">
              <w:rPr>
                <w:rFonts w:ascii="Times New Roman" w:hAnsi="Times New Roman"/>
                <w:shd w:val="clear" w:color="auto" w:fill="FFFFFF"/>
                <w:lang w:val="mn-MN"/>
              </w:rPr>
              <w:t>а</w:t>
            </w:r>
            <w:r w:rsidRPr="00DE12CE">
              <w:rPr>
                <w:rFonts w:ascii="Times New Roman" w:hAnsi="Times New Roman"/>
                <w:shd w:val="clear" w:color="auto" w:fill="FFFFFF"/>
                <w:lang w:val="mn-MN"/>
              </w:rPr>
              <w:t xml:space="preserve">сан. </w:t>
            </w:r>
            <w:r w:rsidRPr="005F0FCD">
              <w:rPr>
                <w:rFonts w:ascii="Times New Roman" w:hAnsi="Times New Roman"/>
                <w:shd w:val="clear" w:color="auto" w:fill="FFFFFF"/>
              </w:rPr>
              <w:t>Нийт санхүүжилтийн 80% -ийг олгосон болно.</w:t>
            </w:r>
            <w:r w:rsidRPr="005F0FCD">
              <w:rPr>
                <w:rFonts w:ascii="Times New Roman" w:hAnsi="Times New Roman"/>
                <w:shd w:val="clear" w:color="auto" w:fill="FFFFFF"/>
                <w:lang w:val="mn-MN"/>
              </w:rPr>
              <w:t xml:space="preserve"> </w:t>
            </w:r>
          </w:p>
        </w:tc>
        <w:tc>
          <w:tcPr>
            <w:tcW w:w="851" w:type="dxa"/>
            <w:vAlign w:val="center"/>
          </w:tcPr>
          <w:p w:rsidR="007B33D9" w:rsidRPr="005F0FCD" w:rsidRDefault="007B33D9" w:rsidP="006D188A">
            <w:pPr>
              <w:spacing w:after="0" w:line="240" w:lineRule="auto"/>
              <w:ind w:right="-57"/>
              <w:jc w:val="center"/>
              <w:rPr>
                <w:rFonts w:ascii="Times New Roman" w:hAnsi="Times New Roman"/>
                <w:lang w:val="mn-MN"/>
              </w:rPr>
            </w:pPr>
            <w:r w:rsidRPr="005F0FCD">
              <w:rPr>
                <w:rFonts w:ascii="Times New Roman" w:hAnsi="Times New Roman"/>
                <w:lang w:val="mn-MN"/>
              </w:rPr>
              <w:t>70%</w:t>
            </w:r>
          </w:p>
        </w:tc>
      </w:tr>
      <w:tr w:rsidR="007B33D9" w:rsidRPr="005F0FCD" w:rsidTr="005F7212">
        <w:trPr>
          <w:trHeight w:val="485"/>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vAlign w:val="center"/>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35. Хүний эрүүл мэндэд ашиг тустай  рашаан ус, түшиглэсэн эрүүл мэндийн аялал жуулчлалын мэдээллийн санг баяжуулж, иргэд олон нийтэд мэдээлнэ.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Мэдээллийн сангийн баяжилтаар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Эрүүл мэндийн рашаан усны мэдээллийн санг нарийвчлан баяжуулсан байна.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хэмжээнд амралт, аялал жуулчлалын үйл ажиллагаа эрхэлдэг 116 аж ахуйн нэгж байдгаас 16 нь хүний эрүүл мэндэд ашиг тустай рашаан ус, түшиглэсэн эрүүл мэндийн аялал жуулчлалын үйл ажиллагаа явуулдаг. </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Нөөцийн судалгааг хийн мэдээллийн санг баяжуулж аймгийн Байгаль орчны салбарын нэгдсэн сургалт семинар, </w:t>
            </w:r>
            <w:r w:rsidRPr="00DE12CE">
              <w:rPr>
                <w:rFonts w:ascii="Times New Roman" w:hAnsi="Times New Roman"/>
                <w:lang w:val="mn-MN"/>
              </w:rPr>
              <w:t>ITM-</w:t>
            </w:r>
            <w:r w:rsidRPr="005F0FCD">
              <w:rPr>
                <w:rFonts w:ascii="Times New Roman" w:hAnsi="Times New Roman"/>
                <w:lang w:val="mn-MN"/>
              </w:rPr>
              <w:t>2017, Улаанбаатур экспо-2017 үзэсгэлэнгүүдэд оролцож иргэд, олон нийтэд мэдээлсэн. Мөн Монцаме үндэсний хэвлэл мэдээллийн агентлагаар дамжуулан “</w:t>
            </w:r>
            <w:r w:rsidRPr="00DE12CE">
              <w:rPr>
                <w:rFonts w:ascii="Times New Roman" w:hAnsi="Times New Roman"/>
                <w:lang w:val="mn-MN"/>
              </w:rPr>
              <w:t>The mongol messenger</w:t>
            </w:r>
            <w:r w:rsidRPr="005F0FCD">
              <w:rPr>
                <w:rFonts w:ascii="Times New Roman" w:hAnsi="Times New Roman"/>
                <w:lang w:val="mn-MN"/>
              </w:rPr>
              <w:t>”</w:t>
            </w:r>
            <w:r w:rsidRPr="00DE12CE">
              <w:rPr>
                <w:rFonts w:ascii="Times New Roman" w:hAnsi="Times New Roman"/>
                <w:lang w:val="mn-MN"/>
              </w:rPr>
              <w:t xml:space="preserve"> </w:t>
            </w:r>
            <w:r w:rsidRPr="005F0FCD">
              <w:rPr>
                <w:rFonts w:ascii="Times New Roman" w:hAnsi="Times New Roman"/>
                <w:lang w:val="mn-MN"/>
              </w:rPr>
              <w:t xml:space="preserve">сонины дугааруудаар аймгийн аялал жуулчлалын мэдээллийг монгол, англи, орос, хэлээр хэвлүүлж, цахим </w:t>
            </w:r>
            <w:r w:rsidRPr="005F0FCD">
              <w:rPr>
                <w:rFonts w:ascii="Times New Roman" w:hAnsi="Times New Roman"/>
                <w:lang w:val="mn-MN"/>
              </w:rPr>
              <w:lastRenderedPageBreak/>
              <w:t>хуудсаар дамжуулан мэдээлэл өгсөн.</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rPr>
          <w:trHeight w:val="515"/>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36. Аялал жуулчлалын тогтсон чиглэлийг боловсруулан батлуулна.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Маршрутын тоогоор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15</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Мөн аймгийн хэмжээний 13 маршрут дээр нэмж баяжуулан боловсруулах, аялал жуулчлалын шинэ чиглэл бий болгох ажлыг хийж,  албажуулахаар судалгааны ажил хийсэн.</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Солонгос улсын Чежү хотын ИТХурлын хамтын ажиллагааны хүрээнд харилцан аялах болсонтой холбогдуулан 8 чиглэлийн аялал жуулчлалын маршрутыг боловсруулан, аймгийн Иргэдийн Төлөөлөгчдийн хурлын ажлын албаар дамжуулан Чежү хотын Иргэдийн Төлөөлөгчдийн Хуралд хүргүүлсэн. </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9.</w:t>
            </w: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Аймгийн агнуурын бүс нутгуудыг нарийвчлан тогтоож, ховор, нэн ховор ан амьтанг тархац нутгаар нь хамгаалж, нөхөн үржүүлэн, шинжлэх ухааны үндэслэлтэй тогтоосон нөөцөд тулгуурлан эдийн засгийн эргэлтэд оруулж хуулийн дагуу үйл ажиллагаа явуулна.</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tabs>
                <w:tab w:val="left" w:pos="252"/>
                <w:tab w:val="left" w:pos="342"/>
              </w:tabs>
              <w:spacing w:after="0" w:line="240" w:lineRule="auto"/>
              <w:ind w:left="-57" w:right="-57"/>
              <w:jc w:val="both"/>
              <w:rPr>
                <w:rFonts w:ascii="Times New Roman" w:hAnsi="Times New Roman"/>
                <w:lang w:val="mn-MN"/>
              </w:rPr>
            </w:pPr>
            <w:r w:rsidRPr="005F0FCD">
              <w:rPr>
                <w:rFonts w:ascii="Times New Roman" w:hAnsi="Times New Roman"/>
                <w:lang w:val="mn-MN"/>
              </w:rPr>
              <w:t>37.“Агнуурын бүс” нутгуудын байршил, хилийн цэс” -ийг дахин нягталж, сайжруулан батлуулна.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Агнуурын бүс нутгаар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shd w:val="clear" w:color="auto" w:fill="FFFFFF"/>
                <w:lang w:val="mn-MN"/>
              </w:rPr>
              <w:t>А</w:t>
            </w:r>
            <w:r w:rsidRPr="00DE12CE">
              <w:rPr>
                <w:rFonts w:ascii="Times New Roman" w:hAnsi="Times New Roman"/>
                <w:shd w:val="clear" w:color="auto" w:fill="FFFFFF"/>
                <w:lang w:val="mn-MN"/>
              </w:rPr>
              <w:t>ймгийн ховор ан амьтад нутагладаг Алтанбулаг сумын “Алтанбулаг”</w:t>
            </w:r>
            <w:r w:rsidRPr="005F0FCD">
              <w:rPr>
                <w:rFonts w:ascii="Times New Roman" w:hAnsi="Times New Roman"/>
                <w:shd w:val="clear" w:color="auto" w:fill="FFFFFF"/>
                <w:lang w:val="mn-MN"/>
              </w:rPr>
              <w:t xml:space="preserve"> нэртэй газрын нутгийн</w:t>
            </w:r>
            <w:r w:rsidRPr="00DE12CE">
              <w:rPr>
                <w:rFonts w:ascii="Times New Roman" w:hAnsi="Times New Roman"/>
                <w:shd w:val="clear" w:color="auto" w:fill="FFFFFF"/>
                <w:lang w:val="mn-MN"/>
              </w:rPr>
              <w:t xml:space="preserve"> 1465.7 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“Хоньт” 206.37 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Баян-Өнжүүл сумын Урд, Хойд Өнжүүл, Баянгийн уул орчмын 9598.1 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Бүрэн сумын Бүрэнгийн уулын 6224 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Өндөрширээт суманд “Уянга-Их зөөлөн-Бага зөөлөн-Номгон-Бэрх-Сантын уулс” 892.6 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“Дошин-Их, Бага Алаг-Уулын хан” 591.1 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Лүн суманд “Хангай-Хөшигийн нуруу” 467.6 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“Урд нуруу Монгол элс” 214.3км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Дэлгэрхаан сумын “Угалз, Тарамцагийн нуруу” 395 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Эрдэнэсант сумын “Хорго”</w:t>
            </w:r>
            <w:r w:rsidRPr="005F0FCD">
              <w:rPr>
                <w:rFonts w:ascii="Times New Roman" w:hAnsi="Times New Roman"/>
                <w:shd w:val="clear" w:color="auto" w:fill="FFFFFF"/>
                <w:lang w:val="mn-MN"/>
              </w:rPr>
              <w:t xml:space="preserve"> </w:t>
            </w:r>
            <w:r w:rsidRPr="00DE12CE">
              <w:rPr>
                <w:rFonts w:ascii="Times New Roman" w:hAnsi="Times New Roman"/>
                <w:shd w:val="clear" w:color="auto" w:fill="FFFFFF"/>
                <w:lang w:val="mn-MN"/>
              </w:rPr>
              <w:t>276 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Дэлгэрэх 293 км</w:t>
            </w:r>
            <w:r w:rsidRPr="00DE12CE">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 xml:space="preserve"> нутгийг</w:t>
            </w:r>
            <w:r w:rsidRPr="005F0FCD">
              <w:rPr>
                <w:rFonts w:ascii="Times New Roman" w:hAnsi="Times New Roman"/>
                <w:shd w:val="clear" w:color="auto" w:fill="FFFFFF"/>
                <w:lang w:val="mn-MN"/>
              </w:rPr>
              <w:t>,</w:t>
            </w:r>
            <w:r w:rsidRPr="00DE12CE">
              <w:rPr>
                <w:rFonts w:ascii="Times New Roman" w:hAnsi="Times New Roman"/>
                <w:shd w:val="clear" w:color="auto" w:fill="FFFFFF"/>
                <w:lang w:val="mn-MN"/>
              </w:rPr>
              <w:t xml:space="preserve"> нийт 7 сумын 6487.29 </w:t>
            </w:r>
            <w:r w:rsidRPr="005F0FCD">
              <w:rPr>
                <w:rFonts w:ascii="Times New Roman" w:hAnsi="Times New Roman"/>
                <w:shd w:val="clear" w:color="auto" w:fill="FFFFFF"/>
                <w:lang w:val="mn-MN"/>
              </w:rPr>
              <w:t>км</w:t>
            </w:r>
            <w:r w:rsidRPr="005F0FCD">
              <w:rPr>
                <w:rFonts w:ascii="Times New Roman" w:hAnsi="Times New Roman"/>
                <w:shd w:val="clear" w:color="auto" w:fill="FFFFFF"/>
                <w:vertAlign w:val="superscript"/>
                <w:lang w:val="mn-MN"/>
              </w:rPr>
              <w:t>2</w:t>
            </w:r>
            <w:r w:rsidRPr="00DE12CE">
              <w:rPr>
                <w:rFonts w:ascii="Times New Roman" w:hAnsi="Times New Roman"/>
                <w:shd w:val="clear" w:color="auto" w:fill="FFFFFF"/>
                <w:lang w:val="mn-MN"/>
              </w:rPr>
              <w:t>-</w:t>
            </w:r>
            <w:r w:rsidRPr="005F0FCD">
              <w:rPr>
                <w:rFonts w:ascii="Times New Roman" w:hAnsi="Times New Roman"/>
                <w:shd w:val="clear" w:color="auto" w:fill="FFFFFF"/>
                <w:lang w:val="mn-MN"/>
              </w:rPr>
              <w:t>т</w:t>
            </w:r>
            <w:r w:rsidRPr="00DE12CE">
              <w:rPr>
                <w:rFonts w:ascii="Times New Roman" w:hAnsi="Times New Roman"/>
                <w:shd w:val="clear" w:color="auto" w:fill="FFFFFF"/>
                <w:lang w:val="mn-MN"/>
              </w:rPr>
              <w:t xml:space="preserve"> агнуурын бүс нутаг болгон хамгаалж байна. ШУАкадемийн Биологийн хүрээлэнгээр “Ан агнуурын менежментийн төлөвлөгөө”</w:t>
            </w:r>
            <w:r w:rsidRPr="005F0FCD">
              <w:rPr>
                <w:rFonts w:ascii="Times New Roman" w:hAnsi="Times New Roman"/>
                <w:shd w:val="clear" w:color="auto" w:fill="FFFFFF"/>
                <w:lang w:val="mn-MN"/>
              </w:rPr>
              <w:t xml:space="preserve"> болон э</w:t>
            </w:r>
            <w:r w:rsidRPr="00DE12CE">
              <w:rPr>
                <w:rFonts w:ascii="Times New Roman" w:hAnsi="Times New Roman"/>
                <w:shd w:val="clear" w:color="auto" w:fill="FFFFFF"/>
                <w:lang w:val="mn-MN"/>
              </w:rPr>
              <w:t>дгээр бүс нутгуудийн хилийн цэсийг нарийвчлан тогтоох ажлыг гүйцэтгүүлсэн.</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38.Агнуурын байршил болон бүс нутгуудад хийх хяналт шинжилгээний маршрутыг шинээр тогтоох, агнуурын зүйлүүдийн мониторинг судалгааг өргөжүүлнэ.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Шинэ хяналт шинжилгээний цэгийн мэдээний давтамж</w:t>
            </w:r>
          </w:p>
          <w:p w:rsidR="007B33D9" w:rsidRPr="005F0FCD" w:rsidRDefault="007B33D9" w:rsidP="004223E5">
            <w:pPr>
              <w:spacing w:after="0" w:line="240" w:lineRule="auto"/>
              <w:ind w:left="-57" w:right="-57"/>
              <w:jc w:val="center"/>
              <w:rPr>
                <w:rFonts w:ascii="Times New Roman" w:hAnsi="Times New Roman"/>
                <w:lang w:val="mn-MN"/>
              </w:rPr>
            </w:pPr>
          </w:p>
        </w:tc>
        <w:tc>
          <w:tcPr>
            <w:tcW w:w="1276" w:type="dxa"/>
          </w:tcPr>
          <w:p w:rsidR="007B33D9" w:rsidRPr="005F0FCD" w:rsidRDefault="007B33D9" w:rsidP="004223E5">
            <w:pPr>
              <w:spacing w:after="0" w:line="240" w:lineRule="auto"/>
              <w:ind w:right="-57"/>
              <w:jc w:val="center"/>
              <w:rPr>
                <w:rFonts w:ascii="Times New Roman" w:hAnsi="Times New Roman"/>
                <w:lang w:val="mn-MN"/>
              </w:rPr>
            </w:pPr>
            <w:r w:rsidRPr="005F0FCD">
              <w:rPr>
                <w:rFonts w:ascii="Times New Roman" w:hAnsi="Times New Roman"/>
                <w:lang w:val="mn-MN"/>
              </w:rPr>
              <w:t>54 цэгээс 3 удаа судалгаа мэдээлэл цуглуулж ажилласан байна.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DE12CE" w:rsidRDefault="007B33D9" w:rsidP="007B33D9">
            <w:pPr>
              <w:spacing w:after="0" w:line="240" w:lineRule="auto"/>
              <w:ind w:left="-57" w:right="-57"/>
              <w:jc w:val="both"/>
              <w:rPr>
                <w:rFonts w:ascii="Times New Roman" w:hAnsi="Times New Roman"/>
                <w:lang w:val="mn-MN"/>
              </w:rPr>
            </w:pPr>
            <w:r w:rsidRPr="005F0FCD">
              <w:rPr>
                <w:rFonts w:ascii="Times New Roman" w:hAnsi="Times New Roman"/>
                <w:lang w:val="mn-MN"/>
              </w:rPr>
              <w:t>Аймгийн ан амьтны ажиглалтын маршрутыг тархац нутгийн судалгаа болон хуучин маршрутад үндэслэн шинэчлэн тогтоох ажлыг ШУАкадемийн Биологийн хүрээлэнгээр гүйцэтгүүл</w:t>
            </w:r>
            <w:r w:rsidRPr="005F0FCD">
              <w:rPr>
                <w:rFonts w:ascii="Times New Roman" w:hAnsi="Times New Roman"/>
                <w:lang w:val="mn-MN" w:bidi="mn-Mong-CN"/>
              </w:rPr>
              <w:t xml:space="preserve">эн шинэчлүүлээд байна.  </w:t>
            </w:r>
            <w:r w:rsidRPr="005F0FCD">
              <w:rPr>
                <w:rFonts w:ascii="Times New Roman" w:hAnsi="Times New Roman"/>
                <w:lang w:val="mn-MN"/>
              </w:rPr>
              <w:t>54 цэгт хийсэн 153</w:t>
            </w:r>
            <w:r w:rsidRPr="00DE12CE">
              <w:rPr>
                <w:rFonts w:ascii="Times New Roman" w:hAnsi="Times New Roman"/>
                <w:lang w:val="mn-MN"/>
              </w:rPr>
              <w:t xml:space="preserve"> удаагийн ажиглалатаар Цагаан зээр 1</w:t>
            </w:r>
            <w:r w:rsidRPr="005F0FCD">
              <w:rPr>
                <w:rFonts w:ascii="Times New Roman" w:hAnsi="Times New Roman"/>
                <w:lang w:val="mn-MN"/>
              </w:rPr>
              <w:t>831</w:t>
            </w:r>
            <w:r w:rsidRPr="00DE12CE">
              <w:rPr>
                <w:rFonts w:ascii="Times New Roman" w:hAnsi="Times New Roman"/>
                <w:lang w:val="mn-MN"/>
              </w:rPr>
              <w:t xml:space="preserve"> , Чоно </w:t>
            </w:r>
            <w:r w:rsidRPr="005F0FCD">
              <w:rPr>
                <w:rFonts w:ascii="Times New Roman" w:hAnsi="Times New Roman"/>
                <w:lang w:val="mn-MN"/>
              </w:rPr>
              <w:t>12</w:t>
            </w:r>
            <w:r w:rsidRPr="00DE12CE">
              <w:rPr>
                <w:rFonts w:ascii="Times New Roman" w:hAnsi="Times New Roman"/>
                <w:lang w:val="mn-MN"/>
              </w:rPr>
              <w:t xml:space="preserve">, Үнэг </w:t>
            </w:r>
            <w:r w:rsidRPr="005F0FCD">
              <w:rPr>
                <w:rFonts w:ascii="Times New Roman" w:hAnsi="Times New Roman"/>
                <w:lang w:val="mn-MN"/>
              </w:rPr>
              <w:t>61</w:t>
            </w:r>
            <w:r w:rsidRPr="00DE12CE">
              <w:rPr>
                <w:rFonts w:ascii="Times New Roman" w:hAnsi="Times New Roman"/>
                <w:lang w:val="mn-MN"/>
              </w:rPr>
              <w:t xml:space="preserve">, Буга </w:t>
            </w:r>
            <w:r w:rsidRPr="005F0FCD">
              <w:rPr>
                <w:rFonts w:ascii="Times New Roman" w:hAnsi="Times New Roman"/>
                <w:lang w:val="mn-MN"/>
              </w:rPr>
              <w:t>401</w:t>
            </w:r>
            <w:r w:rsidRPr="00DE12CE">
              <w:rPr>
                <w:rFonts w:ascii="Times New Roman" w:hAnsi="Times New Roman"/>
                <w:lang w:val="mn-MN"/>
              </w:rPr>
              <w:t xml:space="preserve">, Согоо </w:t>
            </w:r>
            <w:r w:rsidRPr="005F0FCD">
              <w:rPr>
                <w:rFonts w:ascii="Times New Roman" w:hAnsi="Times New Roman"/>
                <w:lang w:val="mn-MN"/>
              </w:rPr>
              <w:t>892</w:t>
            </w:r>
            <w:r w:rsidRPr="00DE12CE">
              <w:rPr>
                <w:rFonts w:ascii="Times New Roman" w:hAnsi="Times New Roman"/>
                <w:lang w:val="mn-MN"/>
              </w:rPr>
              <w:t xml:space="preserve">, Аргаль </w:t>
            </w:r>
            <w:r w:rsidRPr="005F0FCD">
              <w:rPr>
                <w:rFonts w:ascii="Times New Roman" w:hAnsi="Times New Roman"/>
                <w:lang w:val="mn-MN"/>
              </w:rPr>
              <w:t>177</w:t>
            </w:r>
            <w:r w:rsidRPr="00DE12CE">
              <w:rPr>
                <w:rFonts w:ascii="Times New Roman" w:hAnsi="Times New Roman"/>
                <w:lang w:val="mn-MN"/>
              </w:rPr>
              <w:t xml:space="preserve">, </w:t>
            </w:r>
            <w:r w:rsidRPr="005F0FCD">
              <w:rPr>
                <w:rFonts w:ascii="Times New Roman" w:hAnsi="Times New Roman"/>
                <w:lang w:val="mn-MN"/>
              </w:rPr>
              <w:t xml:space="preserve">зэрлэг гахай 38, </w:t>
            </w:r>
            <w:r w:rsidRPr="00DE12CE">
              <w:rPr>
                <w:rFonts w:ascii="Times New Roman" w:hAnsi="Times New Roman"/>
                <w:lang w:val="mn-MN"/>
              </w:rPr>
              <w:t xml:space="preserve">бор гөрөөс </w:t>
            </w:r>
            <w:r w:rsidRPr="005F0FCD">
              <w:rPr>
                <w:rFonts w:ascii="Times New Roman" w:hAnsi="Times New Roman"/>
                <w:lang w:val="mn-MN"/>
              </w:rPr>
              <w:t>76</w:t>
            </w:r>
            <w:r w:rsidRPr="00DE12CE">
              <w:rPr>
                <w:rFonts w:ascii="Times New Roman" w:hAnsi="Times New Roman"/>
                <w:lang w:val="mn-MN"/>
              </w:rPr>
              <w:t xml:space="preserve">, тарвага </w:t>
            </w:r>
            <w:r w:rsidRPr="005F0FCD">
              <w:rPr>
                <w:rFonts w:ascii="Times New Roman" w:hAnsi="Times New Roman"/>
                <w:lang w:val="mn-MN"/>
              </w:rPr>
              <w:t xml:space="preserve">211, хярс 47, туулай 186 </w:t>
            </w:r>
            <w:r w:rsidRPr="00DE12CE">
              <w:rPr>
                <w:rFonts w:ascii="Times New Roman" w:hAnsi="Times New Roman"/>
                <w:lang w:val="mn-MN"/>
              </w:rPr>
              <w:t>толгой</w:t>
            </w:r>
            <w:r w:rsidRPr="005F0FCD">
              <w:rPr>
                <w:rFonts w:ascii="Times New Roman" w:hAnsi="Times New Roman"/>
                <w:lang w:val="mn-MN"/>
              </w:rPr>
              <w:t xml:space="preserve"> </w:t>
            </w:r>
            <w:r w:rsidRPr="00DE12CE">
              <w:rPr>
                <w:rFonts w:ascii="Times New Roman" w:hAnsi="Times New Roman"/>
                <w:lang w:val="mn-MN"/>
              </w:rPr>
              <w:t>тус тус ажигла</w:t>
            </w:r>
            <w:r w:rsidRPr="005F0FCD">
              <w:rPr>
                <w:rFonts w:ascii="Times New Roman" w:hAnsi="Times New Roman"/>
                <w:lang w:val="mn-MN"/>
              </w:rPr>
              <w:t>г</w:t>
            </w:r>
            <w:r w:rsidRPr="00DE12CE">
              <w:rPr>
                <w:rFonts w:ascii="Times New Roman" w:hAnsi="Times New Roman"/>
                <w:lang w:val="mn-MN"/>
              </w:rPr>
              <w:t>дс</w:t>
            </w:r>
            <w:r w:rsidRPr="005F0FCD">
              <w:rPr>
                <w:rFonts w:ascii="Times New Roman" w:hAnsi="Times New Roman"/>
                <w:lang w:val="mn-MN"/>
              </w:rPr>
              <w:t>ан. Мөн Монгол тарваганы тархац элбэгшлийн судлагааг мэргэжлийн байгууллагаар гүйцэтгүүлэхэд аймгийн хэмжээнд 23394.7 км</w:t>
            </w:r>
            <w:r w:rsidRPr="005F0FCD">
              <w:rPr>
                <w:rFonts w:ascii="Times New Roman" w:hAnsi="Times New Roman"/>
                <w:vertAlign w:val="superscript"/>
                <w:lang w:val="mn-MN"/>
              </w:rPr>
              <w:t>2</w:t>
            </w:r>
            <w:r w:rsidRPr="005F0FCD">
              <w:rPr>
                <w:rFonts w:ascii="Times New Roman" w:hAnsi="Times New Roman"/>
                <w:lang w:val="mn-MN"/>
              </w:rPr>
              <w:t xml:space="preserve"> талбайд тархсан бөгөөд нэгж талбайд 3,2 бодьгал ноогдох нягтштилтайгаар 7443±1184 тархан нутагшиж байна.</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rPr>
              <w:t>10</w:t>
            </w:r>
            <w:r w:rsidRPr="005F0FCD">
              <w:rPr>
                <w:rFonts w:ascii="Times New Roman" w:hAnsi="Times New Roman"/>
                <w:lang w:val="mn-MN"/>
              </w:rPr>
              <w:t>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39. Байгаль хамгаалагчид, нөхөрлөл, бүлгүүдийн гишүүдийг амьтан, ургамлын зүйлийн хяналт шинжилгээ, </w:t>
            </w:r>
            <w:r w:rsidRPr="005F0FCD">
              <w:rPr>
                <w:rFonts w:ascii="Times New Roman" w:hAnsi="Times New Roman"/>
                <w:lang w:val="mn-MN"/>
              </w:rPr>
              <w:lastRenderedPageBreak/>
              <w:t>судалгааны анхан шатны мэдээ цуглуулах арга зүйд сургах,  сургалтанд хамруулна.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Сургалтанд хамрагдсан нөхөрлөлийн гишүүд болон иргэд</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1000</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Сум орон нутгийн төсвийн </w:t>
            </w:r>
            <w:r w:rsidRPr="005F0FCD">
              <w:rPr>
                <w:rFonts w:ascii="Times New Roman" w:hAnsi="Times New Roman"/>
                <w:lang w:val="mn-MN"/>
              </w:rPr>
              <w:lastRenderedPageBreak/>
              <w:t>хөрөнгөөр</w:t>
            </w:r>
          </w:p>
          <w:p w:rsidR="007B33D9" w:rsidRPr="005F0FCD" w:rsidRDefault="007B33D9" w:rsidP="004223E5">
            <w:pPr>
              <w:spacing w:after="0" w:line="240" w:lineRule="auto"/>
              <w:ind w:left="-57" w:right="-57"/>
              <w:jc w:val="center"/>
              <w:rPr>
                <w:rFonts w:ascii="Times New Roman" w:hAnsi="Times New Roman"/>
                <w:lang w:val="mn-MN"/>
              </w:rPr>
            </w:pPr>
          </w:p>
        </w:tc>
        <w:tc>
          <w:tcPr>
            <w:tcW w:w="6945" w:type="dxa"/>
          </w:tcPr>
          <w:p w:rsidR="007B33D9" w:rsidRPr="005F0FCD" w:rsidRDefault="007B33D9" w:rsidP="006D188A">
            <w:pPr>
              <w:spacing w:after="0" w:line="240" w:lineRule="auto"/>
              <w:ind w:right="-57"/>
              <w:jc w:val="both"/>
              <w:rPr>
                <w:rFonts w:ascii="Times New Roman" w:hAnsi="Times New Roman"/>
                <w:lang w:val="mn-MN"/>
              </w:rPr>
            </w:pPr>
            <w:r w:rsidRPr="005F0FCD">
              <w:rPr>
                <w:rFonts w:ascii="Times New Roman" w:hAnsi="Times New Roman"/>
                <w:lang w:val="mn-MN"/>
              </w:rPr>
              <w:lastRenderedPageBreak/>
              <w:t xml:space="preserve">Байгаль хамгаалагчдад жил бүр уламжлал болгон зохион байгуулдаг нэгдсэн сургалт семинарын үеэр ан амьтны  судлагааны арга зүйн талаар мэдээлэл өгч судлагааны дэлгэрэнгүй хүснэгт, гарын авлагаар хангасан. Мөн агнуурын бүс нутаг бүхий нөхөрлөлийн гишүүдэд ойн болон уулын туруутан амьтдын анхан шатны мэдээлэл цуглуулах арга зүйн талаар сургалт зохион байгуулахаар төлөвлөсний дагуу энэ онд </w:t>
            </w:r>
            <w:r w:rsidRPr="005F0FCD">
              <w:rPr>
                <w:rFonts w:ascii="Times New Roman" w:hAnsi="Times New Roman"/>
                <w:lang w:val="mn-MN"/>
              </w:rPr>
              <w:lastRenderedPageBreak/>
              <w:t xml:space="preserve">Алтанбулаг, Бүрэн, Баян-Өнжүүл, Дэлгэрхаан, Лүн, Өндөрширээт, сумдын ан амьтан хамгаалах нөхөрлөлүүдэд ойн болон уулын, тал хээрийн туруутан амьтдын анхан шатны мэдээлэл цуглуулах арга зүйн талаар сургалтыг Лүн, Дэлгэрхаан, Эрдэнэсант, Борнуур сумдын  БОХУБ, Алтанбулаг, Баян-Өнжүүл сумдад бүс нутгийн менежмент хариуцагч Номад Аут Доор ХХК, Дэлгэрхаан, Эрдэнэсант сумдад бүс нутгийн менежмент хариуцагч Зэрэглээ ХХК, Лүн, Өндөрширээт сумдад бүс нутгийн менежмент хариуцагч Монгол тур ХХК зэрэг аж ахуй нэгжүүдээр дамжуулан 29 удаа зохион байгуулж, давхардсан тоогоор 551 иргэн хамрагдсан. 2017 онд нийт 646 иргэн энэ чиглэлийн сургалтанд хамрагдсан.  </w:t>
            </w:r>
          </w:p>
        </w:tc>
        <w:tc>
          <w:tcPr>
            <w:tcW w:w="851" w:type="dxa"/>
            <w:vAlign w:val="center"/>
          </w:tcPr>
          <w:p w:rsidR="007B33D9" w:rsidRPr="005F0FCD" w:rsidRDefault="007B33D9" w:rsidP="006D188A">
            <w:pPr>
              <w:spacing w:after="0" w:line="240" w:lineRule="auto"/>
              <w:ind w:right="-57"/>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rPr>
          <w:trHeight w:val="340"/>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tabs>
                <w:tab w:val="left" w:pos="252"/>
                <w:tab w:val="left" w:pos="342"/>
              </w:tabs>
              <w:spacing w:after="0" w:line="240" w:lineRule="auto"/>
              <w:ind w:left="-57" w:right="-57"/>
              <w:jc w:val="both"/>
              <w:rPr>
                <w:rFonts w:ascii="Times New Roman" w:hAnsi="Times New Roman"/>
                <w:lang w:val="mn-MN"/>
              </w:rPr>
            </w:pPr>
            <w:r w:rsidRPr="005F0FCD">
              <w:rPr>
                <w:rFonts w:ascii="Times New Roman" w:hAnsi="Times New Roman"/>
                <w:lang w:val="mn-MN"/>
              </w:rPr>
              <w:t>40.Агнуурын бүс нутагт биотехникийн арга хэмжээг төлөвлөн хэрэгжүүлнэ.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Биотехникийн арга хэмжээ авах сумдаар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Алтанбулаг Баяндэлгэр, Лүн, Бүрэн, Баян-Өнжүүл, Дэлгэрхаан,   Өндөрширээт</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Сум орон нутгийн төсөв, төсөл хөтөлбөрийн санхүүжилтээр</w:t>
            </w:r>
          </w:p>
        </w:tc>
        <w:tc>
          <w:tcPr>
            <w:tcW w:w="6945" w:type="dxa"/>
          </w:tcPr>
          <w:p w:rsidR="007B33D9" w:rsidRPr="005F0FCD" w:rsidRDefault="007B33D9" w:rsidP="006D188A">
            <w:pPr>
              <w:shd w:val="clear" w:color="auto" w:fill="FFFFFF"/>
              <w:spacing w:after="0" w:line="240" w:lineRule="auto"/>
              <w:ind w:left="-58" w:right="-58"/>
              <w:jc w:val="both"/>
              <w:rPr>
                <w:rFonts w:ascii="Times New Roman" w:hAnsi="Times New Roman"/>
                <w:lang w:val="mn-MN"/>
              </w:rPr>
            </w:pPr>
            <w:r w:rsidRPr="00DE12CE">
              <w:rPr>
                <w:rFonts w:ascii="Times New Roman" w:hAnsi="Times New Roman"/>
                <w:shd w:val="clear" w:color="auto" w:fill="FFFFFF"/>
                <w:lang w:val="mn-MN"/>
              </w:rPr>
              <w:t xml:space="preserve">Төв аймгийн нутагт тархан амьдардаг 32 зүйлийн хөхтөн амьтан амьдардгаас халиун буга, аргаль хонь, янгир ямаа, хүрэн баавгай, ойн булга зэрэг амьтад ховор ангилалд багтдаг бөгөөд эдгээрээс халиун буга, аргаль хонь нутагладаг газар нутгийг хариуцан хамгаалдаг ан агнуурын бүс нутаг бүхий Алтанбулаг, Баян-Өнжүүл, Бүрэн, Лүн, Өндөрширээт, Дэлгэрхаан, Баяндэлгэр сумд нийт 34.1тн Хужир мараа, 5.5тн өвс, 1.7 тн тэжээл бэлтгэн байршуулж, нийт 23575.0 </w:t>
            </w:r>
            <w:r w:rsidRPr="005F0FCD">
              <w:rPr>
                <w:rFonts w:ascii="Times New Roman" w:hAnsi="Times New Roman"/>
                <w:shd w:val="clear" w:color="auto" w:fill="FFFFFF"/>
                <w:lang w:val="mn-MN"/>
              </w:rPr>
              <w:t xml:space="preserve">мянган </w:t>
            </w:r>
            <w:r w:rsidRPr="00DE12CE">
              <w:rPr>
                <w:rFonts w:ascii="Times New Roman" w:hAnsi="Times New Roman"/>
                <w:shd w:val="clear" w:color="auto" w:fill="FFFFFF"/>
                <w:lang w:val="mn-MN"/>
              </w:rPr>
              <w:t xml:space="preserve">төгрөгийг биотехникийн арга хэмжээнд зарцуулсан. Мөн Байгаль орчин, аялал жуулчлалын сайдын 05 дугаар албан даалгаврыг хэрэгжүүлэх ажлын хүрээнд сумдад албан бичиг хүргүүлэн сумдаас биотехникийн арга хэмжээний төлөвлөгөө, зардлын тооцоог хүлээн авч, төлөвлөгөөний дагуу биотехникийн арга хэмжээ авах ажлыг эхлүүлэн 2017 оны байдлаар 33875.0 </w:t>
            </w:r>
            <w:r w:rsidRPr="005F0FCD">
              <w:rPr>
                <w:rFonts w:ascii="Times New Roman" w:hAnsi="Times New Roman"/>
                <w:shd w:val="clear" w:color="auto" w:fill="FFFFFF"/>
                <w:lang w:val="mn-MN"/>
              </w:rPr>
              <w:t xml:space="preserve">мянган </w:t>
            </w:r>
            <w:r w:rsidRPr="00DE12CE">
              <w:rPr>
                <w:rFonts w:ascii="Times New Roman" w:hAnsi="Times New Roman"/>
                <w:shd w:val="clear" w:color="auto" w:fill="FFFFFF"/>
                <w:lang w:val="mn-MN"/>
              </w:rPr>
              <w:t>төгрөгийг ан амьтдыг хамгаалах, өвөлжилтөд бэлтгэх арга хэмжээнд зарцуулаад байна.</w:t>
            </w:r>
          </w:p>
        </w:tc>
        <w:tc>
          <w:tcPr>
            <w:tcW w:w="851" w:type="dxa"/>
            <w:vAlign w:val="center"/>
          </w:tcPr>
          <w:p w:rsidR="007B33D9" w:rsidRPr="005F0FCD" w:rsidRDefault="007B33D9" w:rsidP="006D188A">
            <w:pPr>
              <w:shd w:val="clear" w:color="auto" w:fill="FFFFFF"/>
              <w:spacing w:after="0" w:line="240" w:lineRule="auto"/>
              <w:ind w:left="-58" w:right="-58"/>
              <w:jc w:val="center"/>
              <w:rPr>
                <w:rFonts w:ascii="Times New Roman" w:hAnsi="Times New Roman"/>
                <w:lang w:val="mn-MN"/>
              </w:rPr>
            </w:pPr>
            <w:r w:rsidRPr="005F0FCD">
              <w:rPr>
                <w:rFonts w:ascii="Times New Roman" w:hAnsi="Times New Roman"/>
                <w:lang w:val="mn-MN"/>
              </w:rPr>
              <w:t>100%</w:t>
            </w:r>
          </w:p>
        </w:tc>
      </w:tr>
      <w:tr w:rsidR="007B33D9" w:rsidRPr="005F0FCD" w:rsidTr="00DD32B5">
        <w:trPr>
          <w:trHeight w:val="485"/>
        </w:trPr>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rPr>
              <w:t>10</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val="restart"/>
          </w:tcPr>
          <w:p w:rsidR="007B33D9" w:rsidRPr="005F0FCD" w:rsidRDefault="007B33D9" w:rsidP="005F7212">
            <w:pPr>
              <w:spacing w:after="0" w:line="240" w:lineRule="auto"/>
              <w:ind w:left="-57" w:right="-57"/>
              <w:jc w:val="both"/>
              <w:rPr>
                <w:rFonts w:ascii="Times New Roman" w:hAnsi="Times New Roman"/>
                <w:b/>
                <w:lang w:val="mn-MN"/>
              </w:rPr>
            </w:pPr>
            <w:r w:rsidRPr="00DE12CE">
              <w:rPr>
                <w:rFonts w:ascii="Times New Roman" w:hAnsi="Times New Roman"/>
                <w:lang w:val="mn-MN"/>
              </w:rPr>
              <w:t xml:space="preserve">Аймгийн нутаг дэвсгэрт үйл ажиллагаа эрхэлж байгаа болон шинээр байгуулах, шинэчлэх, өргөтгөх төсөл бүрийг Байгаль орчны нөлөөллийн үнэлгээнд бүрэн хамруулах ажлыг үе шаттай </w:t>
            </w:r>
            <w:r w:rsidRPr="00DE12CE">
              <w:rPr>
                <w:rFonts w:ascii="Times New Roman" w:hAnsi="Times New Roman"/>
                <w:lang w:val="mn-MN"/>
              </w:rPr>
              <w:lastRenderedPageBreak/>
              <w:t>зохион байгуулж, хэрэгжилтэд хяналт тав</w:t>
            </w:r>
            <w:r w:rsidRPr="005F0FCD">
              <w:rPr>
                <w:rFonts w:ascii="Times New Roman" w:hAnsi="Times New Roman"/>
                <w:lang w:val="mn-MN"/>
              </w:rPr>
              <w:t>ин</w:t>
            </w:r>
            <w:r w:rsidRPr="00DE12CE">
              <w:rPr>
                <w:rFonts w:ascii="Times New Roman" w:hAnsi="Times New Roman"/>
                <w:lang w:val="mn-MN"/>
              </w:rPr>
              <w:t>, судалгаа, мэдээллийн санг баяжуулж ажиллана.</w:t>
            </w:r>
          </w:p>
        </w:tc>
        <w:tc>
          <w:tcPr>
            <w:tcW w:w="2268" w:type="dxa"/>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lang w:val="mn-MN"/>
              </w:rPr>
              <w:lastRenderedPageBreak/>
              <w:t xml:space="preserve">41. Хүсэлт ирүүлсэн аж ахуйн нэгж, байгууллага иргэдийн төслийг үнэлгээнд хамруулж, дүгнэлт гаргана.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Үнэлгээнд хамрагдсан байгууллагын тоо</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35</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jc w:val="both"/>
              <w:rPr>
                <w:rFonts w:ascii="Times New Roman" w:hAnsi="Times New Roman"/>
              </w:rPr>
            </w:pPr>
            <w:r w:rsidRPr="00DE12CE">
              <w:rPr>
                <w:rFonts w:ascii="Times New Roman" w:hAnsi="Times New Roman"/>
                <w:lang w:val="mn-MN"/>
              </w:rPr>
              <w:t>2017 он</w:t>
            </w:r>
            <w:r w:rsidRPr="005F0FCD">
              <w:rPr>
                <w:rFonts w:ascii="Times New Roman" w:hAnsi="Times New Roman"/>
                <w:lang w:val="mn-MN"/>
              </w:rPr>
              <w:t xml:space="preserve">д </w:t>
            </w:r>
            <w:r w:rsidRPr="00DE12CE">
              <w:rPr>
                <w:rFonts w:ascii="Times New Roman" w:hAnsi="Times New Roman"/>
                <w:lang w:val="mn-MN"/>
              </w:rPr>
              <w:t xml:space="preserve">аймгийн нутаг дэвсгэрт үйл ажиллагаа эрхэлж байгаа аж ахуйн нэгж, байгууллага, иргэдийн шинээр байгуулах, шинэчлэх, өргөтгөх төслийг байгаль орчинд нөлөөллийн ерөнхий үнэлгээнд хамруулан дүгнэлт гаргаж өгсөн. </w:t>
            </w:r>
            <w:r w:rsidRPr="005F0FCD">
              <w:rPr>
                <w:rFonts w:ascii="Times New Roman" w:hAnsi="Times New Roman"/>
              </w:rPr>
              <w:t>Төслүүдийг ангилвал:</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Амралт, жуулчны бааз байгуулах-14</w:t>
            </w:r>
          </w:p>
          <w:p w:rsidR="007B33D9" w:rsidRPr="005F0FCD" w:rsidRDefault="007B33D9" w:rsidP="007B33D9">
            <w:pPr>
              <w:pStyle w:val="ListParagraph"/>
              <w:numPr>
                <w:ilvl w:val="0"/>
                <w:numId w:val="33"/>
              </w:numPr>
              <w:spacing w:after="0" w:line="240" w:lineRule="auto"/>
              <w:ind w:left="432" w:hanging="180"/>
              <w:jc w:val="both"/>
              <w:rPr>
                <w:rFonts w:ascii="Times New Roman" w:hAnsi="Times New Roman"/>
                <w:lang w:val="mn-MN" w:bidi="mn-Mong-CN"/>
              </w:rPr>
            </w:pPr>
            <w:r w:rsidRPr="005F0FCD">
              <w:rPr>
                <w:rFonts w:ascii="Times New Roman" w:hAnsi="Times New Roman"/>
                <w:lang w:val="mn-MN" w:bidi="mn-Mong-CN"/>
              </w:rPr>
              <w:t>Нефтийн болон газын шатахуун түгээх станц байгуулах-</w:t>
            </w:r>
            <w:r w:rsidRPr="00DE12CE">
              <w:rPr>
                <w:rFonts w:ascii="Times New Roman" w:hAnsi="Times New Roman"/>
                <w:lang w:val="mn-MN" w:bidi="mn-Mong-CN"/>
              </w:rPr>
              <w:t>5</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Үйлдвэрийн бааз байгуулах-1</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Буудайн үр үржүүлгийн төсөл-</w:t>
            </w:r>
            <w:r w:rsidRPr="005F0FCD">
              <w:rPr>
                <w:rFonts w:ascii="Times New Roman" w:hAnsi="Times New Roman"/>
                <w:lang w:bidi="mn-Mong-CN"/>
              </w:rPr>
              <w:t>2</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Сүү хүлээн авах тасаг байгуулах-1</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Үхэр, гахай, тахианы аж ахуй байгуулах-</w:t>
            </w:r>
            <w:r w:rsidRPr="00DE12CE">
              <w:rPr>
                <w:rFonts w:ascii="Times New Roman" w:hAnsi="Times New Roman"/>
                <w:lang w:val="mn-MN" w:bidi="mn-Mong-CN"/>
              </w:rPr>
              <w:t>3</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Чацаргана тариалах -3</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Хүнсний ногоо жимс жимсгэнэ тариалах-2</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rPr>
              <w:t>Салфетканий үйлдвэр-1</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Төвлөрсөн халаалтын үйлчилгээ үзүүлэх-4</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Бяслаг боловсруулах үйлдвэр-1</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lastRenderedPageBreak/>
              <w:t>Амталж хатаасан мах-1</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Нийтийн хоол үйлчилгээний газар-2</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Малын гаралтай бүтээгдэхүүн үйлдвэрлэх-2</w:t>
            </w:r>
          </w:p>
          <w:p w:rsidR="007B33D9" w:rsidRPr="005F0FCD" w:rsidRDefault="007B33D9" w:rsidP="007B33D9">
            <w:pPr>
              <w:pStyle w:val="ListParagraph"/>
              <w:numPr>
                <w:ilvl w:val="0"/>
                <w:numId w:val="33"/>
              </w:numPr>
              <w:spacing w:after="0" w:line="240" w:lineRule="auto"/>
              <w:ind w:left="621"/>
              <w:jc w:val="both"/>
              <w:rPr>
                <w:rFonts w:ascii="Times New Roman" w:hAnsi="Times New Roman"/>
                <w:lang w:val="mn-MN" w:bidi="mn-Mong-CN"/>
              </w:rPr>
            </w:pPr>
            <w:r w:rsidRPr="005F0FCD">
              <w:rPr>
                <w:rFonts w:ascii="Times New Roman" w:hAnsi="Times New Roman"/>
                <w:lang w:val="mn-MN" w:bidi="mn-Mong-CN"/>
              </w:rPr>
              <w:t>Цэцэрлэгт хүрээлэн байгуулах-1</w:t>
            </w:r>
          </w:p>
          <w:p w:rsidR="007B33D9" w:rsidRPr="005F0FCD" w:rsidRDefault="007B33D9" w:rsidP="007B33D9">
            <w:pPr>
              <w:pStyle w:val="ListParagraph"/>
              <w:numPr>
                <w:ilvl w:val="0"/>
                <w:numId w:val="33"/>
              </w:numPr>
              <w:spacing w:after="0" w:line="240" w:lineRule="auto"/>
              <w:ind w:left="252" w:hanging="18"/>
              <w:jc w:val="both"/>
              <w:rPr>
                <w:rFonts w:ascii="Times New Roman" w:hAnsi="Times New Roman"/>
                <w:sz w:val="22"/>
                <w:szCs w:val="22"/>
                <w:lang w:val="mn-MN" w:bidi="mn-Mong-CN"/>
              </w:rPr>
            </w:pPr>
            <w:r w:rsidRPr="005F0FCD">
              <w:rPr>
                <w:rFonts w:ascii="Times New Roman" w:hAnsi="Times New Roman"/>
                <w:lang w:val="mn-MN" w:bidi="mn-Mong-CN"/>
              </w:rPr>
              <w:t>Өвлийн хүлэмж нарийн ногооны хүлэмжийн аж ахуй</w:t>
            </w:r>
            <w:r w:rsidRPr="005F0FCD">
              <w:rPr>
                <w:rFonts w:ascii="Times New Roman" w:hAnsi="Times New Roman"/>
                <w:sz w:val="22"/>
                <w:szCs w:val="22"/>
                <w:lang w:val="mn-MN" w:bidi="mn-Mong-CN"/>
              </w:rPr>
              <w:t xml:space="preserve"> байгуулах </w:t>
            </w:r>
            <w:r w:rsidRPr="00DE12CE">
              <w:rPr>
                <w:rFonts w:ascii="Times New Roman" w:hAnsi="Times New Roman"/>
                <w:sz w:val="22"/>
                <w:szCs w:val="22"/>
                <w:lang w:val="mn-MN" w:bidi="mn-Mong-CN"/>
              </w:rPr>
              <w:t>4</w:t>
            </w:r>
            <w:r w:rsidRPr="005F0FCD">
              <w:rPr>
                <w:rFonts w:ascii="Times New Roman" w:hAnsi="Times New Roman"/>
                <w:sz w:val="22"/>
                <w:szCs w:val="22"/>
                <w:lang w:val="mn-MN" w:bidi="mn-Mong-CN"/>
              </w:rPr>
              <w:t>,</w:t>
            </w:r>
            <w:r w:rsidRPr="00DE12CE">
              <w:rPr>
                <w:rFonts w:ascii="Times New Roman" w:hAnsi="Times New Roman"/>
                <w:sz w:val="22"/>
                <w:szCs w:val="22"/>
                <w:lang w:val="mn-MN" w:bidi="mn-Mong-CN"/>
              </w:rPr>
              <w:t xml:space="preserve"> нийт </w:t>
            </w:r>
            <w:r w:rsidRPr="005F0FCD">
              <w:rPr>
                <w:rFonts w:ascii="Times New Roman" w:hAnsi="Times New Roman"/>
                <w:sz w:val="22"/>
                <w:szCs w:val="22"/>
                <w:lang w:val="mn-MN" w:bidi="mn-Mong-CN"/>
              </w:rPr>
              <w:t>4</w:t>
            </w:r>
            <w:r w:rsidRPr="00DE12CE">
              <w:rPr>
                <w:rFonts w:ascii="Times New Roman" w:hAnsi="Times New Roman"/>
                <w:sz w:val="22"/>
                <w:szCs w:val="22"/>
                <w:lang w:val="mn-MN" w:bidi="mn-Mong-CN"/>
              </w:rPr>
              <w:t>7 төсөл хамрагдсан.</w:t>
            </w:r>
            <w:r w:rsidRPr="005F0FCD">
              <w:rPr>
                <w:rFonts w:ascii="Times New Roman" w:hAnsi="Times New Roman"/>
                <w:sz w:val="22"/>
                <w:szCs w:val="22"/>
                <w:lang w:val="mn-MN" w:bidi="mn-Mong-CN"/>
              </w:rPr>
              <w:t xml:space="preserve"> Төслийн үйл ажиллагаанд аймгийн МХГазар, Стандарт хэмжил зүйн хэлтсээс хяналт тавин ажиллаж байгаа бөгөөд судалгаа мэдээллийн санг баяжуулан ажиллаж байна.</w:t>
            </w:r>
          </w:p>
        </w:tc>
        <w:tc>
          <w:tcPr>
            <w:tcW w:w="851" w:type="dxa"/>
            <w:vAlign w:val="center"/>
          </w:tcPr>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rPr>
          <w:cantSplit/>
          <w:trHeight w:val="1134"/>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 xml:space="preserve">42. МХГ, СХЗХ-үүдтэй хамтран хяналт шалгалтын ажлыг зохион байгуулж, хэрэгжилт, үр дүнг тооцож, судалгаа, мэдээллийн санг баяжуулна.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w:t>
            </w:r>
            <w:r w:rsidRPr="005F0FCD">
              <w:rPr>
                <w:rFonts w:ascii="Times New Roman" w:hAnsi="Times New Roman"/>
              </w:rPr>
              <w:t>яналт шалгалтын</w:t>
            </w:r>
            <w:r w:rsidRPr="005F0FCD">
              <w:rPr>
                <w:rFonts w:ascii="Times New Roman" w:hAnsi="Times New Roman"/>
                <w:lang w:val="mn-MN"/>
              </w:rPr>
              <w:t xml:space="preserve"> тоо</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2017 оны 06 дугаар сарын 14,15-ны өдрүүдэд Заамар сумын Бичил уурхай эрхлэгч нөхөрлөлүүдийн үйл ажиллагаанд БОАЖГазар, ГХБХБГазар, МХГазар, Цагдаагийн газрын хамтарсан шалгалтыг явуулж бичил уурхай эрхлэгч 19 нөхөрлөлийн үйл ажиллагааг зогсоосон. 2017 оны 06 дугаар сарын 30-нд Аймгийн БОАЖГазар, ЭМГазар, Эрүүл мэнд Нийгмийн даатгалын хэлтэс, МХГазар, Цагдаагийн газартай хамтран бичил уурхай эрхлэгч нөхөрлөлийн 80 орчим иргэнд сургалт зохион байгуулсан. 7 дугаар 6-ны өдөр Заамар суманд  үйл ажиллагаа явуулахаар шинээр өргөдөл өгсөн 73 нөхөрлөлийн хүсэлтийн дагуу аймгийн ЗДТГ-ын Хөрөнгө оруулалт хөгжлийн бодлогын хэлтэстэй хамтран Заамар сумын Засаг дарга болон нөхөрлөлийн гишүүдтэй уулзсан. 7 сарын 21-нд Заамар суманд ХОХБТөлөвлөлтийн хэлтэс, ГХБХБГазартай хамтран өргөдөл ирүүлсэн нөхөрлөлийн газрыг шалгаж, АМГазарт шаардлага хангасан 10 нөхөрлөлийн саналыг хүргүүлээд байна.</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МХГ, СХЗХ, Татварын Хэлтэстэй хамтран аймгийн Засаг даргын 2017 оны 09-р сарын 11-ний өдрийн А/516 тоот захирамжийн дагуу аймгийн нутаг дэвсгэрт үйл ажиллагаа явуулж байгаа аялал жуулчлал, амралтын газруудад аттестачилал явуулах ажлыг 2017 оны 09 дүгээр сарын  14-21-ний өдрүүдэд амралтын газар, жуулчны бааз, гэр буудалд тавих ерөнхий шаардлага MNS 6043:2009, Хоолны газрын ангилал зэрэглэл үндсэн шаардлага 4946:2005 стандартын шаардлагын дагуу хийж, мэргэжил арга зүйн зөвлөгөө өгч ажилласан. </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Аттестатчилалд 97 аялал жуулчлал, амралтын газар хамрагдснаас стандартын шаардлагыг 80%-с дээш 9, 70-79%-тай 26, 60-69%-тай 2, 59%-с доош 9 бааз тус тус хангасан үзүүлэлттэй дүгнэгдэж,  51 баазын бичиг баримт дутуу, улирлын чанартай үйл ажиллагаа явуулдаг учир үнэлэх боломжгүй  байлаа. 97 аялал жуулчлалын газраас аймгийн Татварын хэлтэст бүртгэлгүй үйл ажиллагаа явуулж байсан 27 аж ахуйн нэгж байсныг  бүртгэлд хамруулах талаар шаардлага тавьж ажиллалаа.</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rPr>
              <w:t>11</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lang w:val="mn-MN"/>
              </w:rPr>
              <w:lastRenderedPageBreak/>
              <w:t xml:space="preserve">Аймгийн </w:t>
            </w:r>
            <w:r w:rsidRPr="005F0FCD">
              <w:rPr>
                <w:rFonts w:ascii="Times New Roman" w:hAnsi="Times New Roman"/>
                <w:lang w:val="mn-MN"/>
              </w:rPr>
              <w:lastRenderedPageBreak/>
              <w:t>хэмжээнд уул уурхайн үйлдвэрлэл эрхлэгч аж ахуйн нэгж, байгууллагуудтай “Байгаль орчныг хамгаалах, нөхөн сэргээх гэрээ” байгуулан, уул уурхайн үйлдвэрлэлийн улмаас хөндөгдсөн газрын нөхөн сэргээлтийг стандартын шаардлагад нийцүүлэн хийлгэж, олборлолтын улирлын эцэст хүлээж авах ажлыг зохион байгуулна.</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43. Техникийн нөхөн </w:t>
            </w:r>
            <w:r w:rsidRPr="005F0FCD">
              <w:rPr>
                <w:rFonts w:ascii="Times New Roman" w:hAnsi="Times New Roman"/>
                <w:lang w:val="mn-MN"/>
              </w:rPr>
              <w:lastRenderedPageBreak/>
              <w:t xml:space="preserve">сэргээлтийг 265-аас доошгүй га талбайд, биологийн нөхөн сэргээлтийг 185-аас доошгүй га талбайд стандартын шаардлагад нийцүүлэн хийлгэж, олборлол-тын улирлын эцэст хүлээж авна.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Нөхөн сэргээлт </w:t>
            </w:r>
            <w:r w:rsidRPr="005F0FCD">
              <w:rPr>
                <w:rFonts w:ascii="Times New Roman" w:hAnsi="Times New Roman"/>
                <w:lang w:val="mn-MN"/>
              </w:rPr>
              <w:lastRenderedPageBreak/>
              <w:t>хийсэн дүн /га/</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ТНС өссөн </w:t>
            </w:r>
            <w:r w:rsidRPr="005F0FCD">
              <w:rPr>
                <w:rFonts w:ascii="Times New Roman" w:hAnsi="Times New Roman"/>
                <w:lang w:val="mn-MN"/>
              </w:rPr>
              <w:lastRenderedPageBreak/>
              <w:t xml:space="preserve">дүн </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5169,02 га</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БНС өссөн дүн </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2727,45 га</w:t>
            </w:r>
          </w:p>
        </w:tc>
        <w:tc>
          <w:tcPr>
            <w:tcW w:w="851" w:type="dxa"/>
          </w:tcPr>
          <w:p w:rsidR="007B33D9" w:rsidRPr="005F0FCD" w:rsidRDefault="007B33D9"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 xml:space="preserve">БХНС- </w:t>
            </w:r>
            <w:r w:rsidRPr="005F0FCD">
              <w:rPr>
                <w:rFonts w:ascii="Times New Roman" w:hAnsi="Times New Roman"/>
              </w:rPr>
              <w:lastRenderedPageBreak/>
              <w:t>0.5</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Аймгийн Засаг даргын 2017 оны 03 сарын 13-ны өдрийн А/148 тоот </w:t>
            </w:r>
            <w:r w:rsidRPr="005F0FCD">
              <w:rPr>
                <w:rFonts w:ascii="Times New Roman" w:hAnsi="Times New Roman"/>
                <w:lang w:val="mn-MN"/>
              </w:rPr>
              <w:lastRenderedPageBreak/>
              <w:t xml:space="preserve">захирамжаар батлагдсан ажлын хэсэг 2017 оны 3 сарын 24, 25-ны өдрүүдэд Улаанбаатар хотод </w:t>
            </w:r>
            <w:r w:rsidRPr="005F0FCD">
              <w:rPr>
                <w:rFonts w:ascii="Times New Roman" w:hAnsi="Times New Roman"/>
              </w:rPr>
              <w:t>(</w:t>
            </w:r>
            <w:r w:rsidRPr="005F0FCD">
              <w:rPr>
                <w:rFonts w:ascii="Times New Roman" w:hAnsi="Times New Roman"/>
                <w:lang w:val="mn-MN"/>
              </w:rPr>
              <w:t>Алтанбулаг, Архуст, Баян, Баянжаргалан, Баян-Өнжүүл, Баянчандмань, Борнуур, Заамар, Жаргалант, Сэргэлэн, Эрдэнэ зэрэг уул уурхай бүхий сумдын Засаг дарга, газрын даамал, татварын байцаагч, байгаль орчны байцаагч гэсэн бүрэлдэхүүнтэй</w:t>
            </w:r>
            <w:r w:rsidRPr="005F0FCD">
              <w:rPr>
                <w:rFonts w:ascii="Times New Roman" w:hAnsi="Times New Roman"/>
              </w:rPr>
              <w:t>)</w:t>
            </w:r>
            <w:r w:rsidRPr="005F0FCD">
              <w:rPr>
                <w:rFonts w:ascii="Times New Roman" w:hAnsi="Times New Roman"/>
                <w:lang w:val="mn-MN"/>
              </w:rPr>
              <w:t xml:space="preserve"> ажлын хэсэг  176 газар эзэмшигч, ашиглагч иргэн, аж ахуйн нэгжүүдтэй газар эзэмших, ашиглах байгаль орчин хамгаалах, нөхөн сэргээх гэрээ байгуулан ажиллалаа. 283.66 га-д техникийн нөхөн сэргээлт  144.81 га-д биологийн нөхөн сэргээлт хийгдэх гэрээ байгуулагдсан.</w:t>
            </w:r>
          </w:p>
          <w:p w:rsidR="007B33D9" w:rsidRPr="005F0FCD" w:rsidRDefault="007B33D9" w:rsidP="006D188A">
            <w:pPr>
              <w:pStyle w:val="NoSpacing"/>
              <w:jc w:val="both"/>
              <w:rPr>
                <w:rFonts w:ascii="Times New Roman" w:eastAsia="Times New Roman" w:hAnsi="Times New Roman"/>
                <w:lang w:val="mn-MN"/>
              </w:rPr>
            </w:pPr>
            <w:r w:rsidRPr="005F0FCD">
              <w:rPr>
                <w:rFonts w:ascii="Times New Roman" w:hAnsi="Times New Roman"/>
                <w:lang w:val="mn-MN"/>
              </w:rPr>
              <w:t xml:space="preserve">2017 онд уул уурхайн олборлолтын үйл ажиллагаа явуулсан 37 аж ахуйн нэгжийн талбайг ажлын хэсэг шалгаж нөхөн сэргээлтийн стандартын шаардлага 80-аас дээш хувьтай хангасан 32 аж ахуйн нэгжийн  224,88 га талбайд хийсэн биологийн, 302,05 га талбайд хийсэн техникийн нөхөн сэргээлтийг хүлээж авч аймгийн газрын мэдээллийн санд бүртгэж зурагжуулж дүгнэлт гаргаж ажиллалаа. Нөхөн сэргээлт хийгээгүй аж ахуйн нэгж байгууллагуудын 2018 оны үйл ажиллагааг эхлүүлэхгүй, тухайн жилийн байгаль орчны менежментийн төлөвлөгөөг батлахгүй байх тухай БОАЖЯ-нд аймгийн Засаг даргын албан бичгийг хүргүүлсэн. </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rPr>
          <w:cantSplit/>
          <w:trHeight w:val="1134"/>
        </w:trPr>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44.Уул уурхайн нөхөн сэргээлтэд “Дүйцүүлэн хамгаалах” механизмыг нэвтрүүлэх асуудлыг судалж шийдвэрлэнэ.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Үйл ажиллагааны хэрэгжилтээр</w:t>
            </w:r>
          </w:p>
        </w:tc>
        <w:tc>
          <w:tcPr>
            <w:tcW w:w="851" w:type="dxa"/>
          </w:tcPr>
          <w:p w:rsidR="007B33D9" w:rsidRPr="005F0FCD" w:rsidRDefault="007B33D9" w:rsidP="004223E5">
            <w:pPr>
              <w:spacing w:after="0" w:line="240" w:lineRule="auto"/>
              <w:ind w:left="-57" w:right="-57"/>
              <w:jc w:val="center"/>
              <w:rPr>
                <w:rFonts w:ascii="Times New Roman" w:hAnsi="Times New Roman"/>
              </w:rPr>
            </w:pPr>
            <w:r w:rsidRPr="005F0FCD">
              <w:rPr>
                <w:rFonts w:ascii="Times New Roman" w:hAnsi="Times New Roma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Баянцагаан сумын “Э-транс” ХХК-тай 1.3-га-д техникийн нөхөн сэргээлтийн гэрээ байгуулж бүрэн хэрэгжүүлсэн.</w:t>
            </w:r>
          </w:p>
          <w:p w:rsidR="007B33D9" w:rsidRPr="005F0FCD" w:rsidRDefault="007B33D9" w:rsidP="006D188A">
            <w:pPr>
              <w:spacing w:after="0" w:line="240" w:lineRule="auto"/>
              <w:ind w:right="-57"/>
              <w:jc w:val="both"/>
              <w:rPr>
                <w:rFonts w:ascii="Times New Roman" w:hAnsi="Times New Roman"/>
                <w:lang w:val="mn-MN"/>
              </w:rPr>
            </w:pPr>
            <w:r w:rsidRPr="005F0FCD">
              <w:rPr>
                <w:rFonts w:ascii="Times New Roman" w:hAnsi="Times New Roman"/>
                <w:lang w:val="mn-MN"/>
              </w:rPr>
              <w:t xml:space="preserve">Жаргалант сумын “Тен хун” ХХК-тай 5 га газарт ойжуулалтын ажлыг хийж гүйцэтгүүлэхээр нөхөн сэргээлтийн гэрээ байгуулж </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үүний үр дүнд 5 га газарт ойжуулалтын, 2.5 га талбайд техикийн нөхөн сэргээлт хийгдсэн.</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DE12CE">
              <w:rPr>
                <w:rFonts w:ascii="Times New Roman" w:hAnsi="Times New Roman"/>
                <w:lang w:val="mn-MN"/>
              </w:rPr>
              <w:t>4</w:t>
            </w:r>
            <w:r w:rsidRPr="005F0FCD">
              <w:rPr>
                <w:rFonts w:ascii="Times New Roman" w:hAnsi="Times New Roman"/>
                <w:lang w:val="mn-MN"/>
              </w:rPr>
              <w:t xml:space="preserve">5.Аймгийн хэмжээнд уул уурхайн зориулалтаар хөндөгдсөн эзэнгүй газрыг сумтай хамтран  нөхөн сэргээх ажлыг эхлүүлнэ.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Нөхөн сэргээсэн газрын хэмжээгээр</w:t>
            </w:r>
          </w:p>
        </w:tc>
        <w:tc>
          <w:tcPr>
            <w:tcW w:w="1276" w:type="dxa"/>
          </w:tcPr>
          <w:p w:rsidR="007B33D9" w:rsidRPr="005F0FCD" w:rsidRDefault="007B33D9"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Нийт хөндөгсөн эзэнгүй газрын 30 хүртэл хувь 120 га-аас доошгүй талбайд нөхөн сэргээлт хийсэн байна.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p>
        </w:tc>
        <w:tc>
          <w:tcPr>
            <w:tcW w:w="6945" w:type="dxa"/>
          </w:tcPr>
          <w:p w:rsidR="007B33D9" w:rsidRPr="00DE12CE" w:rsidRDefault="007B33D9" w:rsidP="006D188A">
            <w:pPr>
              <w:spacing w:after="0" w:line="240" w:lineRule="auto"/>
              <w:jc w:val="both"/>
              <w:rPr>
                <w:rFonts w:ascii="Times New Roman" w:hAnsi="Times New Roman"/>
                <w:lang w:val="mn-MN"/>
              </w:rPr>
            </w:pPr>
            <w:r w:rsidRPr="00DE12CE">
              <w:rPr>
                <w:rFonts w:ascii="Times New Roman" w:hAnsi="Times New Roman"/>
                <w:lang w:val="mn-MN"/>
              </w:rPr>
              <w:t>Аймгийн ГХБХБГазраас хөндөгдсөн, орхигдсон газрын тооллогыг 2016 оны 10 сард хий</w:t>
            </w:r>
            <w:r w:rsidRPr="005F0FCD">
              <w:rPr>
                <w:rFonts w:ascii="Times New Roman" w:hAnsi="Times New Roman"/>
                <w:lang w:val="mn-MN"/>
              </w:rPr>
              <w:t>ж судалгаагаар</w:t>
            </w:r>
            <w:r w:rsidRPr="00DE12CE">
              <w:rPr>
                <w:rFonts w:ascii="Times New Roman" w:hAnsi="Times New Roman"/>
                <w:lang w:val="mn-MN"/>
              </w:rPr>
              <w:t xml:space="preserve"> гар аргаар алт олборлох үйл ажил</w:t>
            </w:r>
            <w:r w:rsidRPr="005F0FCD">
              <w:rPr>
                <w:rFonts w:ascii="Times New Roman" w:hAnsi="Times New Roman"/>
                <w:lang w:val="mn-MN"/>
              </w:rPr>
              <w:t>ла</w:t>
            </w:r>
            <w:r w:rsidRPr="00DE12CE">
              <w:rPr>
                <w:rFonts w:ascii="Times New Roman" w:hAnsi="Times New Roman"/>
                <w:lang w:val="mn-MN"/>
              </w:rPr>
              <w:t>гаагаар хөндөгдсөн</w:t>
            </w:r>
            <w:r w:rsidRPr="005F0FCD">
              <w:rPr>
                <w:rFonts w:ascii="Times New Roman" w:hAnsi="Times New Roman"/>
                <w:lang w:val="mn-MN"/>
              </w:rPr>
              <w:t xml:space="preserve"> нийт 9300,4 га газраас эзэнгүй орхигдсон</w:t>
            </w:r>
            <w:r w:rsidRPr="00DE12CE">
              <w:rPr>
                <w:rFonts w:ascii="Times New Roman" w:hAnsi="Times New Roman"/>
                <w:lang w:val="mn-MN"/>
              </w:rPr>
              <w:t xml:space="preserve"> 471,5 га талбай </w:t>
            </w:r>
            <w:r w:rsidRPr="005F0FCD">
              <w:rPr>
                <w:rFonts w:ascii="Times New Roman" w:hAnsi="Times New Roman"/>
                <w:lang w:val="mn-MN"/>
              </w:rPr>
              <w:t>байгааг тогтоосон</w:t>
            </w:r>
            <w:r w:rsidRPr="00DE12CE">
              <w:rPr>
                <w:rFonts w:ascii="Times New Roman" w:hAnsi="Times New Roman"/>
                <w:lang w:val="mn-MN"/>
              </w:rPr>
              <w:t>. Сэргэлэн сумын Засаг дарга</w:t>
            </w:r>
            <w:r w:rsidRPr="005F0FCD">
              <w:rPr>
                <w:rFonts w:ascii="Times New Roman" w:hAnsi="Times New Roman"/>
                <w:lang w:val="mn-MN"/>
              </w:rPr>
              <w:t xml:space="preserve"> болон</w:t>
            </w:r>
            <w:r w:rsidRPr="00DE12CE">
              <w:rPr>
                <w:rFonts w:ascii="Times New Roman" w:hAnsi="Times New Roman"/>
                <w:lang w:val="mn-MN"/>
              </w:rPr>
              <w:t xml:space="preserve"> </w:t>
            </w:r>
            <w:r w:rsidRPr="005F0FCD">
              <w:rPr>
                <w:rFonts w:ascii="Times New Roman" w:hAnsi="Times New Roman"/>
                <w:lang w:val="mn-MN"/>
              </w:rPr>
              <w:t>“</w:t>
            </w:r>
            <w:r w:rsidRPr="00DE12CE">
              <w:rPr>
                <w:rFonts w:ascii="Times New Roman" w:hAnsi="Times New Roman"/>
                <w:lang w:val="mn-MN"/>
              </w:rPr>
              <w:t>Ноён тохой</w:t>
            </w:r>
            <w:r w:rsidRPr="005F0FCD">
              <w:rPr>
                <w:rFonts w:ascii="Times New Roman" w:hAnsi="Times New Roman"/>
                <w:lang w:val="mn-MN"/>
              </w:rPr>
              <w:t xml:space="preserve"> </w:t>
            </w:r>
            <w:r w:rsidRPr="00DE12CE">
              <w:rPr>
                <w:rFonts w:ascii="Times New Roman" w:hAnsi="Times New Roman"/>
                <w:lang w:val="mn-MN"/>
              </w:rPr>
              <w:t>трейд</w:t>
            </w:r>
            <w:r w:rsidRPr="005F0FCD">
              <w:rPr>
                <w:rFonts w:ascii="Times New Roman" w:hAnsi="Times New Roman"/>
                <w:lang w:val="mn-MN"/>
              </w:rPr>
              <w:t>”</w:t>
            </w:r>
            <w:r w:rsidRPr="00DE12CE">
              <w:rPr>
                <w:rFonts w:ascii="Times New Roman" w:hAnsi="Times New Roman"/>
                <w:lang w:val="mn-MN"/>
              </w:rPr>
              <w:t xml:space="preserve"> ХХК-тай гэрээ байгуулан гар аргаар алт олборлогч иргэдийн үйл ажиллагааны улмаас хөндөгдсөн 13 га газарт техникийн нөхөн сэргээлтийг нийгмийн хариуцлагын гэрээний хүрээнд хийж гүйцэтг</w:t>
            </w:r>
            <w:r w:rsidRPr="005F0FCD">
              <w:rPr>
                <w:rFonts w:ascii="Times New Roman" w:hAnsi="Times New Roman"/>
                <w:lang w:val="mn-MN"/>
              </w:rPr>
              <w:t>үүлсэн.</w:t>
            </w:r>
            <w:r w:rsidRPr="00DE12CE">
              <w:rPr>
                <w:rFonts w:ascii="Times New Roman" w:hAnsi="Times New Roman"/>
                <w:lang w:val="mn-MN"/>
              </w:rPr>
              <w:t xml:space="preserve"> </w:t>
            </w:r>
          </w:p>
          <w:p w:rsidR="007B33D9" w:rsidRPr="005F0FCD" w:rsidRDefault="007B33D9" w:rsidP="006D188A">
            <w:pPr>
              <w:pStyle w:val="NoSpacing"/>
              <w:jc w:val="both"/>
              <w:rPr>
                <w:rFonts w:ascii="Times New Roman" w:hAnsi="Times New Roman"/>
                <w:lang w:val="mn-MN"/>
              </w:rPr>
            </w:pPr>
            <w:r w:rsidRPr="00DE12CE">
              <w:rPr>
                <w:rFonts w:ascii="Times New Roman" w:hAnsi="Times New Roman"/>
                <w:lang w:val="mn-MN"/>
              </w:rPr>
              <w:t xml:space="preserve">Баянцагаан суманд үйл ажиллагаа явуулдаг “Э-Транс” ХХК дүйцүүлэн хамгаалах ажлын хүрээнд хөндөгдөж орхигдсон 1,3 га талбайд өөрийн хөрөнгөөр техникийн нөхөн сэргээлт хийж хүлээлгэж өгсөн. Аймгийн 2018 оны Байгаль хамгаалах нөхөн сэргээх арга хэмжээний зардалд хөндөгдсөн газрын тооллого хийж, нөхөн сэргээлтийн ажлыг </w:t>
            </w:r>
            <w:r w:rsidRPr="00DE12CE">
              <w:rPr>
                <w:rFonts w:ascii="Times New Roman" w:hAnsi="Times New Roman"/>
                <w:lang w:val="mn-MN"/>
              </w:rPr>
              <w:lastRenderedPageBreak/>
              <w:t>эхлүүлэхээр 45.0 сая төгрөг төсөвлөн батлуулсан.</w:t>
            </w:r>
            <w:r w:rsidRPr="005F0FCD">
              <w:rPr>
                <w:rFonts w:ascii="Times New Roman" w:hAnsi="Times New Roman"/>
                <w:lang w:val="mn-MN"/>
              </w:rPr>
              <w:t xml:space="preserve"> 2017 онд аймгийн хэмжээнд хөндөгдөж эзэнгүй орхигдсон талбайгаас 14.3 га газарт техникийн нөхөн сэргээлт хийж гүйцэтгэсэн.</w:t>
            </w:r>
          </w:p>
        </w:tc>
        <w:tc>
          <w:tcPr>
            <w:tcW w:w="851" w:type="dxa"/>
            <w:vAlign w:val="center"/>
          </w:tcPr>
          <w:p w:rsidR="007B33D9" w:rsidRPr="005F0FCD" w:rsidRDefault="007B33D9" w:rsidP="006D188A">
            <w:pPr>
              <w:pStyle w:val="NoSpacing"/>
              <w:jc w:val="center"/>
              <w:rPr>
                <w:rFonts w:ascii="Times New Roman" w:hAnsi="Times New Roman"/>
                <w:lang w:val="mn-MN"/>
              </w:rPr>
            </w:pPr>
            <w:r w:rsidRPr="005F0FCD">
              <w:rPr>
                <w:rFonts w:ascii="Times New Roman" w:hAnsi="Times New Roman"/>
                <w:lang w:val="mn-MN"/>
              </w:rPr>
              <w:lastRenderedPageBreak/>
              <w:t>40%</w:t>
            </w:r>
          </w:p>
        </w:tc>
      </w:tr>
      <w:tr w:rsidR="007B33D9" w:rsidRPr="005F0FCD" w:rsidTr="006A49DB">
        <w:tc>
          <w:tcPr>
            <w:tcW w:w="426" w:type="dxa"/>
            <w:vMerge w:val="restart"/>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rPr>
              <w:lastRenderedPageBreak/>
              <w:t>12</w:t>
            </w:r>
            <w:r w:rsidRPr="005F0FCD">
              <w:rPr>
                <w:rFonts w:ascii="Times New Roman" w:hAnsi="Times New Roman"/>
                <w:lang w:val="mn-MN"/>
              </w:rPr>
              <w:t>.</w:t>
            </w:r>
          </w:p>
          <w:p w:rsidR="007B33D9" w:rsidRPr="005F0FCD" w:rsidRDefault="007B33D9" w:rsidP="004223E5">
            <w:pPr>
              <w:spacing w:after="0" w:line="240" w:lineRule="auto"/>
              <w:ind w:left="-57" w:right="-57"/>
              <w:jc w:val="both"/>
              <w:rPr>
                <w:rFonts w:ascii="Times New Roman" w:hAnsi="Times New Roman"/>
                <w:lang w:val="mn-M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DE12CE">
              <w:rPr>
                <w:rFonts w:ascii="Times New Roman" w:hAnsi="Times New Roman"/>
                <w:lang w:val="mn-MN"/>
              </w:rPr>
              <w:t>“Ашигт малтмалын тухай” хууль болон “Аймгийн хэмжээнд уул уурхай эрдэс баялгийн талаар баримтлах бодлого”-ын хэрэгжилтийг хангуул</w:t>
            </w:r>
            <w:r w:rsidRPr="005F0FCD">
              <w:rPr>
                <w:rFonts w:ascii="Times New Roman" w:hAnsi="Times New Roman"/>
                <w:lang w:val="mn-MN"/>
              </w:rPr>
              <w:t>а</w:t>
            </w:r>
            <w:r w:rsidRPr="00DE12CE">
              <w:rPr>
                <w:rFonts w:ascii="Times New Roman" w:hAnsi="Times New Roman"/>
                <w:lang w:val="mn-MN"/>
              </w:rPr>
              <w:t>н</w:t>
            </w:r>
            <w:r w:rsidRPr="005F0FCD">
              <w:rPr>
                <w:rFonts w:ascii="Times New Roman" w:hAnsi="Times New Roman"/>
                <w:lang w:val="mn-MN"/>
              </w:rPr>
              <w:t xml:space="preserve"> ажиллаж, а</w:t>
            </w:r>
            <w:r w:rsidRPr="00DE12CE">
              <w:rPr>
                <w:rFonts w:ascii="Times New Roman" w:hAnsi="Times New Roman"/>
                <w:lang w:val="mn-MN"/>
              </w:rPr>
              <w:t xml:space="preserve">шигт малтмал олборлох үйл ажиллагаанд тавих хяналт </w:t>
            </w:r>
            <w:r w:rsidRPr="005F0FCD">
              <w:rPr>
                <w:rFonts w:ascii="Times New Roman" w:hAnsi="Times New Roman"/>
                <w:lang w:val="mn-MN"/>
              </w:rPr>
              <w:t>шалгалтын</w:t>
            </w:r>
            <w:r w:rsidRPr="00DE12CE">
              <w:rPr>
                <w:rFonts w:ascii="Times New Roman" w:hAnsi="Times New Roman"/>
                <w:lang w:val="mn-MN"/>
              </w:rPr>
              <w:t xml:space="preserve"> үйл ажиллагаа</w:t>
            </w:r>
            <w:r w:rsidRPr="005F0FCD">
              <w:rPr>
                <w:rFonts w:ascii="Times New Roman" w:hAnsi="Times New Roman"/>
                <w:lang w:val="mn-MN"/>
              </w:rPr>
              <w:t>г хэрэгжүүлэн ажиллана</w:t>
            </w:r>
            <w:r w:rsidRPr="00DE12CE">
              <w:rPr>
                <w:rFonts w:ascii="Times New Roman" w:hAnsi="Times New Roman"/>
                <w:lang w:val="mn-MN"/>
              </w:rPr>
              <w:t>.</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46. Олборлох үйл ажиллагаа эрхэлж буй аж ахуйн нэгж, байгууллага бүрийн үйл ажиллагаанд холбогдох байгууллагуудтай хамтарсан хяналт шалгалтыг 2-оос доошгүй удаа зохион байгуулна. /хавар, намар/ </w:t>
            </w:r>
          </w:p>
        </w:tc>
        <w:tc>
          <w:tcPr>
            <w:tcW w:w="1701"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Хяналт шалгалт хийсэн тоо</w:t>
            </w:r>
          </w:p>
        </w:tc>
        <w:tc>
          <w:tcPr>
            <w:tcW w:w="1276"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2</w:t>
            </w:r>
          </w:p>
        </w:tc>
        <w:tc>
          <w:tcPr>
            <w:tcW w:w="851"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tabs>
                <w:tab w:val="left" w:pos="72"/>
                <w:tab w:val="left" w:pos="252"/>
              </w:tabs>
              <w:spacing w:after="0" w:line="240" w:lineRule="auto"/>
              <w:ind w:right="-57"/>
              <w:jc w:val="both"/>
              <w:rPr>
                <w:rFonts w:ascii="Times New Roman" w:hAnsi="Times New Roman"/>
                <w:lang w:val="mn-MN"/>
              </w:rPr>
            </w:pPr>
            <w:r w:rsidRPr="005F0FCD">
              <w:rPr>
                <w:rFonts w:ascii="Times New Roman" w:hAnsi="Times New Roman"/>
                <w:lang w:val="mn-MN"/>
              </w:rPr>
              <w:t>Алтанбулаг суманд үйл ажиллагаа явуулж буй 18 аж ахуйн нэгж байгууллагуудын үйл ажиллагаанд аймгийн МХГазар, ГХБХБГазар, Цагдаагийн газартай хамтран хяналт шалгалтын ажлыг 2017 оны 05 сарын 12-ны өдөр явуулсан. Шалгалтаар 7 аж ахуйн нэгж байгууллагын үйл ажиллагаанд акт тавин зогсоож, 8 аж ахуйн нэгж байгууллагад хугацаатай албан шаардлага хүргүүлсэн. Мөн аймгийн Засаг даргын орлогчоор ахлуулсан ажлын хэсэг 8 сард хяналт шалгалт хийж хууль зөрчин үйл ажиллагаа явуулж байсан 3 аж ахуйн нэгжийн үйл ажиллагааг зогсоож, газрын тухай хууль, байгаль орчныг хамгаалах тухай хууль зөрчисөн 7 аж ахуйн нэгжийн тусгай зөвшөөрлийг цуцлуулах мэдэгдэлийг аж ахуйн нэгжүүдэд өгсөн.</w:t>
            </w:r>
          </w:p>
          <w:p w:rsidR="007B33D9" w:rsidRPr="005F0FCD" w:rsidRDefault="007B33D9" w:rsidP="006D188A">
            <w:pPr>
              <w:tabs>
                <w:tab w:val="left" w:pos="162"/>
                <w:tab w:val="left" w:pos="252"/>
              </w:tabs>
              <w:spacing w:after="0" w:line="240" w:lineRule="auto"/>
              <w:ind w:left="-18" w:right="-57"/>
              <w:jc w:val="both"/>
              <w:rPr>
                <w:rFonts w:ascii="Times New Roman" w:hAnsi="Times New Roman"/>
                <w:lang w:val="mn-MN"/>
              </w:rPr>
            </w:pPr>
            <w:r w:rsidRPr="005F0FCD">
              <w:rPr>
                <w:rFonts w:ascii="Times New Roman" w:hAnsi="Times New Roman"/>
                <w:lang w:val="mn-MN"/>
              </w:rPr>
              <w:t>Аймгийн МХГазраас мөн 5 сарын 8-14-ны өдрүүдэд Баянчандмань, Жаргалант, Заамар зэрэг сумдад үйл ажиллагаа явуулж буй уул уулхайн аж ахуйн нэгж байгууллагуудад хяналт шалгалт хийсэн.</w:t>
            </w:r>
          </w:p>
          <w:p w:rsidR="007B33D9" w:rsidRPr="005F0FCD" w:rsidRDefault="007B33D9" w:rsidP="006D188A">
            <w:pPr>
              <w:tabs>
                <w:tab w:val="left" w:pos="162"/>
                <w:tab w:val="left" w:pos="252"/>
              </w:tabs>
              <w:spacing w:after="0" w:line="240" w:lineRule="auto"/>
              <w:ind w:left="-18" w:right="-57"/>
              <w:jc w:val="both"/>
              <w:rPr>
                <w:rFonts w:ascii="Times New Roman" w:hAnsi="Times New Roman"/>
                <w:lang w:val="mn-MN"/>
              </w:rPr>
            </w:pPr>
            <w:r w:rsidRPr="005F0FCD">
              <w:rPr>
                <w:rFonts w:ascii="Times New Roman" w:hAnsi="Times New Roman"/>
                <w:lang w:val="mn-MN"/>
              </w:rPr>
              <w:t xml:space="preserve">2017 оны 06, 08, 11, 12 саруудад Заамар, Угтаалцайдам сумдад үйл ажиллагаа явуулж байсан Бичил уурхай эрхлэгч нөхөрлөлүүдийн үйл ажиллагаанд БОАЖГазар, ГХБХБГазар, МХГазар, Цагдаагийн газрын хамтарсан шалгалтыг явуулж бичил уурхай эрхлэгч 31 нөхөрлөл хамрагдсан. </w:t>
            </w:r>
          </w:p>
          <w:p w:rsidR="007B33D9" w:rsidRPr="005F0FCD" w:rsidRDefault="007B33D9" w:rsidP="006D188A">
            <w:pPr>
              <w:tabs>
                <w:tab w:val="left" w:pos="162"/>
                <w:tab w:val="left" w:pos="252"/>
              </w:tabs>
              <w:spacing w:after="0" w:line="240" w:lineRule="auto"/>
              <w:ind w:left="-18" w:right="-57"/>
              <w:jc w:val="both"/>
              <w:rPr>
                <w:rFonts w:ascii="Times New Roman" w:hAnsi="Times New Roman"/>
                <w:lang w:val="mn-MN"/>
              </w:rPr>
            </w:pPr>
            <w:r w:rsidRPr="00DE12CE">
              <w:rPr>
                <w:rFonts w:ascii="Times New Roman" w:hAnsi="Times New Roman"/>
                <w:lang w:val="mn-MN"/>
              </w:rPr>
              <w:t xml:space="preserve">2017 онд нийтдээ </w:t>
            </w:r>
            <w:r w:rsidRPr="005F0FCD">
              <w:rPr>
                <w:rFonts w:ascii="Times New Roman" w:hAnsi="Times New Roman"/>
                <w:lang w:val="mn-MN"/>
              </w:rPr>
              <w:t>БОАЖГ, МХГ, ГХБХБГ, Цагдаагийн байгууллагын хамтарсан 8</w:t>
            </w:r>
            <w:r w:rsidRPr="00DE12CE">
              <w:rPr>
                <w:rFonts w:ascii="Times New Roman" w:hAnsi="Times New Roman"/>
                <w:lang w:val="mn-MN"/>
              </w:rPr>
              <w:t xml:space="preserve"> удаагийн шалгалт, МХЕГазар, БОАЖЯам, Туул голын сав газруу</w:t>
            </w:r>
            <w:r w:rsidRPr="005F0FCD">
              <w:rPr>
                <w:rFonts w:ascii="Times New Roman" w:hAnsi="Times New Roman"/>
                <w:lang w:val="mn-MN"/>
              </w:rPr>
              <w:t>даас</w:t>
            </w:r>
            <w:r w:rsidRPr="00DE12CE">
              <w:rPr>
                <w:rFonts w:ascii="Times New Roman" w:hAnsi="Times New Roman"/>
                <w:lang w:val="mn-MN"/>
              </w:rPr>
              <w:t xml:space="preserve"> тус бүр 1 удаа, орон нутгаас 8 удаагийн шалгалт хийж 16 аж ахуйн нэгж байгууллага, 28 нөхөрлөлийн </w:t>
            </w:r>
            <w:r w:rsidRPr="00DE12CE">
              <w:rPr>
                <w:rStyle w:val="5yl5"/>
                <w:rFonts w:ascii="Times New Roman" w:hAnsi="Times New Roman"/>
                <w:lang w:val="mn-MN"/>
              </w:rPr>
              <w:t>үйл ажиллагааг зогсоож зөрчил арилгах мэдэгдэл өгсөн. Мөн 5 аж ахуйн нэгж байгууллага, 4 нөхөрлөл, 4 иргэнд нийт 36 сая төгрөгийн торгуулийн арга хэмжээ тооцож, 6 аж ахуйн нэгж байгууллагад эрүүгийн хэрэг үүсгүүлсэн, 7 аж ахуйн нэгж байгууллагын тусгай зөвшөөрлийг цуцлуулах мэдэгдэл хүргүүлэн ажилл</w:t>
            </w:r>
            <w:r w:rsidRPr="005F0FCD">
              <w:rPr>
                <w:rStyle w:val="5yl5"/>
                <w:rFonts w:ascii="Times New Roman" w:hAnsi="Times New Roman"/>
                <w:lang w:val="mn-MN"/>
              </w:rPr>
              <w:t>асан</w:t>
            </w:r>
            <w:r w:rsidRPr="00DE12CE">
              <w:rPr>
                <w:rStyle w:val="5yl5"/>
                <w:rFonts w:ascii="Times New Roman" w:hAnsi="Times New Roman"/>
                <w:lang w:val="mn-MN"/>
              </w:rPr>
              <w:t>.</w:t>
            </w:r>
            <w:r w:rsidRPr="00DE12CE">
              <w:rPr>
                <w:rFonts w:ascii="Times New Roman" w:hAnsi="Times New Roman"/>
                <w:lang w:val="mn-MN"/>
              </w:rPr>
              <w:t xml:space="preserve">         </w:t>
            </w:r>
          </w:p>
        </w:tc>
        <w:tc>
          <w:tcPr>
            <w:tcW w:w="851" w:type="dxa"/>
            <w:vAlign w:val="center"/>
          </w:tcPr>
          <w:p w:rsidR="007B33D9" w:rsidRPr="005F0FCD" w:rsidRDefault="007B33D9" w:rsidP="006D188A">
            <w:pPr>
              <w:tabs>
                <w:tab w:val="left" w:pos="72"/>
              </w:tabs>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47.Бичил уурхайн үйл ажиллагаанд шалгалт хийж, холбогдох хууль тогтоомжийн хэрэгжилтэд үнэлгээ өгч шаардлагатай арга хэмжээ авна.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Бичил уурхайн хяналт шалгалт хийх сум</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Баян , Баянжаргалан, Борнуур, Жаргалант, Сүмбэр, Сэргэлэн , Заамар,</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Засаг даргын баталсан удирдамжит шалгалтыг Заамар суманд 3 удаа хяналт шалгалтыг хийж гүйцэтгэсэн бөгөөд шалгалтаар 6 сард 20 нөхөрлөл, 8 сард 30 нөхөрлөл хамрагдаж зөвшөөрөлгүй ажиллаж байсан нөхөрлөлүүдийн үйл ажиллагааг зогсоосон. Заамар сумаас ирсэн 72 нөхөрлөлийн хүсэлтийн дагуу шалгалт, шүүлт хийж зөвшөөрөл олгож болох 10 нөхөрлөлийн хүсэлт, Борнуур сумын 1 нөхөрлөлийн хүсэлтийг Ашигт малтмалын газарт дүгнэлт гаргуулхаар хүргүүлсэн боловч орон нутгийн тусгай хэрэгцээнд аваагүй гэсэн шалтгаанаар дүгнэлт ирээгүй </w:t>
            </w:r>
            <w:r w:rsidRPr="005F0FCD">
              <w:rPr>
                <w:rFonts w:ascii="Times New Roman" w:hAnsi="Times New Roman"/>
                <w:lang w:val="mn-MN"/>
              </w:rPr>
              <w:lastRenderedPageBreak/>
              <w:t xml:space="preserve">байна. </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2017 онд Угталцайдам, Заамар сумдад 3 удаа, Сүмбэр, Борнуур, Жаргалант, Сэргэлэн сумдад тус бүр 1 удаа бичил уурхайн хяналт шалгалтыг хийсэн.</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Шалгалтын үр дүнд: Угтаалцайдам суманд хууль бус үйл ажиллагаа явуулсан нөхөрлөлд торгуулийн арга хэмжээ тооцож гэрээг цуцлан үйл ажиллагааг нь зогсоосон. Аймгийн Засаг даргаас Угтаалцайдам сумын Засаг даргад хууль бусаар хөндөгдсөн тайлбайд хохирол тооцуулан, нөхөн сэргээлтийг хийлгэх талаар үүрэг чиглэл өгсөн. </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Мөн Заамар суманд </w:t>
            </w:r>
            <w:r w:rsidRPr="00DE12CE">
              <w:rPr>
                <w:rFonts w:ascii="Times New Roman" w:hAnsi="Times New Roman"/>
                <w:lang w:val="mn-MN"/>
              </w:rPr>
              <w:t xml:space="preserve">28 нөхөрлөлийн </w:t>
            </w:r>
            <w:r w:rsidRPr="00DE12CE">
              <w:rPr>
                <w:rStyle w:val="5yl5"/>
                <w:rFonts w:ascii="Times New Roman" w:hAnsi="Times New Roman"/>
                <w:lang w:val="mn-MN"/>
              </w:rPr>
              <w:t>үйл ажиллагааг зогсоож зөрчил арилгах мэдэгдэл өг</w:t>
            </w:r>
            <w:r w:rsidRPr="005F0FCD">
              <w:rPr>
                <w:rStyle w:val="5yl5"/>
                <w:rFonts w:ascii="Times New Roman" w:hAnsi="Times New Roman"/>
                <w:lang w:val="mn-MN"/>
              </w:rPr>
              <w:t xml:space="preserve">ч, </w:t>
            </w:r>
            <w:r w:rsidRPr="00DE12CE">
              <w:rPr>
                <w:rStyle w:val="5yl5"/>
                <w:rFonts w:ascii="Times New Roman" w:hAnsi="Times New Roman"/>
                <w:lang w:val="mn-MN"/>
              </w:rPr>
              <w:t>4 нөхөрлөл</w:t>
            </w:r>
            <w:r w:rsidRPr="005F0FCD">
              <w:rPr>
                <w:rStyle w:val="5yl5"/>
                <w:rFonts w:ascii="Times New Roman" w:hAnsi="Times New Roman"/>
                <w:lang w:val="mn-MN"/>
              </w:rPr>
              <w:t xml:space="preserve">д </w:t>
            </w:r>
            <w:r w:rsidRPr="00DE12CE">
              <w:rPr>
                <w:rStyle w:val="5yl5"/>
                <w:rFonts w:ascii="Times New Roman" w:hAnsi="Times New Roman"/>
                <w:lang w:val="mn-MN"/>
              </w:rPr>
              <w:t xml:space="preserve">торгуулийн арга </w:t>
            </w:r>
            <w:r w:rsidRPr="005F0FCD">
              <w:rPr>
                <w:rStyle w:val="5yl5"/>
                <w:rFonts w:ascii="Times New Roman" w:hAnsi="Times New Roman"/>
                <w:lang w:val="mn-MN"/>
              </w:rPr>
              <w:t>х</w:t>
            </w:r>
            <w:r w:rsidRPr="00DE12CE">
              <w:rPr>
                <w:rStyle w:val="5yl5"/>
                <w:rFonts w:ascii="Times New Roman" w:hAnsi="Times New Roman"/>
                <w:lang w:val="mn-MN"/>
              </w:rPr>
              <w:t>эмжээ тооцож</w:t>
            </w:r>
            <w:r w:rsidRPr="005F0FCD">
              <w:rPr>
                <w:rStyle w:val="5yl5"/>
                <w:rFonts w:ascii="Times New Roman" w:hAnsi="Times New Roman"/>
                <w:lang w:val="mn-MN"/>
              </w:rPr>
              <w:t xml:space="preserve"> 4 нөхөрлөлд </w:t>
            </w:r>
            <w:r w:rsidRPr="00DE12CE">
              <w:rPr>
                <w:rStyle w:val="5yl5"/>
                <w:rFonts w:ascii="Times New Roman" w:hAnsi="Times New Roman"/>
                <w:lang w:val="mn-MN"/>
              </w:rPr>
              <w:t>эрүүгийн хэрэг үүсгүүл</w:t>
            </w:r>
            <w:r w:rsidRPr="005F0FCD">
              <w:rPr>
                <w:rStyle w:val="5yl5"/>
                <w:rFonts w:ascii="Times New Roman" w:hAnsi="Times New Roman"/>
                <w:lang w:val="mn-MN"/>
              </w:rPr>
              <w:t>эн шалгаж байна.</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13</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Иргэд олон нийтэд эх дэлхийгээ хайрлах, уламжлалт ёс заншлаа дээдлэх мэдлэг олгож, байгальд ээлтэй хандлага, зөв дадлыг төлөвшүүлж, хууль тогтоомжийг хэрэгжүүлэн ажиллана.</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48. Байгаль орчны салбарын ажилтан, албан хаагчдын нэгдсэн сургалт, семинарыг зохион байгуулна.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Сургалтад хамрагдах албан хаагчдын тоогоор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95</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БХНС- 10.0</w:t>
            </w:r>
          </w:p>
        </w:tc>
        <w:tc>
          <w:tcPr>
            <w:tcW w:w="6945" w:type="dxa"/>
          </w:tcPr>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Байгаль орчны салбарын ажилтан, албан хаагчдын нэгдсэн сургалт, семинарыг 2017 оны 3 сарын 15-16-ны өдрүүдэд 26 сумын байгаль орчны хяналтын улсын байцаагч, байгаль хамгаалагчид, сум дундын ойн ангийн дарга, мэргэжилтэн нийт </w:t>
            </w:r>
            <w:r w:rsidRPr="00DE12CE">
              <w:rPr>
                <w:rFonts w:ascii="Times New Roman" w:hAnsi="Times New Roman"/>
                <w:lang w:val="mn-MN"/>
              </w:rPr>
              <w:t xml:space="preserve">68 </w:t>
            </w:r>
            <w:r w:rsidRPr="005F0FCD">
              <w:rPr>
                <w:rFonts w:ascii="Times New Roman" w:hAnsi="Times New Roman"/>
                <w:lang w:val="mn-MN"/>
              </w:rPr>
              <w:t>албан хаагчдийг хамруулан зохион байгуулж, 5.</w:t>
            </w:r>
            <w:r w:rsidRPr="00DE12CE">
              <w:rPr>
                <w:rFonts w:ascii="Times New Roman" w:hAnsi="Times New Roman"/>
                <w:lang w:val="mn-MN"/>
              </w:rPr>
              <w:t>5</w:t>
            </w:r>
            <w:r w:rsidRPr="005F0FCD">
              <w:rPr>
                <w:rFonts w:ascii="Times New Roman" w:hAnsi="Times New Roman"/>
                <w:lang w:val="mn-MN"/>
              </w:rPr>
              <w:t xml:space="preserve"> сая</w:t>
            </w:r>
            <w:r w:rsidRPr="00DE12CE">
              <w:rPr>
                <w:rFonts w:ascii="Times New Roman" w:hAnsi="Times New Roman"/>
                <w:lang w:val="mn-MN"/>
              </w:rPr>
              <w:t xml:space="preserve"> </w:t>
            </w:r>
            <w:r w:rsidRPr="005F0FCD">
              <w:rPr>
                <w:rFonts w:ascii="Times New Roman" w:hAnsi="Times New Roman"/>
                <w:lang w:val="mn-MN"/>
              </w:rPr>
              <w:t xml:space="preserve">төгрөг зарцуулсан. Энэхүү сургалт, семинарт нь БОАЖЯам үүсгэн байгуулагдсаны 30 жилийн ойн хүрээнд зохион байгуулагдсанаар онцлог ач холбогдолтой  болсон бөгөөд БОАЖЯамны Ойн бодлого зохицуулалтын газар, </w:t>
            </w:r>
            <w:r w:rsidRPr="00DE12CE">
              <w:rPr>
                <w:rFonts w:ascii="Times New Roman" w:hAnsi="Times New Roman"/>
                <w:lang w:val="mn-MN"/>
              </w:rPr>
              <w:t>Усны нөөцийн хэлт</w:t>
            </w:r>
            <w:r w:rsidRPr="005F0FCD">
              <w:rPr>
                <w:rFonts w:ascii="Times New Roman" w:hAnsi="Times New Roman"/>
                <w:lang w:val="mn-MN"/>
              </w:rPr>
              <w:t xml:space="preserve">эс, Ашигт малтмал, газрын тосны газар, </w:t>
            </w:r>
            <w:r w:rsidRPr="00DE12CE">
              <w:rPr>
                <w:rFonts w:ascii="Times New Roman" w:hAnsi="Times New Roman"/>
                <w:lang w:val="mn-MN"/>
              </w:rPr>
              <w:t>Туул голын Сав газрын захиргаа</w:t>
            </w:r>
            <w:r w:rsidRPr="005F0FCD">
              <w:rPr>
                <w:rFonts w:ascii="Times New Roman" w:hAnsi="Times New Roman"/>
                <w:lang w:val="mn-MN"/>
              </w:rPr>
              <w:t>, Умард говийн гүвээт, халхын дундад талын сав газрын захиргаа, аймгийн МХГазар, Цагдаагийн газар, ОБГ-аас холбогдох мэргэжилтэн хамтран оролцож, мэргэжил арга зүйн зөвлөмж өгч ажиллалаа.</w:t>
            </w:r>
          </w:p>
        </w:tc>
        <w:tc>
          <w:tcPr>
            <w:tcW w:w="851" w:type="dxa"/>
            <w:vAlign w:val="center"/>
          </w:tcPr>
          <w:p w:rsidR="007B33D9" w:rsidRPr="005F0FCD" w:rsidRDefault="007B33D9" w:rsidP="006D188A">
            <w:pPr>
              <w:spacing w:after="0" w:line="240" w:lineRule="auto"/>
              <w:ind w:left="-108"/>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center"/>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49.Байгаль орчныг хайрлан хамгаалах, зүй зохистой ашиглах уламжлалт  зан үйл, ёс суртахууны хэм хэмжээг орчин үеийн шинжлэх ухааны мэдлэг, дэвшилтэт арга технологиор баяжуулан өсвөр, залуу үе, нийт ард иргэдэд сурталчлан таниулах ажлыг боловсрол, хэвлэл </w:t>
            </w:r>
            <w:r w:rsidRPr="005F0FCD">
              <w:rPr>
                <w:rFonts w:ascii="Times New Roman" w:hAnsi="Times New Roman"/>
                <w:lang w:val="mn-MN"/>
              </w:rPr>
              <w:lastRenderedPageBreak/>
              <w:t xml:space="preserve">мэдээллийн байгууллагатай хамтран зохион байгуулна.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Сургалтад хамрагдсан иргэний тоогоор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15000</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  2.0</w:t>
            </w:r>
          </w:p>
        </w:tc>
        <w:tc>
          <w:tcPr>
            <w:tcW w:w="6945" w:type="dxa"/>
          </w:tcPr>
          <w:p w:rsidR="007B33D9" w:rsidRPr="005F0FCD" w:rsidRDefault="007B33D9" w:rsidP="006D188A">
            <w:pPr>
              <w:pStyle w:val="ListParagraph"/>
              <w:spacing w:after="0" w:line="240" w:lineRule="auto"/>
              <w:ind w:left="0"/>
              <w:jc w:val="both"/>
              <w:rPr>
                <w:rFonts w:ascii="Times New Roman" w:hAnsi="Times New Roman"/>
                <w:sz w:val="22"/>
                <w:szCs w:val="22"/>
                <w:lang w:val="mn-MN"/>
              </w:rPr>
            </w:pPr>
            <w:r w:rsidRPr="00DE12CE">
              <w:rPr>
                <w:rFonts w:ascii="Times New Roman" w:hAnsi="Times New Roman"/>
                <w:sz w:val="22"/>
                <w:szCs w:val="22"/>
                <w:shd w:val="clear" w:color="auto" w:fill="FFFFFF"/>
                <w:lang w:val="mn-MN"/>
              </w:rPr>
              <w:t>Ойн тухай хууль, Амьтны тухай хууль, Усны тухай , Хог хаягдлын тухай хууль, тэдгээртэй нийцүүлэн гаргасан бусад хууль тогтоомжын талаар мөн байгаль орчныг хайрлан хамгаалах зөв дадал зуршлыг хэвшүүлэх, Бичил уурхайгаар ашигт малтмал олборлох журам, хаврын хэт хуурайшилт болон гамшиг ослын үед авах арга хэмжээ зэрэг сэдвээр аймгийн хэмжээнд 84 удаагийн сургалт, семинар, хэлэлцүүлгийг зохион байгуулж</w:t>
            </w:r>
            <w:r w:rsidRPr="005F0FCD">
              <w:rPr>
                <w:rFonts w:ascii="Times New Roman" w:hAnsi="Times New Roman"/>
                <w:sz w:val="22"/>
                <w:szCs w:val="22"/>
                <w:shd w:val="clear" w:color="auto" w:fill="FFFFFF"/>
                <w:lang w:val="mn-MN"/>
              </w:rPr>
              <w:t>,</w:t>
            </w:r>
            <w:r w:rsidRPr="00DE12CE">
              <w:rPr>
                <w:rFonts w:ascii="Times New Roman" w:hAnsi="Times New Roman"/>
                <w:sz w:val="22"/>
                <w:szCs w:val="22"/>
                <w:shd w:val="clear" w:color="auto" w:fill="FFFFFF"/>
                <w:lang w:val="mn-MN"/>
              </w:rPr>
              <w:t xml:space="preserve"> нийт 1</w:t>
            </w:r>
            <w:r w:rsidRPr="005F0FCD">
              <w:rPr>
                <w:rFonts w:ascii="Times New Roman" w:hAnsi="Times New Roman"/>
                <w:sz w:val="22"/>
                <w:szCs w:val="22"/>
                <w:shd w:val="clear" w:color="auto" w:fill="FFFFFF"/>
                <w:lang w:val="mn-MN"/>
              </w:rPr>
              <w:t>7</w:t>
            </w:r>
            <w:r w:rsidRPr="00DE12CE">
              <w:rPr>
                <w:rFonts w:ascii="Times New Roman" w:hAnsi="Times New Roman"/>
                <w:sz w:val="22"/>
                <w:szCs w:val="22"/>
                <w:shd w:val="clear" w:color="auto" w:fill="FFFFFF"/>
                <w:lang w:val="mn-MN"/>
              </w:rPr>
              <w:t>168 иргэн албан хаагчид</w:t>
            </w:r>
            <w:r w:rsidRPr="005F0FCD">
              <w:rPr>
                <w:rFonts w:ascii="Times New Roman" w:hAnsi="Times New Roman"/>
                <w:sz w:val="22"/>
                <w:szCs w:val="22"/>
                <w:shd w:val="clear" w:color="auto" w:fill="FFFFFF"/>
                <w:lang w:val="mn-MN"/>
              </w:rPr>
              <w:t>,</w:t>
            </w:r>
            <w:r w:rsidRPr="00DE12CE">
              <w:rPr>
                <w:rFonts w:ascii="Times New Roman" w:hAnsi="Times New Roman"/>
                <w:sz w:val="22"/>
                <w:szCs w:val="22"/>
                <w:shd w:val="clear" w:color="auto" w:fill="FFFFFF"/>
                <w:lang w:val="mn-MN"/>
              </w:rPr>
              <w:t xml:space="preserve"> сурагчдыг хамруулж</w:t>
            </w:r>
            <w:r w:rsidRPr="005F0FCD">
              <w:rPr>
                <w:rFonts w:ascii="Times New Roman" w:hAnsi="Times New Roman"/>
                <w:sz w:val="22"/>
                <w:szCs w:val="22"/>
                <w:shd w:val="clear" w:color="auto" w:fill="FFFFFF"/>
                <w:lang w:val="mn-MN"/>
              </w:rPr>
              <w:t>,</w:t>
            </w:r>
            <w:r w:rsidRPr="00DE12CE">
              <w:rPr>
                <w:rFonts w:ascii="Times New Roman" w:hAnsi="Times New Roman"/>
                <w:sz w:val="22"/>
                <w:szCs w:val="22"/>
                <w:shd w:val="clear" w:color="auto" w:fill="FFFFFF"/>
                <w:lang w:val="mn-MN"/>
              </w:rPr>
              <w:t xml:space="preserve"> 3150 гарын авлага анхааруулах хуудас тараан ажилласан.</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rPr>
              <w:t>10</w:t>
            </w:r>
            <w:r w:rsidRPr="005F0FCD">
              <w:rPr>
                <w:rFonts w:ascii="Times New Roman" w:hAnsi="Times New Roman"/>
                <w:lang w:val="mn-MN"/>
              </w:rPr>
              <w:t>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center"/>
              <w:rPr>
                <w:rFonts w:ascii="Times New Roman" w:hAnsi="Times New Roman"/>
                <w:b/>
                <w:lang w:val="mn-MN"/>
              </w:rPr>
            </w:pPr>
          </w:p>
        </w:tc>
        <w:tc>
          <w:tcPr>
            <w:tcW w:w="2268" w:type="dxa"/>
          </w:tcPr>
          <w:p w:rsidR="007B33D9" w:rsidRPr="005F0FCD" w:rsidRDefault="007B33D9" w:rsidP="004223E5">
            <w:pPr>
              <w:tabs>
                <w:tab w:val="left" w:pos="342"/>
              </w:tabs>
              <w:spacing w:after="0" w:line="240" w:lineRule="auto"/>
              <w:ind w:left="-57" w:right="-57"/>
              <w:jc w:val="both"/>
              <w:rPr>
                <w:rFonts w:ascii="Times New Roman" w:hAnsi="Times New Roman"/>
                <w:lang w:val="mn-MN"/>
              </w:rPr>
            </w:pPr>
            <w:r w:rsidRPr="005F0FCD">
              <w:rPr>
                <w:rFonts w:ascii="Times New Roman" w:hAnsi="Times New Roman"/>
                <w:lang w:val="mn-MN"/>
              </w:rPr>
              <w:t xml:space="preserve">50.Байгаль орчны хууль тогтоомжийн хэрэгжилтийг хангуулах хяналт шалгалтын ажлыг сар бүр холбогдох чиглэл бүрээр зохион байгуулна. </w:t>
            </w:r>
          </w:p>
        </w:tc>
        <w:tc>
          <w:tcPr>
            <w:tcW w:w="1701" w:type="dxa"/>
          </w:tcPr>
          <w:p w:rsidR="007B33D9" w:rsidRPr="005F0FCD" w:rsidRDefault="007B33D9"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Ой, ус, ан, уул уурхай, орчны бохирдол,  аялал жуулчлалын чиглэлээр шалгалт болон 6 суманд шалган туслах ажлыг хийсэн байна.</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20</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БХНС 9.5</w:t>
            </w:r>
          </w:p>
        </w:tc>
        <w:tc>
          <w:tcPr>
            <w:tcW w:w="6945" w:type="dxa"/>
          </w:tcPr>
          <w:p w:rsidR="007B33D9" w:rsidRPr="00DE12CE" w:rsidRDefault="007B33D9" w:rsidP="006D188A">
            <w:pPr>
              <w:spacing w:after="0" w:line="240" w:lineRule="auto"/>
              <w:ind w:right="-57"/>
              <w:jc w:val="both"/>
              <w:rPr>
                <w:rFonts w:ascii="Times New Roman" w:hAnsi="Times New Roman"/>
                <w:shd w:val="clear" w:color="auto" w:fill="FFFFFF"/>
                <w:lang w:val="mn-MN"/>
              </w:rPr>
            </w:pPr>
            <w:r w:rsidRPr="00DE12CE">
              <w:rPr>
                <w:rFonts w:ascii="Times New Roman" w:hAnsi="Times New Roman"/>
                <w:shd w:val="clear" w:color="auto" w:fill="FFFFFF"/>
                <w:lang w:val="mn-MN"/>
              </w:rPr>
              <w:t>Аймгийн хэмжээнд 2017 онд Уул уурхайн чиглэлээр 6</w:t>
            </w:r>
            <w:r w:rsidRPr="005F0FCD">
              <w:rPr>
                <w:rFonts w:ascii="Times New Roman" w:hAnsi="Times New Roman"/>
                <w:shd w:val="clear" w:color="auto" w:fill="FFFFFF"/>
                <w:lang w:val="mn-MN"/>
              </w:rPr>
              <w:t xml:space="preserve"> удаа</w:t>
            </w:r>
            <w:r w:rsidRPr="00DE12CE">
              <w:rPr>
                <w:rFonts w:ascii="Times New Roman" w:hAnsi="Times New Roman"/>
                <w:shd w:val="clear" w:color="auto" w:fill="FFFFFF"/>
                <w:lang w:val="mn-MN"/>
              </w:rPr>
              <w:t>, Ойн чиглэлээр 5, Биологийн төрөл зүйл ан амьтны чиглэлээр 4, Усны чиглэлээр 4, Хог хаягдалын чиглэлээр 2, аялал жуулчлалын чиглэлээр 2, нийт 23 удаагийн хяналт шалгалтын ажил зохион байгуулсан.</w:t>
            </w:r>
            <w:r w:rsidRPr="005F0FCD">
              <w:rPr>
                <w:rFonts w:ascii="Times New Roman" w:hAnsi="Times New Roman"/>
                <w:shd w:val="clear" w:color="auto" w:fill="FFFFFF"/>
                <w:lang w:val="mn-MN"/>
              </w:rPr>
              <w:t xml:space="preserve"> </w:t>
            </w:r>
          </w:p>
          <w:p w:rsidR="007B33D9" w:rsidRPr="00DE12CE" w:rsidRDefault="007B33D9" w:rsidP="006D188A">
            <w:pPr>
              <w:pStyle w:val="ListParagraph"/>
              <w:tabs>
                <w:tab w:val="left" w:pos="1102"/>
              </w:tabs>
              <w:spacing w:after="0" w:line="240" w:lineRule="auto"/>
              <w:ind w:left="0"/>
              <w:jc w:val="both"/>
              <w:rPr>
                <w:rFonts w:ascii="Times New Roman" w:hAnsi="Times New Roman"/>
                <w:sz w:val="22"/>
                <w:szCs w:val="22"/>
                <w:shd w:val="clear" w:color="auto" w:fill="FFFFFF"/>
                <w:lang w:val="mn-MN"/>
              </w:rPr>
            </w:pPr>
            <w:r w:rsidRPr="00DE12CE">
              <w:rPr>
                <w:rFonts w:ascii="Times New Roman" w:hAnsi="Times New Roman"/>
                <w:sz w:val="22"/>
                <w:szCs w:val="22"/>
                <w:shd w:val="clear" w:color="auto" w:fill="FFFFFF"/>
                <w:lang w:val="mn-MN"/>
              </w:rPr>
              <w:tab/>
            </w:r>
          </w:p>
        </w:tc>
        <w:tc>
          <w:tcPr>
            <w:tcW w:w="851" w:type="dxa"/>
            <w:vAlign w:val="center"/>
          </w:tcPr>
          <w:p w:rsidR="007B33D9" w:rsidRPr="005F0FCD" w:rsidRDefault="007B33D9" w:rsidP="006D188A">
            <w:pPr>
              <w:spacing w:after="0" w:line="240" w:lineRule="auto"/>
              <w:ind w:right="-57"/>
              <w:jc w:val="center"/>
              <w:rPr>
                <w:rFonts w:ascii="Times New Roman" w:hAnsi="Times New Roman"/>
                <w:shd w:val="clear" w:color="auto" w:fill="FFFFFF"/>
                <w:lang w:val="mn-MN" w:bidi="mn-Mong-CN"/>
              </w:rPr>
            </w:pPr>
            <w:r w:rsidRPr="005F0FCD">
              <w:rPr>
                <w:rFonts w:ascii="Times New Roman" w:hAnsi="Times New Roman"/>
                <w:shd w:val="clear" w:color="auto" w:fill="FFFFFF"/>
                <w:lang w:val="mn-MN" w:bidi="mn-Mong-C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center"/>
              <w:rPr>
                <w:rFonts w:ascii="Times New Roman" w:hAnsi="Times New Roman"/>
                <w:b/>
                <w:lang w:val="mn-MN"/>
              </w:rPr>
            </w:pPr>
          </w:p>
        </w:tc>
        <w:tc>
          <w:tcPr>
            <w:tcW w:w="2268" w:type="dxa"/>
          </w:tcPr>
          <w:p w:rsidR="007B33D9" w:rsidRPr="005F0FCD" w:rsidRDefault="007B33D9" w:rsidP="004223E5">
            <w:pPr>
              <w:tabs>
                <w:tab w:val="left" w:pos="342"/>
              </w:tabs>
              <w:spacing w:after="0" w:line="240" w:lineRule="auto"/>
              <w:ind w:left="-57" w:right="-57"/>
              <w:jc w:val="both"/>
              <w:rPr>
                <w:rFonts w:ascii="Times New Roman" w:hAnsi="Times New Roman"/>
                <w:lang w:val="mn-MN"/>
              </w:rPr>
            </w:pPr>
            <w:r w:rsidRPr="005F0FCD">
              <w:rPr>
                <w:rFonts w:ascii="Times New Roman" w:hAnsi="Times New Roman"/>
                <w:lang w:val="mn-MN"/>
              </w:rPr>
              <w:t>51. “Байгалийн нөөцийн санг бүртгэх, хүлээлгэн өгөх, тайланг хэлэлцэн дүгнэх журам”-ын хэрэгжилтийг хангуулж ажиллана.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27 сум</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“Байгалийн нөөцийн санг бүртгэх, хүлээлгэн өгөх, тайланг хэлэлцэн дүгнэх журам”-ын дагуу сумдын Засаг дарга нарт байгалийн баялагийг хүлээлгэн өгөх ажлыг эхлүүлэхээр байгалийн нөөцийн  судалгаа мэдээллийг боловсруулан ажилласан. Угтаалцайдам сумын Засаг даргын албан ажлыг хүлээлцэх ажлын хэсэгт ажиллахдаа “Байгалийн нөөцийн санг бүртгэх, хүлээлгэн өгөх, тайланг хэлэлцэн дүгнэх журам”-ын дагуу БОХ-1-8,9 маягтын дагуу сумын байгалийн нөөцийн судалгааг гаргуулан авч сумын Засаг даргад хүлээлгэн өгсөн. Мөн аймгийн Засаг даргын нэрэмжит үзлэгээр 12 сумын Засаг даргад уг журмыг танилцуулан “Байгалийн нөөцийн санг хүлээлгэн өгөөд байна.          </w:t>
            </w:r>
          </w:p>
          <w:p w:rsidR="007B33D9" w:rsidRPr="005F0FCD" w:rsidRDefault="007B33D9" w:rsidP="006D188A">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Сумдын байгалийн нөөцийн мэдээллийн сангийн тайланг хүлээн авч, аймгийн нэгдсэн мэдээллийн санг баяжуулан ажиллаж байна.                    </w:t>
            </w:r>
          </w:p>
        </w:tc>
        <w:tc>
          <w:tcPr>
            <w:tcW w:w="851" w:type="dxa"/>
            <w:vAlign w:val="center"/>
          </w:tcPr>
          <w:p w:rsidR="007B33D9" w:rsidRPr="005F0FCD" w:rsidRDefault="007B33D9" w:rsidP="006D188A">
            <w:pPr>
              <w:spacing w:after="0" w:line="240" w:lineRule="auto"/>
              <w:ind w:left="-57" w:right="-57"/>
              <w:jc w:val="center"/>
              <w:rPr>
                <w:rFonts w:ascii="Times New Roman" w:hAnsi="Times New Roman"/>
                <w:lang w:val="mn-MN"/>
              </w:rPr>
            </w:pPr>
            <w:r w:rsidRPr="005F0FCD">
              <w:rPr>
                <w:rFonts w:ascii="Times New Roman" w:hAnsi="Times New Roman"/>
                <w:lang w:val="mn-MN"/>
              </w:rPr>
              <w:t>70%</w:t>
            </w:r>
          </w:p>
        </w:tc>
      </w:tr>
      <w:tr w:rsidR="007B33D9" w:rsidRPr="005F0FCD" w:rsidTr="006A49DB">
        <w:trPr>
          <w:trHeight w:val="907"/>
        </w:trPr>
        <w:tc>
          <w:tcPr>
            <w:tcW w:w="426" w:type="dxa"/>
            <w:vMerge w:val="restart"/>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rPr>
              <w:t>14</w:t>
            </w:r>
            <w:r w:rsidRPr="005F0FCD">
              <w:rPr>
                <w:rFonts w:ascii="Times New Roman" w:hAnsi="Times New Roman"/>
                <w:lang w:val="mn-MN"/>
              </w:rPr>
              <w:t>.</w:t>
            </w:r>
          </w:p>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val="restart"/>
          </w:tcPr>
          <w:p w:rsidR="007B33D9" w:rsidRPr="005F0FCD" w:rsidRDefault="007B33D9"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 xml:space="preserve">Уур амьсгалын өөрчлөлтийг сааруулах, дасан зохицох стратеги боловсруулан хэрэгжүүлэх, байгаль орчин, уур амьсгалын санг байгуулж, орон нутгийн цаг уурын байгууллагын чадавхийг </w:t>
            </w:r>
            <w:r w:rsidRPr="005F0FCD">
              <w:rPr>
                <w:rFonts w:ascii="Times New Roman" w:hAnsi="Times New Roman"/>
                <w:lang w:val="mn-MN"/>
              </w:rPr>
              <w:lastRenderedPageBreak/>
              <w:t>бэхжүүлнэ.</w:t>
            </w:r>
          </w:p>
          <w:p w:rsidR="007B33D9" w:rsidRPr="005F0FCD" w:rsidRDefault="007B33D9" w:rsidP="004223E5">
            <w:pPr>
              <w:spacing w:after="0" w:line="240" w:lineRule="auto"/>
              <w:ind w:left="-57" w:right="-57"/>
              <w:jc w:val="both"/>
              <w:rPr>
                <w:rFonts w:ascii="Times New Roman" w:hAnsi="Times New Roman"/>
                <w:b/>
                <w:lang w:val="mn-MN"/>
              </w:rPr>
            </w:pPr>
          </w:p>
        </w:tc>
        <w:tc>
          <w:tcPr>
            <w:tcW w:w="2268" w:type="dxa"/>
          </w:tcPr>
          <w:p w:rsidR="007B33D9" w:rsidRPr="00DE12CE"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52. Байгаль орчны төлөв байдлыг дэмжих зорилгоор цаг агаарт зориудаар нөлөөлж хур тунадас нэмэгдүүлэх үйл ажиллагааг аймгийн нутаг дэвсгэрт явуулна.</w:t>
            </w:r>
          </w:p>
        </w:tc>
        <w:tc>
          <w:tcPr>
            <w:tcW w:w="1701" w:type="dxa"/>
          </w:tcPr>
          <w:p w:rsidR="007B33D9" w:rsidRPr="005F0FCD" w:rsidRDefault="007B33D9" w:rsidP="004223E5">
            <w:pPr>
              <w:spacing w:after="0" w:line="240" w:lineRule="auto"/>
              <w:ind w:left="-57" w:right="-57"/>
              <w:jc w:val="center"/>
              <w:rPr>
                <w:rFonts w:ascii="Times New Roman" w:eastAsia="Calibri" w:hAnsi="Times New Roman"/>
                <w:lang w:val="mn-MN"/>
              </w:rPr>
            </w:pPr>
            <w:r w:rsidRPr="005F0FCD">
              <w:rPr>
                <w:rFonts w:ascii="Times New Roman" w:eastAsia="Calibri" w:hAnsi="Times New Roman"/>
                <w:lang w:val="mn-MN"/>
              </w:rPr>
              <w:t>2 экспедиц,</w:t>
            </w:r>
          </w:p>
          <w:p w:rsidR="007B33D9" w:rsidRPr="005F0FCD" w:rsidRDefault="007B33D9" w:rsidP="004223E5">
            <w:pPr>
              <w:spacing w:after="0" w:line="240" w:lineRule="auto"/>
              <w:ind w:left="-57" w:right="-57"/>
              <w:jc w:val="center"/>
              <w:rPr>
                <w:rFonts w:ascii="Times New Roman" w:hAnsi="Times New Roman"/>
                <w:b/>
                <w:lang w:val="mn-MN"/>
              </w:rPr>
            </w:pPr>
            <w:r w:rsidRPr="005F0FCD">
              <w:rPr>
                <w:rFonts w:ascii="Times New Roman" w:eastAsia="Calibri" w:hAnsi="Times New Roman"/>
                <w:lang w:val="mn-MN"/>
              </w:rPr>
              <w:t>1 газрын генераторын ажиллах давтамж</w:t>
            </w:r>
          </w:p>
        </w:tc>
        <w:tc>
          <w:tcPr>
            <w:tcW w:w="1276"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Хээрийн 2 экспедиц болон  Батсүмбэр суман дах газрын генераторын үйл ажиллагааны үр дүнгээр</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ХХО</w:t>
            </w:r>
          </w:p>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40.0</w:t>
            </w:r>
          </w:p>
        </w:tc>
        <w:tc>
          <w:tcPr>
            <w:tcW w:w="6945" w:type="dxa"/>
          </w:tcPr>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Байгаль орчны төлөв байдлыг өөрчилж байгаа хүчин зүйлүүдийн нэг болох ган, цөлжилтийг сааруулах ажлын хүрээнд Төв аймгийн нутаг дэвсгэрт цаг агаарт зориудаар нөлөөлж хур тунадас нэмэгдүүлэх үйл ажиллагааг 2017 оны 5-8 дугаард сард хөдөлгөөнт 2 экспедиц17 удаа гарч 74 удаагийн үйл ажиллагааг зохион байгууллаа. Үйл ажиллагаанд нийт </w:t>
            </w:r>
            <w:r w:rsidRPr="005F0FCD">
              <w:rPr>
                <w:rFonts w:ascii="Times New Roman" w:hAnsi="Times New Roman"/>
                <w:b/>
                <w:lang w:val="mn-MN"/>
              </w:rPr>
              <w:t>109</w:t>
            </w:r>
            <w:r w:rsidRPr="005F0FCD">
              <w:rPr>
                <w:rFonts w:ascii="Times New Roman" w:hAnsi="Times New Roman"/>
                <w:lang w:val="mn-MN"/>
              </w:rPr>
              <w:t xml:space="preserve"> ширхэг </w:t>
            </w:r>
            <w:r w:rsidRPr="005F0FCD">
              <w:rPr>
                <w:rFonts w:ascii="Times New Roman" w:hAnsi="Times New Roman"/>
                <w:b/>
                <w:lang w:val="mn-MN"/>
              </w:rPr>
              <w:t>JFJ-1A</w:t>
            </w:r>
            <w:r w:rsidRPr="005F0FCD">
              <w:rPr>
                <w:rFonts w:ascii="Times New Roman" w:hAnsi="Times New Roman"/>
                <w:lang w:val="mn-MN"/>
              </w:rPr>
              <w:t xml:space="preserve"> төрлийн борооны пуужин харваж, </w:t>
            </w:r>
            <w:r w:rsidRPr="005F0FCD">
              <w:rPr>
                <w:rFonts w:ascii="Times New Roman" w:hAnsi="Times New Roman"/>
                <w:b/>
                <w:lang w:val="mn-MN"/>
              </w:rPr>
              <w:t>34</w:t>
            </w:r>
            <w:r w:rsidRPr="005F0FCD">
              <w:rPr>
                <w:rFonts w:ascii="Times New Roman" w:hAnsi="Times New Roman"/>
                <w:lang w:val="mn-MN"/>
              </w:rPr>
              <w:t xml:space="preserve"> ширхэг </w:t>
            </w:r>
            <w:r w:rsidRPr="005F0FCD">
              <w:rPr>
                <w:rFonts w:ascii="Times New Roman" w:hAnsi="Times New Roman"/>
                <w:b/>
                <w:lang w:val="mn-MN"/>
              </w:rPr>
              <w:t>RYG-1</w:t>
            </w:r>
            <w:r w:rsidRPr="005F0FCD">
              <w:rPr>
                <w:rFonts w:ascii="Times New Roman" w:hAnsi="Times New Roman"/>
                <w:lang w:val="mn-MN"/>
              </w:rPr>
              <w:t xml:space="preserve"> төрлийн түлш шатааж нийт 667 грамм иодот мөнгө бүхий реагентийг үүлэнд цацаж, хур тунадас нэмэгдүүлэх үйл ажиллагааг явууллаа. </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Үйл ажиллагааны үр дүн 5 дугаар сард амжилттай болж нийт нутгаар 0.8-26.1 мм хур тунадас орсноос газар тариалангийн бүс нутгаар 9.5-26.1 мм тунадас орлоо. Өмнөх 2016 оны 05 дугаар сард орсон хур тунадастай харьцуулахад газар тариалангийн бүс нутгаар 2.1-15.4 мм-ээр, олон жилийн дунджтай харьцуулахад 1.3-14.4 мм-ээр тус тус ахиу </w:t>
            </w:r>
            <w:r w:rsidRPr="005F0FCD">
              <w:rPr>
                <w:rFonts w:ascii="Times New Roman" w:hAnsi="Times New Roman"/>
                <w:lang w:val="mn-MN"/>
              </w:rPr>
              <w:lastRenderedPageBreak/>
              <w:t xml:space="preserve">орж, үйл ажиллагаа амжилттай боллоо. Харин 6 дугаар сард хуурай, халуун байсны улмаас үйл ажиллагааны үр дүн 19-21-ний үйл ажиллагаанаас бусад үед амжилт муу байлаа. 6 дугаар сарын 19-21-нд ажилласан үйл ажиллагааны үр дүнд аймгийн төв ба зүүн талын сумдад бороо нэмэгдэж орсны дүнд зуншлага сайжрах хандлага гарсан боловч, дараагийн хур тунадас орох хоног олон байж энэ хугацаанд хүчтэй халсны улмаас зуншлагын байдал муудаж нийт нутгийн 70 гаруй хувь хүчтэй гантай зэрэглэлд хамрагдсан болно. </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7 дугаар сарын 15-наас 8 дугаар сарын </w:t>
            </w:r>
            <w:r w:rsidRPr="005F0FCD">
              <w:rPr>
                <w:rFonts w:ascii="Times New Roman" w:eastAsia="Calibri" w:hAnsi="Times New Roman"/>
                <w:lang w:val="mn-MN"/>
              </w:rPr>
              <w:t>03-09-нд Батсүмбэр сумын нутагт цаг агаарт зориудаар нөлөөлж хур тунадас нэмэгдүүлэх үйл ажиллагаа явуулсанаар нутгийн хойд хэсэг болон ихэнх нутгаар ахиу бороо орсон нь Батсүмбэр суман дахь түймрийн голомтыг бүрэн унтрааж, гангийн эрсдлийг сааруулахад зохих хувь нэмрийг орууллаа.</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Хур тунадас нэмэгдүүлэх үйл ажиллагааны зардалд: Шатахуун </w:t>
            </w:r>
            <w:r w:rsidRPr="005F0FCD">
              <w:rPr>
                <w:rFonts w:ascii="Times New Roman" w:hAnsi="Times New Roman"/>
                <w:b/>
                <w:lang w:val="mn-MN"/>
              </w:rPr>
              <w:t>4604947</w:t>
            </w:r>
            <w:r w:rsidRPr="005F0FCD">
              <w:rPr>
                <w:rFonts w:ascii="Times New Roman" w:hAnsi="Times New Roman"/>
                <w:lang w:val="mn-MN"/>
              </w:rPr>
              <w:t xml:space="preserve">, томилолт  (240 хүн/өдөр) </w:t>
            </w:r>
            <w:r w:rsidRPr="005F0FCD">
              <w:rPr>
                <w:rFonts w:ascii="Times New Roman" w:hAnsi="Times New Roman"/>
                <w:b/>
                <w:lang w:val="mn-MN"/>
              </w:rPr>
              <w:t>2901000</w:t>
            </w:r>
            <w:r w:rsidRPr="005F0FCD">
              <w:rPr>
                <w:rFonts w:ascii="Times New Roman" w:hAnsi="Times New Roman"/>
                <w:lang w:val="mn-MN"/>
              </w:rPr>
              <w:t xml:space="preserve">, цалин </w:t>
            </w:r>
            <w:r w:rsidRPr="005F0FCD">
              <w:rPr>
                <w:rFonts w:ascii="Times New Roman" w:hAnsi="Times New Roman"/>
                <w:b/>
                <w:lang w:val="mn-MN"/>
              </w:rPr>
              <w:t>4812017</w:t>
            </w:r>
            <w:r w:rsidRPr="005F0FCD">
              <w:rPr>
                <w:rFonts w:ascii="Times New Roman" w:hAnsi="Times New Roman"/>
                <w:lang w:val="mn-MN"/>
              </w:rPr>
              <w:t xml:space="preserve">, НДШ-д </w:t>
            </w:r>
            <w:r w:rsidRPr="005F0FCD">
              <w:rPr>
                <w:rFonts w:ascii="Times New Roman" w:hAnsi="Times New Roman"/>
                <w:b/>
                <w:lang w:val="mn-MN"/>
              </w:rPr>
              <w:t>478548</w:t>
            </w:r>
            <w:r w:rsidRPr="005F0FCD">
              <w:rPr>
                <w:rFonts w:ascii="Times New Roman" w:hAnsi="Times New Roman"/>
                <w:lang w:val="mn-MN"/>
              </w:rPr>
              <w:t xml:space="preserve">, холбооны зардалд /5 сар/ </w:t>
            </w:r>
            <w:r w:rsidRPr="005F0FCD">
              <w:rPr>
                <w:rFonts w:ascii="Times New Roman" w:hAnsi="Times New Roman"/>
                <w:b/>
                <w:lang w:val="mn-MN"/>
              </w:rPr>
              <w:t>657643</w:t>
            </w:r>
            <w:r w:rsidRPr="005F0FCD">
              <w:rPr>
                <w:rFonts w:ascii="Times New Roman" w:hAnsi="Times New Roman"/>
                <w:lang w:val="mn-MN"/>
              </w:rPr>
              <w:t xml:space="preserve">, урсгал засварт </w:t>
            </w:r>
            <w:r w:rsidRPr="005F0FCD">
              <w:rPr>
                <w:rFonts w:ascii="Times New Roman" w:hAnsi="Times New Roman"/>
                <w:b/>
                <w:lang w:val="mn-MN"/>
              </w:rPr>
              <w:t>1500000</w:t>
            </w:r>
            <w:r w:rsidRPr="005F0FCD">
              <w:rPr>
                <w:rFonts w:ascii="Times New Roman" w:hAnsi="Times New Roman"/>
                <w:lang w:val="mn-MN"/>
              </w:rPr>
              <w:t xml:space="preserve"> төгрөг нийт </w:t>
            </w:r>
            <w:r w:rsidRPr="005F0FCD">
              <w:rPr>
                <w:rFonts w:ascii="Times New Roman" w:hAnsi="Times New Roman"/>
                <w:b/>
                <w:lang w:val="mn-MN"/>
              </w:rPr>
              <w:t>14 954 156</w:t>
            </w:r>
            <w:r w:rsidRPr="005F0FCD">
              <w:rPr>
                <w:rFonts w:ascii="Times New Roman" w:hAnsi="Times New Roman"/>
                <w:lang w:val="mn-MN"/>
              </w:rPr>
              <w:t xml:space="preserve"> төгрөгийн санхүүжилт гаргаж ажиллаа. </w:t>
            </w:r>
          </w:p>
        </w:tc>
        <w:tc>
          <w:tcPr>
            <w:tcW w:w="851" w:type="dxa"/>
            <w:vAlign w:val="center"/>
          </w:tcPr>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center"/>
              <w:rPr>
                <w:rFonts w:ascii="Times New Roman" w:hAnsi="Times New Roman"/>
                <w:b/>
                <w:lang w:val="mn-MN"/>
              </w:rPr>
            </w:pPr>
          </w:p>
        </w:tc>
        <w:tc>
          <w:tcPr>
            <w:tcW w:w="2268" w:type="dxa"/>
          </w:tcPr>
          <w:p w:rsidR="007B33D9" w:rsidRPr="005F0FCD" w:rsidRDefault="007B33D9" w:rsidP="004223E5">
            <w:pPr>
              <w:spacing w:after="0" w:line="240" w:lineRule="auto"/>
              <w:ind w:left="-57" w:right="-57"/>
              <w:jc w:val="both"/>
              <w:rPr>
                <w:rFonts w:ascii="Times New Roman" w:hAnsi="Times New Roman"/>
                <w:lang w:val="mn-MN"/>
              </w:rPr>
            </w:pPr>
            <w:r w:rsidRPr="005F0FCD">
              <w:rPr>
                <w:rFonts w:ascii="Times New Roman" w:hAnsi="Times New Roman"/>
                <w:lang w:val="mn-MN"/>
              </w:rPr>
              <w:t>53.</w:t>
            </w:r>
            <w:r w:rsidRPr="00DE12CE">
              <w:rPr>
                <w:rFonts w:ascii="Times New Roman" w:hAnsi="Times New Roman"/>
                <w:lang w:val="mn-MN"/>
              </w:rPr>
              <w:t xml:space="preserve">Агаарын бохирдлын </w:t>
            </w:r>
            <w:r w:rsidRPr="005F0FCD">
              <w:rPr>
                <w:rFonts w:ascii="Times New Roman" w:hAnsi="Times New Roman"/>
                <w:lang w:val="mn-MN"/>
              </w:rPr>
              <w:t xml:space="preserve">хяналт шинжилгээний ажлыг хийнэ. </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bidi="mn-Mong-CN"/>
              </w:rPr>
              <w:t>Судалгааны үр дүнгээр</w:t>
            </w:r>
          </w:p>
        </w:tc>
        <w:tc>
          <w:tcPr>
            <w:tcW w:w="1276" w:type="dxa"/>
          </w:tcPr>
          <w:p w:rsidR="007B33D9" w:rsidRPr="005F0FCD" w:rsidRDefault="007B33D9" w:rsidP="004223E5">
            <w:pPr>
              <w:tabs>
                <w:tab w:val="center" w:pos="4680"/>
                <w:tab w:val="right" w:pos="9360"/>
              </w:tabs>
              <w:autoSpaceDE w:val="0"/>
              <w:autoSpaceDN w:val="0"/>
              <w:adjustRightInd w:val="0"/>
              <w:spacing w:after="0" w:line="240" w:lineRule="auto"/>
              <w:ind w:left="-57" w:right="-57"/>
              <w:jc w:val="center"/>
              <w:rPr>
                <w:rFonts w:ascii="Times New Roman" w:hAnsi="Times New Roman"/>
                <w:lang w:val="mn-MN" w:bidi="mn-Mong-CN"/>
              </w:rPr>
            </w:pPr>
            <w:r w:rsidRPr="00DE12CE">
              <w:rPr>
                <w:rFonts w:ascii="Times New Roman" w:hAnsi="Times New Roman"/>
                <w:lang w:val="mn-MN"/>
              </w:rPr>
              <w:t>Зуунмод сумын</w:t>
            </w:r>
            <w:r w:rsidRPr="005F0FCD">
              <w:rPr>
                <w:rFonts w:ascii="Times New Roman" w:hAnsi="Times New Roman"/>
                <w:lang w:val="mn-MN"/>
              </w:rPr>
              <w:t xml:space="preserve"> баг тус бүрээр </w:t>
            </w:r>
            <w:r w:rsidRPr="00DE12CE">
              <w:rPr>
                <w:rFonts w:ascii="Times New Roman" w:hAnsi="Times New Roman"/>
                <w:lang w:val="mn-MN"/>
              </w:rPr>
              <w:t xml:space="preserve">агаарын бохирдлын </w:t>
            </w:r>
            <w:r w:rsidRPr="005F0FCD">
              <w:rPr>
                <w:rFonts w:ascii="Times New Roman" w:hAnsi="Times New Roman"/>
                <w:lang w:val="mn-MN"/>
              </w:rPr>
              <w:t>судалгааг хийсэн байна.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7B33D9" w:rsidRPr="005F0FCD" w:rsidRDefault="007B33D9" w:rsidP="006D188A">
            <w:pPr>
              <w:shd w:val="clear" w:color="auto" w:fill="FFFFFF"/>
              <w:spacing w:after="0" w:line="240" w:lineRule="auto"/>
              <w:jc w:val="both"/>
              <w:rPr>
                <w:rFonts w:ascii="Times New Roman" w:hAnsi="Times New Roman"/>
                <w:lang w:val="mn-MN"/>
              </w:rPr>
            </w:pPr>
            <w:r w:rsidRPr="005F0FCD">
              <w:rPr>
                <w:rFonts w:ascii="Times New Roman" w:hAnsi="Times New Roman"/>
                <w:lang w:val="mn-MN"/>
              </w:rPr>
              <w:t>Зуунмод хотын хэмжээнд агаарын бохирдлыг нүүрсний утаанаас гарах хүхэрлэг хийн агууламж, автомашины утаанаас ялгарах азотын давхар ислийн агууламжаар тодорхойлж байна. Байгаль орчны шинжилгээний лабораторийн агаарын чанарын хяналт, шинжилгээний ажлын мэдээллээр хүхэрлэг хий, азотын давхар ислийн агууламжийн хэмжээг 2017 оны хүйтний улирлын 1, 2,3 сард 08 ба 20 цагийн ажиглалтаар ердийн үеийнхээс дунджаар хүхэрлэг хийн агууламж 0,016 мкг/м</w:t>
            </w:r>
            <w:r w:rsidRPr="005F0FCD">
              <w:rPr>
                <w:rFonts w:ascii="Times New Roman" w:hAnsi="Times New Roman"/>
                <w:vertAlign w:val="superscript"/>
                <w:lang w:val="mn-MN"/>
              </w:rPr>
              <w:t>3</w:t>
            </w:r>
            <w:r w:rsidRPr="005F0FCD">
              <w:rPr>
                <w:rFonts w:ascii="Times New Roman" w:hAnsi="Times New Roman"/>
                <w:lang w:val="mn-MN"/>
              </w:rPr>
              <w:t>-ээр, азотын давхар ислийн агууламж 0,005 мкг/м</w:t>
            </w:r>
            <w:r w:rsidRPr="005F0FCD">
              <w:rPr>
                <w:rFonts w:ascii="Times New Roman" w:hAnsi="Times New Roman"/>
                <w:vertAlign w:val="superscript"/>
                <w:lang w:val="mn-MN"/>
              </w:rPr>
              <w:t>3</w:t>
            </w:r>
            <w:r w:rsidRPr="005F0FCD">
              <w:rPr>
                <w:rFonts w:ascii="Times New Roman" w:hAnsi="Times New Roman"/>
                <w:lang w:val="mn-MN"/>
              </w:rPr>
              <w:t>-ээр  нэмэгдэж сардаа дунджаар 20-30 удаа агаарын бохирдол нэмэгдсэн тохиолдол гарсан.</w:t>
            </w:r>
          </w:p>
          <w:p w:rsidR="007B33D9" w:rsidRPr="005F0FCD" w:rsidRDefault="007B33D9" w:rsidP="006D188A">
            <w:pPr>
              <w:shd w:val="clear" w:color="auto" w:fill="FFFFFF"/>
              <w:spacing w:after="0" w:line="240" w:lineRule="auto"/>
              <w:jc w:val="both"/>
              <w:rPr>
                <w:rFonts w:ascii="Times New Roman" w:hAnsi="Times New Roman"/>
                <w:lang w:val="mn-MN"/>
              </w:rPr>
            </w:pPr>
            <w:r w:rsidRPr="005F0FCD">
              <w:rPr>
                <w:rFonts w:ascii="Times New Roman" w:hAnsi="Times New Roman"/>
                <w:u w:val="single"/>
                <w:lang w:val="mn-MN"/>
              </w:rPr>
              <w:t xml:space="preserve">2017 оны жилийн эцсийн 10, 11, 12 сарын  </w:t>
            </w:r>
            <w:r w:rsidRPr="005F0FCD">
              <w:rPr>
                <w:rFonts w:ascii="Times New Roman" w:hAnsi="Times New Roman"/>
                <w:lang w:val="mn-MN"/>
              </w:rPr>
              <w:t>агаарын чанарын хяналт шинжилгээний ажиглалтын мэдээллийг 2016 оны 10,11,12 сарын дундажтай  харьцуулахад  хүхэрлэг хийн агууламж 0.004 мкг/м</w:t>
            </w:r>
            <w:r w:rsidRPr="005F0FCD">
              <w:rPr>
                <w:rFonts w:ascii="Times New Roman" w:hAnsi="Times New Roman"/>
                <w:vertAlign w:val="superscript"/>
                <w:lang w:val="mn-MN"/>
              </w:rPr>
              <w:t>3-</w:t>
            </w:r>
            <w:r w:rsidRPr="005F0FCD">
              <w:rPr>
                <w:rFonts w:ascii="Times New Roman" w:hAnsi="Times New Roman"/>
                <w:lang w:val="mn-MN"/>
              </w:rPr>
              <w:t>ээр, азотын давхар ислийн агууламж 2017 онд өмнөх 2016 оноос 0.001 мкг/м</w:t>
            </w:r>
            <w:r w:rsidRPr="005F0FCD">
              <w:rPr>
                <w:rFonts w:ascii="Times New Roman" w:hAnsi="Times New Roman"/>
                <w:vertAlign w:val="superscript"/>
                <w:lang w:val="mn-MN"/>
              </w:rPr>
              <w:t>3</w:t>
            </w:r>
            <w:r w:rsidRPr="005F0FCD">
              <w:rPr>
                <w:rFonts w:ascii="Times New Roman" w:hAnsi="Times New Roman"/>
                <w:lang w:val="mn-MN"/>
              </w:rPr>
              <w:t xml:space="preserve"> –ээр тус тус буурсан дүнтэй байна.</w:t>
            </w:r>
          </w:p>
          <w:p w:rsidR="007B33D9" w:rsidRPr="005F0FCD" w:rsidRDefault="007B33D9" w:rsidP="006D188A">
            <w:pPr>
              <w:spacing w:line="240" w:lineRule="auto"/>
              <w:jc w:val="both"/>
              <w:rPr>
                <w:rFonts w:ascii="Times New Roman" w:hAnsi="Times New Roman"/>
                <w:lang w:val="mn-MN"/>
              </w:rPr>
            </w:pPr>
            <w:r w:rsidRPr="005F0FCD">
              <w:rPr>
                <w:rFonts w:ascii="Times New Roman" w:hAnsi="Times New Roman"/>
                <w:lang w:val="mn-MN"/>
              </w:rPr>
              <w:t>Агаарын бохирдлын судалгааг нарийвчлах чиглэлээр Зуунмод сумын 6 багийн нутаг дэвсгэрээс дээж авч шинжлэх ажлыг олшруулан хийхэд 2017 оны 11дүгээр сарыг 2016 оны 11-р сартай харьцуулахад  хүхэрлэг хийн агууламж 0,014 мкг/м</w:t>
            </w:r>
            <w:r w:rsidRPr="005F0FCD">
              <w:rPr>
                <w:rFonts w:ascii="Times New Roman" w:hAnsi="Times New Roman"/>
                <w:vertAlign w:val="superscript"/>
                <w:lang w:val="mn-MN"/>
              </w:rPr>
              <w:t>3</w:t>
            </w:r>
            <w:r w:rsidRPr="005F0FCD">
              <w:rPr>
                <w:rFonts w:ascii="Times New Roman" w:hAnsi="Times New Roman"/>
                <w:lang w:val="mn-MN"/>
              </w:rPr>
              <w:t xml:space="preserve"> –ээр буурсан дүнтэй байна.</w:t>
            </w:r>
          </w:p>
        </w:tc>
        <w:tc>
          <w:tcPr>
            <w:tcW w:w="851" w:type="dxa"/>
            <w:vAlign w:val="center"/>
          </w:tcPr>
          <w:p w:rsidR="007B33D9" w:rsidRPr="005F0FCD" w:rsidRDefault="007B33D9" w:rsidP="006D188A">
            <w:pPr>
              <w:shd w:val="clear" w:color="auto" w:fill="FFFFFF"/>
              <w:spacing w:after="0" w:line="240" w:lineRule="auto"/>
              <w:jc w:val="center"/>
              <w:rPr>
                <w:rFonts w:ascii="Times New Roman" w:hAnsi="Times New Roman"/>
                <w:lang w:val="mn-MN"/>
              </w:rPr>
            </w:pPr>
            <w:r w:rsidRPr="005F0FCD">
              <w:rPr>
                <w:rFonts w:ascii="Times New Roman" w:hAnsi="Times New Roman"/>
                <w:lang w:val="mn-MN"/>
              </w:rPr>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center"/>
              <w:rPr>
                <w:rFonts w:ascii="Times New Roman" w:hAnsi="Times New Roman"/>
                <w:b/>
                <w:lang w:val="mn-MN"/>
              </w:rPr>
            </w:pPr>
          </w:p>
        </w:tc>
        <w:tc>
          <w:tcPr>
            <w:tcW w:w="2268" w:type="dxa"/>
          </w:tcPr>
          <w:p w:rsidR="007B33D9" w:rsidRPr="005F0FCD" w:rsidRDefault="007B33D9" w:rsidP="004223E5">
            <w:pPr>
              <w:tabs>
                <w:tab w:val="left" w:pos="162"/>
                <w:tab w:val="left" w:pos="342"/>
              </w:tabs>
              <w:spacing w:after="0" w:line="240" w:lineRule="auto"/>
              <w:ind w:left="-57" w:right="-57"/>
              <w:jc w:val="both"/>
              <w:rPr>
                <w:rFonts w:ascii="Times New Roman" w:hAnsi="Times New Roman"/>
                <w:lang w:val="mn-MN"/>
              </w:rPr>
            </w:pPr>
            <w:r w:rsidRPr="00DE12CE">
              <w:rPr>
                <w:rFonts w:ascii="Times New Roman" w:hAnsi="Times New Roman"/>
                <w:lang w:val="mn-MN"/>
              </w:rPr>
              <w:t>5</w:t>
            </w:r>
            <w:r w:rsidRPr="005F0FCD">
              <w:rPr>
                <w:rFonts w:ascii="Times New Roman" w:hAnsi="Times New Roman"/>
                <w:lang w:val="mn-MN"/>
              </w:rPr>
              <w:t xml:space="preserve">4.Зуншлагын байдлыг тодорхойлж, мал өвөлжилт, </w:t>
            </w:r>
            <w:r w:rsidRPr="005F0FCD">
              <w:rPr>
                <w:rFonts w:ascii="Times New Roman" w:hAnsi="Times New Roman"/>
                <w:lang w:val="mn-MN"/>
              </w:rPr>
              <w:lastRenderedPageBreak/>
              <w:t>хаваржилтын зураглалыг төлөвлөж  ажиллана.</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Зуншлагын байдалд үнэлгээ дугнэлт хийж, </w:t>
            </w:r>
            <w:r w:rsidRPr="005F0FCD">
              <w:rPr>
                <w:rFonts w:ascii="Times New Roman" w:hAnsi="Times New Roman"/>
                <w:lang w:val="mn-MN"/>
              </w:rPr>
              <w:lastRenderedPageBreak/>
              <w:t>бэлчээрийн ургамлын ургацыг багийн түвшинд тодорхойлсноор</w:t>
            </w:r>
          </w:p>
        </w:tc>
        <w:tc>
          <w:tcPr>
            <w:tcW w:w="1276" w:type="dxa"/>
          </w:tcPr>
          <w:p w:rsidR="007B33D9" w:rsidRPr="005F0FCD" w:rsidRDefault="007B33D9"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lastRenderedPageBreak/>
              <w:t xml:space="preserve">Нарийвчилсан мэдээ судалгаатай </w:t>
            </w:r>
            <w:r w:rsidRPr="005F0FCD">
              <w:rPr>
                <w:rFonts w:ascii="Times New Roman" w:hAnsi="Times New Roman"/>
                <w:lang w:val="mn-MN"/>
              </w:rPr>
              <w:lastRenderedPageBreak/>
              <w:t>болсон байна.</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Улсын болон орон </w:t>
            </w:r>
            <w:r w:rsidRPr="005F0FCD">
              <w:rPr>
                <w:rFonts w:ascii="Times New Roman" w:hAnsi="Times New Roman"/>
                <w:lang w:val="mn-MN"/>
              </w:rPr>
              <w:lastRenderedPageBreak/>
              <w:t>нутгийн төсвөөс</w:t>
            </w:r>
          </w:p>
          <w:p w:rsidR="007B33D9" w:rsidRPr="005F0FCD" w:rsidRDefault="007B33D9" w:rsidP="004223E5">
            <w:pPr>
              <w:spacing w:after="0" w:line="240" w:lineRule="auto"/>
              <w:ind w:left="-57" w:right="-57"/>
              <w:jc w:val="center"/>
              <w:rPr>
                <w:rFonts w:ascii="Times New Roman" w:hAnsi="Times New Roman"/>
                <w:lang w:val="mn-MN"/>
              </w:rPr>
            </w:pPr>
          </w:p>
        </w:tc>
        <w:tc>
          <w:tcPr>
            <w:tcW w:w="6945" w:type="dxa"/>
          </w:tcPr>
          <w:p w:rsidR="007B33D9" w:rsidRPr="005F0FCD" w:rsidRDefault="007B33D9" w:rsidP="006D188A">
            <w:pPr>
              <w:pStyle w:val="rtejustify"/>
              <w:spacing w:before="0" w:beforeAutospacing="0" w:after="0" w:afterAutospacing="0"/>
              <w:jc w:val="both"/>
              <w:rPr>
                <w:sz w:val="22"/>
                <w:szCs w:val="22"/>
                <w:lang w:val="mn-MN"/>
              </w:rPr>
            </w:pPr>
            <w:r w:rsidRPr="00DE12CE">
              <w:rPr>
                <w:sz w:val="22"/>
                <w:szCs w:val="22"/>
                <w:lang w:val="mn-MN"/>
              </w:rPr>
              <w:lastRenderedPageBreak/>
              <w:t xml:space="preserve">2017 </w:t>
            </w:r>
            <w:r w:rsidRPr="005F0FCD">
              <w:rPr>
                <w:sz w:val="22"/>
                <w:szCs w:val="22"/>
                <w:lang w:val="mn-MN"/>
              </w:rPr>
              <w:t xml:space="preserve">оны 1 дүгээр сарын “Өвлийн бэлчээрийн явуул судалгаа”-ны ажиглалтаар нийт сумдын нутгаар битүү цасан бүрхүүлтэй, Жаргалант, Батсүмбэр, Баян-Өнжүүл, Мөнгөнморьт, Эрдэнэ сумдын </w:t>
            </w:r>
            <w:r w:rsidRPr="005F0FCD">
              <w:rPr>
                <w:sz w:val="22"/>
                <w:szCs w:val="22"/>
                <w:lang w:val="mn-MN"/>
              </w:rPr>
              <w:lastRenderedPageBreak/>
              <w:t>нутгаар 22-28 см хүрч хамгийн их цастай, харин Бүрэн, Баянцагаан, Дэлгэрхаан сумдын нутгаар 1-7 см буюу хамгийн бага цастай, бусад сумдын нутгаар 8-21 см зузаан цастай байлаа. Цасны дундаж нягт хамгийн их нь Лүн, Эрдэнэсант, Эрдэнэ, Жаргалант, Угтаал, Залуучууд, Баян, Зуунмод, Алтанбулаг, Борнуур сумдын нутгаар 0.22-0.29 гр/см</w:t>
            </w:r>
            <w:r w:rsidRPr="005F0FCD">
              <w:rPr>
                <w:sz w:val="22"/>
                <w:szCs w:val="22"/>
                <w:vertAlign w:val="superscript"/>
                <w:lang w:val="mn-MN"/>
              </w:rPr>
              <w:t>3</w:t>
            </w:r>
            <w:r w:rsidRPr="005F0FCD">
              <w:rPr>
                <w:sz w:val="22"/>
                <w:szCs w:val="22"/>
                <w:lang w:val="mn-MN"/>
              </w:rPr>
              <w:t>, бусад сумдын нутгаар 0.08-0.21 гр/см</w:t>
            </w:r>
            <w:r w:rsidRPr="005F0FCD">
              <w:rPr>
                <w:sz w:val="22"/>
                <w:szCs w:val="22"/>
                <w:vertAlign w:val="superscript"/>
                <w:lang w:val="mn-MN"/>
              </w:rPr>
              <w:t>3</w:t>
            </w:r>
            <w:r w:rsidRPr="005F0FCD">
              <w:rPr>
                <w:sz w:val="22"/>
                <w:szCs w:val="22"/>
                <w:lang w:val="mn-MN"/>
              </w:rPr>
              <w:t xml:space="preserve"> нягттай байв. Өвөлжилтийн болон зудын </w:t>
            </w:r>
            <w:r w:rsidRPr="00DE12CE">
              <w:rPr>
                <w:sz w:val="22"/>
                <w:szCs w:val="22"/>
                <w:lang w:val="mn-MN"/>
              </w:rPr>
              <w:t>нөхцөлбайдлыгЗасгийнГазрын 286 дугаартогтоолындагууүнэлэхэд</w:t>
            </w:r>
            <w:r w:rsidRPr="005F0FCD">
              <w:rPr>
                <w:sz w:val="22"/>
                <w:szCs w:val="22"/>
                <w:lang w:val="mn-MN"/>
              </w:rPr>
              <w:t xml:space="preserve"> Эрдэнэсант Лүн, Жаргалант, Батсүмбэр, Аргалант, Цээл, Эрдэнэ, Угтаал, Зуунмод, Баян, Баян-Өнжүүл </w:t>
            </w:r>
            <w:r w:rsidRPr="00DE12CE">
              <w:rPr>
                <w:sz w:val="22"/>
                <w:szCs w:val="22"/>
                <w:lang w:val="mn-MN"/>
              </w:rPr>
              <w:t>суманд</w:t>
            </w:r>
            <w:r w:rsidRPr="005F0FCD">
              <w:rPr>
                <w:sz w:val="22"/>
                <w:szCs w:val="22"/>
                <w:lang w:val="mn-MN"/>
              </w:rPr>
              <w:t xml:space="preserve"> </w:t>
            </w:r>
            <w:r w:rsidRPr="00DE12CE">
              <w:rPr>
                <w:sz w:val="22"/>
                <w:szCs w:val="22"/>
                <w:lang w:val="mn-MN"/>
              </w:rPr>
              <w:t>зудархуу нөхцөл</w:t>
            </w:r>
            <w:r w:rsidRPr="005F0FCD">
              <w:rPr>
                <w:sz w:val="22"/>
                <w:szCs w:val="22"/>
                <w:lang w:val="mn-MN"/>
              </w:rPr>
              <w:t xml:space="preserve"> </w:t>
            </w:r>
            <w:r w:rsidRPr="00DE12CE">
              <w:rPr>
                <w:sz w:val="22"/>
                <w:szCs w:val="22"/>
                <w:lang w:val="mn-MN"/>
              </w:rPr>
              <w:t>байдал</w:t>
            </w:r>
            <w:r w:rsidRPr="005F0FCD">
              <w:rPr>
                <w:sz w:val="22"/>
                <w:szCs w:val="22"/>
                <w:lang w:val="mn-MN"/>
              </w:rPr>
              <w:t xml:space="preserve"> </w:t>
            </w:r>
            <w:r w:rsidRPr="00DE12CE">
              <w:rPr>
                <w:sz w:val="22"/>
                <w:szCs w:val="22"/>
                <w:lang w:val="mn-MN"/>
              </w:rPr>
              <w:t>үүс</w:t>
            </w:r>
            <w:r w:rsidRPr="005F0FCD">
              <w:rPr>
                <w:sz w:val="22"/>
                <w:szCs w:val="22"/>
                <w:lang w:val="mn-MN"/>
              </w:rPr>
              <w:t xml:space="preserve">сэн, бусад сумдын нутгаар өвөлжилт хэвийн байлаа.  </w:t>
            </w:r>
          </w:p>
          <w:p w:rsidR="007B33D9" w:rsidRPr="005F0FCD" w:rsidRDefault="007B33D9" w:rsidP="006D188A">
            <w:pPr>
              <w:pStyle w:val="rtejustify"/>
              <w:spacing w:before="0" w:beforeAutospacing="0" w:after="0" w:afterAutospacing="0"/>
              <w:jc w:val="both"/>
              <w:rPr>
                <w:rStyle w:val="Strong"/>
                <w:b w:val="0"/>
                <w:bCs w:val="0"/>
                <w:sz w:val="22"/>
                <w:szCs w:val="22"/>
                <w:lang w:val="mn-MN"/>
              </w:rPr>
            </w:pPr>
            <w:r w:rsidRPr="005F0FCD">
              <w:rPr>
                <w:sz w:val="22"/>
                <w:szCs w:val="22"/>
                <w:lang w:val="mn-MN"/>
              </w:rPr>
              <w:t xml:space="preserve">Зуншлага, </w:t>
            </w:r>
            <w:r w:rsidRPr="005F0FCD">
              <w:rPr>
                <w:rStyle w:val="Strong"/>
                <w:b w:val="0"/>
                <w:sz w:val="22"/>
                <w:szCs w:val="22"/>
                <w:lang w:val="mn-MN"/>
              </w:rPr>
              <w:t xml:space="preserve">гангийн байдлыг </w:t>
            </w:r>
            <w:r w:rsidRPr="005F0FCD">
              <w:rPr>
                <w:sz w:val="22"/>
                <w:szCs w:val="22"/>
                <w:lang w:val="mn-MN"/>
              </w:rPr>
              <w:t>Монгол улсын Засгийн Газрын 286 дугаар тогтоолын дагуу</w:t>
            </w:r>
            <w:r w:rsidRPr="005F0FCD">
              <w:rPr>
                <w:rStyle w:val="Strong"/>
                <w:b w:val="0"/>
                <w:sz w:val="22"/>
                <w:szCs w:val="22"/>
                <w:lang w:val="mn-MN"/>
              </w:rPr>
              <w:t>үнэлэхэд 2017 оны 6-р сард аймгийн нутгийн 40 гаруй хувьд гантай байсан бол 7-р сард 80 гаруй хувьд гантай болж зуншлага муудаж, гангийн хамрах нутгийн хэмжээ ихэссэн байна. Хуурай, халууны улмаас бэлчээрийн ургамлын ургалт удааширч, таримал ургамлын өсөлт хөгжилт нь зогсож, өмнөх жилүүдийн хэмжээнд хүрэхгүй, зарим төрлийн мал тарга тэвээрэг гүйцэд авах боломж муутай байлаа. 7 дугаар сарын 20-доос хойш орсон борооны үр дүнд зуншлага оройтсон боловч сэргэлээ. Зуншлагын байдлыг 2017 оны 08 дугаар сарын 21-ны байдлаар үнэлэхэд Аймгийн  нутгийн 50 гаруй хувьд гандуу, харин 40 гаруй хувьд ургамал сэргэж, ургалт хэвийн байдалд орох төлөвтэй болсон.</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2017-2018 оны өвөл хаврын бэлчээрийн даац багтаамжийг тодорхойлох бэлчээрийн төлөв байдлын ажиглалт, хэмжилтийг 2017 оны 08 дугаар сарын 2-р 10 хоногт багтаан 27 сумын 9</w:t>
            </w:r>
            <w:r w:rsidRPr="00DE12CE">
              <w:rPr>
                <w:rFonts w:ascii="Times New Roman" w:hAnsi="Times New Roman"/>
                <w:lang w:val="mn-MN"/>
              </w:rPr>
              <w:t>6</w:t>
            </w:r>
            <w:r w:rsidRPr="005F0FCD">
              <w:rPr>
                <w:rFonts w:ascii="Times New Roman" w:hAnsi="Times New Roman"/>
                <w:lang w:val="mn-MN"/>
              </w:rPr>
              <w:t xml:space="preserve"> багийн нутагт сумдын цаг уурын өртөө, харуулын ажилчид болон сумдын газрын албаны ажилтан нар хамтран хийж, бэлчээрийн ургамлын ургацын хэмжээг тодорхойлов.Уг мэдээгээр аймгийн нутгийн 20 гаруй хувьд бэлчээр хүрэлцээтэй, 70 гаруй хувьд даац хэтэрсэн байлаа.</w:t>
            </w:r>
          </w:p>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 xml:space="preserve">2017 оны </w:t>
            </w:r>
            <w:r w:rsidRPr="00DE12CE">
              <w:rPr>
                <w:rFonts w:ascii="Times New Roman" w:hAnsi="Times New Roman"/>
                <w:lang w:val="mn-MN"/>
              </w:rPr>
              <w:t>1</w:t>
            </w:r>
            <w:r w:rsidRPr="005F0FCD">
              <w:rPr>
                <w:rFonts w:ascii="Times New Roman" w:hAnsi="Times New Roman"/>
                <w:lang w:val="mn-MN"/>
              </w:rPr>
              <w:t>2</w:t>
            </w:r>
            <w:r w:rsidRPr="00DE12CE">
              <w:rPr>
                <w:rFonts w:ascii="Times New Roman" w:hAnsi="Times New Roman"/>
                <w:lang w:val="mn-MN"/>
              </w:rPr>
              <w:t xml:space="preserve"> дүгээр сарын </w:t>
            </w:r>
            <w:r w:rsidRPr="005F0FCD">
              <w:rPr>
                <w:rFonts w:ascii="Times New Roman" w:hAnsi="Times New Roman"/>
                <w:lang w:val="mn-MN"/>
              </w:rPr>
              <w:t>31</w:t>
            </w:r>
            <w:r w:rsidRPr="00DE12CE">
              <w:rPr>
                <w:rFonts w:ascii="Times New Roman" w:hAnsi="Times New Roman"/>
                <w:lang w:val="mn-MN"/>
              </w:rPr>
              <w:t>-ны байдлаар</w:t>
            </w:r>
            <w:r w:rsidRPr="005F0FCD">
              <w:rPr>
                <w:rFonts w:ascii="Times New Roman" w:hAnsi="Times New Roman"/>
                <w:lang w:val="mn-MN"/>
              </w:rPr>
              <w:t xml:space="preserve"> Монгол Улсын </w:t>
            </w:r>
            <w:r w:rsidRPr="00DE12CE">
              <w:rPr>
                <w:rFonts w:ascii="Times New Roman" w:hAnsi="Times New Roman"/>
                <w:lang w:val="mn-MN"/>
              </w:rPr>
              <w:t>Засгийн Газрын 286 дугаар тогтоолын дагуу</w:t>
            </w:r>
            <w:r w:rsidRPr="005F0FCD">
              <w:rPr>
                <w:rFonts w:ascii="Times New Roman" w:hAnsi="Times New Roman"/>
                <w:lang w:val="mn-MN"/>
              </w:rPr>
              <w:t xml:space="preserve"> зудын</w:t>
            </w:r>
            <w:r w:rsidRPr="00DE12CE">
              <w:rPr>
                <w:rFonts w:ascii="Times New Roman" w:hAnsi="Times New Roman"/>
                <w:lang w:val="mn-MN"/>
              </w:rPr>
              <w:t xml:space="preserve"> нөхцөл байдлыг үнэлэхэд </w:t>
            </w:r>
            <w:r w:rsidRPr="005F0FCD">
              <w:rPr>
                <w:rFonts w:ascii="Times New Roman" w:hAnsi="Times New Roman"/>
                <w:lang w:val="mn-MN"/>
              </w:rPr>
              <w:t xml:space="preserve">Баянцагаан сумын нутгаар хэвийн, Өндөрширээт, Дэлгэрхаан, Баян, Баянжаргалан, Архуст, Эрдэнэ, Баяндэлгэр, Мөнгөморьт </w:t>
            </w:r>
            <w:r w:rsidRPr="00DE12CE">
              <w:rPr>
                <w:rFonts w:ascii="Times New Roman" w:hAnsi="Times New Roman"/>
                <w:lang w:val="mn-MN"/>
              </w:rPr>
              <w:t xml:space="preserve">сумдын нутгаар </w:t>
            </w:r>
            <w:r w:rsidRPr="005F0FCD">
              <w:rPr>
                <w:rFonts w:ascii="Times New Roman" w:hAnsi="Times New Roman"/>
                <w:lang w:val="mn-MN"/>
              </w:rPr>
              <w:t xml:space="preserve">цагаан </w:t>
            </w:r>
            <w:r w:rsidRPr="00DE12CE">
              <w:rPr>
                <w:rFonts w:ascii="Times New Roman" w:hAnsi="Times New Roman"/>
                <w:lang w:val="mn-MN"/>
              </w:rPr>
              <w:t>зуд</w:t>
            </w:r>
            <w:r w:rsidRPr="005F0FCD">
              <w:rPr>
                <w:rFonts w:ascii="Times New Roman" w:hAnsi="Times New Roman"/>
                <w:lang w:val="mn-MN"/>
              </w:rPr>
              <w:t>ар</w:t>
            </w:r>
            <w:r w:rsidRPr="00DE12CE">
              <w:rPr>
                <w:rFonts w:ascii="Times New Roman" w:hAnsi="Times New Roman"/>
                <w:lang w:val="mn-MN"/>
              </w:rPr>
              <w:t xml:space="preserve">хуу, </w:t>
            </w:r>
            <w:r w:rsidRPr="005F0FCD">
              <w:rPr>
                <w:rFonts w:ascii="Times New Roman" w:hAnsi="Times New Roman"/>
                <w:lang w:val="mn-MN"/>
              </w:rPr>
              <w:t xml:space="preserve">бусад 17 сумдын нутгаар цагаан зудтай гэсэн </w:t>
            </w:r>
            <w:r w:rsidRPr="00DE12CE">
              <w:rPr>
                <w:rFonts w:ascii="Times New Roman" w:hAnsi="Times New Roman"/>
                <w:lang w:val="mn-MN"/>
              </w:rPr>
              <w:t>нөхцөл байдал үүс</w:t>
            </w:r>
            <w:r w:rsidRPr="005F0FCD">
              <w:rPr>
                <w:rFonts w:ascii="Times New Roman" w:hAnsi="Times New Roman"/>
                <w:lang w:val="mn-MN"/>
              </w:rPr>
              <w:t xml:space="preserve">эж цасны дундаж зузаан хамгийн их нь Жаргалант, Цээл, Сүмбэр сумдын нутгаар 16-18 см, бусад сумдын нутгаар 6-13 см, хамгийн бага нь Баянцагаан, Лүн, Баянхангай сумдын нутгаар 1-5 см зузаан цастай бөгөөд цасны дундаж нягт Баянцагаан суманд 5 см </w:t>
            </w:r>
            <w:r w:rsidRPr="005F0FCD">
              <w:rPr>
                <w:rFonts w:ascii="Times New Roman" w:hAnsi="Times New Roman"/>
                <w:lang w:val="mn-MN"/>
              </w:rPr>
              <w:lastRenderedPageBreak/>
              <w:t>хүрээгүй тул нягт тодорхойлох боломжгүй, Мөнгөнморьт, Өндөрширээт, Дэлгэрхаан, Баяндэлгэр, Архуст, Баян, Баянхангай, Жаргалант, Лүн, Сүмбэр, Эрдэнэ, Угтаал, Баянжаргалан сумдын нутгаар 0.11-0.19 гр/см</w:t>
            </w:r>
            <w:r w:rsidRPr="005F0FCD">
              <w:rPr>
                <w:rFonts w:ascii="Times New Roman" w:hAnsi="Times New Roman"/>
                <w:vertAlign w:val="superscript"/>
                <w:lang w:val="mn-MN"/>
              </w:rPr>
              <w:t>3</w:t>
            </w:r>
            <w:r w:rsidRPr="005F0FCD">
              <w:rPr>
                <w:rFonts w:ascii="Times New Roman" w:hAnsi="Times New Roman"/>
                <w:lang w:val="mn-MN"/>
              </w:rPr>
              <w:t>, бусад сумдын нутгаар хамгийн их буюу 0.20-0.31 гр/см</w:t>
            </w:r>
            <w:r w:rsidRPr="005F0FCD">
              <w:rPr>
                <w:rFonts w:ascii="Times New Roman" w:hAnsi="Times New Roman"/>
                <w:vertAlign w:val="superscript"/>
                <w:lang w:val="mn-MN"/>
              </w:rPr>
              <w:t>3</w:t>
            </w:r>
            <w:r w:rsidRPr="005F0FCD">
              <w:rPr>
                <w:rFonts w:ascii="Times New Roman" w:hAnsi="Times New Roman"/>
                <w:lang w:val="mn-MN"/>
              </w:rPr>
              <w:t xml:space="preserve"> нягттай байна.</w:t>
            </w:r>
          </w:p>
        </w:tc>
        <w:tc>
          <w:tcPr>
            <w:tcW w:w="851" w:type="dxa"/>
            <w:vAlign w:val="center"/>
          </w:tcPr>
          <w:p w:rsidR="007B33D9" w:rsidRPr="005F0FCD" w:rsidRDefault="007B33D9" w:rsidP="006D188A">
            <w:pPr>
              <w:pStyle w:val="rtejustify"/>
              <w:spacing w:before="0" w:beforeAutospacing="0" w:after="0" w:afterAutospacing="0"/>
              <w:jc w:val="center"/>
              <w:rPr>
                <w:sz w:val="22"/>
                <w:szCs w:val="22"/>
                <w:lang w:val="mn-MN"/>
              </w:rPr>
            </w:pPr>
            <w:r w:rsidRPr="005F0FCD">
              <w:rPr>
                <w:sz w:val="22"/>
                <w:szCs w:val="22"/>
                <w:lang w:val="mn-MN"/>
              </w:rPr>
              <w:lastRenderedPageBreak/>
              <w:t>100%</w:t>
            </w:r>
          </w:p>
        </w:tc>
      </w:tr>
      <w:tr w:rsidR="007B33D9" w:rsidRPr="005F0FCD" w:rsidTr="006A49DB">
        <w:tc>
          <w:tcPr>
            <w:tcW w:w="426" w:type="dxa"/>
            <w:vMerge/>
          </w:tcPr>
          <w:p w:rsidR="007B33D9" w:rsidRPr="005F0FCD" w:rsidRDefault="007B33D9" w:rsidP="004223E5">
            <w:pPr>
              <w:spacing w:after="0" w:line="240" w:lineRule="auto"/>
              <w:ind w:left="-57" w:right="-57"/>
              <w:jc w:val="center"/>
              <w:rPr>
                <w:rFonts w:ascii="Times New Roman" w:hAnsi="Times New Roman"/>
                <w:lang w:val="mn-MN"/>
              </w:rPr>
            </w:pPr>
          </w:p>
        </w:tc>
        <w:tc>
          <w:tcPr>
            <w:tcW w:w="1701" w:type="dxa"/>
            <w:gridSpan w:val="3"/>
            <w:vMerge/>
          </w:tcPr>
          <w:p w:rsidR="007B33D9" w:rsidRPr="005F0FCD" w:rsidRDefault="007B33D9" w:rsidP="004223E5">
            <w:pPr>
              <w:spacing w:after="0" w:line="240" w:lineRule="auto"/>
              <w:ind w:left="-57" w:right="-57"/>
              <w:jc w:val="center"/>
              <w:rPr>
                <w:rFonts w:ascii="Times New Roman" w:hAnsi="Times New Roman"/>
                <w:b/>
                <w:lang w:val="mn-MN"/>
              </w:rPr>
            </w:pPr>
          </w:p>
        </w:tc>
        <w:tc>
          <w:tcPr>
            <w:tcW w:w="2268" w:type="dxa"/>
          </w:tcPr>
          <w:p w:rsidR="007B33D9" w:rsidRPr="005F0FCD" w:rsidRDefault="007B33D9" w:rsidP="00DC2279">
            <w:pPr>
              <w:spacing w:after="0" w:line="240" w:lineRule="auto"/>
              <w:ind w:left="-57" w:right="-57"/>
              <w:jc w:val="center"/>
              <w:rPr>
                <w:rFonts w:ascii="Times New Roman" w:hAnsi="Times New Roman"/>
                <w:b/>
                <w:lang w:val="mn-MN"/>
              </w:rPr>
            </w:pPr>
            <w:r w:rsidRPr="005F0FCD">
              <w:rPr>
                <w:rFonts w:ascii="Times New Roman" w:hAnsi="Times New Roman"/>
                <w:lang w:val="mn-MN"/>
              </w:rPr>
              <w:t>55. Байгалийн онц ноцтой үзэгдлээс урьдчилан сэргийлэх, хохирол багатай даван туулах, шуурхай арга хэмжээ авч ард иргэдэд мэдээлнэ.</w:t>
            </w:r>
          </w:p>
        </w:tc>
        <w:tc>
          <w:tcPr>
            <w:tcW w:w="170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eastAsia="Batang" w:hAnsi="Times New Roman"/>
                <w:lang w:val="mn-MN"/>
              </w:rPr>
              <w:t>Сэрэмжлүүлэх мэдээний чанараар</w:t>
            </w:r>
          </w:p>
        </w:tc>
        <w:tc>
          <w:tcPr>
            <w:tcW w:w="1276" w:type="dxa"/>
          </w:tcPr>
          <w:p w:rsidR="007B33D9" w:rsidRPr="005F0FCD" w:rsidRDefault="007B33D9" w:rsidP="004223E5">
            <w:pPr>
              <w:spacing w:after="0" w:line="240" w:lineRule="auto"/>
              <w:ind w:left="-57" w:right="-57"/>
              <w:jc w:val="center"/>
              <w:rPr>
                <w:rFonts w:ascii="Times New Roman" w:hAnsi="Times New Roman"/>
                <w:b/>
                <w:sz w:val="16"/>
                <w:szCs w:val="16"/>
                <w:lang w:val="mn-MN"/>
              </w:rPr>
            </w:pPr>
            <w:r w:rsidRPr="005F0FCD">
              <w:rPr>
                <w:rFonts w:ascii="Times New Roman" w:hAnsi="Times New Roman"/>
                <w:sz w:val="16"/>
                <w:szCs w:val="16"/>
                <w:lang w:val="mn-MN"/>
              </w:rPr>
              <w:t>“Багц-мессеж” үйлчилгээгээр ард иргэд, төрийн байгууллагуудыг байгаль, цаг уурын гамшигт үзэгдлээс  сэрэмжлүүлнэ.</w:t>
            </w:r>
          </w:p>
        </w:tc>
        <w:tc>
          <w:tcPr>
            <w:tcW w:w="851" w:type="dxa"/>
          </w:tcPr>
          <w:p w:rsidR="007B33D9" w:rsidRPr="005F0FCD" w:rsidRDefault="007B33D9"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Улсын болон орон нутгийн төсвөөс</w:t>
            </w:r>
          </w:p>
          <w:p w:rsidR="007B33D9" w:rsidRPr="005F0FCD" w:rsidRDefault="007B33D9" w:rsidP="004223E5">
            <w:pPr>
              <w:spacing w:after="0" w:line="240" w:lineRule="auto"/>
              <w:ind w:left="-57" w:right="-57"/>
              <w:jc w:val="center"/>
              <w:rPr>
                <w:rFonts w:ascii="Times New Roman" w:hAnsi="Times New Roman"/>
                <w:lang w:val="mn-MN"/>
              </w:rPr>
            </w:pPr>
          </w:p>
        </w:tc>
        <w:tc>
          <w:tcPr>
            <w:tcW w:w="6945" w:type="dxa"/>
          </w:tcPr>
          <w:p w:rsidR="007B33D9" w:rsidRPr="005F0FCD" w:rsidRDefault="007B33D9" w:rsidP="006D188A">
            <w:pPr>
              <w:spacing w:after="0" w:line="240" w:lineRule="auto"/>
              <w:jc w:val="both"/>
              <w:rPr>
                <w:rFonts w:ascii="Times New Roman" w:hAnsi="Times New Roman"/>
                <w:lang w:val="mn-MN"/>
              </w:rPr>
            </w:pPr>
            <w:r w:rsidRPr="005F0FCD">
              <w:rPr>
                <w:rFonts w:ascii="Times New Roman" w:hAnsi="Times New Roman"/>
                <w:lang w:val="mn-MN"/>
              </w:rPr>
              <w:t>Цаг агаарын аюултай үзэгдэл болох цочир хүйтрэлийн сэрэмжлүүлэх мэдээ 8-ыг, цасан болон шороон шуурга, их цас орох тухай сэрэмжлүүлэх мэдээ 3-ийг, цочир хүйтрэлийн гамшигт үзэгдлээс урьдчилан сэргийлэх мэдээ 1-ийг тус тус гаргаж, 68463 хэрэглэгчдэд багц мессежээр хүргэж, цаг агаарын болзошгүй аюул, гамшгаас 86,0%-р урьдчилан сэрэмжлүүлж чадлаа.</w:t>
            </w:r>
          </w:p>
          <w:p w:rsidR="007B33D9" w:rsidRPr="005F0FCD" w:rsidRDefault="007B33D9" w:rsidP="006D188A">
            <w:pPr>
              <w:tabs>
                <w:tab w:val="left" w:pos="990"/>
              </w:tabs>
              <w:spacing w:after="0" w:line="240" w:lineRule="auto"/>
              <w:jc w:val="both"/>
              <w:rPr>
                <w:rFonts w:ascii="Times New Roman" w:hAnsi="Times New Roman"/>
                <w:lang w:val="mn-MN"/>
              </w:rPr>
            </w:pPr>
          </w:p>
        </w:tc>
        <w:tc>
          <w:tcPr>
            <w:tcW w:w="851" w:type="dxa"/>
            <w:vAlign w:val="center"/>
          </w:tcPr>
          <w:p w:rsidR="007B33D9" w:rsidRPr="005F0FCD" w:rsidRDefault="007B33D9" w:rsidP="006D188A">
            <w:pPr>
              <w:spacing w:after="0" w:line="240" w:lineRule="auto"/>
              <w:jc w:val="center"/>
              <w:rPr>
                <w:rFonts w:ascii="Times New Roman" w:hAnsi="Times New Roman"/>
                <w:lang w:val="mn-MN"/>
              </w:rPr>
            </w:pPr>
            <w:r w:rsidRPr="005F0FCD">
              <w:rPr>
                <w:rFonts w:ascii="Times New Roman" w:hAnsi="Times New Roman"/>
              </w:rPr>
              <w:t>10</w:t>
            </w:r>
            <w:r w:rsidRPr="005F0FCD">
              <w:rPr>
                <w:rFonts w:ascii="Times New Roman" w:hAnsi="Times New Roman"/>
                <w:lang w:val="mn-MN"/>
              </w:rPr>
              <w:t>0%</w:t>
            </w:r>
          </w:p>
        </w:tc>
      </w:tr>
      <w:tr w:rsidR="007A1DC4" w:rsidRPr="005F0FCD" w:rsidTr="006A49DB">
        <w:trPr>
          <w:trHeight w:val="120"/>
        </w:trPr>
        <w:tc>
          <w:tcPr>
            <w:tcW w:w="16019" w:type="dxa"/>
            <w:gridSpan w:val="10"/>
            <w:vAlign w:val="center"/>
          </w:tcPr>
          <w:p w:rsidR="007A1DC4" w:rsidRPr="005F0FCD" w:rsidRDefault="007A1DC4" w:rsidP="006A49DB">
            <w:pPr>
              <w:spacing w:after="0" w:line="240" w:lineRule="auto"/>
              <w:ind w:left="-57" w:right="-57"/>
              <w:jc w:val="center"/>
              <w:rPr>
                <w:rFonts w:ascii="Times New Roman" w:hAnsi="Times New Roman"/>
                <w:b/>
                <w:lang w:val="mn-MN"/>
              </w:rPr>
            </w:pPr>
            <w:r w:rsidRPr="005F0FCD">
              <w:rPr>
                <w:rFonts w:ascii="Times New Roman" w:hAnsi="Times New Roman"/>
                <w:b/>
                <w:lang w:val="mn-MN"/>
              </w:rPr>
              <w:t>Тав. НИЙГМИЙН ХӨГЖЛИЙН БОДЛОГО</w:t>
            </w:r>
          </w:p>
        </w:tc>
      </w:tr>
      <w:tr w:rsidR="00AE7DE8" w:rsidRPr="005F0FCD" w:rsidTr="006A49DB">
        <w:trPr>
          <w:trHeight w:val="120"/>
        </w:trPr>
        <w:tc>
          <w:tcPr>
            <w:tcW w:w="426" w:type="dxa"/>
            <w:vMerge w:val="restart"/>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lang w:val="mn-MN"/>
              </w:rPr>
              <w:t>1</w:t>
            </w:r>
            <w:r w:rsidRPr="005F0FCD">
              <w:rPr>
                <w:rFonts w:ascii="Times New Roman" w:hAnsi="Times New Roman"/>
              </w:rPr>
              <w:t>.</w:t>
            </w:r>
          </w:p>
        </w:tc>
        <w:tc>
          <w:tcPr>
            <w:tcW w:w="1701" w:type="dxa"/>
            <w:gridSpan w:val="3"/>
            <w:vMerge w:val="restart"/>
          </w:tcPr>
          <w:p w:rsidR="00AE7DE8" w:rsidRPr="005F0FCD" w:rsidRDefault="00AE7DE8" w:rsidP="004223E5">
            <w:pPr>
              <w:spacing w:after="0" w:line="240" w:lineRule="auto"/>
              <w:ind w:left="-57" w:right="-57"/>
              <w:rPr>
                <w:rFonts w:ascii="Times New Roman" w:hAnsi="Times New Roman"/>
              </w:rPr>
            </w:pPr>
            <w:r w:rsidRPr="005F0FCD">
              <w:rPr>
                <w:rFonts w:ascii="Times New Roman" w:hAnsi="Times New Roman"/>
                <w:lang w:val="mn-MN"/>
              </w:rPr>
              <w:t>Боловсролын байгууллагын үйл ажиллагааны чанар, хүртээмж, үр дүнг сайжруулна.</w:t>
            </w: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1.Цэцэрлэгийн ердийн болон хувилбарт сургалтын хамран сургалтыг нэмэгдүүлж, “Хүүхэд бүр цэцэрлэгт” хөтөлбөр хэрэгжүүлнэ.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Хамрагдалтын хувь</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СӨБ-ын үндсэн ба хувилбарт сургалтад хамрагдсан хүүхдийн тоо</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84%</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Аймгийн хэмжээний 2-5 настай 8957 хүүхдээс төрийн өмчийн 42, төрийн бус өмчийн 8 цэцэрлэгийн ердийн бүлэгт 5665 буюу  63.25%  хувилбарт сургалтад   1651  буюу 18.43% нь хамрагдаж СӨБ-ын хамран сургалт  81.68 %-д хүрч зорилтод түвшнээс 2,32 пунктээр  доогуур үзүүлэлттэй байна.</w:t>
            </w:r>
          </w:p>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Цэцэрлэгийн тоо өмнөх оноос 3-аар,  нийт хүүхдийн тоо 278-аар нэмэгдсэн. Иргэний үүсгэл санаачилгаар Батсүмбэр сумын Эрхэм жаалууд, Зуунмод сумын Бяцхан найзууд цэцэрлэг өөрийн байртай болж тус бүр нэг бүлэг нэмж, Заамар сумын Бөжинхөн цэцэрлэг шинээр байгуулагдан, байгууллагын дэргэдэх цэцэрлэг 2-оор нэмэгдэж,  Эрдэнэ сумын  Өвөр Жанчивлан рашаан сувиллын Сондор, Батсүмбэр сумын  Ахмад настны үндэсний төвийн “Аз жаргалтай үрс” цэцэрлэгүүд сургалтын үйл ажиллагаа явуулж байна. </w:t>
            </w:r>
          </w:p>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“Хүүхэд бүр цэцэрлэгт” дэд хөтөлбөрийг 5 зорилт 42 хэрэгжүүлэх арга хэмжээ, 8 шалгуур үзүүлэлттэй боловсруулан   батлуулсан бөгөөд тус хөтөлбөрийн хэрэгжилтийн явцыг шалгуур үзүүлэлтээр дүгнэхэд   73,2%-тай хэрэгжиж байна.</w:t>
            </w:r>
          </w:p>
        </w:tc>
        <w:tc>
          <w:tcPr>
            <w:tcW w:w="851" w:type="dxa"/>
            <w:vAlign w:val="center"/>
          </w:tcPr>
          <w:p w:rsidR="00AE7DE8" w:rsidRPr="005F0FCD" w:rsidRDefault="00AE7DE8"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2.Зуны нүүдлийн гэр цэцэрлэгийгсум бүрийн хөдөөгийн алслагдсан 2-оос доошгүй багт зохион байгуулна.</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Зуны цэцэрлэгт хамрагдсан хүүхдийн тоо</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Багийн тоо</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1300</w:t>
            </w: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54</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ОНХО, хандив</w:t>
            </w:r>
          </w:p>
        </w:tc>
        <w:tc>
          <w:tcPr>
            <w:tcW w:w="6945" w:type="dxa"/>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b/>
                <w:lang w:val="mn-MN"/>
              </w:rPr>
              <w:t>2017 оны жилийн эцсийн байдлаар</w:t>
            </w:r>
            <w:r w:rsidRPr="005F0FCD">
              <w:rPr>
                <w:rFonts w:ascii="Times New Roman" w:hAnsi="Times New Roman"/>
                <w:lang w:val="mn-MN"/>
              </w:rPr>
              <w:t xml:space="preserve"> нийт </w:t>
            </w:r>
            <w:r w:rsidRPr="005F0FCD">
              <w:rPr>
                <w:rFonts w:ascii="Times New Roman" w:hAnsi="Times New Roman"/>
                <w:b/>
                <w:lang w:val="mn-MN"/>
              </w:rPr>
              <w:t xml:space="preserve">27 </w:t>
            </w:r>
            <w:r w:rsidRPr="005F0FCD">
              <w:rPr>
                <w:rFonts w:ascii="Times New Roman" w:hAnsi="Times New Roman"/>
                <w:lang w:val="mn-MN"/>
              </w:rPr>
              <w:t xml:space="preserve">сумын </w:t>
            </w:r>
            <w:r w:rsidRPr="005F0FCD">
              <w:rPr>
                <w:rFonts w:ascii="Times New Roman" w:hAnsi="Times New Roman"/>
                <w:b/>
                <w:lang w:val="mn-MN"/>
              </w:rPr>
              <w:t>39</w:t>
            </w:r>
            <w:r w:rsidRPr="005F0FCD">
              <w:rPr>
                <w:rFonts w:ascii="Times New Roman" w:hAnsi="Times New Roman"/>
                <w:lang w:val="mn-MN"/>
              </w:rPr>
              <w:t xml:space="preserve"> цэцэрлэг зуны нүүдлийн гэр цэцэрлэгийг хөдөөгийн алслагдсан болон сумын төвийн СӨБ-д хамрагдаагүй </w:t>
            </w:r>
            <w:r w:rsidRPr="005F0FCD">
              <w:rPr>
                <w:rFonts w:ascii="Times New Roman" w:hAnsi="Times New Roman"/>
                <w:b/>
                <w:lang w:val="mn-MN"/>
              </w:rPr>
              <w:t>1.5-5</w:t>
            </w:r>
            <w:r w:rsidRPr="005F0FCD">
              <w:rPr>
                <w:rFonts w:ascii="Times New Roman" w:hAnsi="Times New Roman"/>
                <w:lang w:val="mn-MN"/>
              </w:rPr>
              <w:t xml:space="preserve"> насны</w:t>
            </w:r>
            <w:r w:rsidRPr="00DE12CE">
              <w:rPr>
                <w:rFonts w:ascii="Times New Roman" w:hAnsi="Times New Roman"/>
                <w:lang w:val="mn-MN"/>
              </w:rPr>
              <w:t xml:space="preserve"> </w:t>
            </w:r>
            <w:r w:rsidRPr="00DE12CE">
              <w:rPr>
                <w:rFonts w:ascii="Times New Roman" w:hAnsi="Times New Roman"/>
                <w:b/>
                <w:lang w:val="mn-MN"/>
              </w:rPr>
              <w:t>1651</w:t>
            </w:r>
            <w:r w:rsidRPr="005F0FCD">
              <w:rPr>
                <w:rFonts w:ascii="Times New Roman" w:hAnsi="Times New Roman"/>
                <w:b/>
                <w:lang w:val="mn-MN"/>
              </w:rPr>
              <w:t xml:space="preserve"> </w:t>
            </w:r>
            <w:r w:rsidRPr="005F0FCD">
              <w:rPr>
                <w:rFonts w:ascii="Times New Roman" w:hAnsi="Times New Roman"/>
                <w:lang w:val="mn-MN"/>
              </w:rPr>
              <w:t xml:space="preserve">хүүхдэд зориулан </w:t>
            </w:r>
            <w:r w:rsidRPr="005F0FCD">
              <w:rPr>
                <w:rFonts w:ascii="Times New Roman" w:hAnsi="Times New Roman"/>
                <w:b/>
                <w:lang w:val="mn-MN"/>
              </w:rPr>
              <w:t>58</w:t>
            </w:r>
            <w:r w:rsidRPr="005F0FCD">
              <w:rPr>
                <w:rFonts w:ascii="Times New Roman" w:hAnsi="Times New Roman"/>
                <w:lang w:val="mn-MN"/>
              </w:rPr>
              <w:t xml:space="preserve"> багт </w:t>
            </w:r>
            <w:r w:rsidRPr="005F0FCD">
              <w:rPr>
                <w:rFonts w:ascii="Times New Roman" w:hAnsi="Times New Roman"/>
                <w:b/>
                <w:lang w:val="mn-MN"/>
              </w:rPr>
              <w:t>10-14</w:t>
            </w:r>
            <w:r w:rsidRPr="005F0FCD">
              <w:rPr>
                <w:rFonts w:ascii="Times New Roman" w:hAnsi="Times New Roman"/>
                <w:lang w:val="mn-MN"/>
              </w:rPr>
              <w:t xml:space="preserve"> хоногийн хугацаатай зохион байгуулсан нь нийт СӨБ-д хамрагдсан хүүхдийн </w:t>
            </w:r>
            <w:r w:rsidRPr="00DE12CE">
              <w:rPr>
                <w:rFonts w:ascii="Times New Roman" w:hAnsi="Times New Roman"/>
                <w:b/>
                <w:lang w:val="mn-MN"/>
              </w:rPr>
              <w:t>18.43</w:t>
            </w:r>
            <w:r w:rsidRPr="005F0FCD">
              <w:rPr>
                <w:rFonts w:ascii="Times New Roman" w:hAnsi="Times New Roman"/>
                <w:b/>
                <w:lang w:val="mn-MN"/>
              </w:rPr>
              <w:t>%</w:t>
            </w:r>
            <w:r w:rsidRPr="00DE12CE">
              <w:rPr>
                <w:rFonts w:ascii="Times New Roman" w:hAnsi="Times New Roman"/>
                <w:b/>
                <w:lang w:val="mn-MN"/>
              </w:rPr>
              <w:t>-</w:t>
            </w:r>
            <w:r w:rsidRPr="005F0FCD">
              <w:rPr>
                <w:rFonts w:ascii="Times New Roman" w:hAnsi="Times New Roman"/>
                <w:lang w:val="mn-MN"/>
              </w:rPr>
              <w:t>ийг эзэлж, багийн тоо зорилтот түвшингээс 4-өөр нэмэгдлээ.</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lang w:val="mn-MN"/>
              </w:rPr>
            </w:pPr>
            <w:r w:rsidRPr="005F0FCD">
              <w:rPr>
                <w:rFonts w:ascii="Times New Roman" w:hAnsi="Times New Roman"/>
              </w:rPr>
              <w:t>100</w:t>
            </w:r>
            <w:r w:rsidRPr="005F0FCD">
              <w:rPr>
                <w:rFonts w:ascii="Times New Roman" w:hAnsi="Times New Roman"/>
                <w:lang w:val="mn-MN"/>
              </w:rPr>
              <w:t>%</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3.Орон нутгийн  хувийн хэвшлийн  </w:t>
            </w:r>
            <w:r w:rsidRPr="005F0FCD">
              <w:rPr>
                <w:rFonts w:ascii="Times New Roman" w:hAnsi="Times New Roman"/>
                <w:lang w:val="mn-MN"/>
              </w:rPr>
              <w:lastRenderedPageBreak/>
              <w:t xml:space="preserve">цэцэрлэгийн үйл ажиллагааг сайжруулна. </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Үйл ажиллагаа нь тогтмолжсон </w:t>
            </w:r>
            <w:r w:rsidRPr="005F0FCD">
              <w:rPr>
                <w:rFonts w:ascii="Times New Roman" w:hAnsi="Times New Roman"/>
                <w:lang w:val="mn-MN"/>
              </w:rPr>
              <w:lastRenderedPageBreak/>
              <w:t>цэцэрлэг</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6 цэцэрлэг</w:t>
            </w:r>
          </w:p>
          <w:p w:rsidR="00AE7DE8" w:rsidRPr="005F0FCD" w:rsidRDefault="00AE7DE8" w:rsidP="004223E5">
            <w:pPr>
              <w:spacing w:after="0" w:line="240" w:lineRule="auto"/>
              <w:ind w:left="-57" w:right="-57"/>
              <w:jc w:val="center"/>
              <w:rPr>
                <w:rFonts w:ascii="Times New Roman" w:hAnsi="Times New Roman"/>
                <w:lang w:val="mn-MN"/>
              </w:rPr>
            </w:pP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Төсөл </w:t>
            </w:r>
            <w:r w:rsidRPr="005F0FCD">
              <w:rPr>
                <w:rFonts w:ascii="Times New Roman" w:hAnsi="Times New Roman"/>
                <w:lang w:val="mn-MN"/>
              </w:rPr>
              <w:lastRenderedPageBreak/>
              <w:t>хөтөлбөр</w:t>
            </w:r>
          </w:p>
        </w:tc>
        <w:tc>
          <w:tcPr>
            <w:tcW w:w="6945" w:type="dxa"/>
          </w:tcPr>
          <w:p w:rsidR="00AE7DE8" w:rsidRPr="005F0FCD" w:rsidRDefault="00AE7DE8" w:rsidP="00B15D0E">
            <w:pPr>
              <w:spacing w:after="0" w:line="240" w:lineRule="auto"/>
              <w:jc w:val="both"/>
              <w:rPr>
                <w:rFonts w:ascii="Times New Roman" w:hAnsi="Times New Roman"/>
                <w:lang w:val="mn-MN"/>
              </w:rPr>
            </w:pPr>
            <w:r w:rsidRPr="005F0FCD">
              <w:rPr>
                <w:rFonts w:ascii="Times New Roman" w:hAnsi="Times New Roman"/>
                <w:b/>
                <w:lang w:val="mn-MN"/>
              </w:rPr>
              <w:lastRenderedPageBreak/>
              <w:t xml:space="preserve">Иргэний үүсгэл санаачилгаар </w:t>
            </w:r>
            <w:r w:rsidRPr="005F0FCD">
              <w:rPr>
                <w:rFonts w:ascii="Times New Roman" w:hAnsi="Times New Roman"/>
                <w:lang w:val="mn-MN"/>
              </w:rPr>
              <w:t xml:space="preserve">Батсүмбэр сумын “Эрхэм жаалууд, Зуунмод сумын “Бяцхан найзууд, Заамар сумын” Энхнаран”, </w:t>
            </w:r>
            <w:r w:rsidRPr="005F0FCD">
              <w:rPr>
                <w:rFonts w:ascii="Times New Roman" w:hAnsi="Times New Roman"/>
                <w:lang w:val="mn-MN"/>
              </w:rPr>
              <w:lastRenderedPageBreak/>
              <w:t xml:space="preserve">“Могжоохон”, ”Бөжинхөн”, Эрдэнэ сумын “Номин”, зэрэг </w:t>
            </w:r>
            <w:r w:rsidRPr="005F0FCD">
              <w:rPr>
                <w:rFonts w:ascii="Times New Roman" w:hAnsi="Times New Roman"/>
                <w:b/>
                <w:lang w:val="mn-MN"/>
              </w:rPr>
              <w:t xml:space="preserve">6 </w:t>
            </w:r>
            <w:r w:rsidRPr="005F0FCD">
              <w:rPr>
                <w:rFonts w:ascii="Times New Roman" w:hAnsi="Times New Roman"/>
                <w:lang w:val="mn-MN"/>
              </w:rPr>
              <w:t>цэцэрлэг, б</w:t>
            </w:r>
            <w:r w:rsidRPr="005F0FCD">
              <w:rPr>
                <w:rFonts w:ascii="Times New Roman" w:hAnsi="Times New Roman"/>
                <w:b/>
                <w:lang w:val="mn-MN"/>
              </w:rPr>
              <w:t xml:space="preserve">айгууллагын санаачилгаар </w:t>
            </w:r>
            <w:r w:rsidRPr="005F0FCD">
              <w:rPr>
                <w:rFonts w:ascii="Times New Roman" w:hAnsi="Times New Roman"/>
                <w:lang w:val="mn-MN"/>
              </w:rPr>
              <w:t>Эрдэнэ сумын “Сондор”, Батсүмбэр сумын “Аз жаргалтай үрс” зэрэг</w:t>
            </w:r>
            <w:r w:rsidRPr="005F0FCD">
              <w:rPr>
                <w:rFonts w:ascii="Times New Roman" w:hAnsi="Times New Roman"/>
                <w:b/>
                <w:lang w:val="mn-MN"/>
              </w:rPr>
              <w:t xml:space="preserve"> 2</w:t>
            </w:r>
            <w:r w:rsidRPr="005F0FCD">
              <w:rPr>
                <w:rFonts w:ascii="Times New Roman" w:hAnsi="Times New Roman"/>
                <w:lang w:val="mn-MN"/>
              </w:rPr>
              <w:t xml:space="preserve"> цэцэрлэг нийт </w:t>
            </w:r>
            <w:r w:rsidRPr="005F0FCD">
              <w:rPr>
                <w:rFonts w:ascii="Times New Roman" w:hAnsi="Times New Roman"/>
                <w:b/>
                <w:lang w:val="mn-MN"/>
              </w:rPr>
              <w:t>8  хувийн хэвшлийн цэцэрлэг</w:t>
            </w:r>
            <w:r w:rsidRPr="005F0FCD">
              <w:rPr>
                <w:rFonts w:ascii="Times New Roman" w:hAnsi="Times New Roman"/>
                <w:lang w:val="mn-MN"/>
              </w:rPr>
              <w:t xml:space="preserve"> сургалтын үйл ажиллагаа явуулж, тэдгээрт 1-5 насны 390 хүүхэд хамрагдаж байгаа нь аймгийн хэмжээний цэцэрлэгт  хамрагдаж байгаа хүүхдийн 6%-ийг эзэлж байгаа бөгөөд өмнөх  жилтэй харьцуулвал  хүүхдийн тоо 133-аар, цэцэрлэгийн тоо </w:t>
            </w:r>
            <w:r w:rsidRPr="005F0FCD">
              <w:rPr>
                <w:rFonts w:ascii="Times New Roman" w:hAnsi="Times New Roman"/>
                <w:b/>
                <w:lang w:val="mn-MN"/>
              </w:rPr>
              <w:t>3-аар</w:t>
            </w:r>
            <w:r w:rsidRPr="005F0FCD">
              <w:rPr>
                <w:rFonts w:ascii="Times New Roman" w:hAnsi="Times New Roman"/>
                <w:lang w:val="mn-MN"/>
              </w:rPr>
              <w:t xml:space="preserve"> нэмэгдсэн байна.</w:t>
            </w:r>
            <w:r w:rsidRPr="005F0FCD">
              <w:rPr>
                <w:rFonts w:ascii="Times New Roman" w:hAnsi="Times New Roman"/>
                <w:b/>
                <w:lang w:val="mn-MN"/>
              </w:rPr>
              <w:t xml:space="preserve"> </w:t>
            </w:r>
            <w:r w:rsidRPr="005F0FCD">
              <w:rPr>
                <w:rFonts w:ascii="Times New Roman" w:hAnsi="Times New Roman"/>
                <w:lang w:val="mn-MN"/>
              </w:rPr>
              <w:t xml:space="preserve"> Батсүмбэр сумын “Эрхэм жаал”-ууд,  Зуунмод сумын “Бяцхан найз”-ууд цэцэрлэг өөрсдийн нөөц боломжоор 5 бүлэг бүхий зориулалтын шинэ барилгыг 120,0 сая төгрөгөөр барьж, ашиглалтад оруулан сургалтын  үйл ажиллагааг явуулж  байна.Эдгээр цэцэрлэгүүдийн багшлах боловсон хүчнийг чадваржуулахад анхаарч бүсийн болон төвлөрсөн сургалтад бүрэн хамрууллаа.  </w:t>
            </w:r>
          </w:p>
        </w:tc>
        <w:tc>
          <w:tcPr>
            <w:tcW w:w="851" w:type="dxa"/>
            <w:vAlign w:val="center"/>
          </w:tcPr>
          <w:p w:rsidR="00AE7DE8" w:rsidRPr="005F0FCD" w:rsidRDefault="00AE7DE8" w:rsidP="006A49DB">
            <w:pPr>
              <w:spacing w:after="0" w:line="240" w:lineRule="auto"/>
              <w:ind w:left="-57" w:right="-57"/>
              <w:jc w:val="center"/>
              <w:rPr>
                <w:rFonts w:ascii="Times New Roman" w:hAnsi="Times New Roman"/>
                <w:bCs/>
                <w:lang w:val="mn-MN"/>
              </w:rPr>
            </w:pPr>
            <w:r w:rsidRPr="005F0FCD">
              <w:rPr>
                <w:rFonts w:ascii="Times New Roman" w:hAnsi="Times New Roman"/>
                <w:bCs/>
                <w:lang w:val="mn-MN"/>
              </w:rPr>
              <w:lastRenderedPageBreak/>
              <w:t>100%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DE12CE"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4.Бага, суурь боловсролын хамран сургалтыг нэмэгдүүлнэ.</w:t>
            </w:r>
          </w:p>
          <w:p w:rsidR="00AE7DE8" w:rsidRPr="00DE12CE" w:rsidRDefault="00AE7DE8" w:rsidP="004223E5">
            <w:pPr>
              <w:spacing w:after="0" w:line="240" w:lineRule="auto"/>
              <w:ind w:left="-57" w:right="-57"/>
              <w:jc w:val="both"/>
              <w:rPr>
                <w:rFonts w:ascii="Times New Roman" w:hAnsi="Times New Roman"/>
                <w:lang w:val="mn-MN"/>
              </w:rPr>
            </w:pPr>
          </w:p>
          <w:p w:rsidR="00AE7DE8" w:rsidRPr="00DE12CE" w:rsidRDefault="00AE7DE8" w:rsidP="004223E5">
            <w:pPr>
              <w:spacing w:after="0" w:line="240" w:lineRule="auto"/>
              <w:ind w:left="-57" w:right="-57"/>
              <w:jc w:val="both"/>
              <w:rPr>
                <w:rFonts w:ascii="Times New Roman" w:hAnsi="Times New Roman"/>
                <w:lang w:val="mn-MN"/>
              </w:rPr>
            </w:pP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Бага, суурь боловсролын хамран сургалтын хувиар</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rPr>
              <w:t>8</w:t>
            </w:r>
            <w:r w:rsidRPr="005F0FCD">
              <w:rPr>
                <w:rFonts w:ascii="Times New Roman" w:hAnsi="Times New Roman"/>
                <w:lang w:val="mn-MN"/>
              </w:rPr>
              <w:t>6%</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78%</w:t>
            </w:r>
          </w:p>
          <w:p w:rsidR="00AE7DE8" w:rsidRPr="005F0FCD" w:rsidRDefault="00AE7DE8" w:rsidP="004223E5">
            <w:pPr>
              <w:spacing w:after="0" w:line="240" w:lineRule="auto"/>
              <w:ind w:left="-57" w:right="-57"/>
              <w:jc w:val="center"/>
              <w:rPr>
                <w:rFonts w:ascii="Times New Roman" w:hAnsi="Times New Roman"/>
              </w:rPr>
            </w:pP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w:t>
            </w:r>
          </w:p>
        </w:tc>
        <w:tc>
          <w:tcPr>
            <w:tcW w:w="6945" w:type="dxa"/>
            <w:vAlign w:val="center"/>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Бага, суурь боловсролын хамран сургалтыг нэмэгдүүлэх зорилгоор 2016-2017 оны хичээлийн жилийн зорилт,  боловсролын талаар баримтлах орон нутгийн бодлого, хөтөлбөр, төлөвлөгөө болон сургуулийн захирлуудтай байгуулсан гэрээнд тусган хэрэгжилтийг ханган ажилласнаар  бага боловсролын хамран сургалтын цэвэр жин </w:t>
            </w:r>
            <w:r w:rsidRPr="005F0FCD">
              <w:rPr>
                <w:rFonts w:ascii="Times New Roman" w:hAnsi="Times New Roman"/>
                <w:b/>
                <w:lang w:val="mn-MN"/>
              </w:rPr>
              <w:t>84.59%-</w:t>
            </w:r>
            <w:r w:rsidRPr="005F0FCD">
              <w:rPr>
                <w:rFonts w:ascii="Times New Roman" w:hAnsi="Times New Roman"/>
                <w:lang w:val="mn-MN"/>
              </w:rPr>
              <w:t xml:space="preserve">д хүрч зорилтот түвшнээс </w:t>
            </w:r>
            <w:r w:rsidRPr="005F0FCD">
              <w:rPr>
                <w:rFonts w:ascii="Times New Roman" w:hAnsi="Times New Roman"/>
                <w:b/>
                <w:lang w:val="mn-MN"/>
              </w:rPr>
              <w:t xml:space="preserve">1.41 </w:t>
            </w:r>
            <w:r w:rsidRPr="005F0FCD">
              <w:rPr>
                <w:rFonts w:ascii="Times New Roman" w:hAnsi="Times New Roman"/>
                <w:lang w:val="mn-MN"/>
              </w:rPr>
              <w:t xml:space="preserve">пунктээр доогуур,  суурь боловсролын хамран сургалтын цэвэр жин </w:t>
            </w:r>
            <w:r w:rsidRPr="005F0FCD">
              <w:rPr>
                <w:rFonts w:ascii="Times New Roman" w:hAnsi="Times New Roman"/>
                <w:b/>
                <w:lang w:val="mn-MN"/>
              </w:rPr>
              <w:t>83.48%-</w:t>
            </w:r>
            <w:r w:rsidRPr="005F0FCD">
              <w:rPr>
                <w:rFonts w:ascii="Times New Roman" w:hAnsi="Times New Roman"/>
                <w:lang w:val="mn-MN"/>
              </w:rPr>
              <w:t xml:space="preserve">д хүрч зорилтот түвшнээс  </w:t>
            </w:r>
            <w:r w:rsidRPr="005F0FCD">
              <w:rPr>
                <w:rFonts w:ascii="Times New Roman" w:hAnsi="Times New Roman"/>
                <w:b/>
                <w:lang w:val="mn-MN"/>
              </w:rPr>
              <w:t xml:space="preserve">5.48 </w:t>
            </w:r>
            <w:r w:rsidRPr="005F0FCD">
              <w:rPr>
                <w:rFonts w:ascii="Times New Roman" w:hAnsi="Times New Roman"/>
                <w:lang w:val="mn-MN"/>
              </w:rPr>
              <w:t xml:space="preserve">пунктээр ахисан ЕБС-ийн нийт хамран сургалт </w:t>
            </w:r>
            <w:r w:rsidRPr="005F0FCD">
              <w:rPr>
                <w:rFonts w:ascii="Times New Roman" w:hAnsi="Times New Roman"/>
                <w:b/>
                <w:lang w:val="mn-MN"/>
              </w:rPr>
              <w:t>83.48%</w:t>
            </w:r>
            <w:r w:rsidRPr="005F0FCD">
              <w:rPr>
                <w:rFonts w:ascii="Times New Roman" w:hAnsi="Times New Roman"/>
                <w:lang w:val="mn-MN"/>
              </w:rPr>
              <w:t xml:space="preserve">  буюу </w:t>
            </w:r>
            <w:r w:rsidRPr="005F0FCD">
              <w:rPr>
                <w:rFonts w:ascii="Times New Roman" w:hAnsi="Times New Roman"/>
                <w:b/>
                <w:lang w:val="mn-MN"/>
              </w:rPr>
              <w:t>1.48  пунктээр</w:t>
            </w:r>
            <w:r w:rsidRPr="005F0FCD">
              <w:rPr>
                <w:rFonts w:ascii="Times New Roman" w:hAnsi="Times New Roman"/>
                <w:lang w:val="mn-MN"/>
              </w:rPr>
              <w:t xml:space="preserve"> </w:t>
            </w:r>
            <w:r w:rsidRPr="005F0FCD">
              <w:rPr>
                <w:rFonts w:ascii="Times New Roman" w:hAnsi="Times New Roman"/>
                <w:b/>
                <w:lang w:val="mn-MN"/>
              </w:rPr>
              <w:t>өссөн</w:t>
            </w:r>
            <w:r w:rsidRPr="005F0FCD">
              <w:rPr>
                <w:rFonts w:ascii="Times New Roman" w:hAnsi="Times New Roman"/>
                <w:lang w:val="mn-MN"/>
              </w:rPr>
              <w:t xml:space="preserve"> үзүүлэлттэй байна.</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lang w:val="mn-MN"/>
              </w:rPr>
            </w:pPr>
            <w:r w:rsidRPr="005F0FCD">
              <w:rPr>
                <w:rFonts w:ascii="Times New Roman" w:hAnsi="Times New Roman"/>
                <w:lang w:val="mn-MN"/>
              </w:rPr>
              <w:t>100%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5.Боловсролын  түвшин, судлагдахуун бүрээр сургалтын чанар, үр дүнг дээшлүүлнэ. </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Улсын шалгалтын гүйцэтгэлийн хувь</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АВ-ийн эзлэх хувь,</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ЭЕШ-ын улсын  дундаж оноо</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73.13%</w:t>
            </w: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0.1%-иар ахиулах</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Судлагдахуун бүрээр улсын дундаж оноонд хүргэх</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AE7DE8" w:rsidRPr="005F0FCD" w:rsidRDefault="00AE7DE8" w:rsidP="004223E5">
            <w:pPr>
              <w:spacing w:after="0" w:line="240" w:lineRule="auto"/>
              <w:ind w:left="-57" w:right="-57"/>
              <w:jc w:val="center"/>
              <w:rPr>
                <w:rFonts w:ascii="Times New Roman" w:hAnsi="Times New Roman"/>
                <w:lang w:val="mn-MN"/>
              </w:rPr>
            </w:pPr>
          </w:p>
        </w:tc>
        <w:tc>
          <w:tcPr>
            <w:tcW w:w="6945" w:type="dxa"/>
            <w:vAlign w:val="center"/>
          </w:tcPr>
          <w:p w:rsidR="00AE7DE8" w:rsidRPr="005F0FCD" w:rsidRDefault="00AE7DE8" w:rsidP="00114DAC">
            <w:pPr>
              <w:shd w:val="clear" w:color="auto" w:fill="FFFFFF"/>
              <w:spacing w:after="0" w:line="240" w:lineRule="auto"/>
              <w:jc w:val="both"/>
              <w:rPr>
                <w:rFonts w:ascii="Times New Roman" w:hAnsi="Times New Roman"/>
                <w:lang w:val="mn-MN"/>
              </w:rPr>
            </w:pPr>
            <w:r w:rsidRPr="005F0FCD">
              <w:rPr>
                <w:rFonts w:ascii="Times New Roman" w:hAnsi="Times New Roman"/>
                <w:lang w:val="mn-MN"/>
              </w:rPr>
              <w:t xml:space="preserve"> Аймгийн Засаг даргын 2017.02.03-ны өдрийн А/ 61 тоот захирамжаар “Хичээл судлагдахуун бүрээр сургалтын чанарыг  дээшлүүлье” аянг зарлаж, хичээл бүрээр сургалтын чанарыг ахиулах ажлуудыг зохион байгуулсны </w:t>
            </w:r>
            <w:r w:rsidRPr="005F0FCD">
              <w:rPr>
                <w:rFonts w:ascii="Times New Roman" w:hAnsi="Times New Roman"/>
                <w:b/>
                <w:lang w:val="mn-MN"/>
              </w:rPr>
              <w:t xml:space="preserve">үр дүнд  2016-2017 оны хичээлийн жилийн  5.9.12-р ангийн Улсын шалгалтын гүйцэтгэлийн хувь 76,5%-тай буюу өмнөх оноос </w:t>
            </w:r>
            <w:r w:rsidRPr="00DE12CE">
              <w:rPr>
                <w:rFonts w:ascii="Times New Roman" w:hAnsi="Times New Roman"/>
                <w:b/>
                <w:lang w:val="mn-MN"/>
              </w:rPr>
              <w:t>3.47</w:t>
            </w:r>
            <w:r w:rsidRPr="005F0FCD">
              <w:rPr>
                <w:rFonts w:ascii="Times New Roman" w:hAnsi="Times New Roman"/>
                <w:b/>
                <w:lang w:val="mn-MN"/>
              </w:rPr>
              <w:t xml:space="preserve"> пунктээр ахижээ.</w:t>
            </w:r>
          </w:p>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Улсын шалгалтын дүнгийн үзүүлэлтүүдийг харуулбал:</w:t>
            </w:r>
          </w:p>
          <w:p w:rsidR="00AE7DE8" w:rsidRPr="005F0FCD" w:rsidRDefault="00AE7DE8" w:rsidP="00114DAC">
            <w:pPr>
              <w:spacing w:after="0" w:line="240" w:lineRule="auto"/>
              <w:ind w:left="-57" w:right="-57"/>
              <w:jc w:val="both"/>
              <w:rPr>
                <w:rFonts w:ascii="Times New Roman" w:hAnsi="Times New Roman"/>
                <w:b/>
                <w:lang w:val="mn-MN"/>
              </w:rPr>
            </w:pPr>
            <w:r w:rsidRPr="005F0FCD">
              <w:rPr>
                <w:rFonts w:ascii="Times New Roman" w:hAnsi="Times New Roman"/>
                <w:b/>
                <w:lang w:val="mn-MN"/>
              </w:rPr>
              <w:t xml:space="preserve">      5-р анги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6"/>
              <w:gridCol w:w="1418"/>
              <w:gridCol w:w="1417"/>
              <w:gridCol w:w="1418"/>
            </w:tblGrid>
            <w:tr w:rsidR="00AE7DE8" w:rsidRPr="00DE12CE" w:rsidTr="00114DAC">
              <w:tc>
                <w:tcPr>
                  <w:tcW w:w="144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хичээл </w:t>
                  </w:r>
                </w:p>
              </w:tc>
              <w:tc>
                <w:tcPr>
                  <w:tcW w:w="1418"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Монголхэл </w:t>
                  </w:r>
                </w:p>
              </w:tc>
              <w:tc>
                <w:tcPr>
                  <w:tcW w:w="1417"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Математик </w:t>
                  </w:r>
                </w:p>
              </w:tc>
              <w:tc>
                <w:tcPr>
                  <w:tcW w:w="1418"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Хүн байгаль </w:t>
                  </w:r>
                </w:p>
              </w:tc>
            </w:tr>
            <w:tr w:rsidR="00AE7DE8" w:rsidRPr="00DE12CE" w:rsidTr="00114DAC">
              <w:tc>
                <w:tcPr>
                  <w:tcW w:w="144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2015-2016 </w:t>
                  </w:r>
                </w:p>
              </w:tc>
              <w:tc>
                <w:tcPr>
                  <w:tcW w:w="1418"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73.9%</w:t>
                  </w:r>
                </w:p>
              </w:tc>
              <w:tc>
                <w:tcPr>
                  <w:tcW w:w="1417"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79%</w:t>
                  </w:r>
                </w:p>
              </w:tc>
              <w:tc>
                <w:tcPr>
                  <w:tcW w:w="1418"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cr/>
                    <w:t>5,3%</w:t>
                  </w:r>
                </w:p>
              </w:tc>
            </w:tr>
            <w:tr w:rsidR="00AE7DE8" w:rsidRPr="00DE12CE" w:rsidTr="00114DAC">
              <w:tc>
                <w:tcPr>
                  <w:tcW w:w="144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cr/>
                    <w:t xml:space="preserve">016-2017 </w:t>
                  </w:r>
                </w:p>
              </w:tc>
              <w:tc>
                <w:tcPr>
                  <w:tcW w:w="1418"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72,66%</w:t>
                  </w:r>
                </w:p>
              </w:tc>
              <w:tc>
                <w:tcPr>
                  <w:tcW w:w="1417"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76,44%</w:t>
                  </w:r>
                </w:p>
              </w:tc>
              <w:tc>
                <w:tcPr>
                  <w:tcW w:w="1418"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75,88%</w:t>
                  </w:r>
                </w:p>
              </w:tc>
            </w:tr>
            <w:tr w:rsidR="00AE7DE8" w:rsidRPr="00DE12CE" w:rsidTr="00114DAC">
              <w:tc>
                <w:tcPr>
                  <w:tcW w:w="144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Хазайлт </w:t>
                  </w:r>
                </w:p>
              </w:tc>
              <w:tc>
                <w:tcPr>
                  <w:tcW w:w="1418"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-1,24%</w:t>
                  </w:r>
                </w:p>
              </w:tc>
              <w:tc>
                <w:tcPr>
                  <w:tcW w:w="1417"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-2,3</w:t>
                  </w:r>
                  <w:r w:rsidRPr="005F0FCD">
                    <w:rPr>
                      <w:rFonts w:ascii="Times New Roman" w:hAnsi="Times New Roman"/>
                      <w:lang w:val="mn-MN"/>
                    </w:rPr>
                    <w:cr/>
                    <w:t>%</w:t>
                  </w:r>
                </w:p>
              </w:tc>
              <w:tc>
                <w:tcPr>
                  <w:tcW w:w="1418"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0,58%</w:t>
                  </w:r>
                </w:p>
              </w:tc>
            </w:tr>
          </w:tbl>
          <w:p w:rsidR="00AE7DE8" w:rsidRPr="005F0FCD" w:rsidRDefault="00AE7DE8" w:rsidP="00114DAC">
            <w:pPr>
              <w:spacing w:after="0" w:line="240" w:lineRule="auto"/>
              <w:ind w:left="-57" w:right="-57"/>
              <w:jc w:val="both"/>
              <w:rPr>
                <w:rFonts w:ascii="Times New Roman" w:hAnsi="Times New Roman"/>
                <w:lang w:val="mn-MN"/>
              </w:rPr>
            </w:pPr>
            <w:r w:rsidRPr="005F0FCD">
              <w:rPr>
                <w:rFonts w:ascii="Times New Roman" w:hAnsi="Times New Roman"/>
                <w:lang w:val="mn-MN"/>
              </w:rPr>
              <w:t xml:space="preserve">     5-р ангийн 3 хичээлийн гүйцэтгэлийн хувийн дундаж </w:t>
            </w:r>
            <w:r w:rsidRPr="005F0FCD">
              <w:rPr>
                <w:rFonts w:ascii="Times New Roman" w:hAnsi="Times New Roman"/>
                <w:b/>
                <w:lang w:val="mn-MN"/>
              </w:rPr>
              <w:t>75,1%</w:t>
            </w:r>
            <w:r w:rsidRPr="005F0FCD">
              <w:rPr>
                <w:rFonts w:ascii="Times New Roman" w:hAnsi="Times New Roman"/>
                <w:lang w:val="mn-MN"/>
              </w:rPr>
              <w:t xml:space="preserve"> өмнөх жилээс  </w:t>
            </w:r>
            <w:r w:rsidRPr="005F0FCD">
              <w:rPr>
                <w:rFonts w:ascii="Times New Roman" w:hAnsi="Times New Roman"/>
                <w:b/>
                <w:lang w:val="mn-MN"/>
              </w:rPr>
              <w:t>0.58</w:t>
            </w:r>
            <w:r w:rsidRPr="005F0FCD">
              <w:rPr>
                <w:rFonts w:ascii="Times New Roman" w:hAnsi="Times New Roman"/>
                <w:lang w:val="mn-MN"/>
              </w:rPr>
              <w:t xml:space="preserve"> пунктээр доогуур үзүүлэлттэй</w:t>
            </w:r>
          </w:p>
          <w:p w:rsidR="00AE7DE8" w:rsidRPr="005F0FCD" w:rsidRDefault="00AE7DE8" w:rsidP="00114DAC">
            <w:pPr>
              <w:spacing w:after="0" w:line="240" w:lineRule="auto"/>
              <w:ind w:left="-57" w:right="-57"/>
              <w:jc w:val="both"/>
              <w:rPr>
                <w:rFonts w:ascii="Times New Roman" w:hAnsi="Times New Roman"/>
                <w:b/>
                <w:lang w:val="mn-MN"/>
              </w:rPr>
            </w:pPr>
            <w:r w:rsidRPr="005F0FCD">
              <w:rPr>
                <w:rFonts w:ascii="Times New Roman" w:hAnsi="Times New Roman"/>
                <w:b/>
                <w:lang w:val="mn-MN"/>
              </w:rPr>
              <w:t xml:space="preserve">     9-р анги</w:t>
            </w:r>
          </w:p>
          <w:tbl>
            <w:tblPr>
              <w:tblW w:w="5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1"/>
              <w:gridCol w:w="1276"/>
              <w:gridCol w:w="1276"/>
              <w:gridCol w:w="1137"/>
              <w:gridCol w:w="989"/>
            </w:tblGrid>
            <w:tr w:rsidR="00AE7DE8" w:rsidRPr="00DE12CE" w:rsidTr="00114DAC">
              <w:tc>
                <w:tcPr>
                  <w:tcW w:w="1021" w:type="dxa"/>
                </w:tcPr>
                <w:p w:rsidR="00AE7DE8" w:rsidRPr="005F0FCD" w:rsidRDefault="00AE7DE8" w:rsidP="00114DAC">
                  <w:pPr>
                    <w:spacing w:after="0" w:line="240" w:lineRule="auto"/>
                    <w:ind w:right="-57"/>
                    <w:jc w:val="both"/>
                    <w:rPr>
                      <w:rFonts w:ascii="Times New Roman" w:hAnsi="Times New Roman"/>
                      <w:lang w:val="mn-MN"/>
                    </w:rPr>
                  </w:pP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МХУЗ </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Мат</w:t>
                  </w:r>
                </w:p>
              </w:tc>
              <w:tc>
                <w:tcPr>
                  <w:tcW w:w="1137"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НУ</w:t>
                  </w:r>
                </w:p>
              </w:tc>
              <w:tc>
                <w:tcPr>
                  <w:tcW w:w="989"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БУ</w:t>
                  </w:r>
                </w:p>
              </w:tc>
            </w:tr>
            <w:tr w:rsidR="00AE7DE8" w:rsidRPr="00DE12CE" w:rsidTr="00114DAC">
              <w:tc>
                <w:tcPr>
                  <w:tcW w:w="1021"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lastRenderedPageBreak/>
                    <w:t>2016</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73.76%</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66,1%</w:t>
                  </w:r>
                </w:p>
              </w:tc>
              <w:tc>
                <w:tcPr>
                  <w:tcW w:w="1137"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73,06%</w:t>
                  </w:r>
                </w:p>
              </w:tc>
              <w:tc>
                <w:tcPr>
                  <w:tcW w:w="989"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66,85%</w:t>
                  </w:r>
                </w:p>
              </w:tc>
            </w:tr>
            <w:tr w:rsidR="00AE7DE8" w:rsidRPr="00DE12CE" w:rsidTr="00114DAC">
              <w:tc>
                <w:tcPr>
                  <w:tcW w:w="1021"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2017</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77,79%</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72,2</w:t>
                  </w:r>
                </w:p>
              </w:tc>
              <w:tc>
                <w:tcPr>
                  <w:tcW w:w="1137"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74,26</w:t>
                  </w:r>
                </w:p>
              </w:tc>
              <w:tc>
                <w:tcPr>
                  <w:tcW w:w="989"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75,54%</w:t>
                  </w:r>
                </w:p>
              </w:tc>
            </w:tr>
            <w:tr w:rsidR="00AE7DE8" w:rsidRPr="00DE12CE" w:rsidTr="00114DAC">
              <w:tc>
                <w:tcPr>
                  <w:tcW w:w="1021"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Ахиц </w:t>
                  </w:r>
                </w:p>
              </w:tc>
              <w:tc>
                <w:tcPr>
                  <w:tcW w:w="1276"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4,03</w:t>
                  </w:r>
                </w:p>
              </w:tc>
              <w:tc>
                <w:tcPr>
                  <w:tcW w:w="1276"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6,1</w:t>
                  </w:r>
                </w:p>
              </w:tc>
              <w:tc>
                <w:tcPr>
                  <w:tcW w:w="1137"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1,2</w:t>
                  </w:r>
                </w:p>
              </w:tc>
              <w:tc>
                <w:tcPr>
                  <w:tcW w:w="989"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7,69</w:t>
                  </w:r>
                </w:p>
              </w:tc>
            </w:tr>
          </w:tbl>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  9-р ангийн  хичээлүүдийн   гүйцэтгэлийн хувийн дундаж </w:t>
            </w:r>
            <w:r w:rsidRPr="005F0FCD">
              <w:rPr>
                <w:rFonts w:ascii="Times New Roman" w:hAnsi="Times New Roman"/>
                <w:b/>
                <w:lang w:val="mn-MN"/>
              </w:rPr>
              <w:t>74.7</w:t>
            </w:r>
            <w:r w:rsidRPr="005F0FCD">
              <w:rPr>
                <w:rFonts w:ascii="Times New Roman" w:hAnsi="Times New Roman"/>
                <w:lang w:val="mn-MN"/>
              </w:rPr>
              <w:t xml:space="preserve">% өмнөх жилээс  </w:t>
            </w:r>
            <w:r w:rsidRPr="005F0FCD">
              <w:rPr>
                <w:rFonts w:ascii="Times New Roman" w:hAnsi="Times New Roman"/>
                <w:b/>
                <w:lang w:val="mn-MN"/>
              </w:rPr>
              <w:t>4,8</w:t>
            </w:r>
            <w:r w:rsidRPr="005F0FCD">
              <w:rPr>
                <w:rFonts w:ascii="Times New Roman" w:hAnsi="Times New Roman"/>
                <w:lang w:val="mn-MN"/>
              </w:rPr>
              <w:t xml:space="preserve"> пунктээр өссөн үзүүлэлттэй</w:t>
            </w:r>
          </w:p>
          <w:p w:rsidR="00AE7DE8" w:rsidRPr="005F0FCD" w:rsidRDefault="00AE7DE8" w:rsidP="00114DAC">
            <w:pPr>
              <w:spacing w:after="0" w:line="240" w:lineRule="auto"/>
              <w:ind w:left="-57" w:right="-57"/>
              <w:jc w:val="both"/>
              <w:rPr>
                <w:rFonts w:ascii="Times New Roman" w:hAnsi="Times New Roman"/>
                <w:b/>
                <w:lang w:val="mn-MN"/>
              </w:rPr>
            </w:pPr>
            <w:r w:rsidRPr="005F0FCD">
              <w:rPr>
                <w:rFonts w:ascii="Times New Roman" w:hAnsi="Times New Roman"/>
                <w:lang w:val="mn-MN"/>
              </w:rPr>
              <w:t xml:space="preserve">  </w:t>
            </w:r>
            <w:r w:rsidRPr="005F0FCD">
              <w:rPr>
                <w:rFonts w:ascii="Times New Roman" w:hAnsi="Times New Roman"/>
                <w:b/>
                <w:lang w:val="mn-MN"/>
              </w:rPr>
              <w:t xml:space="preserve">12-р анги </w:t>
            </w:r>
          </w:p>
          <w:tbl>
            <w:tblPr>
              <w:tblW w:w="5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1"/>
              <w:gridCol w:w="1276"/>
              <w:gridCol w:w="1276"/>
              <w:gridCol w:w="1134"/>
              <w:gridCol w:w="992"/>
            </w:tblGrid>
            <w:tr w:rsidR="00AE7DE8" w:rsidRPr="00DE12CE" w:rsidTr="00114DAC">
              <w:trPr>
                <w:trHeight w:val="125"/>
              </w:trPr>
              <w:tc>
                <w:tcPr>
                  <w:tcW w:w="1021" w:type="dxa"/>
                </w:tcPr>
                <w:p w:rsidR="00AE7DE8" w:rsidRPr="005F0FCD" w:rsidRDefault="00AE7DE8" w:rsidP="00114DAC">
                  <w:pPr>
                    <w:spacing w:after="0" w:line="240" w:lineRule="auto"/>
                    <w:ind w:right="-57"/>
                    <w:jc w:val="both"/>
                    <w:rPr>
                      <w:rFonts w:ascii="Times New Roman" w:hAnsi="Times New Roman"/>
                      <w:lang w:val="mn-MN"/>
                    </w:rPr>
                  </w:pP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МХУЗ</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Мат</w:t>
                  </w:r>
                </w:p>
              </w:tc>
              <w:tc>
                <w:tcPr>
                  <w:tcW w:w="1134"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А/хэл </w:t>
                  </w:r>
                </w:p>
              </w:tc>
              <w:tc>
                <w:tcPr>
                  <w:tcW w:w="992"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Оросхэл </w:t>
                  </w:r>
                </w:p>
              </w:tc>
            </w:tr>
            <w:tr w:rsidR="00AE7DE8" w:rsidRPr="00DE12CE" w:rsidTr="00114DAC">
              <w:trPr>
                <w:trHeight w:val="259"/>
              </w:trPr>
              <w:tc>
                <w:tcPr>
                  <w:tcW w:w="1021"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2016</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83.16%</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72.7%</w:t>
                  </w:r>
                </w:p>
              </w:tc>
              <w:tc>
                <w:tcPr>
                  <w:tcW w:w="1134"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72.4%</w:t>
                  </w:r>
                </w:p>
              </w:tc>
              <w:tc>
                <w:tcPr>
                  <w:tcW w:w="992"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73.5%</w:t>
                  </w:r>
                </w:p>
              </w:tc>
            </w:tr>
            <w:tr w:rsidR="00AE7DE8" w:rsidRPr="00DE12CE" w:rsidTr="00114DAC">
              <w:trPr>
                <w:trHeight w:val="242"/>
              </w:trPr>
              <w:tc>
                <w:tcPr>
                  <w:tcW w:w="1021"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2017</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78.49%</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74.94%</w:t>
                  </w:r>
                </w:p>
              </w:tc>
              <w:tc>
                <w:tcPr>
                  <w:tcW w:w="1134"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75.97%</w:t>
                  </w:r>
                </w:p>
              </w:tc>
              <w:tc>
                <w:tcPr>
                  <w:tcW w:w="992"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84.67%</w:t>
                  </w:r>
                </w:p>
              </w:tc>
            </w:tr>
            <w:tr w:rsidR="00AE7DE8" w:rsidRPr="00DE12CE" w:rsidTr="00114DAC">
              <w:trPr>
                <w:trHeight w:val="259"/>
              </w:trPr>
              <w:tc>
                <w:tcPr>
                  <w:tcW w:w="1021"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Ахиц </w:t>
                  </w:r>
                </w:p>
              </w:tc>
              <w:tc>
                <w:tcPr>
                  <w:tcW w:w="1276"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-4.67%</w:t>
                  </w:r>
                </w:p>
              </w:tc>
              <w:tc>
                <w:tcPr>
                  <w:tcW w:w="1276"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cr/>
                    <w:t>.24%</w:t>
                  </w:r>
                </w:p>
              </w:tc>
              <w:tc>
                <w:tcPr>
                  <w:tcW w:w="1134"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3.57%</w:t>
                  </w:r>
                </w:p>
              </w:tc>
              <w:tc>
                <w:tcPr>
                  <w:tcW w:w="992"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11.17%</w:t>
                  </w:r>
                </w:p>
              </w:tc>
            </w:tr>
          </w:tbl>
          <w:p w:rsidR="00AE7DE8" w:rsidRPr="005F0FCD" w:rsidRDefault="00AE7DE8" w:rsidP="00114DAC">
            <w:pPr>
              <w:spacing w:after="0" w:line="240" w:lineRule="auto"/>
              <w:ind w:left="-57" w:right="-57"/>
              <w:jc w:val="both"/>
              <w:rPr>
                <w:rFonts w:ascii="Times New Roman" w:hAnsi="Times New Roman"/>
                <w:lang w:val="mn-M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7"/>
              <w:gridCol w:w="1210"/>
              <w:gridCol w:w="1276"/>
              <w:gridCol w:w="992"/>
              <w:gridCol w:w="1134"/>
            </w:tblGrid>
            <w:tr w:rsidR="00AE7DE8" w:rsidRPr="00DE12CE" w:rsidTr="00114DAC">
              <w:tc>
                <w:tcPr>
                  <w:tcW w:w="1087"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НУ</w:t>
                  </w:r>
                </w:p>
              </w:tc>
              <w:tc>
                <w:tcPr>
                  <w:tcW w:w="1210"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физик</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Газарзүй </w:t>
                  </w:r>
                </w:p>
              </w:tc>
              <w:tc>
                <w:tcPr>
                  <w:tcW w:w="992"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Хими</w:t>
                  </w:r>
                </w:p>
              </w:tc>
              <w:tc>
                <w:tcPr>
                  <w:tcW w:w="1134"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Биологи</w:t>
                  </w:r>
                </w:p>
              </w:tc>
            </w:tr>
            <w:tr w:rsidR="00AE7DE8" w:rsidRPr="00DE12CE" w:rsidTr="00114DAC">
              <w:tc>
                <w:tcPr>
                  <w:tcW w:w="1087"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82.3%</w:t>
                  </w:r>
                </w:p>
              </w:tc>
              <w:tc>
                <w:tcPr>
                  <w:tcW w:w="1210"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83,6%</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72,28%</w:t>
                  </w:r>
                </w:p>
              </w:tc>
              <w:tc>
                <w:tcPr>
                  <w:tcW w:w="992"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69,6%</w:t>
                  </w:r>
                </w:p>
              </w:tc>
              <w:tc>
                <w:tcPr>
                  <w:tcW w:w="1134"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71,62%</w:t>
                  </w:r>
                </w:p>
              </w:tc>
            </w:tr>
            <w:tr w:rsidR="00AE7DE8" w:rsidRPr="00DE12CE" w:rsidTr="00114DAC">
              <w:tc>
                <w:tcPr>
                  <w:tcW w:w="1087"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77.31%</w:t>
                  </w:r>
                </w:p>
              </w:tc>
              <w:tc>
                <w:tcPr>
                  <w:tcW w:w="1210"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81.83%</w:t>
                  </w:r>
                </w:p>
              </w:tc>
              <w:tc>
                <w:tcPr>
                  <w:tcW w:w="1276"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80.13%</w:t>
                  </w:r>
                </w:p>
              </w:tc>
              <w:tc>
                <w:tcPr>
                  <w:tcW w:w="992"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82,2%</w:t>
                  </w:r>
                </w:p>
              </w:tc>
              <w:tc>
                <w:tcPr>
                  <w:tcW w:w="1134" w:type="dxa"/>
                </w:tcPr>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80.62%</w:t>
                  </w:r>
                </w:p>
              </w:tc>
            </w:tr>
            <w:tr w:rsidR="00AE7DE8" w:rsidRPr="00DE12CE" w:rsidTr="00114DAC">
              <w:tc>
                <w:tcPr>
                  <w:tcW w:w="1087"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-4.99%</w:t>
                  </w:r>
                </w:p>
              </w:tc>
              <w:tc>
                <w:tcPr>
                  <w:tcW w:w="1210"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-1.77%</w:t>
                  </w:r>
                </w:p>
              </w:tc>
              <w:tc>
                <w:tcPr>
                  <w:tcW w:w="1276"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7.85</w:t>
                  </w:r>
                </w:p>
              </w:tc>
              <w:tc>
                <w:tcPr>
                  <w:tcW w:w="992"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12.6</w:t>
                  </w:r>
                </w:p>
              </w:tc>
              <w:tc>
                <w:tcPr>
                  <w:tcW w:w="1134" w:type="dxa"/>
                </w:tcPr>
                <w:p w:rsidR="00AE7DE8" w:rsidRPr="005F0FCD" w:rsidRDefault="00AE7DE8" w:rsidP="00114DAC">
                  <w:pPr>
                    <w:spacing w:after="0" w:line="240" w:lineRule="auto"/>
                    <w:ind w:right="-57"/>
                    <w:jc w:val="both"/>
                    <w:rPr>
                      <w:rFonts w:ascii="Times New Roman" w:hAnsi="Times New Roman"/>
                      <w:b/>
                      <w:lang w:val="mn-MN"/>
                    </w:rPr>
                  </w:pPr>
                  <w:r w:rsidRPr="005F0FCD">
                    <w:rPr>
                      <w:rFonts w:ascii="Times New Roman" w:hAnsi="Times New Roman"/>
                      <w:b/>
                      <w:lang w:val="mn-MN"/>
                    </w:rPr>
                    <w:t xml:space="preserve"> 9</w:t>
                  </w:r>
                </w:p>
              </w:tc>
            </w:tr>
          </w:tbl>
          <w:p w:rsidR="00AE7DE8" w:rsidRPr="005F0FCD" w:rsidRDefault="00AE7DE8"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12 -р ангийн 9 судлагдахууны нэгдсэн гүйцэтгэлийн дундаж </w:t>
            </w:r>
            <w:r w:rsidRPr="005F0FCD">
              <w:rPr>
                <w:rFonts w:ascii="Times New Roman" w:hAnsi="Times New Roman"/>
                <w:b/>
                <w:lang w:val="mn-MN"/>
              </w:rPr>
              <w:t xml:space="preserve"> 79,5 </w:t>
            </w:r>
            <w:r w:rsidRPr="005F0FCD">
              <w:rPr>
                <w:rFonts w:ascii="Times New Roman" w:hAnsi="Times New Roman"/>
                <w:lang w:val="mn-MN"/>
              </w:rPr>
              <w:t xml:space="preserve">% өмнөх жилээс  </w:t>
            </w:r>
            <w:r w:rsidRPr="005F0FCD">
              <w:rPr>
                <w:rFonts w:ascii="Times New Roman" w:hAnsi="Times New Roman"/>
                <w:b/>
                <w:lang w:val="mn-MN"/>
              </w:rPr>
              <w:t>3,9</w:t>
            </w:r>
            <w:r w:rsidRPr="00DE12CE">
              <w:rPr>
                <w:rFonts w:ascii="Times New Roman" w:hAnsi="Times New Roman"/>
                <w:b/>
                <w:lang w:val="mn-MN"/>
              </w:rPr>
              <w:t xml:space="preserve"> </w:t>
            </w:r>
            <w:r w:rsidRPr="005F0FCD">
              <w:rPr>
                <w:rFonts w:ascii="Times New Roman" w:hAnsi="Times New Roman"/>
                <w:lang w:val="mn-MN"/>
              </w:rPr>
              <w:t>пунктээр өссөн үзүүлэлттэй дүгнэгдлээ.</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lang w:val="mn-MN"/>
              </w:rPr>
            </w:pPr>
            <w:r w:rsidRPr="005F0FCD">
              <w:rPr>
                <w:rFonts w:ascii="Times New Roman" w:hAnsi="Times New Roman"/>
                <w:lang w:val="mn-MN"/>
              </w:rPr>
              <w:lastRenderedPageBreak/>
              <w:t>100%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6.“Хөгжсөн багшаас чадварлаг сурагч” аймгийн дэд хөтөлбөр боловсруулж, хэрэгжүүлнэ.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Хөтөлбөрийн хэрэгжилтийн хувиар</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p>
        </w:tc>
        <w:tc>
          <w:tcPr>
            <w:tcW w:w="6945" w:type="dxa"/>
            <w:vAlign w:val="center"/>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Аймгийн Иргэдийн Төлөөлөгчдийн Хурлын 2017 оны V хуралдааны 7 дугаар тогтоолоор батлагдсан “Аймгийн боловсролын тогтвортой хөгжлийн бодлого”-ын хүрээнд “</w:t>
            </w:r>
            <w:r w:rsidRPr="005F0FCD">
              <w:rPr>
                <w:rFonts w:ascii="Times New Roman" w:hAnsi="Times New Roman"/>
                <w:b/>
                <w:lang w:val="mn-MN"/>
              </w:rPr>
              <w:t>Хөгжсөн багшаас чадварлаг сурагч</w:t>
            </w:r>
            <w:r w:rsidRPr="005F0FCD">
              <w:rPr>
                <w:rFonts w:ascii="Times New Roman" w:hAnsi="Times New Roman"/>
                <w:lang w:val="mn-MN"/>
              </w:rPr>
              <w:t xml:space="preserve">” хөтөлбөрийг </w:t>
            </w:r>
            <w:r w:rsidRPr="005F0FCD">
              <w:rPr>
                <w:rFonts w:ascii="Times New Roman" w:hAnsi="Times New Roman"/>
                <w:b/>
                <w:lang w:val="mn-MN"/>
              </w:rPr>
              <w:t>2</w:t>
            </w:r>
            <w:r w:rsidRPr="005F0FCD">
              <w:rPr>
                <w:rFonts w:ascii="Times New Roman" w:hAnsi="Times New Roman"/>
                <w:lang w:val="mn-MN"/>
              </w:rPr>
              <w:t xml:space="preserve"> </w:t>
            </w:r>
            <w:r w:rsidRPr="005F0FCD">
              <w:rPr>
                <w:rFonts w:ascii="Times New Roman" w:hAnsi="Times New Roman"/>
                <w:b/>
                <w:lang w:val="mn-MN"/>
              </w:rPr>
              <w:t>зорилт 29 хэрэгжүүлэх арга хэмжээ,</w:t>
            </w:r>
            <w:r w:rsidRPr="005F0FCD">
              <w:rPr>
                <w:rFonts w:ascii="Times New Roman" w:hAnsi="Times New Roman"/>
                <w:lang w:val="mn-MN"/>
              </w:rPr>
              <w:t xml:space="preserve"> 10 шалгуур үзүүлэлттэй боловсруулж батлууллаа. Хэрэгжилтийн явцыг шалгуур үзүүлэлтээр тооцоход  2017 оны төлөвлөгөөний хүрэх түвшин  </w:t>
            </w:r>
            <w:r w:rsidRPr="005F0FCD">
              <w:rPr>
                <w:rFonts w:ascii="Times New Roman" w:hAnsi="Times New Roman"/>
                <w:b/>
                <w:lang w:val="mn-MN"/>
              </w:rPr>
              <w:t>88,5%-</w:t>
            </w:r>
            <w:r w:rsidRPr="005F0FCD">
              <w:rPr>
                <w:rFonts w:ascii="Times New Roman" w:hAnsi="Times New Roman"/>
                <w:lang w:val="mn-MN"/>
              </w:rPr>
              <w:t xml:space="preserve">тай байна.  .  </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bCs/>
              </w:rPr>
            </w:pPr>
            <w:r w:rsidRPr="005F0FCD">
              <w:rPr>
                <w:rFonts w:ascii="Times New Roman" w:hAnsi="Times New Roman"/>
                <w:bCs/>
                <w:lang w:val="mn-MN"/>
              </w:rPr>
              <w:t>100%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b/>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7.Сургалтын цөм хөтөлбөрийг хэрэгжүүлж,  тэргүүн туршлага бүхий арга зүй технологи, сайн үйл ажиллагааг түгээн дэлгэрүүлнэ.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Туршлагаа түгээн дэлгэрүүлсэн СӨБ, ЕБС-ийн багшийн  тоо</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СӨБ-45,</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ЕБС-131</w:t>
            </w:r>
          </w:p>
          <w:p w:rsidR="00AE7DE8" w:rsidRPr="005F0FCD" w:rsidRDefault="00AE7DE8" w:rsidP="004223E5">
            <w:pPr>
              <w:spacing w:after="0" w:line="240" w:lineRule="auto"/>
              <w:ind w:left="-57" w:right="-57"/>
              <w:jc w:val="center"/>
              <w:rPr>
                <w:rFonts w:ascii="Times New Roman" w:hAnsi="Times New Roman"/>
                <w:lang w:val="mn-MN"/>
              </w:rPr>
            </w:pP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AE7DE8" w:rsidRPr="005F0FCD" w:rsidRDefault="00AE7DE8" w:rsidP="004223E5">
            <w:pPr>
              <w:spacing w:after="0" w:line="240" w:lineRule="auto"/>
              <w:ind w:left="-57" w:right="-57"/>
              <w:jc w:val="center"/>
              <w:rPr>
                <w:rFonts w:ascii="Times New Roman" w:hAnsi="Times New Roman"/>
                <w:b/>
              </w:rPr>
            </w:pPr>
          </w:p>
        </w:tc>
        <w:tc>
          <w:tcPr>
            <w:tcW w:w="6945" w:type="dxa"/>
          </w:tcPr>
          <w:p w:rsidR="00AE7DE8" w:rsidRPr="005F0FCD" w:rsidRDefault="00AE7DE8" w:rsidP="00B15D0E">
            <w:pPr>
              <w:spacing w:after="0" w:line="240" w:lineRule="auto"/>
              <w:jc w:val="both"/>
              <w:rPr>
                <w:rFonts w:ascii="Times New Roman" w:hAnsi="Times New Roman"/>
                <w:lang w:val="mn-MN"/>
              </w:rPr>
            </w:pPr>
            <w:r w:rsidRPr="005F0FCD">
              <w:rPr>
                <w:rFonts w:ascii="Times New Roman" w:hAnsi="Times New Roman"/>
                <w:lang w:val="mn-MN"/>
              </w:rPr>
              <w:t>СӨБ,бага,суурь бүрэн дунд  боловсролын цөм хөтөлбөрийг үр дүнтэй хэрэгжүүлэх зорилгоор “</w:t>
            </w:r>
            <w:r w:rsidRPr="005F0FCD">
              <w:rPr>
                <w:rFonts w:ascii="Times New Roman" w:hAnsi="Times New Roman"/>
                <w:b/>
                <w:lang w:val="mn-MN"/>
              </w:rPr>
              <w:t>Сайн хичээл үйл ажиллагаа</w:t>
            </w:r>
            <w:r w:rsidRPr="005F0FCD">
              <w:rPr>
                <w:rFonts w:ascii="Times New Roman" w:hAnsi="Times New Roman"/>
                <w:lang w:val="mn-MN"/>
              </w:rPr>
              <w:t xml:space="preserve">”-ны  </w:t>
            </w:r>
            <w:r w:rsidRPr="005F0FCD">
              <w:rPr>
                <w:rFonts w:ascii="Times New Roman" w:hAnsi="Times New Roman"/>
                <w:b/>
                <w:lang w:val="mn-MN"/>
              </w:rPr>
              <w:t>бүс</w:t>
            </w:r>
            <w:r w:rsidRPr="005F0FCD">
              <w:rPr>
                <w:rFonts w:ascii="Times New Roman" w:hAnsi="Times New Roman"/>
                <w:lang w:val="mn-MN"/>
              </w:rPr>
              <w:t xml:space="preserve"> , </w:t>
            </w:r>
            <w:r w:rsidRPr="005F0FCD">
              <w:rPr>
                <w:rFonts w:ascii="Times New Roman" w:hAnsi="Times New Roman"/>
                <w:b/>
                <w:lang w:val="mn-MN"/>
              </w:rPr>
              <w:t>аймгийн</w:t>
            </w:r>
            <w:r w:rsidRPr="005F0FCD">
              <w:rPr>
                <w:rFonts w:ascii="Times New Roman" w:hAnsi="Times New Roman"/>
                <w:lang w:val="mn-MN"/>
              </w:rPr>
              <w:t xml:space="preserve"> зөвлөгөөнийг  амжилттай зохион байгууллаа. Тус зөвлөгөөнд  </w:t>
            </w:r>
            <w:r w:rsidRPr="005F0FCD">
              <w:rPr>
                <w:rFonts w:ascii="Times New Roman" w:hAnsi="Times New Roman"/>
                <w:b/>
                <w:lang w:val="mn-MN"/>
              </w:rPr>
              <w:t xml:space="preserve"> 41 </w:t>
            </w:r>
            <w:r w:rsidRPr="005F0FCD">
              <w:rPr>
                <w:rFonts w:ascii="Times New Roman" w:hAnsi="Times New Roman"/>
                <w:lang w:val="mn-MN"/>
              </w:rPr>
              <w:t xml:space="preserve"> цэцэрлэгийн </w:t>
            </w:r>
            <w:r w:rsidRPr="005F0FCD">
              <w:rPr>
                <w:rFonts w:ascii="Times New Roman" w:hAnsi="Times New Roman"/>
                <w:b/>
                <w:lang w:val="mn-MN"/>
              </w:rPr>
              <w:t>187</w:t>
            </w:r>
            <w:r w:rsidRPr="005F0FCD">
              <w:rPr>
                <w:rFonts w:ascii="Times New Roman" w:hAnsi="Times New Roman"/>
                <w:lang w:val="mn-MN"/>
              </w:rPr>
              <w:t xml:space="preserve"> багш  буюу  </w:t>
            </w:r>
            <w:r w:rsidRPr="005F0FCD">
              <w:rPr>
                <w:rFonts w:ascii="Times New Roman" w:hAnsi="Times New Roman"/>
                <w:b/>
                <w:lang w:val="mn-MN"/>
              </w:rPr>
              <w:t>98%</w:t>
            </w:r>
            <w:r w:rsidRPr="005F0FCD">
              <w:rPr>
                <w:rFonts w:ascii="Times New Roman" w:hAnsi="Times New Roman"/>
                <w:lang w:val="mn-MN"/>
              </w:rPr>
              <w:t xml:space="preserve"> нь ,   сургуулийн  </w:t>
            </w:r>
            <w:r w:rsidRPr="005F0FCD">
              <w:rPr>
                <w:rFonts w:ascii="Times New Roman" w:hAnsi="Times New Roman"/>
                <w:b/>
                <w:lang w:val="mn-MN"/>
              </w:rPr>
              <w:t xml:space="preserve">727 багш , 52 удирдах ажилтан </w:t>
            </w:r>
            <w:r w:rsidRPr="005F0FCD">
              <w:rPr>
                <w:rFonts w:ascii="Times New Roman" w:hAnsi="Times New Roman"/>
                <w:lang w:val="mn-MN"/>
              </w:rPr>
              <w:t xml:space="preserve"> буюу </w:t>
            </w:r>
            <w:r w:rsidRPr="005F0FCD">
              <w:rPr>
                <w:rFonts w:ascii="Times New Roman" w:hAnsi="Times New Roman"/>
                <w:b/>
                <w:lang w:val="mn-MN"/>
              </w:rPr>
              <w:t>94,1%</w:t>
            </w:r>
            <w:r w:rsidRPr="005F0FCD">
              <w:rPr>
                <w:rFonts w:ascii="Times New Roman" w:hAnsi="Times New Roman"/>
                <w:lang w:val="mn-MN"/>
              </w:rPr>
              <w:t xml:space="preserve"> нь оролцон   </w:t>
            </w:r>
            <w:r w:rsidRPr="005F0FCD">
              <w:rPr>
                <w:rFonts w:ascii="Times New Roman" w:hAnsi="Times New Roman"/>
                <w:b/>
                <w:lang w:val="mn-MN"/>
              </w:rPr>
              <w:t>349</w:t>
            </w:r>
            <w:r w:rsidRPr="005F0FCD">
              <w:rPr>
                <w:rFonts w:ascii="Times New Roman" w:hAnsi="Times New Roman"/>
                <w:lang w:val="mn-MN"/>
              </w:rPr>
              <w:t xml:space="preserve"> хичээл, үйл ажиллагаа, </w:t>
            </w:r>
            <w:r w:rsidRPr="005F0FCD">
              <w:rPr>
                <w:rFonts w:ascii="Times New Roman" w:hAnsi="Times New Roman"/>
                <w:b/>
                <w:lang w:val="mn-MN"/>
              </w:rPr>
              <w:t xml:space="preserve">76 </w:t>
            </w:r>
            <w:r w:rsidRPr="005F0FCD">
              <w:rPr>
                <w:rFonts w:ascii="Times New Roman" w:hAnsi="Times New Roman"/>
                <w:lang w:val="mn-MN"/>
              </w:rPr>
              <w:t xml:space="preserve">илтгэл, </w:t>
            </w:r>
            <w:r w:rsidRPr="005F0FCD">
              <w:rPr>
                <w:rFonts w:ascii="Times New Roman" w:hAnsi="Times New Roman"/>
                <w:b/>
                <w:lang w:val="mn-MN"/>
              </w:rPr>
              <w:t xml:space="preserve">76 </w:t>
            </w:r>
            <w:r w:rsidRPr="005F0FCD">
              <w:rPr>
                <w:rFonts w:ascii="Times New Roman" w:hAnsi="Times New Roman"/>
                <w:lang w:val="mn-MN"/>
              </w:rPr>
              <w:t xml:space="preserve"> үзэсгэлэн зохион байгуулж, хүүхэд нэг бүрийг хөгжүүлж байгаа сайн арга зүй технологийг ЕБС-иудаас   бүсийн түвшинд</w:t>
            </w:r>
            <w:r w:rsidRPr="005F0FCD">
              <w:rPr>
                <w:rFonts w:ascii="Times New Roman" w:hAnsi="Times New Roman"/>
                <w:b/>
                <w:lang w:val="mn-MN"/>
              </w:rPr>
              <w:t xml:space="preserve">  402, </w:t>
            </w:r>
            <w:r w:rsidRPr="005F0FCD">
              <w:rPr>
                <w:rFonts w:ascii="Times New Roman" w:hAnsi="Times New Roman"/>
                <w:lang w:val="mn-MN"/>
              </w:rPr>
              <w:t>аймгийн хэмжээнд</w:t>
            </w:r>
            <w:r w:rsidRPr="005F0FCD">
              <w:rPr>
                <w:rFonts w:ascii="Times New Roman" w:hAnsi="Times New Roman"/>
                <w:b/>
                <w:lang w:val="mn-MN"/>
              </w:rPr>
              <w:t xml:space="preserve"> 109 </w:t>
            </w:r>
            <w:r w:rsidRPr="005F0FCD">
              <w:rPr>
                <w:rFonts w:ascii="Times New Roman" w:hAnsi="Times New Roman"/>
                <w:lang w:val="mn-MN"/>
              </w:rPr>
              <w:t xml:space="preserve">багш  нийт </w:t>
            </w:r>
            <w:r w:rsidRPr="005F0FCD">
              <w:rPr>
                <w:rFonts w:ascii="Times New Roman" w:hAnsi="Times New Roman"/>
                <w:b/>
                <w:lang w:val="mn-MN"/>
              </w:rPr>
              <w:t>511</w:t>
            </w:r>
            <w:r w:rsidRPr="005F0FCD">
              <w:rPr>
                <w:rFonts w:ascii="Times New Roman" w:hAnsi="Times New Roman"/>
                <w:lang w:val="mn-MN"/>
              </w:rPr>
              <w:t xml:space="preserve"> багш  буюу </w:t>
            </w:r>
            <w:r w:rsidRPr="005F0FCD">
              <w:rPr>
                <w:rFonts w:ascii="Times New Roman" w:hAnsi="Times New Roman"/>
                <w:b/>
                <w:lang w:val="mn-MN"/>
              </w:rPr>
              <w:t xml:space="preserve">63.2% нь,  цэцэрлэгүүдээс   80 багш буюу 42.7% </w:t>
            </w:r>
            <w:r w:rsidRPr="005F0FCD">
              <w:rPr>
                <w:rFonts w:ascii="Times New Roman" w:hAnsi="Times New Roman"/>
                <w:lang w:val="mn-MN"/>
              </w:rPr>
              <w:t xml:space="preserve">тэргүүн туршлагаа түгээн дэлгэрүүлж, хамтран ажиллаж, бүсээрээ хөгжих боломж бүрдлээ.Тэргүүн туршлагаа түгээн дэлгэрүүлсэн багшийн тоо цэцэрлэгийн </w:t>
            </w:r>
            <w:r w:rsidRPr="005F0FCD">
              <w:rPr>
                <w:rFonts w:ascii="Times New Roman" w:hAnsi="Times New Roman"/>
                <w:b/>
                <w:lang w:val="mn-MN"/>
              </w:rPr>
              <w:t>35</w:t>
            </w:r>
            <w:r w:rsidRPr="005F0FCD">
              <w:rPr>
                <w:rFonts w:ascii="Times New Roman" w:hAnsi="Times New Roman"/>
                <w:lang w:val="mn-MN"/>
              </w:rPr>
              <w:t xml:space="preserve"> багш, сургууль </w:t>
            </w:r>
            <w:r w:rsidRPr="005F0FCD">
              <w:rPr>
                <w:rFonts w:ascii="Times New Roman" w:hAnsi="Times New Roman"/>
                <w:b/>
                <w:lang w:val="mn-MN"/>
              </w:rPr>
              <w:t>42</w:t>
            </w:r>
            <w:r w:rsidRPr="005F0FCD">
              <w:rPr>
                <w:rFonts w:ascii="Times New Roman" w:hAnsi="Times New Roman"/>
                <w:lang w:val="mn-MN"/>
              </w:rPr>
              <w:t xml:space="preserve"> багшаар өссөн үзүүлэлттэй байна.</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lang w:val="mn-MN"/>
              </w:rPr>
            </w:pPr>
          </w:p>
          <w:p w:rsidR="00AE7DE8" w:rsidRPr="005F0FCD" w:rsidRDefault="00AE7DE8" w:rsidP="006A49DB">
            <w:pPr>
              <w:spacing w:after="0" w:line="240" w:lineRule="auto"/>
              <w:jc w:val="center"/>
              <w:textAlignment w:val="top"/>
              <w:rPr>
                <w:rFonts w:ascii="Times New Roman" w:hAnsi="Times New Roman"/>
                <w:lang w:val="mn-MN"/>
              </w:rPr>
            </w:pPr>
            <w:r w:rsidRPr="005F0FCD">
              <w:rPr>
                <w:rFonts w:ascii="Times New Roman" w:hAnsi="Times New Roman"/>
                <w:lang w:val="mn-MN"/>
              </w:rPr>
              <w:t>100%</w:t>
            </w:r>
          </w:p>
        </w:tc>
      </w:tr>
      <w:tr w:rsidR="00AE7DE8" w:rsidRPr="005F0FCD" w:rsidTr="006A49DB">
        <w:trPr>
          <w:trHeight w:val="120"/>
        </w:trPr>
        <w:tc>
          <w:tcPr>
            <w:tcW w:w="426" w:type="dxa"/>
            <w:vMerge w:val="restart"/>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lang w:val="mn-MN"/>
              </w:rPr>
              <w:t>2</w:t>
            </w:r>
            <w:r w:rsidRPr="005F0FCD">
              <w:rPr>
                <w:rFonts w:ascii="Times New Roman" w:hAnsi="Times New Roman"/>
              </w:rPr>
              <w:t>.</w:t>
            </w:r>
          </w:p>
        </w:tc>
        <w:tc>
          <w:tcPr>
            <w:tcW w:w="1701" w:type="dxa"/>
            <w:gridSpan w:val="3"/>
            <w:vMerge w:val="restart"/>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Хүүхдийг мэдлэг </w:t>
            </w:r>
            <w:r w:rsidRPr="005F0FCD">
              <w:rPr>
                <w:rFonts w:ascii="Times New Roman" w:hAnsi="Times New Roman"/>
                <w:lang w:val="mn-MN"/>
              </w:rPr>
              <w:lastRenderedPageBreak/>
              <w:t>боловсролтой, амьдрах ухаантай, хөдөлмөрч, эх оронч, үндэсний бахархалтай, эрүүл чийрэг, зөв зан суртахуун, хүмүүжил төлөвшилтэй хүн болгоно.</w:t>
            </w: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8</w:t>
            </w:r>
            <w:r w:rsidRPr="00DE12CE">
              <w:rPr>
                <w:rFonts w:ascii="Times New Roman" w:hAnsi="Times New Roman"/>
                <w:lang w:val="mn-MN"/>
              </w:rPr>
              <w:t xml:space="preserve">. </w:t>
            </w:r>
            <w:r w:rsidRPr="005F0FCD">
              <w:rPr>
                <w:rFonts w:ascii="Times New Roman" w:hAnsi="Times New Roman"/>
                <w:lang w:val="mn-MN"/>
              </w:rPr>
              <w:t xml:space="preserve">Сурагчдыг эх хэлээрээ зөвсайхан </w:t>
            </w:r>
            <w:r w:rsidRPr="005F0FCD">
              <w:rPr>
                <w:rFonts w:ascii="Times New Roman" w:hAnsi="Times New Roman"/>
                <w:lang w:val="mn-MN"/>
              </w:rPr>
              <w:lastRenderedPageBreak/>
              <w:t>бичих, ярих, илтгэх, сэтгэх хэрэглээний бүрэн ур чадвартай болгож, монгол хэл, бичгийн сургалтын чанарыг  сайжруулна.</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Зөв,</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сайхан бичих,</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бүтээлчээр унших чадвар ахисан хүүхэд </w:t>
            </w:r>
            <w:r w:rsidRPr="00DE12CE">
              <w:rPr>
                <w:rFonts w:ascii="Times New Roman" w:hAnsi="Times New Roman"/>
                <w:lang w:val="mn-MN"/>
              </w:rPr>
              <w:t>/</w:t>
            </w:r>
            <w:r w:rsidRPr="005F0FCD">
              <w:rPr>
                <w:rFonts w:ascii="Times New Roman" w:hAnsi="Times New Roman"/>
                <w:lang w:val="mn-MN"/>
              </w:rPr>
              <w:t>хувиар</w:t>
            </w:r>
            <w:r w:rsidRPr="00DE12CE">
              <w:rPr>
                <w:rFonts w:ascii="Times New Roman" w:hAnsi="Times New Roman"/>
                <w:lang w:val="mn-MN"/>
              </w:rPr>
              <w:t>/</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74.</w:t>
            </w:r>
            <w:r w:rsidRPr="005F0FCD">
              <w:rPr>
                <w:rFonts w:ascii="Times New Roman" w:hAnsi="Times New Roman"/>
              </w:rPr>
              <w:t>3</w:t>
            </w:r>
            <w:r w:rsidRPr="005F0FCD">
              <w:rPr>
                <w:rFonts w:ascii="Times New Roman" w:hAnsi="Times New Roman"/>
                <w:lang w:val="mn-MN"/>
              </w:rPr>
              <w:t>%</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rPr>
              <w:t>7</w:t>
            </w:r>
            <w:r w:rsidRPr="005F0FCD">
              <w:rPr>
                <w:rFonts w:ascii="Times New Roman" w:hAnsi="Times New Roman"/>
                <w:lang w:val="mn-MN"/>
              </w:rPr>
              <w:t>4.1%</w:t>
            </w:r>
          </w:p>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81.7%</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УХО</w:t>
            </w:r>
          </w:p>
          <w:p w:rsidR="00AE7DE8" w:rsidRPr="005F0FCD" w:rsidRDefault="00AE7DE8" w:rsidP="004223E5">
            <w:pPr>
              <w:spacing w:after="0" w:line="240" w:lineRule="auto"/>
              <w:ind w:left="-57" w:right="-57"/>
              <w:jc w:val="center"/>
              <w:rPr>
                <w:rFonts w:ascii="Times New Roman" w:hAnsi="Times New Roman"/>
                <w:b/>
              </w:rPr>
            </w:pPr>
          </w:p>
        </w:tc>
        <w:tc>
          <w:tcPr>
            <w:tcW w:w="6945" w:type="dxa"/>
            <w:vAlign w:val="center"/>
          </w:tcPr>
          <w:p w:rsidR="00AE7DE8" w:rsidRPr="005F0FCD" w:rsidRDefault="00AE7DE8" w:rsidP="00114DAC">
            <w:pPr>
              <w:pStyle w:val="Style3"/>
              <w:widowControl/>
              <w:shd w:val="clear" w:color="auto" w:fill="FFFFFF"/>
              <w:tabs>
                <w:tab w:val="left" w:pos="710"/>
              </w:tabs>
              <w:spacing w:line="240" w:lineRule="auto"/>
              <w:ind w:firstLine="0"/>
              <w:rPr>
                <w:rStyle w:val="FontStyle12"/>
                <w:rFonts w:ascii="Times New Roman" w:eastAsia="Batang" w:hAnsi="Times New Roman" w:cs="Times New Roman"/>
                <w:noProof/>
                <w:lang w:val="mn-MN"/>
              </w:rPr>
            </w:pPr>
            <w:r w:rsidRPr="005F0FCD">
              <w:rPr>
                <w:sz w:val="22"/>
                <w:szCs w:val="22"/>
                <w:lang w:val="mn-MN"/>
              </w:rPr>
              <w:t xml:space="preserve">2016-2017 оны хичээлийн жилд Монгол хэл бичгийн сургалтын чанарыг сайжруулах, сурагчдын эх хэлний мэдрэмж, бодит чадварыг </w:t>
            </w:r>
            <w:r w:rsidRPr="005F0FCD">
              <w:rPr>
                <w:sz w:val="22"/>
                <w:szCs w:val="22"/>
                <w:lang w:val="mn-MN"/>
              </w:rPr>
              <w:lastRenderedPageBreak/>
              <w:t>хөгжүүлэх зорилгоор “</w:t>
            </w:r>
            <w:r w:rsidRPr="005F0FCD">
              <w:rPr>
                <w:b/>
                <w:sz w:val="22"/>
                <w:szCs w:val="22"/>
                <w:lang w:val="mn-MN"/>
              </w:rPr>
              <w:t>Хичээл, судлагдахуун бүрээр сургалтын чанарыг дээшлүүлье</w:t>
            </w:r>
            <w:r w:rsidRPr="005F0FCD">
              <w:rPr>
                <w:sz w:val="22"/>
                <w:szCs w:val="22"/>
                <w:lang w:val="mn-MN"/>
              </w:rPr>
              <w:t>”,</w:t>
            </w:r>
            <w:r w:rsidRPr="005F0FCD">
              <w:rPr>
                <w:rStyle w:val="FontStyle12"/>
                <w:rFonts w:ascii="Times New Roman" w:eastAsia="Batang" w:hAnsi="Times New Roman" w:cs="Times New Roman"/>
                <w:noProof/>
                <w:lang w:val="mn-MN"/>
              </w:rPr>
              <w:t xml:space="preserve"> “</w:t>
            </w:r>
            <w:r w:rsidRPr="005F0FCD">
              <w:rPr>
                <w:rStyle w:val="FontStyle12"/>
                <w:rFonts w:ascii="Times New Roman" w:eastAsia="Batang" w:hAnsi="Times New Roman" w:cs="Times New Roman"/>
                <w:b/>
                <w:noProof/>
                <w:lang w:val="mn-MN"/>
              </w:rPr>
              <w:t>Эх хэл бичгийн чадварыг нэмэгдүүлье</w:t>
            </w:r>
            <w:r w:rsidRPr="005F0FCD">
              <w:rPr>
                <w:rStyle w:val="FontStyle12"/>
                <w:rFonts w:ascii="Times New Roman" w:eastAsia="Batang" w:hAnsi="Times New Roman" w:cs="Times New Roman"/>
                <w:noProof/>
                <w:lang w:val="mn-MN"/>
              </w:rPr>
              <w:t xml:space="preserve">” аянуудыг зохион байгуулснаар Монгол кирил үсгийн дүрмээр зөв бичих чадвар </w:t>
            </w:r>
            <w:r w:rsidRPr="005F0FCD">
              <w:rPr>
                <w:rStyle w:val="FontStyle12"/>
                <w:rFonts w:ascii="Times New Roman" w:eastAsia="Batang" w:hAnsi="Times New Roman" w:cs="Times New Roman"/>
                <w:b/>
                <w:noProof/>
                <w:lang w:val="mn-MN"/>
              </w:rPr>
              <w:t>66.4</w:t>
            </w:r>
            <w:r w:rsidRPr="005F0FCD">
              <w:rPr>
                <w:rStyle w:val="FontStyle12"/>
                <w:rFonts w:ascii="Times New Roman" w:eastAsia="Batang" w:hAnsi="Times New Roman" w:cs="Times New Roman"/>
                <w:noProof/>
                <w:lang w:val="mn-MN"/>
              </w:rPr>
              <w:t xml:space="preserve">%-д хүрсэн нь зорилтот түвшнээс </w:t>
            </w:r>
            <w:r w:rsidRPr="005F0FCD">
              <w:rPr>
                <w:rStyle w:val="FontStyle12"/>
                <w:rFonts w:ascii="Times New Roman" w:eastAsia="Batang" w:hAnsi="Times New Roman" w:cs="Times New Roman"/>
                <w:b/>
                <w:noProof/>
                <w:lang w:val="mn-MN"/>
              </w:rPr>
              <w:t>7.9</w:t>
            </w:r>
            <w:r w:rsidRPr="005F0FCD">
              <w:rPr>
                <w:rStyle w:val="FontStyle12"/>
                <w:rFonts w:ascii="Times New Roman" w:eastAsia="Batang" w:hAnsi="Times New Roman" w:cs="Times New Roman"/>
                <w:noProof/>
                <w:lang w:val="mn-MN"/>
              </w:rPr>
              <w:t xml:space="preserve">%, </w:t>
            </w:r>
            <w:r w:rsidRPr="005F0FCD">
              <w:rPr>
                <w:sz w:val="22"/>
                <w:szCs w:val="22"/>
                <w:lang w:val="mn-MN"/>
              </w:rPr>
              <w:t>с</w:t>
            </w:r>
            <w:r w:rsidRPr="005F0FCD">
              <w:rPr>
                <w:rStyle w:val="FontStyle12"/>
                <w:rFonts w:ascii="Times New Roman" w:eastAsia="Batang" w:hAnsi="Times New Roman" w:cs="Times New Roman"/>
                <w:noProof/>
                <w:lang w:val="mn-MN"/>
              </w:rPr>
              <w:t xml:space="preserve">айхан бичих чадвар </w:t>
            </w:r>
            <w:r w:rsidRPr="005F0FCD">
              <w:rPr>
                <w:rStyle w:val="FontStyle12"/>
                <w:rFonts w:ascii="Times New Roman" w:eastAsia="Batang" w:hAnsi="Times New Roman" w:cs="Times New Roman"/>
                <w:b/>
                <w:noProof/>
                <w:lang w:val="mn-MN"/>
              </w:rPr>
              <w:t>70.0</w:t>
            </w:r>
            <w:r w:rsidRPr="005F0FCD">
              <w:rPr>
                <w:rStyle w:val="FontStyle12"/>
                <w:rFonts w:ascii="Times New Roman" w:eastAsia="Batang" w:hAnsi="Times New Roman" w:cs="Times New Roman"/>
                <w:noProof/>
                <w:lang w:val="mn-MN"/>
              </w:rPr>
              <w:t xml:space="preserve">%-тай үнэлэгдсэн нь </w:t>
            </w:r>
            <w:r w:rsidRPr="005F0FCD">
              <w:rPr>
                <w:rStyle w:val="FontStyle12"/>
                <w:rFonts w:ascii="Times New Roman" w:eastAsia="Batang" w:hAnsi="Times New Roman" w:cs="Times New Roman"/>
                <w:b/>
                <w:noProof/>
                <w:lang w:val="mn-MN"/>
              </w:rPr>
              <w:t>4.1</w:t>
            </w:r>
            <w:r w:rsidRPr="005F0FCD">
              <w:rPr>
                <w:rStyle w:val="FontStyle12"/>
                <w:rFonts w:ascii="Times New Roman" w:eastAsia="Batang" w:hAnsi="Times New Roman" w:cs="Times New Roman"/>
                <w:noProof/>
                <w:lang w:val="mn-MN"/>
              </w:rPr>
              <w:t>%, бүтээлчээр унших чадвар 77.7%-тай дүгнэгдсэн нь 4</w:t>
            </w:r>
            <w:r w:rsidRPr="005F0FCD">
              <w:rPr>
                <w:rStyle w:val="FontStyle12"/>
                <w:rFonts w:ascii="Times New Roman" w:eastAsia="Batang" w:hAnsi="Times New Roman" w:cs="Times New Roman"/>
                <w:noProof/>
              </w:rPr>
              <w:t xml:space="preserve"> </w:t>
            </w:r>
            <w:r w:rsidRPr="005F0FCD">
              <w:rPr>
                <w:sz w:val="22"/>
                <w:szCs w:val="22"/>
                <w:lang w:val="mn-MN"/>
              </w:rPr>
              <w:t>пунктээр</w:t>
            </w:r>
            <w:r w:rsidRPr="005F0FCD">
              <w:rPr>
                <w:rStyle w:val="FontStyle12"/>
                <w:rFonts w:ascii="Times New Roman" w:eastAsia="Batang" w:hAnsi="Times New Roman" w:cs="Times New Roman"/>
                <w:noProof/>
                <w:lang w:val="mn-MN"/>
              </w:rPr>
              <w:t xml:space="preserve"> тус тус доогуур үзүүлэлттэй байна. </w:t>
            </w:r>
            <w:r w:rsidRPr="005F0FCD">
              <w:rPr>
                <w:sz w:val="22"/>
                <w:szCs w:val="22"/>
                <w:lang w:val="mn-MN"/>
              </w:rPr>
              <w:t xml:space="preserve">Хүүхдийн нас, сэтгэхүйн онцлогт нийцсэн шүлэг найраглалыг нийт сурагчдын </w:t>
            </w:r>
            <w:r w:rsidRPr="005F0FCD">
              <w:rPr>
                <w:b/>
                <w:sz w:val="22"/>
                <w:szCs w:val="22"/>
                <w:lang w:val="mn-MN"/>
              </w:rPr>
              <w:t>80.6%</w:t>
            </w:r>
            <w:r w:rsidRPr="005F0FCD">
              <w:rPr>
                <w:sz w:val="22"/>
                <w:szCs w:val="22"/>
                <w:lang w:val="mn-MN"/>
              </w:rPr>
              <w:t xml:space="preserve"> нь цээжилж, уран унших чадвараа хөгжүүлсэн нь өмнөх оноос 2.6%, заавал унших зохиолуудыг </w:t>
            </w:r>
            <w:r w:rsidRPr="005F0FCD">
              <w:rPr>
                <w:b/>
                <w:sz w:val="22"/>
                <w:szCs w:val="22"/>
                <w:lang w:val="mn-MN"/>
              </w:rPr>
              <w:t>74.8</w:t>
            </w:r>
            <w:r w:rsidRPr="005F0FCD">
              <w:rPr>
                <w:sz w:val="22"/>
                <w:szCs w:val="22"/>
                <w:lang w:val="mn-MN"/>
              </w:rPr>
              <w:t xml:space="preserve">% нь уншсан нь мөн үеэс 2.8 пунктээр тус тус өсөж, </w:t>
            </w:r>
            <w:r w:rsidRPr="005F0FCD">
              <w:rPr>
                <w:b/>
                <w:sz w:val="22"/>
                <w:szCs w:val="22"/>
                <w:lang w:val="mn-MN"/>
              </w:rPr>
              <w:t>58.7</w:t>
            </w:r>
            <w:r w:rsidRPr="005F0FCD">
              <w:rPr>
                <w:sz w:val="22"/>
                <w:szCs w:val="22"/>
                <w:lang w:val="mn-MN"/>
              </w:rPr>
              <w:t xml:space="preserve">% нь үр дүнтэй тэмдэглэл хөтөлж хэвшлээ. </w:t>
            </w:r>
          </w:p>
          <w:p w:rsidR="00AE7DE8" w:rsidRPr="005F0FCD" w:rsidRDefault="00AE7DE8" w:rsidP="00114DAC">
            <w:pPr>
              <w:spacing w:after="0" w:line="240" w:lineRule="auto"/>
              <w:ind w:left="-57" w:right="-57"/>
              <w:jc w:val="both"/>
              <w:rPr>
                <w:rFonts w:ascii="Times New Roman" w:hAnsi="Times New Roman"/>
                <w:lang w:val="mn-MN"/>
              </w:rPr>
            </w:pPr>
            <w:r w:rsidRPr="005F0FCD">
              <w:rPr>
                <w:rStyle w:val="FontStyle12"/>
                <w:rFonts w:ascii="Times New Roman" w:eastAsia="Batang" w:hAnsi="Times New Roman" w:cs="Times New Roman"/>
                <w:noProof/>
                <w:lang w:val="mn-MN"/>
              </w:rPr>
              <w:t xml:space="preserve">  Түүнчлэн аймгийн хэмжээнд үндэсний бичгийг анхлан суралцагч 6-р ангийн 50 бүлгийн 1126 сурагч, 1102 эцэг эхийг хамруулан“Алтан үсгийн баярын өдөр” арга хэмжээг зохион байгуулж, сайхан бичигтнээр 197, зөв бичигтнээр 172, шударга тод уншигчаар 177 сурагчийг тус тус шалгаруулан урамшуулж, нийт 1.441.0 төгрөг зарцуулсан байна</w:t>
            </w:r>
            <w:r w:rsidRPr="005F0FCD">
              <w:rPr>
                <w:rFonts w:ascii="Times New Roman" w:hAnsi="Times New Roman"/>
                <w:lang w:val="mn-MN"/>
              </w:rPr>
              <w:t>.</w:t>
            </w:r>
          </w:p>
        </w:tc>
        <w:tc>
          <w:tcPr>
            <w:tcW w:w="851" w:type="dxa"/>
            <w:vAlign w:val="center"/>
          </w:tcPr>
          <w:p w:rsidR="00AE7DE8" w:rsidRPr="005F0FCD" w:rsidRDefault="00AE7DE8" w:rsidP="006A49DB">
            <w:pPr>
              <w:spacing w:after="0" w:line="240" w:lineRule="auto"/>
              <w:ind w:left="-57" w:right="-57"/>
              <w:jc w:val="center"/>
              <w:rPr>
                <w:rFonts w:ascii="Times New Roman" w:hAnsi="Times New Roman"/>
                <w:bCs/>
                <w:lang w:val="mn-MN"/>
              </w:rPr>
            </w:pPr>
            <w:r w:rsidRPr="005F0FCD">
              <w:rPr>
                <w:rFonts w:ascii="Times New Roman" w:hAnsi="Times New Roman"/>
                <w:bCs/>
                <w:lang w:val="mn-MN"/>
              </w:rPr>
              <w:lastRenderedPageBreak/>
              <w:t>100%</w:t>
            </w:r>
          </w:p>
        </w:tc>
      </w:tr>
      <w:tr w:rsidR="00AE7DE8" w:rsidRPr="005F0FCD" w:rsidTr="006A49DB">
        <w:trPr>
          <w:trHeight w:val="1781"/>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b/>
              </w:rPr>
            </w:pPr>
          </w:p>
        </w:tc>
        <w:tc>
          <w:tcPr>
            <w:tcW w:w="2268" w:type="dxa"/>
          </w:tcPr>
          <w:p w:rsidR="00AE7DE8" w:rsidRPr="005F0FCD" w:rsidRDefault="00AE7DE8" w:rsidP="004223E5">
            <w:pPr>
              <w:spacing w:after="0" w:line="240" w:lineRule="auto"/>
              <w:ind w:left="-57" w:right="-57"/>
              <w:jc w:val="both"/>
              <w:rPr>
                <w:rStyle w:val="FontStyle13"/>
                <w:noProof/>
                <w:sz w:val="22"/>
                <w:szCs w:val="22"/>
                <w:lang w:val="mn-MN"/>
              </w:rPr>
            </w:pPr>
            <w:r w:rsidRPr="005F0FCD">
              <w:rPr>
                <w:rFonts w:ascii="Times New Roman" w:hAnsi="Times New Roman"/>
                <w:lang w:val="mn-MN"/>
              </w:rPr>
              <w:t xml:space="preserve">9.“Утга зохиолын дугуйлан”-г хичээллүүлж, </w:t>
            </w:r>
            <w:r w:rsidRPr="005F0FCD">
              <w:rPr>
                <w:rStyle w:val="FontStyle13"/>
                <w:noProof/>
                <w:sz w:val="22"/>
                <w:szCs w:val="22"/>
                <w:lang w:val="mn-MN"/>
              </w:rPr>
              <w:t>сурагчдын бүтээлчээр унших чадварыг дээшлүүлнэ.</w:t>
            </w:r>
          </w:p>
          <w:p w:rsidR="00AE7DE8" w:rsidRPr="005F0FCD" w:rsidRDefault="00AE7DE8" w:rsidP="004223E5">
            <w:pPr>
              <w:spacing w:after="0" w:line="240" w:lineRule="auto"/>
              <w:ind w:left="-57" w:right="-57"/>
              <w:jc w:val="both"/>
              <w:rPr>
                <w:rFonts w:ascii="Times New Roman" w:hAnsi="Times New Roman"/>
                <w:lang w:val="mn-MN"/>
              </w:rPr>
            </w:pP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-Яруу найргийн, илтгэл мэтгэлцээний  дугуйлангийн тоогоор,</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-Бүтээлчээр унших чадвартай хүүхдийн хувиар</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w:t>
            </w: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81.7%</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AE7DE8" w:rsidRPr="005F0FCD" w:rsidRDefault="00AE7DE8" w:rsidP="004223E5">
            <w:pPr>
              <w:spacing w:after="0" w:line="240" w:lineRule="auto"/>
              <w:ind w:left="-57" w:right="-57"/>
              <w:jc w:val="center"/>
              <w:rPr>
                <w:rFonts w:ascii="Times New Roman" w:hAnsi="Times New Roman"/>
                <w:b/>
              </w:rPr>
            </w:pPr>
          </w:p>
        </w:tc>
        <w:tc>
          <w:tcPr>
            <w:tcW w:w="6945" w:type="dxa"/>
            <w:vAlign w:val="center"/>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 2016-2017  оны хичээлийн жилд </w:t>
            </w:r>
            <w:r w:rsidRPr="005F0FCD">
              <w:rPr>
                <w:rFonts w:ascii="Times New Roman" w:hAnsi="Times New Roman"/>
                <w:b/>
                <w:lang w:val="mn-MN"/>
              </w:rPr>
              <w:t>29</w:t>
            </w:r>
            <w:r w:rsidRPr="005F0FCD">
              <w:rPr>
                <w:rFonts w:ascii="Times New Roman" w:hAnsi="Times New Roman"/>
                <w:lang w:val="mn-MN"/>
              </w:rPr>
              <w:t xml:space="preserve"> сургууль </w:t>
            </w:r>
            <w:r w:rsidRPr="005F0FCD">
              <w:rPr>
                <w:rFonts w:ascii="Times New Roman" w:hAnsi="Times New Roman"/>
                <w:b/>
                <w:lang w:val="mn-MN"/>
              </w:rPr>
              <w:t xml:space="preserve">763 </w:t>
            </w:r>
            <w:r w:rsidRPr="005F0FCD">
              <w:rPr>
                <w:rFonts w:ascii="Times New Roman" w:hAnsi="Times New Roman"/>
                <w:lang w:val="mn-MN"/>
              </w:rPr>
              <w:t xml:space="preserve">сурагчийг хамруулсан утга зохиол, яруу найргийн дугуйланг хичээллүүлсэн бөгөөд </w:t>
            </w:r>
            <w:r w:rsidRPr="005F0FCD">
              <w:rPr>
                <w:rStyle w:val="FontStyle12"/>
                <w:rFonts w:ascii="Times New Roman" w:eastAsia="Batang" w:hAnsi="Times New Roman" w:cs="Times New Roman"/>
                <w:noProof/>
                <w:lang w:val="mn-MN"/>
              </w:rPr>
              <w:t xml:space="preserve">“Эх хэл бичгийн чадварыг нэмэгдүүлье” аяны хүрээнд БСУГазраас багш, сурагчдын саналд үндэслэн анги бүрээр заавал эзэмших </w:t>
            </w:r>
            <w:r w:rsidRPr="005F0FCD">
              <w:rPr>
                <w:rFonts w:ascii="Times New Roman" w:hAnsi="Times New Roman"/>
                <w:lang w:val="mn-MN"/>
              </w:rPr>
              <w:t>“Бүтээлч уншлагын аргын жагсаалт”-ыг боловсруулж, ЕБС-иудад хүргүүлснийг багш нар хичээл болон хичээлээс гадуурх үйл ажиллагаагаар хэрэгжүүлж</w:t>
            </w:r>
            <w:r w:rsidRPr="005F0FCD">
              <w:rPr>
                <w:rStyle w:val="FontStyle12"/>
                <w:rFonts w:ascii="Times New Roman" w:eastAsia="Batang" w:hAnsi="Times New Roman" w:cs="Times New Roman"/>
                <w:noProof/>
                <w:lang w:val="mn-MN"/>
              </w:rPr>
              <w:t xml:space="preserve"> бүтээлчээр унших чадвар эзэмшилтийг </w:t>
            </w:r>
            <w:r w:rsidRPr="005F0FCD">
              <w:rPr>
                <w:rStyle w:val="FontStyle12"/>
                <w:rFonts w:ascii="Times New Roman" w:eastAsia="Batang" w:hAnsi="Times New Roman" w:cs="Times New Roman"/>
                <w:b/>
                <w:noProof/>
                <w:lang w:val="mn-MN"/>
              </w:rPr>
              <w:t>77.7%-</w:t>
            </w:r>
            <w:r w:rsidRPr="005F0FCD">
              <w:rPr>
                <w:rStyle w:val="FontStyle12"/>
                <w:rFonts w:ascii="Times New Roman" w:eastAsia="Batang" w:hAnsi="Times New Roman" w:cs="Times New Roman"/>
                <w:noProof/>
                <w:lang w:val="mn-MN"/>
              </w:rPr>
              <w:t xml:space="preserve">д хүргэсэн нь өмнөх жилээс </w:t>
            </w:r>
            <w:r w:rsidRPr="005F0FCD">
              <w:rPr>
                <w:rStyle w:val="FontStyle12"/>
                <w:rFonts w:ascii="Times New Roman" w:eastAsia="Batang" w:hAnsi="Times New Roman" w:cs="Times New Roman"/>
                <w:b/>
                <w:noProof/>
                <w:lang w:val="mn-MN"/>
              </w:rPr>
              <w:t>1</w:t>
            </w:r>
            <w:r w:rsidRPr="005F0FCD">
              <w:rPr>
                <w:rFonts w:ascii="Times New Roman" w:hAnsi="Times New Roman"/>
                <w:lang w:val="mn-MN"/>
              </w:rPr>
              <w:t xml:space="preserve"> пунктээр</w:t>
            </w:r>
            <w:r w:rsidRPr="005F0FCD">
              <w:rPr>
                <w:rStyle w:val="FontStyle12"/>
                <w:rFonts w:ascii="Times New Roman" w:eastAsia="Batang" w:hAnsi="Times New Roman" w:cs="Times New Roman"/>
                <w:noProof/>
                <w:lang w:val="mn-MN"/>
              </w:rPr>
              <w:t xml:space="preserve">, зорилтот түвшнээс </w:t>
            </w:r>
            <w:r w:rsidRPr="005F0FCD">
              <w:rPr>
                <w:rStyle w:val="FontStyle12"/>
                <w:rFonts w:ascii="Times New Roman" w:eastAsia="Batang" w:hAnsi="Times New Roman" w:cs="Times New Roman"/>
                <w:b/>
                <w:noProof/>
                <w:lang w:val="mn-MN"/>
              </w:rPr>
              <w:t>4</w:t>
            </w:r>
            <w:r w:rsidRPr="005F0FCD">
              <w:rPr>
                <w:rFonts w:ascii="Times New Roman" w:hAnsi="Times New Roman"/>
                <w:lang w:val="mn-MN"/>
              </w:rPr>
              <w:t xml:space="preserve"> пунктээр</w:t>
            </w:r>
            <w:r w:rsidRPr="005F0FCD">
              <w:rPr>
                <w:rStyle w:val="FontStyle12"/>
                <w:rFonts w:ascii="Times New Roman" w:eastAsia="Batang" w:hAnsi="Times New Roman" w:cs="Times New Roman"/>
                <w:noProof/>
                <w:lang w:val="mn-MN"/>
              </w:rPr>
              <w:t xml:space="preserve"> тус тус доогуур үзүүлэлттэй байна.</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bCs/>
              </w:rPr>
            </w:pPr>
            <w:r w:rsidRPr="005F0FCD">
              <w:rPr>
                <w:rStyle w:val="FontStyle12"/>
                <w:rFonts w:ascii="Times New Roman" w:hAnsi="Times New Roman" w:cs="Times New Roman"/>
                <w:bCs/>
                <w:noProof/>
                <w:lang w:val="mn-MN"/>
              </w:rPr>
              <w:t>70%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b/>
              </w:rPr>
            </w:pPr>
          </w:p>
        </w:tc>
        <w:tc>
          <w:tcPr>
            <w:tcW w:w="2268" w:type="dxa"/>
          </w:tcPr>
          <w:p w:rsidR="00AE7DE8" w:rsidRPr="005F0FCD" w:rsidRDefault="00AE7DE8"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10.Хүүхдийн хүмүүжил төлөвшлийг сайжруулах аймгийн дэд хөтөлбөр боловсруулж хэрэгжүүлнэ.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Хөтөлбөрийн хэрэгжилтийн хувиар</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ОНХО</w:t>
            </w:r>
          </w:p>
        </w:tc>
        <w:tc>
          <w:tcPr>
            <w:tcW w:w="6945" w:type="dxa"/>
            <w:vAlign w:val="center"/>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w:t>
            </w:r>
            <w:r w:rsidRPr="005F0FCD">
              <w:rPr>
                <w:rFonts w:ascii="Times New Roman" w:hAnsi="Times New Roman"/>
                <w:b/>
                <w:lang w:val="mn-MN"/>
              </w:rPr>
              <w:t>Хүүхдийн хүмүүжил төлөвшлийг сайжруулах</w:t>
            </w:r>
            <w:r w:rsidRPr="005F0FCD">
              <w:rPr>
                <w:rFonts w:ascii="Times New Roman" w:hAnsi="Times New Roman"/>
                <w:lang w:val="mn-MN"/>
              </w:rPr>
              <w:t xml:space="preserve">” аймгийн дэд хөтөлбөрийг  </w:t>
            </w:r>
            <w:r w:rsidRPr="005F0FCD">
              <w:rPr>
                <w:rFonts w:ascii="Times New Roman" w:hAnsi="Times New Roman"/>
                <w:b/>
                <w:lang w:val="mn-MN"/>
              </w:rPr>
              <w:t>5 зорилт, 27 хэрэгжүүлэх арга хэмжээ</w:t>
            </w:r>
            <w:r w:rsidRPr="005F0FCD">
              <w:rPr>
                <w:rFonts w:ascii="Times New Roman" w:hAnsi="Times New Roman"/>
                <w:lang w:val="mn-MN"/>
              </w:rPr>
              <w:t xml:space="preserve">, 6 шалгуур үзүүлэлттэй  боловсруулан бүсийн сургалтаар ерөнхий боловсролын 18 сургуулийн нийгмийн ажилтнуудад танилцуулж, сургалт зохион байгуулсан. Хэрэгжилтийн явцыг шалгуур үзүүлэлтээр тооцоход  2017 онд хүрэх түвшин </w:t>
            </w:r>
            <w:r w:rsidRPr="005F0FCD">
              <w:rPr>
                <w:rFonts w:ascii="Times New Roman" w:hAnsi="Times New Roman"/>
                <w:b/>
                <w:lang w:val="mn-MN"/>
              </w:rPr>
              <w:t>89,9%-</w:t>
            </w:r>
            <w:r w:rsidRPr="005F0FCD">
              <w:rPr>
                <w:rFonts w:ascii="Times New Roman" w:hAnsi="Times New Roman"/>
                <w:lang w:val="mn-MN"/>
              </w:rPr>
              <w:t xml:space="preserve">тай хэрэгжиж байна. </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bCs/>
              </w:rPr>
            </w:pPr>
            <w:r w:rsidRPr="005F0FCD">
              <w:rPr>
                <w:rFonts w:ascii="Times New Roman" w:hAnsi="Times New Roman"/>
                <w:bCs/>
                <w:lang w:val="mn-MN"/>
              </w:rPr>
              <w:t>100%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b/>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11.“Математикч сургууль” уралдаан зохион байгуулж, сурагчдын сэтгэн бодох чадварыг дээшлүүлнэ.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Математикч сургууль,</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Болзол хангасан багшийн тоо</w:t>
            </w:r>
          </w:p>
        </w:tc>
        <w:tc>
          <w:tcPr>
            <w:tcW w:w="1276" w:type="dxa"/>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rPr>
              <w:t>6</w:t>
            </w:r>
          </w:p>
          <w:p w:rsidR="00AE7DE8" w:rsidRPr="005F0FCD" w:rsidRDefault="00AE7DE8" w:rsidP="004223E5">
            <w:pPr>
              <w:spacing w:after="0" w:line="240" w:lineRule="auto"/>
              <w:ind w:left="-57" w:right="-57"/>
              <w:jc w:val="center"/>
              <w:rPr>
                <w:rFonts w:ascii="Times New Roman" w:hAnsi="Times New Roman"/>
              </w:rPr>
            </w:pPr>
          </w:p>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rPr>
              <w:t>12</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УХО,ОНХО</w:t>
            </w:r>
          </w:p>
        </w:tc>
        <w:tc>
          <w:tcPr>
            <w:tcW w:w="6945" w:type="dxa"/>
            <w:vAlign w:val="center"/>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b/>
                <w:lang w:val="mn-MN"/>
              </w:rPr>
              <w:t>“Математикч сургууль-хамт олон” болзолт уралдаанд</w:t>
            </w:r>
            <w:r w:rsidRPr="005F0FCD">
              <w:rPr>
                <w:rFonts w:ascii="Times New Roman" w:hAnsi="Times New Roman"/>
                <w:lang w:val="mn-MN"/>
              </w:rPr>
              <w:t xml:space="preserve"> зарцуулагдах </w:t>
            </w:r>
            <w:r w:rsidRPr="00DE12CE">
              <w:rPr>
                <w:rFonts w:ascii="Times New Roman" w:hAnsi="Times New Roman"/>
                <w:b/>
                <w:lang w:val="mn-MN"/>
              </w:rPr>
              <w:t>5</w:t>
            </w:r>
            <w:r w:rsidRPr="005F0FCD">
              <w:rPr>
                <w:rFonts w:ascii="Times New Roman" w:hAnsi="Times New Roman"/>
                <w:b/>
                <w:lang w:val="mn-MN"/>
              </w:rPr>
              <w:t>.</w:t>
            </w:r>
            <w:r w:rsidRPr="00DE12CE">
              <w:rPr>
                <w:rFonts w:ascii="Times New Roman" w:hAnsi="Times New Roman"/>
                <w:b/>
                <w:lang w:val="mn-MN"/>
              </w:rPr>
              <w:t>700</w:t>
            </w:r>
            <w:r w:rsidRPr="005F0FCD">
              <w:rPr>
                <w:rFonts w:ascii="Times New Roman" w:hAnsi="Times New Roman"/>
                <w:b/>
                <w:lang w:val="mn-MN"/>
              </w:rPr>
              <w:t>.000 төгрөг</w:t>
            </w:r>
            <w:r w:rsidRPr="005F0FCD">
              <w:rPr>
                <w:rFonts w:ascii="Times New Roman" w:hAnsi="Times New Roman"/>
                <w:lang w:val="mn-MN"/>
              </w:rPr>
              <w:t xml:space="preserve">, “Төв-математик” олимпиадын зардалд 5.210.000  нийт 10.910.000 төгрөгийн зардлыг жил бүрийн төсөвт тусгахаар аймгийн ЗД-ын 2017.03.22-ны өдрийн </w:t>
            </w:r>
            <w:r w:rsidRPr="005F0FCD">
              <w:rPr>
                <w:rFonts w:ascii="Times New Roman" w:hAnsi="Times New Roman"/>
                <w:b/>
                <w:lang w:val="mn-MN"/>
              </w:rPr>
              <w:t>А/688 захирамж</w:t>
            </w:r>
            <w:r w:rsidRPr="005F0FCD">
              <w:rPr>
                <w:rFonts w:ascii="Times New Roman" w:hAnsi="Times New Roman"/>
                <w:lang w:val="mn-MN"/>
              </w:rPr>
              <w:t xml:space="preserve"> гарсан. Болзолт уралдааны хүрээнд 2017 оны 04-02-03 өдрүүдэд аймгийн ЗД-ын ивээл дор “Төв математик-V” уралдаан  Зуунмод суманд зохион байгуулагдаж, 30 сургуулийн 232 сурагч, бага ангийн </w:t>
            </w:r>
            <w:r w:rsidRPr="005F0FCD">
              <w:rPr>
                <w:rFonts w:ascii="Times New Roman" w:hAnsi="Times New Roman"/>
                <w:lang w:val="mn-MN"/>
              </w:rPr>
              <w:lastRenderedPageBreak/>
              <w:t xml:space="preserve">30, математикийн 55 багш буюу нийт 317 багш суралцагчид оролцон аваргуудаа тодруулж Баянчандмань, Батсүмбэр, Хүмүүн цогцолбор сургууль шалгарч, олимпиадын  гүйцэтгэлийн хувь өмнөх оноос </w:t>
            </w:r>
            <w:r w:rsidRPr="005F0FCD">
              <w:rPr>
                <w:rFonts w:ascii="Times New Roman" w:hAnsi="Times New Roman"/>
                <w:b/>
                <w:lang w:val="mn-MN"/>
              </w:rPr>
              <w:t>5,3 пунктээр</w:t>
            </w:r>
            <w:r w:rsidRPr="005F0FCD">
              <w:rPr>
                <w:rFonts w:ascii="Times New Roman" w:hAnsi="Times New Roman"/>
                <w:lang w:val="mn-MN"/>
              </w:rPr>
              <w:t xml:space="preserve"> </w:t>
            </w:r>
            <w:r w:rsidRPr="005F0FCD">
              <w:rPr>
                <w:rFonts w:ascii="Times New Roman" w:hAnsi="Times New Roman"/>
                <w:b/>
                <w:lang w:val="mn-MN"/>
              </w:rPr>
              <w:t>ахиж 40,3%-д хүрсэн</w:t>
            </w:r>
            <w:r w:rsidRPr="005F0FCD">
              <w:rPr>
                <w:rFonts w:ascii="Times New Roman" w:hAnsi="Times New Roman"/>
                <w:lang w:val="mn-MN"/>
              </w:rPr>
              <w:t xml:space="preserve"> бөгөөд “Төв математик” олимпиадын шагналын зардалд </w:t>
            </w:r>
            <w:r w:rsidRPr="005F0FCD">
              <w:rPr>
                <w:rFonts w:ascii="Times New Roman" w:hAnsi="Times New Roman"/>
                <w:b/>
                <w:lang w:val="mn-MN"/>
              </w:rPr>
              <w:t>5.210.000</w:t>
            </w:r>
            <w:r w:rsidRPr="005F0FCD">
              <w:rPr>
                <w:rFonts w:ascii="Times New Roman" w:hAnsi="Times New Roman"/>
                <w:lang w:val="mn-MN"/>
              </w:rPr>
              <w:t xml:space="preserve"> төгрөг зарцууллаа. </w:t>
            </w:r>
          </w:p>
        </w:tc>
        <w:tc>
          <w:tcPr>
            <w:tcW w:w="851" w:type="dxa"/>
            <w:vAlign w:val="center"/>
          </w:tcPr>
          <w:p w:rsidR="00AE7DE8" w:rsidRPr="005F0FCD" w:rsidRDefault="00AE7DE8" w:rsidP="006A49DB">
            <w:pPr>
              <w:spacing w:after="0" w:line="240" w:lineRule="auto"/>
              <w:ind w:left="-57" w:right="-57"/>
              <w:jc w:val="center"/>
              <w:rPr>
                <w:rFonts w:ascii="Times New Roman" w:hAnsi="Times New Roman"/>
                <w:bCs/>
                <w:lang w:val="mn-MN"/>
              </w:rPr>
            </w:pPr>
            <w:r w:rsidRPr="005F0FCD">
              <w:rPr>
                <w:rFonts w:ascii="Times New Roman" w:hAnsi="Times New Roman"/>
                <w:bCs/>
                <w:lang w:val="mn-MN"/>
              </w:rPr>
              <w:lastRenderedPageBreak/>
              <w:t>100%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b/>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12</w:t>
            </w:r>
            <w:r w:rsidRPr="005F0FCD">
              <w:rPr>
                <w:rFonts w:ascii="Times New Roman" w:hAnsi="Times New Roman"/>
              </w:rPr>
              <w:t>.</w:t>
            </w:r>
            <w:r w:rsidRPr="005F0FCD">
              <w:rPr>
                <w:rFonts w:ascii="Times New Roman" w:hAnsi="Times New Roman"/>
                <w:lang w:val="mn-MN"/>
              </w:rPr>
              <w:t xml:space="preserve"> Хичээл, сургалтаас гадуурх сонгон секц, дугуйлангийн чанарыг сайжруулж, хүүхдийн авьяас чадварыг нээн хөгжүүлнэ.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-Секц дугуйланд хамрагдсан хүүхдийн тоо</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-Улсын төрөлжсөн олимпиадад амжилт үзүүлсэн сурагчдын тоо</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12930</w:t>
            </w: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AE7DE8" w:rsidRPr="005F0FCD" w:rsidRDefault="00AE7DE8" w:rsidP="004223E5">
            <w:pPr>
              <w:spacing w:after="0" w:line="240" w:lineRule="auto"/>
              <w:ind w:left="-57" w:right="-57"/>
              <w:jc w:val="center"/>
              <w:rPr>
                <w:rFonts w:ascii="Times New Roman" w:hAnsi="Times New Roman"/>
              </w:rPr>
            </w:pPr>
          </w:p>
        </w:tc>
        <w:tc>
          <w:tcPr>
            <w:tcW w:w="6945" w:type="dxa"/>
            <w:vAlign w:val="center"/>
          </w:tcPr>
          <w:p w:rsidR="00AE7DE8" w:rsidRPr="005F0FCD" w:rsidRDefault="00AE7DE8" w:rsidP="00114DAC">
            <w:pPr>
              <w:tabs>
                <w:tab w:val="center" w:pos="3672"/>
              </w:tabs>
              <w:spacing w:after="0" w:line="240" w:lineRule="auto"/>
              <w:jc w:val="both"/>
              <w:rPr>
                <w:rFonts w:ascii="Times New Roman" w:hAnsi="Times New Roman"/>
                <w:b/>
                <w:lang w:val="mn-MN"/>
              </w:rPr>
            </w:pPr>
            <w:r w:rsidRPr="005F0FCD">
              <w:rPr>
                <w:rFonts w:ascii="Times New Roman" w:hAnsi="Times New Roman"/>
                <w:lang w:val="mn-MN"/>
              </w:rPr>
              <w:t xml:space="preserve">27 сумын 46 цэцэрлэгийн бага, дунд, ахлах, бэлтгэл бүлгийн 5862 буюу СӨБ-д хамрагдаж байгаа 5804 хүүхдийн </w:t>
            </w:r>
            <w:r w:rsidRPr="005F0FCD">
              <w:rPr>
                <w:rFonts w:ascii="Times New Roman" w:hAnsi="Times New Roman"/>
                <w:b/>
                <w:lang w:val="mn-MN"/>
              </w:rPr>
              <w:t>93,8 %-</w:t>
            </w:r>
            <w:r w:rsidRPr="005F0FCD">
              <w:rPr>
                <w:rFonts w:ascii="Times New Roman" w:hAnsi="Times New Roman"/>
                <w:lang w:val="mn-MN"/>
              </w:rPr>
              <w:t xml:space="preserve">ийг шатар, даам, бүжиг зэрэг 5-12 төрлийн дугуйланд хамруулсан нь өмнөх оны мөн үетэй харьцуулвал  </w:t>
            </w:r>
            <w:r w:rsidRPr="005F0FCD">
              <w:rPr>
                <w:rFonts w:ascii="Times New Roman" w:hAnsi="Times New Roman"/>
                <w:b/>
                <w:lang w:val="mn-MN"/>
              </w:rPr>
              <w:t xml:space="preserve">17 </w:t>
            </w:r>
            <w:r w:rsidRPr="005F0FCD">
              <w:rPr>
                <w:rFonts w:ascii="Times New Roman" w:hAnsi="Times New Roman"/>
                <w:lang w:val="mn-MN"/>
              </w:rPr>
              <w:t>пунктээр нэмэгдсэн.</w:t>
            </w:r>
          </w:p>
          <w:p w:rsidR="00AE7DE8" w:rsidRPr="005F0FCD" w:rsidRDefault="00AE7DE8" w:rsidP="00114DAC">
            <w:pPr>
              <w:tabs>
                <w:tab w:val="center" w:pos="3672"/>
              </w:tabs>
              <w:spacing w:after="0" w:line="240" w:lineRule="auto"/>
              <w:jc w:val="both"/>
              <w:rPr>
                <w:rFonts w:ascii="Times New Roman" w:hAnsi="Times New Roman"/>
                <w:lang w:val="mn-MN"/>
              </w:rPr>
            </w:pPr>
            <w:r w:rsidRPr="005F0FCD">
              <w:rPr>
                <w:rFonts w:ascii="Times New Roman" w:hAnsi="Times New Roman"/>
                <w:lang w:val="mn-MN"/>
              </w:rPr>
              <w:t xml:space="preserve">ЕБС-ийн сурагчдыг урлагийн чиглэлийн 5853, дизайн технологийн чиглэлээр 2816, спорт, эрүүл мэндийн чиглэээр 5733 буюу нийт хичээл, сургалтаас гадуурх 55 төрлийн сонгон секц, дугуйланд давхардсан тоогоор </w:t>
            </w:r>
            <w:r w:rsidRPr="005F0FCD">
              <w:rPr>
                <w:rFonts w:ascii="Times New Roman" w:hAnsi="Times New Roman"/>
                <w:b/>
                <w:lang w:val="mn-MN"/>
              </w:rPr>
              <w:t>14402</w:t>
            </w:r>
            <w:r w:rsidRPr="005F0FCD">
              <w:rPr>
                <w:rFonts w:ascii="Times New Roman" w:hAnsi="Times New Roman"/>
                <w:lang w:val="mn-MN"/>
              </w:rPr>
              <w:t xml:space="preserve"> суралцагч буюу </w:t>
            </w:r>
            <w:r w:rsidRPr="005F0FCD">
              <w:rPr>
                <w:rFonts w:ascii="Times New Roman" w:hAnsi="Times New Roman"/>
                <w:b/>
                <w:lang w:val="mn-MN"/>
              </w:rPr>
              <w:t>97%</w:t>
            </w:r>
            <w:r w:rsidRPr="005F0FCD">
              <w:rPr>
                <w:rFonts w:ascii="Times New Roman" w:hAnsi="Times New Roman"/>
                <w:lang w:val="mn-MN"/>
              </w:rPr>
              <w:t xml:space="preserve">-ийг хамруулан авьяас чадварыг хөгжүүлсэн нь  өмнөх оноос </w:t>
            </w:r>
            <w:r w:rsidRPr="005F0FCD">
              <w:rPr>
                <w:rFonts w:ascii="Times New Roman" w:hAnsi="Times New Roman"/>
                <w:b/>
                <w:lang w:val="mn-MN"/>
              </w:rPr>
              <w:t>6,7</w:t>
            </w:r>
            <w:r w:rsidRPr="005F0FCD">
              <w:rPr>
                <w:rFonts w:ascii="Times New Roman" w:hAnsi="Times New Roman"/>
                <w:lang w:val="mn-MN"/>
              </w:rPr>
              <w:t xml:space="preserve"> пунктээр өссөн дүнтэй байна.</w:t>
            </w:r>
          </w:p>
          <w:p w:rsidR="00AE7DE8" w:rsidRPr="005F0FCD" w:rsidRDefault="00AE7DE8" w:rsidP="00114DAC">
            <w:pPr>
              <w:shd w:val="clear" w:color="auto" w:fill="FFFFFF"/>
              <w:spacing w:after="0" w:line="240" w:lineRule="auto"/>
              <w:jc w:val="both"/>
              <w:rPr>
                <w:rFonts w:ascii="Times New Roman" w:hAnsi="Times New Roman"/>
                <w:b/>
                <w:lang w:val="mn-MN"/>
              </w:rPr>
            </w:pPr>
            <w:r w:rsidRPr="005F0FCD">
              <w:rPr>
                <w:rFonts w:ascii="Times New Roman" w:hAnsi="Times New Roman"/>
                <w:b/>
                <w:u w:val="single"/>
                <w:lang w:val="mn-MN"/>
              </w:rPr>
              <w:t>Улсын төрөлжсөн олимпиадын чиглэлээр</w:t>
            </w:r>
            <w:r w:rsidRPr="005F0FCD">
              <w:rPr>
                <w:rFonts w:ascii="Times New Roman" w:hAnsi="Times New Roman"/>
                <w:b/>
                <w:lang w:val="mn-MN"/>
              </w:rPr>
              <w:t>:</w:t>
            </w:r>
          </w:p>
          <w:p w:rsidR="00AE7DE8" w:rsidRPr="00DE12CE" w:rsidRDefault="00AE7DE8" w:rsidP="00114DAC">
            <w:pPr>
              <w:tabs>
                <w:tab w:val="center" w:pos="3672"/>
              </w:tabs>
              <w:spacing w:after="0" w:line="240" w:lineRule="auto"/>
              <w:jc w:val="both"/>
              <w:rPr>
                <w:rFonts w:ascii="Times New Roman" w:hAnsi="Times New Roman"/>
                <w:lang w:val="mn-MN"/>
              </w:rPr>
            </w:pPr>
            <w:r w:rsidRPr="005F0FCD">
              <w:rPr>
                <w:rFonts w:ascii="Times New Roman" w:hAnsi="Times New Roman"/>
                <w:lang w:val="mn-MN"/>
              </w:rPr>
              <w:t xml:space="preserve">Улсын төрөлжсөн олимпиадын дүнгээр сурагчид орос хэл, газар зүйн хичээлээр мөнгө, монгол бичиг, англи хэл, түүхийн хичээлээр алт, нисэх загвараар хүрэл медаль тус тус хүртэж, монгол хэлний хичээлээр 1 багш хүрэл медаль хүртлээ. Улсын төрөлжсөн олимпиадын гурвын даваанд сурагчдаа амжилттай сайн бэлтгэн оролцуулсан багш нарыг аймгийн Засаг даргын захирамжаар </w:t>
            </w:r>
            <w:r w:rsidRPr="005F0FCD">
              <w:rPr>
                <w:rFonts w:ascii="Times New Roman" w:hAnsi="Times New Roman"/>
                <w:b/>
                <w:lang w:val="mn-MN"/>
              </w:rPr>
              <w:t>4,0 сая</w:t>
            </w:r>
            <w:r w:rsidRPr="005F0FCD">
              <w:rPr>
                <w:rFonts w:ascii="Times New Roman" w:hAnsi="Times New Roman"/>
                <w:lang w:val="mn-MN"/>
              </w:rPr>
              <w:t xml:space="preserve"> төгрөгөөр шагнаж урамшуулсан.</w:t>
            </w:r>
          </w:p>
        </w:tc>
        <w:tc>
          <w:tcPr>
            <w:tcW w:w="851" w:type="dxa"/>
            <w:vAlign w:val="center"/>
          </w:tcPr>
          <w:p w:rsidR="00114DAC" w:rsidRPr="00DE12CE" w:rsidRDefault="00114DAC" w:rsidP="006A49DB">
            <w:pPr>
              <w:spacing w:after="0" w:line="240" w:lineRule="auto"/>
              <w:ind w:left="-57" w:right="-57"/>
              <w:jc w:val="center"/>
              <w:rPr>
                <w:rFonts w:ascii="Times New Roman" w:hAnsi="Times New Roman"/>
                <w:bCs/>
                <w:lang w:val="mn-MN"/>
              </w:rPr>
            </w:pPr>
          </w:p>
          <w:p w:rsidR="00114DAC" w:rsidRPr="00DE12CE" w:rsidRDefault="00114DAC" w:rsidP="006A49DB">
            <w:pPr>
              <w:spacing w:after="0" w:line="240" w:lineRule="auto"/>
              <w:ind w:left="-57" w:right="-57"/>
              <w:jc w:val="center"/>
              <w:rPr>
                <w:rFonts w:ascii="Times New Roman" w:hAnsi="Times New Roman"/>
                <w:bCs/>
                <w:lang w:val="mn-MN"/>
              </w:rPr>
            </w:pPr>
          </w:p>
          <w:p w:rsidR="00114DAC" w:rsidRPr="00DE12CE" w:rsidRDefault="00114DAC" w:rsidP="006A49DB">
            <w:pPr>
              <w:spacing w:after="0" w:line="240" w:lineRule="auto"/>
              <w:ind w:left="-57" w:right="-57"/>
              <w:jc w:val="center"/>
              <w:rPr>
                <w:rFonts w:ascii="Times New Roman" w:hAnsi="Times New Roman"/>
                <w:bCs/>
                <w:lang w:val="mn-MN"/>
              </w:rPr>
            </w:pPr>
          </w:p>
          <w:p w:rsidR="00114DAC" w:rsidRPr="00DE12CE" w:rsidRDefault="00114DAC" w:rsidP="006A49DB">
            <w:pPr>
              <w:spacing w:after="0" w:line="240" w:lineRule="auto"/>
              <w:ind w:left="-57" w:right="-57"/>
              <w:jc w:val="center"/>
              <w:rPr>
                <w:rFonts w:ascii="Times New Roman" w:hAnsi="Times New Roman"/>
                <w:bCs/>
                <w:lang w:val="mn-MN"/>
              </w:rPr>
            </w:pPr>
          </w:p>
          <w:p w:rsidR="00AE7DE8" w:rsidRPr="005F0FCD" w:rsidRDefault="00AE7DE8" w:rsidP="006A49DB">
            <w:pPr>
              <w:spacing w:after="0" w:line="240" w:lineRule="auto"/>
              <w:ind w:left="-57" w:right="-57"/>
              <w:jc w:val="center"/>
              <w:rPr>
                <w:rFonts w:ascii="Times New Roman" w:hAnsi="Times New Roman"/>
                <w:bCs/>
                <w:lang w:val="mn-MN"/>
              </w:rPr>
            </w:pPr>
            <w:r w:rsidRPr="005F0FCD">
              <w:rPr>
                <w:rFonts w:ascii="Times New Roman" w:hAnsi="Times New Roman"/>
                <w:bCs/>
                <w:lang w:val="mn-MN"/>
              </w:rPr>
              <w:t>100%</w:t>
            </w:r>
          </w:p>
        </w:tc>
      </w:tr>
      <w:tr w:rsidR="00AE7DE8" w:rsidRPr="005F0FCD" w:rsidTr="006A49DB">
        <w:trPr>
          <w:trHeight w:val="120"/>
        </w:trPr>
        <w:tc>
          <w:tcPr>
            <w:tcW w:w="426" w:type="dxa"/>
            <w:vMerge w:val="restart"/>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lang w:val="mn-MN"/>
              </w:rPr>
              <w:t>3</w:t>
            </w:r>
            <w:r w:rsidRPr="005F0FCD">
              <w:rPr>
                <w:rFonts w:ascii="Times New Roman" w:hAnsi="Times New Roman"/>
              </w:rPr>
              <w:t>.</w:t>
            </w: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val="restart"/>
          </w:tcPr>
          <w:p w:rsidR="00AE7DE8" w:rsidRPr="005F0FCD" w:rsidRDefault="00AE7DE8" w:rsidP="004223E5">
            <w:pPr>
              <w:spacing w:after="0" w:line="240" w:lineRule="auto"/>
              <w:ind w:left="-57" w:right="-57"/>
              <w:rPr>
                <w:rFonts w:ascii="Times New Roman" w:hAnsi="Times New Roman"/>
                <w:lang w:val="mn-MN"/>
              </w:rPr>
            </w:pPr>
            <w:r w:rsidRPr="005F0FCD">
              <w:rPr>
                <w:rFonts w:ascii="Times New Roman" w:hAnsi="Times New Roman"/>
                <w:lang w:val="mn-MN"/>
              </w:rPr>
              <w:lastRenderedPageBreak/>
              <w:t>Бүх шатны боловсролын байгууллагад эрүүл, аюулгүй, ээлтэй орчин бий болгоно.</w:t>
            </w: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13. “Багш хөгжлийн төв”-ийн үйл ажиллагааг тогтмолжуулж, багшийн ажлын байран дээр хөгжих нөхцөл боломжийг сайжруулна.</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Тухайн жилд тохижигдсон, цахим сүлжээнд холбогдсон “Багш хөгжлийн төв”-ийн тоо</w:t>
            </w:r>
          </w:p>
        </w:tc>
        <w:tc>
          <w:tcPr>
            <w:tcW w:w="1276" w:type="dxa"/>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rPr>
              <w:t>5</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ОНХС, төсөл хөтөлбөр</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20 сая төгрөг</w:t>
            </w:r>
          </w:p>
        </w:tc>
        <w:tc>
          <w:tcPr>
            <w:tcW w:w="6945" w:type="dxa"/>
            <w:vAlign w:val="center"/>
          </w:tcPr>
          <w:p w:rsidR="00AE7DE8" w:rsidRPr="005F0FCD" w:rsidRDefault="00AE7DE8" w:rsidP="008F2B2D">
            <w:pPr>
              <w:spacing w:after="0" w:line="240" w:lineRule="auto"/>
              <w:jc w:val="both"/>
              <w:rPr>
                <w:rFonts w:ascii="Times New Roman" w:hAnsi="Times New Roman"/>
                <w:lang w:val="mn-MN"/>
              </w:rPr>
            </w:pPr>
            <w:r w:rsidRPr="005F0FCD">
              <w:rPr>
                <w:rFonts w:ascii="Times New Roman" w:hAnsi="Times New Roman"/>
                <w:lang w:val="mn-MN"/>
              </w:rPr>
              <w:t xml:space="preserve">2016-2017 оны хичээлийн жилд  Аргалант, Батсүмбэр, Баянцогт, Сэргэлэн, Угтаалцайдам сумдын 5 сургууль өөрийн нөөц боломж, хандив тусламжаар шаардлага хангасан багш хөгжлийн танхимтай болсон байна. </w:t>
            </w:r>
            <w:r w:rsidR="008F2B2D" w:rsidRPr="005F0FCD">
              <w:rPr>
                <w:rFonts w:ascii="Times New Roman" w:hAnsi="Times New Roman"/>
                <w:lang w:val="mn-MN"/>
              </w:rPr>
              <w:t xml:space="preserve"> </w:t>
            </w:r>
            <w:r w:rsidRPr="005F0FCD">
              <w:rPr>
                <w:rFonts w:ascii="Times New Roman" w:hAnsi="Times New Roman"/>
                <w:lang w:val="mn-MN"/>
              </w:rPr>
              <w:t xml:space="preserve">Ерөнхий боловсролын 30 сургуулийн 15 буюу </w:t>
            </w:r>
            <w:r w:rsidRPr="005F0FCD">
              <w:rPr>
                <w:rFonts w:ascii="Times New Roman" w:hAnsi="Times New Roman"/>
                <w:b/>
                <w:lang w:val="mn-MN"/>
              </w:rPr>
              <w:t>50%</w:t>
            </w:r>
            <w:r w:rsidRPr="005F0FCD">
              <w:rPr>
                <w:rFonts w:ascii="Times New Roman" w:hAnsi="Times New Roman"/>
                <w:lang w:val="mn-MN"/>
              </w:rPr>
              <w:t xml:space="preserve"> нь шаардлагын хэмжээнд тохижуулж багш ажлын байрандаа хөгжих боломж бүрдүүлсэн нь өмнөх оноос </w:t>
            </w:r>
            <w:r w:rsidRPr="005F0FCD">
              <w:rPr>
                <w:rFonts w:ascii="Times New Roman" w:hAnsi="Times New Roman"/>
                <w:b/>
                <w:lang w:val="mn-MN"/>
              </w:rPr>
              <w:t>13,4 пунктээр</w:t>
            </w:r>
            <w:r w:rsidRPr="005F0FCD">
              <w:rPr>
                <w:rFonts w:ascii="Times New Roman" w:hAnsi="Times New Roman"/>
                <w:lang w:val="mn-MN"/>
              </w:rPr>
              <w:t xml:space="preserve"> өссөн дүнтэй байна.</w:t>
            </w:r>
            <w:r w:rsidR="008F2B2D" w:rsidRPr="005F0FCD">
              <w:rPr>
                <w:rFonts w:ascii="Times New Roman" w:hAnsi="Times New Roman"/>
                <w:lang w:val="mn-MN"/>
              </w:rPr>
              <w:t xml:space="preserve"> </w:t>
            </w:r>
            <w:r w:rsidRPr="005F0FCD">
              <w:rPr>
                <w:rFonts w:ascii="Times New Roman" w:hAnsi="Times New Roman"/>
                <w:lang w:val="mn-MN"/>
              </w:rPr>
              <w:t>30 сургуулиас 20 нь суурин, 10 нь модем ашиглан интернетэд холбогдож 20  сургууль  “Багш хөгжлийн танхим”-ыг интернетэд холбон багш цахим орчинд мэдлэг боловсролоо дээшлүүлэх нөхцөл бүрдүүлсэн.</w:t>
            </w:r>
            <w:r w:rsidR="008F2B2D" w:rsidRPr="005F0FCD">
              <w:rPr>
                <w:rFonts w:ascii="Times New Roman" w:hAnsi="Times New Roman"/>
                <w:lang w:val="mn-MN"/>
              </w:rPr>
              <w:t xml:space="preserve"> </w:t>
            </w:r>
            <w:r w:rsidRPr="005F0FCD">
              <w:rPr>
                <w:rFonts w:ascii="Times New Roman" w:hAnsi="Times New Roman"/>
                <w:lang w:val="mn-MN"/>
              </w:rPr>
              <w:t xml:space="preserve">Мөн 22  сургууль багшийн хэрэгцээнд 2507,0  мянган төгрөгийн 342 ш ном гарын авлагаар баяжилт хийлээ. Багш хөгжлийн </w:t>
            </w:r>
            <w:r w:rsidRPr="005F0FCD">
              <w:rPr>
                <w:rFonts w:ascii="Times New Roman" w:hAnsi="Times New Roman"/>
                <w:b/>
                <w:lang w:val="mn-MN"/>
              </w:rPr>
              <w:t>танхимд 93</w:t>
            </w:r>
            <w:r w:rsidRPr="005F0FCD">
              <w:rPr>
                <w:rFonts w:ascii="Times New Roman" w:hAnsi="Times New Roman"/>
                <w:lang w:val="mn-MN"/>
              </w:rPr>
              <w:t xml:space="preserve"> суурин</w:t>
            </w:r>
            <w:r w:rsidRPr="005F0FCD">
              <w:rPr>
                <w:rFonts w:ascii="Times New Roman" w:hAnsi="Times New Roman"/>
                <w:b/>
                <w:lang w:val="mn-MN"/>
              </w:rPr>
              <w:t>, 755 зөөврийн компьютер</w:t>
            </w:r>
            <w:r w:rsidRPr="005F0FCD">
              <w:rPr>
                <w:rFonts w:ascii="Times New Roman" w:hAnsi="Times New Roman"/>
                <w:lang w:val="mn-MN"/>
              </w:rPr>
              <w:t>, 118 хэвлэгч, 49 хувилагч, 1967 ном гарын авлага материал ашиглаж байна.</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b/>
                <w:lang w:val="mn-MN"/>
              </w:rPr>
            </w:pPr>
          </w:p>
          <w:p w:rsidR="00AE7DE8" w:rsidRPr="005F0FCD" w:rsidRDefault="00AE7DE8"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t>100%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b/>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14.Сургалтын материал хэрэглэг-дэхүүн, тоног </w:t>
            </w:r>
            <w:r w:rsidRPr="005F0FCD">
              <w:rPr>
                <w:rFonts w:ascii="Times New Roman" w:hAnsi="Times New Roman"/>
                <w:lang w:val="mn-MN"/>
              </w:rPr>
              <w:lastRenderedPageBreak/>
              <w:t>төхөөрөмжөөр хангах ажлыг ээлж дараалалтай зохион байгуулна.</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-Шаардлагад нийцсэн анги, кабинеттай </w:t>
            </w:r>
            <w:r w:rsidRPr="005F0FCD">
              <w:rPr>
                <w:rFonts w:ascii="Times New Roman" w:hAnsi="Times New Roman"/>
                <w:lang w:val="mn-MN"/>
              </w:rPr>
              <w:lastRenderedPageBreak/>
              <w:t>СӨБ, ЕБС-ийн хувь-</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-Физик, химийн  хичээлийн лабораторитай болсон сургуулийн тоо</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89%</w:t>
            </w: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w:t>
            </w: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УХО</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10.0 сая төгрөг</w:t>
            </w:r>
          </w:p>
        </w:tc>
        <w:tc>
          <w:tcPr>
            <w:tcW w:w="6945" w:type="dxa"/>
            <w:vAlign w:val="center"/>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Хүүхэд нэг бүрийг хөгжүүлэх сургалтын арга зүйг хөгжүүлэхэд шаардлагатай техник хэрэгсэл, тоног төхөөрөмж шинэчлэхэд </w:t>
            </w:r>
            <w:r w:rsidRPr="005F0FCD">
              <w:rPr>
                <w:rFonts w:ascii="Times New Roman" w:hAnsi="Times New Roman"/>
                <w:b/>
                <w:lang w:val="mn-MN"/>
              </w:rPr>
              <w:t>31</w:t>
            </w:r>
            <w:r w:rsidRPr="005F0FCD">
              <w:rPr>
                <w:rFonts w:ascii="Times New Roman" w:hAnsi="Times New Roman"/>
                <w:lang w:val="mn-MN"/>
              </w:rPr>
              <w:t xml:space="preserve"> цэцэрлэг </w:t>
            </w:r>
            <w:r w:rsidRPr="005F0FCD">
              <w:rPr>
                <w:rFonts w:ascii="Times New Roman" w:hAnsi="Times New Roman"/>
                <w:b/>
                <w:lang w:val="mn-MN"/>
              </w:rPr>
              <w:t>147293.0</w:t>
            </w:r>
            <w:r w:rsidRPr="005F0FCD">
              <w:rPr>
                <w:rFonts w:ascii="Times New Roman" w:hAnsi="Times New Roman"/>
                <w:lang w:val="mn-MN"/>
              </w:rPr>
              <w:t xml:space="preserve"> мянган төгрөг,  тоглоом наадгай худалдан авахад </w:t>
            </w:r>
            <w:r w:rsidRPr="005F0FCD">
              <w:rPr>
                <w:rFonts w:ascii="Times New Roman" w:hAnsi="Times New Roman"/>
                <w:b/>
                <w:lang w:val="mn-MN"/>
              </w:rPr>
              <w:t>22</w:t>
            </w:r>
            <w:r w:rsidRPr="005F0FCD">
              <w:rPr>
                <w:rFonts w:ascii="Times New Roman" w:hAnsi="Times New Roman"/>
                <w:lang w:val="mn-MN"/>
              </w:rPr>
              <w:t xml:space="preserve"> </w:t>
            </w:r>
            <w:r w:rsidRPr="005F0FCD">
              <w:rPr>
                <w:rFonts w:ascii="Times New Roman" w:hAnsi="Times New Roman"/>
                <w:lang w:val="mn-MN"/>
              </w:rPr>
              <w:lastRenderedPageBreak/>
              <w:t xml:space="preserve">цэцэрлэг </w:t>
            </w:r>
            <w:r w:rsidRPr="005F0FCD">
              <w:rPr>
                <w:rFonts w:ascii="Times New Roman" w:hAnsi="Times New Roman"/>
                <w:b/>
                <w:lang w:val="mn-MN"/>
              </w:rPr>
              <w:t xml:space="preserve">12475.5 </w:t>
            </w:r>
            <w:r w:rsidRPr="005F0FCD">
              <w:rPr>
                <w:rFonts w:ascii="Times New Roman" w:hAnsi="Times New Roman"/>
                <w:lang w:val="mn-MN"/>
              </w:rPr>
              <w:t xml:space="preserve"> мянган төгрөг тус тус зарцуулсан нь өмнөх оны мөн үеэс </w:t>
            </w:r>
            <w:r w:rsidRPr="005F0FCD">
              <w:rPr>
                <w:rFonts w:ascii="Times New Roman" w:hAnsi="Times New Roman"/>
                <w:b/>
                <w:lang w:val="mn-MN"/>
              </w:rPr>
              <w:t>4117.1</w:t>
            </w:r>
            <w:r w:rsidRPr="005F0FCD">
              <w:rPr>
                <w:rFonts w:ascii="Times New Roman" w:hAnsi="Times New Roman"/>
                <w:lang w:val="mn-MN"/>
              </w:rPr>
              <w:t xml:space="preserve"> мянган төгрөгөөр өссөн. </w:t>
            </w:r>
          </w:p>
          <w:p w:rsidR="00AE7DE8" w:rsidRPr="005F0FCD" w:rsidRDefault="00AE7DE8" w:rsidP="00114DAC">
            <w:pPr>
              <w:spacing w:after="0" w:line="240" w:lineRule="auto"/>
              <w:ind w:left="-57" w:right="-57"/>
              <w:jc w:val="both"/>
              <w:rPr>
                <w:rFonts w:ascii="Times New Roman" w:hAnsi="Times New Roman"/>
                <w:lang w:val="mn-MN"/>
              </w:rPr>
            </w:pPr>
            <w:r w:rsidRPr="005F0FCD">
              <w:rPr>
                <w:rFonts w:ascii="Times New Roman" w:hAnsi="Times New Roman"/>
                <w:lang w:val="mn-MN"/>
              </w:rPr>
              <w:t>Сургалтын хэрэглэгдэхүүнээр хангах зорилгоор</w:t>
            </w:r>
            <w:r w:rsidRPr="00DE12CE">
              <w:rPr>
                <w:rFonts w:ascii="Times New Roman" w:hAnsi="Times New Roman"/>
                <w:lang w:val="mn-MN"/>
              </w:rPr>
              <w:t xml:space="preserve"> 22 </w:t>
            </w:r>
            <w:r w:rsidRPr="005F0FCD">
              <w:rPr>
                <w:rFonts w:ascii="Times New Roman" w:hAnsi="Times New Roman"/>
                <w:lang w:val="mn-MN"/>
              </w:rPr>
              <w:t xml:space="preserve">төсөл бичсэнээс </w:t>
            </w:r>
            <w:r w:rsidRPr="00DE12CE">
              <w:rPr>
                <w:rFonts w:ascii="Times New Roman" w:hAnsi="Times New Roman"/>
                <w:lang w:val="mn-MN"/>
              </w:rPr>
              <w:t>“</w:t>
            </w:r>
            <w:r w:rsidRPr="005F0FCD">
              <w:rPr>
                <w:rFonts w:ascii="Times New Roman" w:hAnsi="Times New Roman"/>
                <w:lang w:val="mn-MN"/>
              </w:rPr>
              <w:t>Уншигчдын театр</w:t>
            </w:r>
            <w:r w:rsidRPr="00DE12CE">
              <w:rPr>
                <w:rFonts w:ascii="Times New Roman" w:hAnsi="Times New Roman"/>
                <w:lang w:val="mn-MN"/>
              </w:rPr>
              <w:t>”</w:t>
            </w:r>
            <w:r w:rsidRPr="005F0FCD">
              <w:rPr>
                <w:rFonts w:ascii="Times New Roman" w:hAnsi="Times New Roman"/>
                <w:lang w:val="mn-MN"/>
              </w:rPr>
              <w:t xml:space="preserve"> зэрэг </w:t>
            </w:r>
            <w:r w:rsidRPr="00DE12CE">
              <w:rPr>
                <w:rFonts w:ascii="Times New Roman" w:hAnsi="Times New Roman"/>
                <w:lang w:val="mn-MN"/>
              </w:rPr>
              <w:t xml:space="preserve">9 </w:t>
            </w:r>
            <w:r w:rsidRPr="005F0FCD">
              <w:rPr>
                <w:rFonts w:ascii="Times New Roman" w:hAnsi="Times New Roman"/>
                <w:lang w:val="mn-MN"/>
              </w:rPr>
              <w:t>төслийг  ДЗОУБ</w:t>
            </w:r>
            <w:r w:rsidRPr="00DE12CE">
              <w:rPr>
                <w:rFonts w:ascii="Times New Roman" w:hAnsi="Times New Roman"/>
                <w:lang w:val="mn-MN"/>
              </w:rPr>
              <w:t>-</w:t>
            </w:r>
            <w:r w:rsidRPr="005F0FCD">
              <w:rPr>
                <w:rFonts w:ascii="Times New Roman" w:hAnsi="Times New Roman"/>
                <w:lang w:val="mn-MN"/>
              </w:rPr>
              <w:t xml:space="preserve">аас </w:t>
            </w:r>
            <w:r w:rsidRPr="005F0FCD">
              <w:rPr>
                <w:rFonts w:ascii="Times New Roman" w:hAnsi="Times New Roman"/>
                <w:b/>
                <w:bCs/>
                <w:lang w:val="mn-MN"/>
              </w:rPr>
              <w:t>8.2</w:t>
            </w:r>
            <w:r w:rsidRPr="005F0FCD">
              <w:rPr>
                <w:rFonts w:ascii="Times New Roman" w:hAnsi="Times New Roman"/>
                <w:lang w:val="mn-MN"/>
              </w:rPr>
              <w:t xml:space="preserve"> сая төгрөгийн санхүүжилт хийсэн.  Боловсролын чанарын шинэчлэл төслийн хүрээнд Дэлхийн банкны санжүүжилтээр </w:t>
            </w:r>
            <w:r w:rsidRPr="005F0FCD">
              <w:rPr>
                <w:rFonts w:ascii="Times New Roman" w:hAnsi="Times New Roman"/>
                <w:bCs/>
                <w:lang w:val="mn-MN"/>
              </w:rPr>
              <w:t>“</w:t>
            </w:r>
            <w:r w:rsidRPr="005F0FCD">
              <w:rPr>
                <w:rFonts w:ascii="Times New Roman" w:hAnsi="Times New Roman"/>
                <w:b/>
                <w:bCs/>
                <w:lang w:val="mn-MN"/>
              </w:rPr>
              <w:t>Сургуулийн тэтгэлэгт хөтөлбөр</w:t>
            </w:r>
            <w:r w:rsidRPr="005F0FCD">
              <w:rPr>
                <w:rFonts w:ascii="Times New Roman" w:hAnsi="Times New Roman"/>
                <w:lang w:val="mn-MN"/>
              </w:rPr>
              <w:t xml:space="preserve">”-ийн </w:t>
            </w:r>
            <w:r w:rsidRPr="005F0FCD">
              <w:rPr>
                <w:rFonts w:ascii="Times New Roman" w:hAnsi="Times New Roman"/>
                <w:bCs/>
                <w:lang w:val="mn-MN"/>
              </w:rPr>
              <w:t xml:space="preserve">I. II. III шатанд  30 сургуульд  49  төслийг амжилттай хэрэгжүүлж  нийт  290.7 сая төгрөгийн, </w:t>
            </w:r>
            <w:r w:rsidRPr="005F0FCD">
              <w:rPr>
                <w:rFonts w:ascii="Times New Roman" w:hAnsi="Times New Roman"/>
                <w:lang w:val="mn-MN"/>
              </w:rPr>
              <w:t>“Бага боловсролын сургалтын чанар”-ыг сайжруулах чиглэлээр  30 сургуульд 147,7 сая төгрөгийн   602 багц  “STEM” сургалтын хэрэглэгдэхүүн  нийлүүлж сургалтын  хэрэглэгдэхүүн, тоног төхөөрмжийн хангалтыг сайжруулсан. Ерөнхий боловсролын 31 сургуульд 509  кабинет хичээллэж,  2017 онд 173 кабинетэд шинээр гэрчилгээ  олгосноор гэрчилгээтэй кабинет 355  буюу 69,7</w:t>
            </w:r>
            <w:r w:rsidRPr="005F0FCD">
              <w:rPr>
                <w:rFonts w:ascii="Times New Roman" w:hAnsi="Times New Roman"/>
                <w:b/>
                <w:lang w:val="mn-MN"/>
              </w:rPr>
              <w:t>%</w:t>
            </w:r>
            <w:r w:rsidRPr="005F0FCD">
              <w:rPr>
                <w:rFonts w:ascii="Times New Roman" w:hAnsi="Times New Roman"/>
                <w:lang w:val="mn-MN"/>
              </w:rPr>
              <w:t xml:space="preserve"> болж өмнөх оноос </w:t>
            </w:r>
            <w:r w:rsidRPr="005F0FCD">
              <w:rPr>
                <w:rFonts w:ascii="Times New Roman" w:hAnsi="Times New Roman"/>
                <w:b/>
                <w:lang w:val="mn-MN"/>
              </w:rPr>
              <w:t xml:space="preserve">17.3 </w:t>
            </w:r>
            <w:r w:rsidRPr="005F0FCD">
              <w:rPr>
                <w:rFonts w:ascii="Times New Roman" w:hAnsi="Times New Roman"/>
                <w:lang w:val="mn-MN"/>
              </w:rPr>
              <w:t xml:space="preserve">пунктээр ахиж, шаардлага  хангасан кабинет  </w:t>
            </w:r>
            <w:r w:rsidRPr="005F0FCD">
              <w:rPr>
                <w:rFonts w:ascii="Times New Roman" w:hAnsi="Times New Roman"/>
                <w:b/>
                <w:lang w:val="mn-MN"/>
              </w:rPr>
              <w:t>84.7%</w:t>
            </w:r>
            <w:r w:rsidRPr="005F0FCD">
              <w:rPr>
                <w:rFonts w:ascii="Times New Roman" w:hAnsi="Times New Roman"/>
                <w:lang w:val="mn-MN"/>
              </w:rPr>
              <w:t xml:space="preserve"> -тай байна. БСШУС</w:t>
            </w:r>
            <w:r w:rsidRPr="00DE12CE">
              <w:rPr>
                <w:rFonts w:ascii="Times New Roman" w:hAnsi="Times New Roman"/>
                <w:lang w:val="mn-MN"/>
              </w:rPr>
              <w:t>-</w:t>
            </w:r>
            <w:r w:rsidRPr="005F0FCD">
              <w:rPr>
                <w:rFonts w:ascii="Times New Roman" w:hAnsi="Times New Roman"/>
                <w:lang w:val="mn-MN"/>
              </w:rPr>
              <w:t xml:space="preserve">ын яамнаас улсын төсвийн хөрөнгөөр </w:t>
            </w:r>
            <w:r w:rsidRPr="00DE12CE">
              <w:rPr>
                <w:rFonts w:ascii="Times New Roman" w:hAnsi="Times New Roman"/>
                <w:lang w:val="mn-MN"/>
              </w:rPr>
              <w:t xml:space="preserve">7 </w:t>
            </w:r>
            <w:r w:rsidRPr="005F0FCD">
              <w:rPr>
                <w:rFonts w:ascii="Times New Roman" w:hAnsi="Times New Roman"/>
                <w:lang w:val="mn-MN"/>
              </w:rPr>
              <w:t xml:space="preserve">сургууль, </w:t>
            </w:r>
            <w:r w:rsidRPr="00DE12CE">
              <w:rPr>
                <w:rFonts w:ascii="Times New Roman" w:hAnsi="Times New Roman"/>
                <w:lang w:val="mn-MN"/>
              </w:rPr>
              <w:t>6</w:t>
            </w:r>
            <w:r w:rsidRPr="005F0FCD">
              <w:rPr>
                <w:rFonts w:ascii="Times New Roman" w:hAnsi="Times New Roman"/>
                <w:lang w:val="mn-MN"/>
              </w:rPr>
              <w:t xml:space="preserve"> цэцэрлэгт сургалтын техник хэрэгсэл, тоног төхөөрөмж, тоглоом наадгай, биеийн тамир хөгжмийн сургалтын хэрэглэгдэхүүнд </w:t>
            </w:r>
            <w:r w:rsidRPr="00DE12CE">
              <w:rPr>
                <w:rFonts w:ascii="Times New Roman" w:hAnsi="Times New Roman"/>
                <w:b/>
                <w:lang w:val="mn-MN"/>
              </w:rPr>
              <w:t xml:space="preserve">169.7 </w:t>
            </w:r>
            <w:r w:rsidRPr="005F0FCD">
              <w:rPr>
                <w:rFonts w:ascii="Times New Roman" w:hAnsi="Times New Roman"/>
                <w:b/>
                <w:lang w:val="mn-MN"/>
              </w:rPr>
              <w:t>сая төгрөгийн</w:t>
            </w:r>
            <w:r w:rsidRPr="005F0FCD">
              <w:rPr>
                <w:rFonts w:ascii="Times New Roman" w:hAnsi="Times New Roman"/>
                <w:lang w:val="mn-MN"/>
              </w:rPr>
              <w:t xml:space="preserve"> хөрөнгө оруулалт хийсэн.</w:t>
            </w:r>
          </w:p>
        </w:tc>
        <w:tc>
          <w:tcPr>
            <w:tcW w:w="851" w:type="dxa"/>
            <w:vAlign w:val="center"/>
          </w:tcPr>
          <w:p w:rsidR="00AE7DE8" w:rsidRPr="005F0FCD" w:rsidRDefault="00AE7DE8" w:rsidP="006A49DB">
            <w:pPr>
              <w:spacing w:after="0" w:line="240" w:lineRule="auto"/>
              <w:ind w:left="-57" w:right="-57"/>
              <w:jc w:val="center"/>
              <w:rPr>
                <w:rFonts w:ascii="Times New Roman" w:hAnsi="Times New Roman"/>
                <w:bCs/>
                <w:lang w:val="mn-MN"/>
              </w:rPr>
            </w:pPr>
            <w:r w:rsidRPr="005F0FCD">
              <w:rPr>
                <w:rFonts w:ascii="Times New Roman" w:hAnsi="Times New Roman"/>
                <w:bCs/>
                <w:lang w:val="mn-MN"/>
              </w:rPr>
              <w:lastRenderedPageBreak/>
              <w:t>100%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b/>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15</w:t>
            </w:r>
            <w:r w:rsidRPr="005F0FCD">
              <w:rPr>
                <w:rFonts w:ascii="Times New Roman" w:hAnsi="Times New Roman"/>
              </w:rPr>
              <w:t>.</w:t>
            </w:r>
            <w:r w:rsidRPr="005F0FCD">
              <w:rPr>
                <w:rFonts w:ascii="Times New Roman" w:hAnsi="Times New Roman"/>
                <w:lang w:val="mn-MN"/>
              </w:rPr>
              <w:t xml:space="preserve"> “Хүүхдэд ээлтэй дотуур байр” дэд хөтөлбөрийг үргэлжлүүлэн хэрэгжүүлнэ.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Дотуур байрын үйлчилгээний нэр төрөл чанарын шалгуур хангасан сургуулийн тоо</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-Шинэчилсэн зөөлөн эдлэл</w:t>
            </w:r>
            <w:r w:rsidRPr="005F0FCD">
              <w:rPr>
                <w:rFonts w:ascii="Times New Roman" w:hAnsi="Times New Roman"/>
              </w:rPr>
              <w:t xml:space="preserve"> /</w:t>
            </w:r>
            <w:r w:rsidRPr="005F0FCD">
              <w:rPr>
                <w:rFonts w:ascii="Times New Roman" w:hAnsi="Times New Roman"/>
                <w:lang w:val="mn-MN"/>
              </w:rPr>
              <w:t>хувиар</w:t>
            </w:r>
            <w:r w:rsidRPr="005F0FCD">
              <w:rPr>
                <w:rFonts w:ascii="Times New Roman" w:hAnsi="Times New Roman"/>
              </w:rPr>
              <w:t>/</w:t>
            </w:r>
          </w:p>
        </w:tc>
        <w:tc>
          <w:tcPr>
            <w:tcW w:w="1276" w:type="dxa"/>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rPr>
              <w:t>4</w:t>
            </w: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20-30%</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жил бүр</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төсөл хөтөлбөр</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ОНХСан</w:t>
            </w:r>
          </w:p>
        </w:tc>
        <w:tc>
          <w:tcPr>
            <w:tcW w:w="6945" w:type="dxa"/>
            <w:vAlign w:val="center"/>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 </w:t>
            </w:r>
            <w:r w:rsidRPr="005F0FCD">
              <w:rPr>
                <w:rFonts w:ascii="Times New Roman" w:hAnsi="Times New Roman"/>
                <w:b/>
                <w:lang w:val="mn-MN"/>
              </w:rPr>
              <w:t>“Хүүхдэд ээлтэй дотуур байр</w:t>
            </w:r>
            <w:r w:rsidRPr="005F0FCD">
              <w:rPr>
                <w:rFonts w:ascii="Times New Roman" w:hAnsi="Times New Roman"/>
                <w:lang w:val="mn-MN"/>
              </w:rPr>
              <w:t xml:space="preserve">” аймгийн дэд хөтөлбөрийг  2 зорилт, 18 хэрэгжүүлэх арга хэмжээ, 4 шалгуур үзүүлэлттэй боловсруулан батлууллаа. Хөтөлбөрийн хэрэгжилтийн явцыг шалгуур үзүүлэлтээр тооцоход  2017 онд хүрэх түвшин </w:t>
            </w:r>
            <w:r w:rsidRPr="005F0FCD">
              <w:rPr>
                <w:rFonts w:ascii="Times New Roman" w:hAnsi="Times New Roman"/>
                <w:b/>
                <w:lang w:val="mn-MN"/>
              </w:rPr>
              <w:t>85,5%-</w:t>
            </w:r>
            <w:r w:rsidRPr="005F0FCD">
              <w:rPr>
                <w:rFonts w:ascii="Times New Roman" w:hAnsi="Times New Roman"/>
                <w:lang w:val="mn-MN"/>
              </w:rPr>
              <w:t>тай хэрэгжлээ.</w:t>
            </w:r>
          </w:p>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2017 онд нийт дотуур байруудын </w:t>
            </w:r>
            <w:r w:rsidRPr="005F0FCD">
              <w:rPr>
                <w:rFonts w:ascii="Times New Roman" w:hAnsi="Times New Roman"/>
                <w:b/>
                <w:lang w:val="mn-MN"/>
              </w:rPr>
              <w:t>68.9%</w:t>
            </w:r>
            <w:r w:rsidRPr="005F0FCD">
              <w:rPr>
                <w:rFonts w:ascii="Times New Roman" w:hAnsi="Times New Roman"/>
                <w:lang w:val="mn-MN"/>
              </w:rPr>
              <w:t xml:space="preserve"> буюу </w:t>
            </w:r>
            <w:r w:rsidRPr="005F0FCD">
              <w:rPr>
                <w:rFonts w:ascii="Times New Roman" w:hAnsi="Times New Roman"/>
                <w:b/>
                <w:lang w:val="mn-MN"/>
              </w:rPr>
              <w:t>20</w:t>
            </w:r>
            <w:r w:rsidRPr="005F0FCD">
              <w:rPr>
                <w:rFonts w:ascii="Times New Roman" w:hAnsi="Times New Roman"/>
                <w:lang w:val="mn-MN"/>
              </w:rPr>
              <w:t xml:space="preserve"> нь дотуур байрны үйлчилгээний орчин, хүүхдэд үзүүлэх үйлчилгээнд тавигдах  шаардлагыг   хангаж, дотуур байрны зөөлөн эдлэлийг шинэчлэхэд зориулж 10 сургууль буюу 33,3% нь 53 242,0 мянган төгрөг, хатуу эдлэл шинэчлэхэд зориулж 8 сургууль буюу 26,7% нь </w:t>
            </w:r>
            <w:r w:rsidRPr="005F0FCD">
              <w:rPr>
                <w:rFonts w:ascii="Times New Roman" w:hAnsi="Times New Roman"/>
                <w:b/>
                <w:lang w:val="mn-MN"/>
              </w:rPr>
              <w:t>58447,0</w:t>
            </w:r>
            <w:r w:rsidRPr="005F0FCD">
              <w:rPr>
                <w:rFonts w:ascii="Times New Roman" w:hAnsi="Times New Roman"/>
                <w:lang w:val="mn-MN"/>
              </w:rPr>
              <w:t xml:space="preserve"> мянган төгрөг зарцуулан хүүхдэд ээлтэй орчин бүрдүүлсэн. </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lang w:val="mn-MN"/>
              </w:rPr>
            </w:pPr>
            <w:r w:rsidRPr="005F0FCD">
              <w:rPr>
                <w:rFonts w:ascii="Times New Roman" w:hAnsi="Times New Roman"/>
                <w:lang w:val="mn-MN"/>
              </w:rPr>
              <w:t>100%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b/>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16.Боловсролын байгууллагын орчинд суралцагчийг эрсдэлд өртөхөөс урьдчилан сэргийлэх, хамгаалах нөхцөл, боломжийг бүрдүүлнэ.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DE12CE">
              <w:rPr>
                <w:rFonts w:ascii="Times New Roman" w:hAnsi="Times New Roman"/>
                <w:lang w:val="mn-MN"/>
              </w:rPr>
              <w:t>a.</w:t>
            </w:r>
            <w:r w:rsidRPr="005F0FCD">
              <w:rPr>
                <w:rFonts w:ascii="Times New Roman" w:hAnsi="Times New Roman"/>
                <w:lang w:val="mn-MN"/>
              </w:rPr>
              <w:t>Гэрэлтүүлэг-</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б.Гарц-</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в.Камер-</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г.Хурд сааруулагч</w:t>
            </w:r>
          </w:p>
        </w:tc>
        <w:tc>
          <w:tcPr>
            <w:tcW w:w="1276" w:type="dxa"/>
          </w:tcPr>
          <w:p w:rsidR="00AE7DE8" w:rsidRPr="00DE12CE"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а.СӨБ-</w:t>
            </w:r>
            <w:r w:rsidRPr="00DE12CE">
              <w:rPr>
                <w:rFonts w:ascii="Times New Roman" w:hAnsi="Times New Roman"/>
                <w:lang w:val="mn-MN"/>
              </w:rPr>
              <w:t>18</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ЕБС-25</w:t>
            </w:r>
          </w:p>
          <w:p w:rsidR="00AE7DE8" w:rsidRPr="00DE12CE"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б.СӨБ</w:t>
            </w:r>
            <w:r w:rsidRPr="00DE12CE">
              <w:rPr>
                <w:rFonts w:ascii="Times New Roman" w:hAnsi="Times New Roman"/>
                <w:lang w:val="mn-MN"/>
              </w:rPr>
              <w:t>-20</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ЕБС-10</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в.СӨБ 20, ЕБС-10</w:t>
            </w:r>
          </w:p>
          <w:p w:rsidR="00AE7DE8" w:rsidRPr="00DE12CE"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г.СӨБ-</w:t>
            </w:r>
            <w:r w:rsidRPr="00DE12CE">
              <w:rPr>
                <w:rFonts w:ascii="Times New Roman" w:hAnsi="Times New Roman"/>
                <w:lang w:val="mn-MN"/>
              </w:rPr>
              <w:t>13</w:t>
            </w:r>
          </w:p>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lang w:val="mn-MN"/>
              </w:rPr>
              <w:t>ЕБС-10</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 хандив тусламж</w:t>
            </w:r>
          </w:p>
          <w:p w:rsidR="00AE7DE8" w:rsidRPr="005F0FCD" w:rsidRDefault="00AE7DE8" w:rsidP="004223E5">
            <w:pPr>
              <w:spacing w:after="0" w:line="240" w:lineRule="auto"/>
              <w:ind w:left="-57" w:right="-57"/>
              <w:jc w:val="center"/>
              <w:rPr>
                <w:rFonts w:ascii="Times New Roman" w:hAnsi="Times New Roman"/>
                <w:lang w:val="mn-MN"/>
              </w:rPr>
            </w:pPr>
          </w:p>
        </w:tc>
        <w:tc>
          <w:tcPr>
            <w:tcW w:w="6945" w:type="dxa"/>
            <w:vAlign w:val="center"/>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2017 оны жилийн эсийн байдлаар 14</w:t>
            </w:r>
            <w:r w:rsidRPr="005F0FCD">
              <w:rPr>
                <w:rFonts w:ascii="Times New Roman" w:hAnsi="Times New Roman"/>
                <w:b/>
                <w:lang w:val="mn-MN"/>
              </w:rPr>
              <w:t xml:space="preserve"> </w:t>
            </w:r>
            <w:r w:rsidRPr="005F0FCD">
              <w:rPr>
                <w:rFonts w:ascii="Times New Roman" w:hAnsi="Times New Roman"/>
                <w:lang w:val="mn-MN"/>
              </w:rPr>
              <w:t xml:space="preserve">цэцэрлэг хурд сааруулагчтай болоход </w:t>
            </w:r>
            <w:r w:rsidRPr="005F0FCD">
              <w:rPr>
                <w:rFonts w:ascii="Times New Roman" w:hAnsi="Times New Roman"/>
                <w:b/>
                <w:lang w:val="mn-MN"/>
              </w:rPr>
              <w:t>678.9</w:t>
            </w:r>
            <w:r w:rsidRPr="005F0FCD">
              <w:rPr>
                <w:rFonts w:ascii="Times New Roman" w:hAnsi="Times New Roman"/>
                <w:lang w:val="mn-MN"/>
              </w:rPr>
              <w:t xml:space="preserve"> мянган төгрөг, </w:t>
            </w:r>
            <w:r w:rsidRPr="005F0FCD">
              <w:rPr>
                <w:rFonts w:ascii="Times New Roman" w:hAnsi="Times New Roman"/>
                <w:b/>
                <w:lang w:val="mn-MN"/>
              </w:rPr>
              <w:t>31</w:t>
            </w:r>
            <w:r w:rsidRPr="005F0FCD">
              <w:rPr>
                <w:rFonts w:ascii="Times New Roman" w:hAnsi="Times New Roman"/>
                <w:lang w:val="mn-MN"/>
              </w:rPr>
              <w:t xml:space="preserve"> цэцэрлэг автомашины зогсоолыг тохижуулахад </w:t>
            </w:r>
            <w:r w:rsidRPr="005F0FCD">
              <w:rPr>
                <w:rFonts w:ascii="Times New Roman" w:hAnsi="Times New Roman"/>
                <w:b/>
                <w:lang w:val="mn-MN"/>
              </w:rPr>
              <w:t>1725.0</w:t>
            </w:r>
            <w:r w:rsidRPr="005F0FCD">
              <w:rPr>
                <w:rFonts w:ascii="Times New Roman" w:hAnsi="Times New Roman"/>
                <w:lang w:val="mn-MN"/>
              </w:rPr>
              <w:t xml:space="preserve"> мянган төгрөг, </w:t>
            </w:r>
            <w:r w:rsidRPr="005F0FCD">
              <w:rPr>
                <w:rFonts w:ascii="Times New Roman" w:hAnsi="Times New Roman"/>
                <w:b/>
                <w:lang w:val="mn-MN"/>
              </w:rPr>
              <w:t xml:space="preserve">38 </w:t>
            </w:r>
            <w:r w:rsidRPr="005F0FCD">
              <w:rPr>
                <w:rFonts w:ascii="Times New Roman" w:hAnsi="Times New Roman"/>
                <w:lang w:val="mn-MN"/>
              </w:rPr>
              <w:t xml:space="preserve">цэцэрлэг гадаа гэрэлтүүлгээ сайжруулахад </w:t>
            </w:r>
            <w:r w:rsidRPr="005F0FCD">
              <w:rPr>
                <w:rFonts w:ascii="Times New Roman" w:hAnsi="Times New Roman"/>
                <w:b/>
                <w:lang w:val="mn-MN"/>
              </w:rPr>
              <w:t>8046.0</w:t>
            </w:r>
            <w:r w:rsidRPr="005F0FCD">
              <w:rPr>
                <w:rFonts w:ascii="Times New Roman" w:hAnsi="Times New Roman"/>
                <w:lang w:val="mn-MN"/>
              </w:rPr>
              <w:t xml:space="preserve"> мянган төгрөг, </w:t>
            </w:r>
            <w:r w:rsidRPr="005F0FCD">
              <w:rPr>
                <w:rFonts w:ascii="Times New Roman" w:hAnsi="Times New Roman"/>
                <w:b/>
                <w:lang w:val="mn-MN"/>
              </w:rPr>
              <w:t xml:space="preserve">17 </w:t>
            </w:r>
            <w:r w:rsidRPr="005F0FCD">
              <w:rPr>
                <w:rFonts w:ascii="Times New Roman" w:hAnsi="Times New Roman"/>
                <w:lang w:val="mn-MN"/>
              </w:rPr>
              <w:t xml:space="preserve">цэцэрлэг аюулгүй гарцыг хийхэд </w:t>
            </w:r>
            <w:r w:rsidRPr="005F0FCD">
              <w:rPr>
                <w:rFonts w:ascii="Times New Roman" w:hAnsi="Times New Roman"/>
                <w:b/>
                <w:lang w:val="mn-MN"/>
              </w:rPr>
              <w:t>926.5</w:t>
            </w:r>
            <w:r w:rsidRPr="005F0FCD">
              <w:rPr>
                <w:rFonts w:ascii="Times New Roman" w:hAnsi="Times New Roman"/>
                <w:lang w:val="mn-MN"/>
              </w:rPr>
              <w:t xml:space="preserve"> мян төг, </w:t>
            </w:r>
            <w:r w:rsidRPr="005F0FCD">
              <w:rPr>
                <w:rFonts w:ascii="Times New Roman" w:hAnsi="Times New Roman"/>
                <w:b/>
                <w:lang w:val="mn-MN"/>
              </w:rPr>
              <w:t>24</w:t>
            </w:r>
            <w:r w:rsidRPr="005F0FCD">
              <w:rPr>
                <w:rFonts w:ascii="Times New Roman" w:hAnsi="Times New Roman"/>
                <w:lang w:val="mn-MN"/>
              </w:rPr>
              <w:t xml:space="preserve"> цэцэрлэг камержуулахад </w:t>
            </w:r>
            <w:r w:rsidRPr="005F0FCD">
              <w:rPr>
                <w:rFonts w:ascii="Times New Roman" w:hAnsi="Times New Roman"/>
                <w:b/>
                <w:lang w:val="mn-MN"/>
              </w:rPr>
              <w:t>38792.4</w:t>
            </w:r>
            <w:r w:rsidRPr="005F0FCD">
              <w:rPr>
                <w:rFonts w:ascii="Times New Roman" w:hAnsi="Times New Roman"/>
                <w:lang w:val="mn-MN"/>
              </w:rPr>
              <w:t xml:space="preserve"> мян төг тус тус зарцуулсан. Энэхүү ажлын үр дүнд 25 сургууль, 38 цэцэрлэг гэрэлтүүлэг, 11 сургууль, 17 цэцэрлэг гарц, 13 сургууль, 24 цэцэрлэг камер, 10 сургууль, 14 цэцэрлэг хурд сааруулагчтай болж өмнөх оноос гэрэлтүүлэг, гарц, камер, хурд сааруулагчийн тоо сургууль цэцэрлэгийн хэмжээнд </w:t>
            </w:r>
            <w:r w:rsidRPr="00DE12CE">
              <w:rPr>
                <w:rFonts w:ascii="Times New Roman" w:hAnsi="Times New Roman"/>
                <w:lang w:val="mn-MN"/>
              </w:rPr>
              <w:t>63-</w:t>
            </w:r>
            <w:r w:rsidRPr="005F0FCD">
              <w:rPr>
                <w:rFonts w:ascii="Times New Roman" w:hAnsi="Times New Roman"/>
                <w:lang w:val="mn-MN"/>
              </w:rPr>
              <w:t>аар нэмэгдсэн үзүүлэлттэй байна.</w:t>
            </w:r>
          </w:p>
        </w:tc>
        <w:tc>
          <w:tcPr>
            <w:tcW w:w="851" w:type="dxa"/>
            <w:vAlign w:val="center"/>
          </w:tcPr>
          <w:p w:rsidR="00AE7DE8" w:rsidRPr="005F0FCD" w:rsidRDefault="00AE7DE8" w:rsidP="006A49DB">
            <w:pPr>
              <w:spacing w:after="0" w:line="240" w:lineRule="auto"/>
              <w:ind w:left="-57" w:right="-57"/>
              <w:jc w:val="center"/>
              <w:rPr>
                <w:rFonts w:ascii="Times New Roman" w:hAnsi="Times New Roman"/>
                <w:bCs/>
                <w:lang w:val="mn-MN"/>
              </w:rPr>
            </w:pPr>
            <w:r w:rsidRPr="005F0FCD">
              <w:rPr>
                <w:rFonts w:ascii="Times New Roman" w:hAnsi="Times New Roman"/>
                <w:bCs/>
                <w:lang w:val="mn-MN"/>
              </w:rPr>
              <w:t>100%</w:t>
            </w:r>
          </w:p>
        </w:tc>
      </w:tr>
      <w:tr w:rsidR="00AE7DE8" w:rsidRPr="005F0FCD" w:rsidTr="006A49DB">
        <w:trPr>
          <w:trHeight w:val="12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b/>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17.Цэцэрлэг, </w:t>
            </w:r>
            <w:r w:rsidRPr="005F0FCD">
              <w:rPr>
                <w:rFonts w:ascii="Times New Roman" w:hAnsi="Times New Roman"/>
                <w:lang w:val="mn-MN"/>
              </w:rPr>
              <w:lastRenderedPageBreak/>
              <w:t xml:space="preserve">сургуулийн “Хяналтын зөвлөл”-ийн  үйл ажиллагааг сайжруулан, эрүүл, аюулгүй, илчлэг сайтай хоол хүнсээр үйлчилж, хоолны хордлого халдвар гаргахгүй байх нөхцлийг бүрдүүлнэ. </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Хоол тэжээлийн </w:t>
            </w:r>
            <w:r w:rsidRPr="005F0FCD">
              <w:rPr>
                <w:rFonts w:ascii="Times New Roman" w:hAnsi="Times New Roman"/>
                <w:lang w:val="mn-MN"/>
              </w:rPr>
              <w:lastRenderedPageBreak/>
              <w:t>хордлогот халдвар гаргахгүй байна</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Хоол тэжээлийн илчлэгийн хэмжээ</w:t>
            </w:r>
          </w:p>
        </w:tc>
        <w:tc>
          <w:tcPr>
            <w:tcW w:w="1276" w:type="dxa"/>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86</w:t>
            </w:r>
            <w:r w:rsidRPr="005F0FCD">
              <w:rPr>
                <w:rFonts w:ascii="Times New Roman" w:hAnsi="Times New Roman"/>
              </w:rPr>
              <w:t>%</w:t>
            </w: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93%</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УХО</w:t>
            </w:r>
          </w:p>
          <w:p w:rsidR="00AE7DE8" w:rsidRPr="005F0FCD" w:rsidRDefault="00AE7DE8" w:rsidP="004223E5">
            <w:pPr>
              <w:spacing w:after="0" w:line="240" w:lineRule="auto"/>
              <w:ind w:left="-57" w:right="-57"/>
              <w:jc w:val="center"/>
              <w:rPr>
                <w:rFonts w:ascii="Times New Roman" w:hAnsi="Times New Roman"/>
                <w:lang w:val="mn-MN"/>
              </w:rPr>
            </w:pPr>
          </w:p>
        </w:tc>
        <w:tc>
          <w:tcPr>
            <w:tcW w:w="6945" w:type="dxa"/>
            <w:vAlign w:val="center"/>
          </w:tcPr>
          <w:p w:rsidR="00AE7DE8" w:rsidRPr="005F0FCD" w:rsidRDefault="00AE7DE8" w:rsidP="00114DAC">
            <w:pPr>
              <w:tabs>
                <w:tab w:val="center" w:pos="3672"/>
              </w:tabs>
              <w:spacing w:after="0" w:line="240" w:lineRule="auto"/>
              <w:jc w:val="both"/>
              <w:rPr>
                <w:rFonts w:ascii="Times New Roman" w:hAnsi="Times New Roman"/>
                <w:lang w:val="mn-MN"/>
              </w:rPr>
            </w:pPr>
            <w:r w:rsidRPr="005F0FCD">
              <w:rPr>
                <w:rFonts w:ascii="Times New Roman" w:hAnsi="Times New Roman"/>
                <w:lang w:val="mn-MN"/>
              </w:rPr>
              <w:lastRenderedPageBreak/>
              <w:t xml:space="preserve">Төрийн болон төрийн бус өмчийн нийт </w:t>
            </w:r>
            <w:r w:rsidRPr="005F0FCD">
              <w:rPr>
                <w:rFonts w:ascii="Times New Roman" w:hAnsi="Times New Roman"/>
                <w:b/>
                <w:lang w:val="mn-MN"/>
              </w:rPr>
              <w:t>50</w:t>
            </w:r>
            <w:r w:rsidRPr="005F0FCD">
              <w:rPr>
                <w:rFonts w:ascii="Times New Roman" w:hAnsi="Times New Roman"/>
                <w:lang w:val="mn-MN"/>
              </w:rPr>
              <w:t xml:space="preserve"> цэцэрлэгээс </w:t>
            </w:r>
            <w:r w:rsidRPr="005F0FCD">
              <w:rPr>
                <w:rFonts w:ascii="Times New Roman" w:hAnsi="Times New Roman"/>
                <w:b/>
                <w:lang w:val="mn-MN"/>
              </w:rPr>
              <w:t>39</w:t>
            </w:r>
            <w:r w:rsidRPr="005F0FCD">
              <w:rPr>
                <w:rFonts w:ascii="Times New Roman" w:hAnsi="Times New Roman"/>
                <w:lang w:val="mn-MN"/>
              </w:rPr>
              <w:t xml:space="preserve">  буюу </w:t>
            </w:r>
            <w:r w:rsidRPr="005F0FCD">
              <w:rPr>
                <w:rFonts w:ascii="Times New Roman" w:hAnsi="Times New Roman"/>
                <w:b/>
                <w:lang w:val="mn-MN"/>
              </w:rPr>
              <w:t>78%</w:t>
            </w:r>
            <w:r w:rsidRPr="005F0FCD">
              <w:rPr>
                <w:rFonts w:ascii="Times New Roman" w:hAnsi="Times New Roman"/>
                <w:lang w:val="mn-MN"/>
              </w:rPr>
              <w:t xml:space="preserve"> </w:t>
            </w:r>
            <w:r w:rsidRPr="005F0FCD">
              <w:rPr>
                <w:rFonts w:ascii="Times New Roman" w:hAnsi="Times New Roman"/>
                <w:lang w:val="mn-MN"/>
              </w:rPr>
              <w:lastRenderedPageBreak/>
              <w:t xml:space="preserve">нь цэцэрлэгийн хоол хүнсний хангамж, хадгалалт, чанарт хяналт тавих зорилго бүхий орон тооны бус хяналтын зөвлөл ажиллаж байна. Тайлангийн  хугацаанд илчлэг хангалт СӨБ-д 1455 ккал, ЕБС-д 2213ккал буюу хоногийн хэрэгцээт </w:t>
            </w:r>
            <w:r w:rsidRPr="005F0FCD">
              <w:rPr>
                <w:rFonts w:ascii="Times New Roman" w:hAnsi="Times New Roman"/>
                <w:b/>
                <w:lang w:val="mn-MN"/>
              </w:rPr>
              <w:t>илчлэг 91.3% -тай</w:t>
            </w:r>
            <w:r w:rsidRPr="005F0FCD">
              <w:rPr>
                <w:rFonts w:ascii="Times New Roman" w:hAnsi="Times New Roman"/>
                <w:lang w:val="mn-MN"/>
              </w:rPr>
              <w:t xml:space="preserve">  байна. </w:t>
            </w:r>
          </w:p>
          <w:p w:rsidR="00AE7DE8" w:rsidRPr="005F0FCD" w:rsidRDefault="00AE7DE8" w:rsidP="00114DAC">
            <w:pPr>
              <w:tabs>
                <w:tab w:val="center" w:pos="3672"/>
              </w:tabs>
              <w:spacing w:after="0" w:line="240" w:lineRule="auto"/>
              <w:jc w:val="both"/>
              <w:rPr>
                <w:rFonts w:ascii="Times New Roman" w:hAnsi="Times New Roman"/>
                <w:b/>
                <w:lang w:val="mn-MN"/>
              </w:rPr>
            </w:pPr>
            <w:r w:rsidRPr="005F0FCD">
              <w:rPr>
                <w:rFonts w:ascii="Times New Roman" w:hAnsi="Times New Roman"/>
                <w:lang w:val="mn-MN"/>
              </w:rPr>
              <w:t>ЕБС-иуд хоолны хордлогот  халдвар гаргахгүй байх зорилгоор БСШУСЯ-ны 2017 оны  11</w:t>
            </w:r>
            <w:r w:rsidRPr="00DE12CE">
              <w:rPr>
                <w:rFonts w:ascii="Times New Roman" w:hAnsi="Times New Roman"/>
                <w:lang w:val="mn-MN"/>
              </w:rPr>
              <w:t>/</w:t>
            </w:r>
            <w:r w:rsidRPr="005F0FCD">
              <w:rPr>
                <w:rFonts w:ascii="Times New Roman" w:hAnsi="Times New Roman"/>
                <w:lang w:val="mn-MN"/>
              </w:rPr>
              <w:t xml:space="preserve">2829 дугаарын “Чиглэл өгөх тухай” зөвлөмжийн дагуу төлөвлөгөө боловсруулан, ЭМС-ын 2008 оны 185 дугаар тушаалаар батлагдсан  "Хоол хүнсээр дамжих өвчнийг тандах, хянах журам"-ыг хэрэгжүүлж, дотуур байрны болон үдийн цай хөтөлбөрт хамрагддаг  1-5-р  ангийн сурагчид, багш ажилчдын  дунд  хордлого, гэдэсний халдварт өвчин, бохир гарын өвчнөөс сэргийлэх сургалтыг сумын ЭМТ-ийн эмч нартай хамтран зохион байгууллаа. </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lang w:val="mn-MN"/>
              </w:rPr>
            </w:pPr>
            <w:r w:rsidRPr="005F0FCD">
              <w:rPr>
                <w:rFonts w:ascii="Times New Roman" w:hAnsi="Times New Roman"/>
                <w:lang w:val="mn-MN"/>
              </w:rPr>
              <w:lastRenderedPageBreak/>
              <w:t>100%</w:t>
            </w:r>
          </w:p>
        </w:tc>
      </w:tr>
      <w:tr w:rsidR="00AE7DE8" w:rsidRPr="005F0FCD" w:rsidTr="006A49DB">
        <w:trPr>
          <w:trHeight w:val="696"/>
        </w:trPr>
        <w:tc>
          <w:tcPr>
            <w:tcW w:w="426" w:type="dxa"/>
            <w:vMerge w:val="restart"/>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4</w:t>
            </w:r>
            <w:r w:rsidRPr="005F0FCD">
              <w:rPr>
                <w:rFonts w:ascii="Times New Roman" w:hAnsi="Times New Roman"/>
              </w:rPr>
              <w:t>.</w:t>
            </w:r>
          </w:p>
        </w:tc>
        <w:tc>
          <w:tcPr>
            <w:tcW w:w="1701" w:type="dxa"/>
            <w:gridSpan w:val="3"/>
            <w:vMerge w:val="restart"/>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rPr>
              <w:t>Орон нутаг дахь бааз суурийг түшиглэн их, дээд сургуулийн салбартай болж, зарим Е</w:t>
            </w:r>
            <w:r w:rsidRPr="005F0FCD">
              <w:rPr>
                <w:rFonts w:ascii="Times New Roman" w:hAnsi="Times New Roman"/>
                <w:lang w:val="mn-MN"/>
              </w:rPr>
              <w:t>рөнхий боловсролын сургуул</w:t>
            </w:r>
            <w:r w:rsidRPr="005F0FCD">
              <w:rPr>
                <w:rFonts w:ascii="Times New Roman" w:hAnsi="Times New Roman"/>
              </w:rPr>
              <w:t>ийг төрөлжүүлэн хөгжүүлнэ</w:t>
            </w:r>
            <w:r w:rsidRPr="005F0FCD">
              <w:rPr>
                <w:rFonts w:ascii="Times New Roman" w:hAnsi="Times New Roman"/>
                <w:lang w:val="mn-MN"/>
              </w:rPr>
              <w:t>.</w:t>
            </w:r>
          </w:p>
        </w:tc>
        <w:tc>
          <w:tcPr>
            <w:tcW w:w="2268" w:type="dxa"/>
          </w:tcPr>
          <w:p w:rsidR="00AE7DE8" w:rsidRPr="00DE12CE"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18. Хөдөө аж ахуйн чиглэлээр Зуунмод МСҮТ-д ХААИС-ийн анхан шатны салбар ангиудыг нээнэ.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ХАА-н чиглэлийн сургалтын хөтөлбөрүүдтэй болсон байна.</w:t>
            </w:r>
          </w:p>
        </w:tc>
        <w:tc>
          <w:tcPr>
            <w:tcW w:w="1276" w:type="dxa"/>
          </w:tcPr>
          <w:p w:rsidR="00AE7DE8" w:rsidRPr="005F0FCD" w:rsidRDefault="00AE7DE8"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Хамгаалагдсан болон ил хөрсний ногоочин,  сүлжмэлийн үйлдвэрийн технологийн ажилтны анги</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w:t>
            </w:r>
          </w:p>
        </w:tc>
        <w:tc>
          <w:tcPr>
            <w:tcW w:w="6945" w:type="dxa"/>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Зуунмод сумын  МСҮТ Атрын шим ХХК-тай хамтран хамгаалагдсан болон ил хөрсний ногоочны мэргэжлийг агуулсан хүлэмжийн аж ахуйн фермерийн ангид 10, талх нарийн боовны технологийн ажилтны ангид 10 сурагч элсүүлэн хичээл сургалт явуулж байна.  2018-2019 оны хичээлийн жилд магадлан итгэмжлэлд орж политехник боловсрол олгох эрх авахаар бэлтгэлээ ханган ажиллаж байна. </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bCs/>
              </w:rPr>
            </w:pPr>
            <w:r w:rsidRPr="005F0FCD">
              <w:rPr>
                <w:rFonts w:ascii="Times New Roman" w:hAnsi="Times New Roman"/>
                <w:bCs/>
                <w:lang w:val="mn-MN"/>
              </w:rPr>
              <w:t>70%</w:t>
            </w:r>
          </w:p>
        </w:tc>
      </w:tr>
      <w:tr w:rsidR="00AE7DE8" w:rsidRPr="005F0FCD" w:rsidTr="006A49DB">
        <w:trPr>
          <w:trHeight w:val="696"/>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19.СЭЗИС-ийн лицей, “Эко” ангийг Зуунмод сумын </w:t>
            </w:r>
            <w:r w:rsidRPr="00DE12CE">
              <w:rPr>
                <w:rFonts w:ascii="Times New Roman" w:hAnsi="Times New Roman"/>
                <w:lang w:val="mn-MN"/>
              </w:rPr>
              <w:t>V</w:t>
            </w:r>
            <w:r w:rsidRPr="005F0FCD">
              <w:rPr>
                <w:rFonts w:ascii="Times New Roman" w:hAnsi="Times New Roman"/>
                <w:lang w:val="mn-MN"/>
              </w:rPr>
              <w:t xml:space="preserve"> сургуульд  хичээллүүлнэ.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rPr>
              <w:t>XI</w:t>
            </w:r>
            <w:r w:rsidRPr="005F0FCD">
              <w:rPr>
                <w:rFonts w:ascii="Times New Roman" w:hAnsi="Times New Roman"/>
                <w:lang w:val="mn-MN"/>
              </w:rPr>
              <w:t xml:space="preserve"> ангийн 16 сурагч</w:t>
            </w:r>
          </w:p>
          <w:p w:rsidR="00AE7DE8" w:rsidRPr="005F0FCD" w:rsidRDefault="00AE7DE8" w:rsidP="004223E5">
            <w:pPr>
              <w:spacing w:after="0" w:line="240" w:lineRule="auto"/>
              <w:ind w:left="-57" w:right="-57"/>
              <w:jc w:val="both"/>
              <w:rPr>
                <w:rFonts w:ascii="Times New Roman" w:hAnsi="Times New Roman"/>
                <w:lang w:val="mn-MN"/>
              </w:rPr>
            </w:pP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 анги</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vAlign w:val="center"/>
          </w:tcPr>
          <w:p w:rsidR="00AE7DE8" w:rsidRPr="005F0FCD" w:rsidRDefault="00AE7DE8" w:rsidP="00114DAC">
            <w:pPr>
              <w:spacing w:after="0" w:line="240" w:lineRule="auto"/>
              <w:jc w:val="both"/>
              <w:rPr>
                <w:rFonts w:ascii="Times New Roman" w:hAnsi="Times New Roman"/>
                <w:noProof/>
                <w:lang w:val="mn-MN"/>
              </w:rPr>
            </w:pPr>
            <w:r w:rsidRPr="005F0FCD">
              <w:rPr>
                <w:rFonts w:ascii="Times New Roman" w:hAnsi="Times New Roman"/>
                <w:lang w:val="mn-MN"/>
              </w:rPr>
              <w:t xml:space="preserve">     Зуунмод сумын 5-р сургууль дээр СЭЗИС-ийн гүнзгийрүүлсэн сургалттай анги энэ хичээлийн жилд </w:t>
            </w:r>
            <w:r w:rsidRPr="005F0FCD">
              <w:rPr>
                <w:rFonts w:ascii="Times New Roman" w:hAnsi="Times New Roman"/>
                <w:b/>
                <w:lang w:val="mn-MN"/>
              </w:rPr>
              <w:t xml:space="preserve">X </w:t>
            </w:r>
            <w:r w:rsidRPr="005F0FCD">
              <w:rPr>
                <w:rFonts w:ascii="Times New Roman" w:hAnsi="Times New Roman"/>
                <w:lang w:val="mn-MN"/>
              </w:rPr>
              <w:t xml:space="preserve">ангид 12, </w:t>
            </w:r>
            <w:r w:rsidRPr="005F0FCD">
              <w:rPr>
                <w:rFonts w:ascii="Times New Roman" w:hAnsi="Times New Roman"/>
                <w:b/>
                <w:lang w:val="mn-MN"/>
              </w:rPr>
              <w:t>XII</w:t>
            </w:r>
            <w:r w:rsidRPr="005F0FCD">
              <w:rPr>
                <w:rFonts w:ascii="Times New Roman" w:hAnsi="Times New Roman"/>
                <w:lang w:val="mn-MN"/>
              </w:rPr>
              <w:t xml:space="preserve"> ангид 17 буюу нийт 29 сурагч суралцаж байна. СЭЗИС-ийн лицей хамтарсан гүнзгийрүүлсэн сургалттай ангийн зорилго нь сурлага, төлөвшлөөрөө шалгарсан математик, англи хэлний хичээлийн элсэлтийн ерөнхий шалгалтанд тус бүр 620-иос дээш оноо авсан сурагчдыг Төв аймагт ирсэн хяналтын тоог харгалзахгүй СЭЗИС-д шууд элсүүлэн суралцуулах явдал юм. Тус ангийн сурагчдын анхны төгсөлт 2018 онд бөгөөд үр дүн нь энэ онд гарна.</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t>70%</w:t>
            </w:r>
          </w:p>
        </w:tc>
      </w:tr>
      <w:tr w:rsidR="00AE7DE8" w:rsidRPr="005F0FCD" w:rsidTr="006A49DB">
        <w:trPr>
          <w:trHeight w:val="696"/>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20.Зуунмод </w:t>
            </w:r>
            <w:r w:rsidRPr="00DE12CE">
              <w:rPr>
                <w:rFonts w:ascii="Times New Roman" w:hAnsi="Times New Roman"/>
                <w:lang w:val="mn-MN"/>
              </w:rPr>
              <w:t>IV</w:t>
            </w:r>
            <w:r w:rsidRPr="005F0FCD">
              <w:rPr>
                <w:rFonts w:ascii="Times New Roman" w:hAnsi="Times New Roman"/>
                <w:lang w:val="mn-MN"/>
              </w:rPr>
              <w:t xml:space="preserve"> сургуульд байгалийн ухааны сургалт, дадлагын танхимын өргөтгөлтэй болно.</w:t>
            </w:r>
          </w:p>
        </w:tc>
        <w:tc>
          <w:tcPr>
            <w:tcW w:w="1701" w:type="dxa"/>
          </w:tcPr>
          <w:p w:rsidR="00AE7DE8" w:rsidRPr="00DE12CE" w:rsidRDefault="00AE7DE8" w:rsidP="004223E5">
            <w:pPr>
              <w:spacing w:after="0" w:line="240" w:lineRule="auto"/>
              <w:ind w:left="-57" w:right="-57"/>
              <w:jc w:val="both"/>
              <w:rPr>
                <w:rFonts w:ascii="Times New Roman" w:hAnsi="Times New Roman"/>
                <w:lang w:val="mn-MN"/>
              </w:rPr>
            </w:pP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p>
        </w:tc>
        <w:tc>
          <w:tcPr>
            <w:tcW w:w="851" w:type="dxa"/>
          </w:tcPr>
          <w:p w:rsidR="00AE7DE8" w:rsidRPr="005F0FCD" w:rsidRDefault="00AE7DE8"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ОНХО -20 сая “Тогтвортой хөгжлийн боловсрол” төсөл-</w:t>
            </w:r>
            <w:r w:rsidRPr="00DE12CE">
              <w:rPr>
                <w:rFonts w:ascii="Times New Roman" w:hAnsi="Times New Roman"/>
                <w:sz w:val="18"/>
                <w:szCs w:val="18"/>
                <w:lang w:val="mn-MN"/>
              </w:rPr>
              <w:t>96</w:t>
            </w:r>
            <w:r w:rsidRPr="005F0FCD">
              <w:rPr>
                <w:rFonts w:ascii="Times New Roman" w:hAnsi="Times New Roman"/>
                <w:sz w:val="18"/>
                <w:szCs w:val="18"/>
                <w:lang w:val="mn-MN"/>
              </w:rPr>
              <w:t xml:space="preserve"> сая</w:t>
            </w:r>
          </w:p>
        </w:tc>
        <w:tc>
          <w:tcPr>
            <w:tcW w:w="6945" w:type="dxa"/>
            <w:vAlign w:val="center"/>
          </w:tcPr>
          <w:p w:rsidR="00AE7DE8" w:rsidRPr="005F0FCD" w:rsidRDefault="00AE7DE8" w:rsidP="00114DAC">
            <w:pPr>
              <w:spacing w:after="0" w:line="240" w:lineRule="auto"/>
              <w:contextualSpacing/>
              <w:jc w:val="both"/>
              <w:rPr>
                <w:rFonts w:ascii="Times New Roman" w:hAnsi="Times New Roman"/>
                <w:lang w:val="mn-MN"/>
              </w:rPr>
            </w:pPr>
            <w:r w:rsidRPr="005F0FCD">
              <w:rPr>
                <w:rFonts w:ascii="Times New Roman" w:hAnsi="Times New Roman"/>
                <w:noProof/>
                <w:lang w:val="mn-MN"/>
              </w:rPr>
              <w:t>Олон улсын Эко сургуулийн хөтөлбөрийн Монгол дахь оператор байгууллага, Байгаль орчны мэдээлэл сургалтын төвтэй хамтран “Эко сургууль”  болох зорилгоор Зуунмод-IV сургуулийн багш, ажилчид, сурагчдаас бүрдсэн сургуулийн "Эко клуб"-ыг байгуулсан. "Эко клуб" нь байгууллагын гадаад дотоод орчны үнэлгээ хийж, зайлшгүй хийх шаардлагатай зүйлсийн жагсаалтыг гарган одоогийн байдлаар сургуулийн гадна талын авто зогсоол хийх төсөвт өртөг 30,6 сая, сургалтын танхим байгуулах 97,0 сая төгрөгийн төсөв хийгдсэн.</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lang w:val="mn-MN"/>
              </w:rPr>
            </w:pPr>
            <w:r w:rsidRPr="005F0FCD">
              <w:rPr>
                <w:rFonts w:ascii="Times New Roman" w:hAnsi="Times New Roman"/>
                <w:lang w:val="mn-MN"/>
              </w:rPr>
              <w:t>70%</w:t>
            </w:r>
          </w:p>
        </w:tc>
      </w:tr>
      <w:tr w:rsidR="00AE7DE8" w:rsidRPr="005F0FCD" w:rsidTr="006A49DB">
        <w:trPr>
          <w:trHeight w:val="293"/>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21. Спортын төрөлжсөн сургалттай дунд сургууль байгуулах эхлэлийг </w:t>
            </w:r>
            <w:r w:rsidRPr="005F0FCD">
              <w:rPr>
                <w:rFonts w:ascii="Times New Roman" w:hAnsi="Times New Roman"/>
                <w:lang w:val="mn-MN"/>
              </w:rPr>
              <w:lastRenderedPageBreak/>
              <w:t>тавина.</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Хөтөлбөр боловсруулж батлуулна.</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ОНХО</w:t>
            </w:r>
          </w:p>
        </w:tc>
        <w:tc>
          <w:tcPr>
            <w:tcW w:w="6945" w:type="dxa"/>
            <w:vAlign w:val="center"/>
          </w:tcPr>
          <w:p w:rsidR="00AE7DE8" w:rsidRPr="005F0FCD" w:rsidRDefault="00AE7DE8" w:rsidP="00114DAC">
            <w:pPr>
              <w:spacing w:after="0" w:line="240" w:lineRule="auto"/>
              <w:contextualSpacing/>
              <w:jc w:val="both"/>
              <w:rPr>
                <w:rFonts w:ascii="Times New Roman" w:hAnsi="Times New Roman"/>
                <w:lang w:val="mn-MN"/>
              </w:rPr>
            </w:pPr>
            <w:r w:rsidRPr="005F0FCD">
              <w:rPr>
                <w:rFonts w:ascii="Times New Roman" w:hAnsi="Times New Roman"/>
                <w:lang w:val="mn-MN"/>
              </w:rPr>
              <w:t xml:space="preserve">Спортын төрөлжсөн сургалттай сургууль байгуулах бэлтгэл ажлын хүрээнд </w:t>
            </w:r>
            <w:r w:rsidRPr="005F0FCD">
              <w:rPr>
                <w:rFonts w:ascii="Times New Roman" w:hAnsi="Times New Roman"/>
                <w:b/>
                <w:noProof/>
                <w:lang w:val="mn-MN"/>
              </w:rPr>
              <w:t xml:space="preserve">Зуунмод-IV </w:t>
            </w:r>
            <w:r w:rsidRPr="005F0FCD">
              <w:rPr>
                <w:rFonts w:ascii="Times New Roman" w:hAnsi="Times New Roman"/>
                <w:b/>
                <w:lang w:val="mn-MN"/>
              </w:rPr>
              <w:t xml:space="preserve"> сургууль чөлөөт бөх,</w:t>
            </w:r>
            <w:r w:rsidRPr="005F0FCD">
              <w:rPr>
                <w:rFonts w:ascii="Times New Roman" w:hAnsi="Times New Roman"/>
                <w:lang w:val="mn-MN"/>
              </w:rPr>
              <w:t xml:space="preserve"> Заамар суманд бокс, </w:t>
            </w:r>
            <w:r w:rsidRPr="005F0FCD">
              <w:rPr>
                <w:rFonts w:ascii="Times New Roman" w:hAnsi="Times New Roman"/>
                <w:b/>
                <w:lang w:val="mn-MN"/>
              </w:rPr>
              <w:t>Жаргалант  суманд цанын т</w:t>
            </w:r>
            <w:r w:rsidRPr="005F0FCD">
              <w:rPr>
                <w:rFonts w:ascii="Times New Roman" w:hAnsi="Times New Roman"/>
                <w:lang w:val="mn-MN"/>
              </w:rPr>
              <w:t xml:space="preserve">өрлүүдээр спортын гүйнзгийрүүлсэн сургалттай холимог ангид  нийт </w:t>
            </w:r>
            <w:r w:rsidRPr="005F0FCD">
              <w:rPr>
                <w:rFonts w:ascii="Times New Roman" w:hAnsi="Times New Roman"/>
                <w:b/>
                <w:lang w:val="mn-MN"/>
              </w:rPr>
              <w:t>71</w:t>
            </w:r>
            <w:r w:rsidRPr="005F0FCD">
              <w:rPr>
                <w:rFonts w:ascii="Times New Roman" w:hAnsi="Times New Roman"/>
                <w:lang w:val="mn-MN"/>
              </w:rPr>
              <w:t xml:space="preserve"> сурагч хамрагдаж,  сургалтын </w:t>
            </w:r>
            <w:r w:rsidRPr="005F0FCD">
              <w:rPr>
                <w:rFonts w:ascii="Times New Roman" w:hAnsi="Times New Roman"/>
                <w:lang w:val="mn-MN"/>
              </w:rPr>
              <w:lastRenderedPageBreak/>
              <w:t xml:space="preserve">хөтөлбөр боловсруулж сургуулийн зөвлөлөөр хэлэлцүүлэн БСУГ-аар батлуулж үйл ажиллагааг 2-р улирлаас  эхлүүлсэн. </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lang w:val="mn-MN"/>
              </w:rPr>
            </w:pPr>
            <w:r w:rsidRPr="005F0FCD">
              <w:rPr>
                <w:rFonts w:ascii="Times New Roman" w:hAnsi="Times New Roman"/>
                <w:lang w:val="mn-MN"/>
              </w:rPr>
              <w:lastRenderedPageBreak/>
              <w:t>100%</w:t>
            </w:r>
          </w:p>
        </w:tc>
      </w:tr>
      <w:tr w:rsidR="00AE7DE8" w:rsidRPr="005F0FCD" w:rsidTr="006A49DB">
        <w:trPr>
          <w:trHeight w:val="438"/>
        </w:trPr>
        <w:tc>
          <w:tcPr>
            <w:tcW w:w="426" w:type="dxa"/>
            <w:vMerge w:val="restart"/>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5</w:t>
            </w:r>
            <w:r w:rsidRPr="005F0FCD">
              <w:rPr>
                <w:rFonts w:ascii="Times New Roman" w:hAnsi="Times New Roman"/>
              </w:rPr>
              <w:t>.</w:t>
            </w:r>
          </w:p>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val="restart"/>
          </w:tcPr>
          <w:p w:rsidR="00AE7DE8" w:rsidRPr="005F0FCD" w:rsidRDefault="00AE7DE8" w:rsidP="004223E5">
            <w:pPr>
              <w:spacing w:after="0" w:line="240" w:lineRule="auto"/>
              <w:ind w:left="-57" w:right="-57"/>
              <w:rPr>
                <w:rFonts w:ascii="Times New Roman" w:hAnsi="Times New Roman"/>
                <w:lang w:val="mn-MN"/>
              </w:rPr>
            </w:pPr>
            <w:r w:rsidRPr="005F0FCD">
              <w:rPr>
                <w:rFonts w:ascii="Times New Roman" w:hAnsi="Times New Roman"/>
                <w:lang w:val="mn-MN"/>
              </w:rPr>
              <w:t>Иргэдийн хэрэгцээнд тулгуурласан насан туршийн боловсрол олгоно.</w:t>
            </w: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22. Хүүхэд залуучууд, иргэдэд тухайн шатны боловсролыг  нөхөн олгоно. </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rPr>
              <w:t>-</w:t>
            </w:r>
            <w:r w:rsidRPr="005F0FCD">
              <w:rPr>
                <w:rFonts w:ascii="Times New Roman" w:hAnsi="Times New Roman"/>
                <w:lang w:val="mn-MN"/>
              </w:rPr>
              <w:t>Боловсрол нөхөн олгосон хүний тоо</w:t>
            </w:r>
          </w:p>
          <w:p w:rsidR="00AE7DE8" w:rsidRPr="005F0FCD" w:rsidRDefault="00AE7DE8" w:rsidP="004223E5">
            <w:pPr>
              <w:spacing w:after="0" w:line="240" w:lineRule="auto"/>
              <w:ind w:left="-57" w:right="-57"/>
              <w:jc w:val="both"/>
              <w:rPr>
                <w:rFonts w:ascii="Times New Roman" w:hAnsi="Times New Roman"/>
              </w:rPr>
            </w:pP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 иргэн</w:t>
            </w: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p w:rsidR="00AE7DE8" w:rsidRPr="005F0FCD" w:rsidRDefault="00AE7DE8" w:rsidP="004223E5">
            <w:pPr>
              <w:spacing w:after="0" w:line="240" w:lineRule="auto"/>
              <w:ind w:left="-57" w:right="-57"/>
              <w:jc w:val="center"/>
              <w:rPr>
                <w:rFonts w:ascii="Times New Roman" w:hAnsi="Times New Roman"/>
                <w:lang w:val="mn-MN"/>
              </w:rPr>
            </w:pP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ОНХО</w:t>
            </w:r>
          </w:p>
        </w:tc>
        <w:tc>
          <w:tcPr>
            <w:tcW w:w="6945" w:type="dxa"/>
            <w:vAlign w:val="center"/>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Дүйцсэн  хөтөлбөрийн сургалтад бага боловсролд-</w:t>
            </w:r>
            <w:r w:rsidRPr="005F0FCD">
              <w:rPr>
                <w:rFonts w:ascii="Times New Roman" w:hAnsi="Times New Roman"/>
                <w:b/>
                <w:lang w:val="mn-MN"/>
              </w:rPr>
              <w:t>65</w:t>
            </w:r>
            <w:r w:rsidRPr="005F0FCD">
              <w:rPr>
                <w:rFonts w:ascii="Times New Roman" w:hAnsi="Times New Roman"/>
                <w:lang w:val="mn-MN"/>
              </w:rPr>
              <w:t>, суурь боловсролд-251, бүрэн дунд боловсрол-</w:t>
            </w:r>
            <w:r w:rsidRPr="005F0FCD">
              <w:rPr>
                <w:rFonts w:ascii="Times New Roman" w:hAnsi="Times New Roman"/>
                <w:b/>
                <w:lang w:val="mn-MN"/>
              </w:rPr>
              <w:t>151</w:t>
            </w:r>
            <w:r w:rsidRPr="005F0FCD">
              <w:rPr>
                <w:rFonts w:ascii="Times New Roman" w:hAnsi="Times New Roman"/>
                <w:lang w:val="mn-MN"/>
              </w:rPr>
              <w:t xml:space="preserve"> буюу </w:t>
            </w:r>
            <w:r w:rsidRPr="005F0FCD">
              <w:rPr>
                <w:rFonts w:ascii="Times New Roman" w:hAnsi="Times New Roman"/>
                <w:b/>
                <w:lang w:val="mn-MN"/>
              </w:rPr>
              <w:t>467</w:t>
            </w:r>
            <w:r w:rsidRPr="005F0FCD">
              <w:rPr>
                <w:rFonts w:ascii="Times New Roman" w:hAnsi="Times New Roman"/>
                <w:lang w:val="mn-MN"/>
              </w:rPr>
              <w:t xml:space="preserve"> иргэн хамрагдан суралцсанаас  өмнөх оноос 50 хүн, бичиг үсэгт тайлагдах сургалтад 41 иргэн хамрагдан өмнөх оноос 20 иргэнээр тус тус ахисан дүнтэй байна. </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lang w:val="mn-MN"/>
              </w:rPr>
            </w:pPr>
            <w:r w:rsidRPr="005F0FCD">
              <w:rPr>
                <w:rFonts w:ascii="Times New Roman" w:hAnsi="Times New Roman"/>
                <w:lang w:val="mn-MN"/>
              </w:rPr>
              <w:t>100%</w:t>
            </w:r>
          </w:p>
        </w:tc>
      </w:tr>
      <w:tr w:rsidR="00AE7DE8" w:rsidRPr="005F0FCD" w:rsidTr="006A49DB">
        <w:trPr>
          <w:trHeight w:val="854"/>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23. Зорилтот, захиалгат, амьдрах ухааны сургалтыг иргэдийн хэрэгцээ шаардлагад нийцүүлэн аймаг, сум, баг, ТББ-тай хамтран явуулна.</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Зорилтот, захиалгат, амьдрах сургалтад хамрагдсан хүний иргэдийн тоо</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3100</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ОНХО</w:t>
            </w:r>
          </w:p>
        </w:tc>
        <w:tc>
          <w:tcPr>
            <w:tcW w:w="6945" w:type="dxa"/>
          </w:tcPr>
          <w:p w:rsidR="00AE7DE8" w:rsidRPr="005F0FCD" w:rsidRDefault="00AE7DE8" w:rsidP="00114DAC">
            <w:pPr>
              <w:tabs>
                <w:tab w:val="left" w:pos="426"/>
              </w:tabs>
              <w:spacing w:after="0" w:line="240" w:lineRule="auto"/>
              <w:jc w:val="both"/>
              <w:rPr>
                <w:rFonts w:ascii="Times New Roman" w:hAnsi="Times New Roman"/>
                <w:lang w:val="mn-MN"/>
              </w:rPr>
            </w:pPr>
            <w:r w:rsidRPr="005F0FCD">
              <w:rPr>
                <w:rFonts w:ascii="Times New Roman" w:hAnsi="Times New Roman"/>
                <w:lang w:val="mn-MN"/>
              </w:rPr>
              <w:t xml:space="preserve">Зорилтот, захиалгат, амьдрах ухааны сургалтыг иргэдийн хэрэгцээ шаардлагад нийцүүлэн 36 </w:t>
            </w:r>
            <w:r w:rsidRPr="005F0FCD">
              <w:rPr>
                <w:rFonts w:ascii="Times New Roman" w:eastAsia="Calibri" w:hAnsi="Times New Roman"/>
                <w:bCs/>
                <w:lang w:val="mn-MN"/>
              </w:rPr>
              <w:t xml:space="preserve">чиглэлээр  </w:t>
            </w:r>
            <w:r w:rsidRPr="005F0FCD">
              <w:rPr>
                <w:rFonts w:ascii="Times New Roman" w:hAnsi="Times New Roman"/>
                <w:lang w:val="mn-MN"/>
              </w:rPr>
              <w:t>зохион байгуулж сургалтад</w:t>
            </w:r>
            <w:r w:rsidRPr="005F0FCD">
              <w:rPr>
                <w:rFonts w:ascii="Times New Roman" w:eastAsia="Calibri" w:hAnsi="Times New Roman"/>
                <w:bCs/>
                <w:lang w:val="mn-MN"/>
              </w:rPr>
              <w:t xml:space="preserve"> </w:t>
            </w:r>
            <w:r w:rsidRPr="005F0FCD">
              <w:rPr>
                <w:rFonts w:ascii="Times New Roman" w:eastAsia="Calibri" w:hAnsi="Times New Roman"/>
                <w:b/>
                <w:bCs/>
                <w:lang w:val="mn-MN"/>
              </w:rPr>
              <w:t>5823</w:t>
            </w:r>
            <w:r w:rsidRPr="005F0FCD">
              <w:rPr>
                <w:rFonts w:ascii="Times New Roman" w:hAnsi="Times New Roman"/>
                <w:lang w:val="mn-MN"/>
              </w:rPr>
              <w:t xml:space="preserve">  иргэн  хамрагдан, Ажил мэргэжлийн чиг баримжаа олгох үйлчилгээг зорилтот бүлгийн иргэдэд ганцаарчилсан болон хэсэг ,бүлгээр зохион байгуулж ажил хайгч хийгээд МСҮТ төгсөгч иргэдэд бүлгийн сургалтыг 13 удаа зохион байгуулж, 392 иргэнийг хамруулан,хөдөлмөрийн зах зээлийн мэдээлэл, хөдөлмөр эрхлэлтийг дэмжих төсөл хөтөлбөрийн талаарх мэдээллийг хүргэлээ.ЕБС-ийн сурагчдад ажил мэргэжлийн чиг баримжаа олгох 9 удаагийн сургалтад 644 сурагчийг хамруулж мэргэжил сонголтын зөвлөгөө мэдээлэл өгсөн.”Хувь хүний хөгжлийн хөрөнгө”ТББ-ын багш нарыг урьж “Хөдөлмөрийн үнэ цэнэ” сургалтад 130 ажил хайгч иргэнд, “Мэргэжил сонголт, зорилгодоо хүрэх арга зам”лекцийг ЕБС-ийн төгсөх ангийн 451 сурагч, МСҮТ-ийн 130 оюутныг хамрууллаа.</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lang w:val="mn-MN"/>
              </w:rPr>
            </w:pPr>
            <w:r w:rsidRPr="005F0FCD">
              <w:rPr>
                <w:rFonts w:ascii="Times New Roman" w:hAnsi="Times New Roman"/>
                <w:lang w:val="mn-MN"/>
              </w:rPr>
              <w:t>100%</w:t>
            </w:r>
          </w:p>
        </w:tc>
      </w:tr>
      <w:tr w:rsidR="00AE7DE8" w:rsidRPr="005F0FCD" w:rsidTr="006A49DB">
        <w:trPr>
          <w:trHeight w:val="350"/>
        </w:trPr>
        <w:tc>
          <w:tcPr>
            <w:tcW w:w="426" w:type="dxa"/>
            <w:vMerge w:val="restart"/>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lang w:val="mn-MN"/>
              </w:rPr>
              <w:t>6</w:t>
            </w:r>
            <w:r w:rsidRPr="005F0FCD">
              <w:rPr>
                <w:rFonts w:ascii="Times New Roman" w:hAnsi="Times New Roman"/>
              </w:rPr>
              <w:t>.</w:t>
            </w:r>
          </w:p>
        </w:tc>
        <w:tc>
          <w:tcPr>
            <w:tcW w:w="1701" w:type="dxa"/>
            <w:gridSpan w:val="3"/>
            <w:vMerge w:val="restart"/>
          </w:tcPr>
          <w:p w:rsidR="00AE7DE8" w:rsidRPr="005F0FCD" w:rsidRDefault="00AE7DE8" w:rsidP="004223E5">
            <w:pPr>
              <w:spacing w:after="0" w:line="240" w:lineRule="auto"/>
              <w:ind w:left="-57" w:right="-57"/>
              <w:rPr>
                <w:rFonts w:ascii="Times New Roman" w:hAnsi="Times New Roman"/>
                <w:lang w:val="mn-MN"/>
              </w:rPr>
            </w:pPr>
            <w:r w:rsidRPr="005F0FCD">
              <w:rPr>
                <w:rFonts w:ascii="Times New Roman" w:eastAsia="Batang" w:hAnsi="Times New Roman"/>
                <w:lang w:val="mn-MN"/>
              </w:rPr>
              <w:t>Х</w:t>
            </w:r>
            <w:r w:rsidRPr="005F0FCD">
              <w:rPr>
                <w:rFonts w:ascii="Times New Roman" w:eastAsia="Batang" w:hAnsi="Times New Roman"/>
              </w:rPr>
              <w:t>үн амд үзүүлэх соёл урлагийн үйлчилгээний</w:t>
            </w:r>
            <w:r w:rsidRPr="005F0FCD">
              <w:rPr>
                <w:rFonts w:ascii="Times New Roman" w:eastAsia="Batang" w:hAnsi="Times New Roman"/>
                <w:lang w:val="mn-MN"/>
              </w:rPr>
              <w:t xml:space="preserve"> цар хүрээг нэмэгдүүлж, материаллаг баазыг жигд сайжруулна.</w:t>
            </w: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bCs/>
                <w:lang w:val="mn-MN"/>
              </w:rPr>
              <w:t xml:space="preserve">24.Мэргэжлийн урлаг, соёлын байгууллага, сумын соёлын төвүүдээс хөдөөгийн иргэдэд хүргэх урлаг, соёлын үйлчилгээний чанар, хүртээмжийг сайжруулна. </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-Үйлчилсэн иргэдийн тоо</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-Хүрч үйлчилсэн багийн тоо</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-Өссөн дүнгээр</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Өмнөх оноос ахисан байна</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Аймгийн соёл урлагийн байгууллагууд  2017 онд давхардсан тоогоор </w:t>
            </w:r>
            <w:r w:rsidRPr="005F0FCD">
              <w:rPr>
                <w:rFonts w:ascii="Times New Roman" w:hAnsi="Times New Roman"/>
                <w:b/>
                <w:lang w:val="mn-MN"/>
              </w:rPr>
              <w:t xml:space="preserve">266278  </w:t>
            </w:r>
            <w:r w:rsidRPr="005F0FCD">
              <w:rPr>
                <w:rFonts w:ascii="Times New Roman" w:hAnsi="Times New Roman"/>
                <w:lang w:val="mn-MN"/>
              </w:rPr>
              <w:t>иргэнд соёл урлагийн арга хэмжээгээр   хүрч  үйлчилсэн байна. Үүнээс: МТТ: Хөдөө орон нутаг болон  Дундговь, Өвөрхангай, Хэнтий, Сүхбаатар, Говьсүмбэр аймагт мөн өөрийн аймгийн Баян, Батсүмбэр сумдад “Нээлттэй хаалганы өдөрлөг”-ийг, Угтаалцайдам, Цээл, Жаргалант,  Эрдэнэ сумдад</w:t>
            </w:r>
            <w:r w:rsidRPr="00DE12CE">
              <w:rPr>
                <w:rFonts w:ascii="Times New Roman" w:hAnsi="Times New Roman"/>
                <w:lang w:val="mn-MN"/>
              </w:rPr>
              <w:t xml:space="preserve"> </w:t>
            </w:r>
            <w:r w:rsidRPr="005F0FCD">
              <w:rPr>
                <w:rFonts w:ascii="Times New Roman" w:hAnsi="Times New Roman"/>
                <w:lang w:val="mn-MN"/>
              </w:rPr>
              <w:t xml:space="preserve"> театрын аялан тоглолтыг тус тус зохион байгуулж нийт </w:t>
            </w:r>
            <w:r w:rsidRPr="005F0FCD">
              <w:rPr>
                <w:rFonts w:ascii="Times New Roman" w:hAnsi="Times New Roman"/>
                <w:b/>
                <w:lang w:val="mn-MN"/>
              </w:rPr>
              <w:t>10250</w:t>
            </w:r>
            <w:r w:rsidRPr="005F0FCD">
              <w:rPr>
                <w:rFonts w:ascii="Times New Roman" w:hAnsi="Times New Roman"/>
                <w:lang w:val="mn-MN"/>
              </w:rPr>
              <w:t xml:space="preserve"> иргэдэд, МТТеатр өөрийн байранд  </w:t>
            </w:r>
            <w:r w:rsidRPr="005F0FCD">
              <w:rPr>
                <w:rFonts w:ascii="Times New Roman" w:hAnsi="Times New Roman"/>
                <w:b/>
                <w:lang w:val="mn-MN"/>
              </w:rPr>
              <w:t>9750</w:t>
            </w:r>
            <w:r w:rsidRPr="005F0FCD">
              <w:rPr>
                <w:rFonts w:ascii="Times New Roman" w:hAnsi="Times New Roman"/>
                <w:lang w:val="mn-MN"/>
              </w:rPr>
              <w:t xml:space="preserve"> буюу нийт </w:t>
            </w:r>
            <w:r w:rsidRPr="005F0FCD">
              <w:rPr>
                <w:rFonts w:ascii="Times New Roman" w:hAnsi="Times New Roman"/>
                <w:b/>
                <w:lang w:val="mn-MN"/>
              </w:rPr>
              <w:t xml:space="preserve">20000 </w:t>
            </w:r>
            <w:r w:rsidRPr="005F0FCD">
              <w:rPr>
                <w:rFonts w:ascii="Times New Roman" w:hAnsi="Times New Roman"/>
                <w:lang w:val="mn-MN"/>
              </w:rPr>
              <w:t xml:space="preserve"> иргэнд урлаг соёлын үйлчилгээг үзүүлсэн. </w:t>
            </w:r>
          </w:p>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Аймгийн Музейгээс аялал жуулчлалын  мэдээллийн төвийг “KOICA”-ийн төсөл хөтөлбөрийн   хүрээнд 56.4 сая төгрөгийн хөрөнгө оруулалтаар шинээр  байгуулж,  түүх, угсаатан, уран бүтээлийн үзмэрүүдээр 12 удаагийн үзэсгэлэнг гаргаж, нийт </w:t>
            </w:r>
            <w:r w:rsidRPr="005F0FCD">
              <w:rPr>
                <w:rFonts w:ascii="Times New Roman" w:hAnsi="Times New Roman"/>
                <w:b/>
                <w:lang w:val="mn-MN"/>
              </w:rPr>
              <w:t>19584</w:t>
            </w:r>
            <w:r w:rsidRPr="005F0FCD">
              <w:rPr>
                <w:rFonts w:ascii="Times New Roman" w:hAnsi="Times New Roman"/>
                <w:lang w:val="mn-MN"/>
              </w:rPr>
              <w:t xml:space="preserve">  иргэнд үйлчилсэн.</w:t>
            </w:r>
            <w:r w:rsidR="00B15D0E" w:rsidRPr="005F0FCD">
              <w:rPr>
                <w:rFonts w:ascii="Times New Roman" w:hAnsi="Times New Roman"/>
                <w:lang w:val="mn-MN"/>
              </w:rPr>
              <w:t xml:space="preserve"> </w:t>
            </w:r>
            <w:r w:rsidRPr="005F0FCD">
              <w:rPr>
                <w:rFonts w:ascii="Times New Roman" w:hAnsi="Times New Roman"/>
                <w:lang w:val="mn-MN"/>
              </w:rPr>
              <w:t>Аймгийн нийтийн номын сан нь зөөврийн номын сангаар 19</w:t>
            </w:r>
            <w:r w:rsidRPr="005F0FCD">
              <w:rPr>
                <w:rFonts w:ascii="Times New Roman" w:hAnsi="Times New Roman"/>
                <w:b/>
                <w:lang w:val="mn-MN"/>
              </w:rPr>
              <w:t xml:space="preserve"> </w:t>
            </w:r>
            <w:r w:rsidRPr="005F0FCD">
              <w:rPr>
                <w:rFonts w:ascii="Times New Roman" w:hAnsi="Times New Roman"/>
                <w:lang w:val="mn-MN"/>
              </w:rPr>
              <w:t xml:space="preserve"> багийн 2175 иргэнд 3258 ном олгож, 1357  иргэнд   15  соёлын арга хэмжээ зохион байгуулан, 18447 уншигчдад үйлчилж нийт </w:t>
            </w:r>
            <w:r w:rsidRPr="005F0FCD">
              <w:rPr>
                <w:rFonts w:ascii="Times New Roman" w:hAnsi="Times New Roman"/>
                <w:b/>
                <w:lang w:val="mn-MN"/>
              </w:rPr>
              <w:t>20622</w:t>
            </w:r>
            <w:r w:rsidRPr="005F0FCD">
              <w:rPr>
                <w:rFonts w:ascii="Times New Roman" w:hAnsi="Times New Roman"/>
                <w:lang w:val="mn-MN"/>
              </w:rPr>
              <w:t xml:space="preserve"> иргэнд хүрч үйлчилсэн </w:t>
            </w:r>
          </w:p>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Соёлын төвүүд нь давхардсан тоогоор </w:t>
            </w:r>
            <w:r w:rsidRPr="005F0FCD">
              <w:rPr>
                <w:rFonts w:ascii="Times New Roman" w:hAnsi="Times New Roman"/>
                <w:b/>
                <w:lang w:val="mn-MN"/>
              </w:rPr>
              <w:t xml:space="preserve">206072 </w:t>
            </w:r>
            <w:r w:rsidRPr="005F0FCD">
              <w:rPr>
                <w:rFonts w:ascii="Times New Roman" w:hAnsi="Times New Roman"/>
                <w:lang w:val="mn-MN"/>
              </w:rPr>
              <w:t xml:space="preserve">иргэнд соёл урлагийн арга хэмжээгээр үйлчилснээс давхардсан тоогоор хөдөөгийн </w:t>
            </w:r>
            <w:r w:rsidRPr="005F0FCD">
              <w:rPr>
                <w:rFonts w:ascii="Times New Roman" w:hAnsi="Times New Roman"/>
                <w:b/>
                <w:lang w:val="mn-MN"/>
              </w:rPr>
              <w:t xml:space="preserve"> </w:t>
            </w:r>
            <w:r w:rsidRPr="005F0FCD">
              <w:rPr>
                <w:rFonts w:ascii="Times New Roman" w:hAnsi="Times New Roman"/>
                <w:lang w:val="mn-MN"/>
              </w:rPr>
              <w:lastRenderedPageBreak/>
              <w:t>алслагдсан</w:t>
            </w:r>
            <w:r w:rsidRPr="005F0FCD">
              <w:rPr>
                <w:rFonts w:ascii="Times New Roman" w:hAnsi="Times New Roman"/>
                <w:b/>
                <w:lang w:val="mn-MN"/>
              </w:rPr>
              <w:t xml:space="preserve"> </w:t>
            </w:r>
            <w:r w:rsidRPr="005F0FCD">
              <w:rPr>
                <w:rFonts w:ascii="Times New Roman" w:hAnsi="Times New Roman"/>
                <w:lang w:val="mn-MN"/>
              </w:rPr>
              <w:t xml:space="preserve">114 багийн </w:t>
            </w:r>
            <w:r w:rsidRPr="005F0FCD">
              <w:rPr>
                <w:rFonts w:ascii="Times New Roman" w:hAnsi="Times New Roman"/>
                <w:b/>
                <w:lang w:val="mn-MN"/>
              </w:rPr>
              <w:t>16642</w:t>
            </w:r>
            <w:r w:rsidRPr="005F0FCD">
              <w:rPr>
                <w:rFonts w:ascii="Times New Roman" w:hAnsi="Times New Roman"/>
                <w:lang w:val="mn-MN"/>
              </w:rPr>
              <w:t xml:space="preserve"> иргэнд хүрч үйлчилсэн байна. </w:t>
            </w:r>
            <w:r w:rsidRPr="005F0FCD">
              <w:rPr>
                <w:rFonts w:ascii="Times New Roman" w:hAnsi="Times New Roman"/>
                <w:strike/>
                <w:lang w:val="mn-MN"/>
              </w:rPr>
              <w:t xml:space="preserve"> </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lastRenderedPageBreak/>
              <w:t>100%</w:t>
            </w:r>
          </w:p>
        </w:tc>
      </w:tr>
      <w:tr w:rsidR="00AE7DE8" w:rsidRPr="005F0FCD" w:rsidTr="006A49DB">
        <w:trPr>
          <w:trHeight w:val="718"/>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25.Аймгийн нийтийн номын сан, сумдын соёлын төвийн номын сангуудаас  </w:t>
            </w:r>
            <w:r w:rsidRPr="005F0FCD">
              <w:rPr>
                <w:rFonts w:ascii="Times New Roman" w:eastAsia="Arial Unicode MS" w:hAnsi="Times New Roman"/>
                <w:lang w:val="mn-MN" w:eastAsia="zh-CN"/>
              </w:rPr>
              <w:t>алслагдсан</w:t>
            </w:r>
            <w:r w:rsidRPr="005F0FCD">
              <w:rPr>
                <w:rFonts w:ascii="Times New Roman" w:hAnsi="Times New Roman"/>
                <w:lang w:val="mn-MN"/>
              </w:rPr>
              <w:t xml:space="preserve"> багийн   </w:t>
            </w:r>
            <w:r w:rsidRPr="005F0FCD">
              <w:rPr>
                <w:rFonts w:ascii="Times New Roman" w:eastAsia="Arial Unicode MS" w:hAnsi="Times New Roman"/>
                <w:lang w:val="mn-MN" w:eastAsia="zh-CN"/>
              </w:rPr>
              <w:t xml:space="preserve">иргэдэд </w:t>
            </w:r>
            <w:r w:rsidRPr="005F0FCD">
              <w:rPr>
                <w:rFonts w:ascii="Times New Roman" w:hAnsi="Times New Roman"/>
                <w:lang w:val="mn-MN"/>
              </w:rPr>
              <w:t>“Зөөврийн ном”-ын сангаар үйлчилнэ.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Үйлчилгээний үзүүлэлт</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Нийтийн номын сан-2166</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Соёлын төв-3264</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Аймгийн нийтийн номын сан, сумдын соёлын төвийн номын санд улсын төсвөөс нийт </w:t>
            </w:r>
            <w:r w:rsidRPr="005F0FCD">
              <w:rPr>
                <w:rFonts w:ascii="Times New Roman" w:hAnsi="Times New Roman"/>
                <w:b/>
                <w:lang w:val="mn-MN"/>
              </w:rPr>
              <w:t>29,0 сая</w:t>
            </w:r>
            <w:r w:rsidRPr="005F0FCD">
              <w:rPr>
                <w:rFonts w:ascii="Times New Roman" w:hAnsi="Times New Roman"/>
                <w:lang w:val="mn-MN"/>
              </w:rPr>
              <w:t xml:space="preserve"> төгрөг, орон нутгийн төсвөөс </w:t>
            </w:r>
            <w:r w:rsidRPr="005F0FCD">
              <w:rPr>
                <w:rFonts w:ascii="Times New Roman" w:hAnsi="Times New Roman"/>
                <w:b/>
                <w:lang w:val="mn-MN"/>
              </w:rPr>
              <w:t>4,4</w:t>
            </w:r>
            <w:r w:rsidRPr="005F0FCD">
              <w:rPr>
                <w:rFonts w:ascii="Times New Roman" w:hAnsi="Times New Roman"/>
                <w:lang w:val="mn-MN"/>
              </w:rPr>
              <w:t xml:space="preserve"> сая төгрөгийн фонд баяжилт хийгдсэн байна. </w:t>
            </w:r>
          </w:p>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Зөөврийн номын сангийн үйлчилгээг Зуунмод сумын 6 баг,  Эрдэнэ, Сэргэлэн, Баян, Бүрэн, Дэлгэрхаан, Батсүмбэр сумын </w:t>
            </w:r>
            <w:r w:rsidRPr="005F0FCD">
              <w:rPr>
                <w:rFonts w:ascii="Times New Roman" w:hAnsi="Times New Roman"/>
                <w:b/>
                <w:lang w:val="mn-MN"/>
              </w:rPr>
              <w:t xml:space="preserve">19 </w:t>
            </w:r>
            <w:r w:rsidRPr="005F0FCD">
              <w:rPr>
                <w:rFonts w:ascii="Times New Roman" w:hAnsi="Times New Roman"/>
                <w:lang w:val="mn-MN"/>
              </w:rPr>
              <w:t xml:space="preserve"> багийн 2175</w:t>
            </w:r>
            <w:r w:rsidRPr="005F0FCD">
              <w:rPr>
                <w:rFonts w:ascii="Times New Roman" w:hAnsi="Times New Roman"/>
                <w:b/>
                <w:lang w:val="mn-MN"/>
              </w:rPr>
              <w:t xml:space="preserve"> </w:t>
            </w:r>
            <w:r w:rsidRPr="005F0FCD">
              <w:rPr>
                <w:rFonts w:ascii="Times New Roman" w:hAnsi="Times New Roman"/>
                <w:lang w:val="mn-MN"/>
              </w:rPr>
              <w:t>иргэнд соёлын төвийн  номын санч нартай хамтран 3258</w:t>
            </w:r>
            <w:r w:rsidRPr="005F0FCD">
              <w:rPr>
                <w:rFonts w:ascii="Times New Roman" w:hAnsi="Times New Roman"/>
                <w:b/>
                <w:lang w:val="mn-MN"/>
              </w:rPr>
              <w:t xml:space="preserve"> </w:t>
            </w:r>
            <w:r w:rsidRPr="005F0FCD">
              <w:rPr>
                <w:rFonts w:ascii="Times New Roman" w:hAnsi="Times New Roman"/>
                <w:lang w:val="mn-MN"/>
              </w:rPr>
              <w:t>ном олгож  үйлчилсэн. Мөн сумдын соёлын төвүүд нь 57 багийн 3440 иргэнд 10100 номоор зөөврийн номын сангийн үйлчилгээг үзүүлсэн.</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t>100%</w:t>
            </w:r>
          </w:p>
        </w:tc>
      </w:tr>
      <w:tr w:rsidR="00AE7DE8" w:rsidRPr="005F0FCD" w:rsidTr="006A49DB">
        <w:trPr>
          <w:cantSplit/>
          <w:trHeight w:val="1134"/>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eastAsia="Batang" w:hAnsi="Times New Roman"/>
                <w:lang w:val="mn-MN"/>
              </w:rPr>
              <w:t>26.Аймгийн төвд “Сум сурталчлах соёл урлагийн өдөр”-ийг зохион байгуулна.</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Эрдэнэ</w:t>
            </w:r>
          </w:p>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Баян</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25</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lang w:val="mn-MN"/>
              </w:rPr>
              <w:t xml:space="preserve"> </w:t>
            </w:r>
            <w:r w:rsidRPr="005F0FCD">
              <w:rPr>
                <w:rFonts w:ascii="Times New Roman" w:eastAsia="Batang" w:hAnsi="Times New Roman"/>
                <w:b/>
                <w:lang w:val="mn-MN"/>
              </w:rPr>
              <w:t>Баян, Эрдэнэ сумын</w:t>
            </w:r>
            <w:r w:rsidRPr="005F0FCD">
              <w:rPr>
                <w:rFonts w:ascii="Times New Roman" w:eastAsia="Batang" w:hAnsi="Times New Roman"/>
                <w:lang w:val="mn-MN"/>
              </w:rPr>
              <w:t xml:space="preserve"> “</w:t>
            </w:r>
            <w:r w:rsidRPr="005F0FCD">
              <w:rPr>
                <w:rFonts w:ascii="Times New Roman" w:eastAsia="Batang" w:hAnsi="Times New Roman"/>
                <w:b/>
                <w:lang w:val="mn-MN"/>
              </w:rPr>
              <w:t>Сум сурталчлах соёл урлагийн өдөр”–</w:t>
            </w:r>
            <w:r w:rsidRPr="005F0FCD">
              <w:rPr>
                <w:rFonts w:ascii="Times New Roman" w:eastAsia="Batang" w:hAnsi="Times New Roman"/>
                <w:lang w:val="mn-MN"/>
              </w:rPr>
              <w:t xml:space="preserve"> ийг III улиралд аймгийн төвд “Х</w:t>
            </w:r>
            <w:r w:rsidRPr="005F0FCD">
              <w:rPr>
                <w:rFonts w:ascii="Times New Roman" w:hAnsi="Times New Roman"/>
                <w:lang w:val="mn-MN"/>
              </w:rPr>
              <w:t xml:space="preserve">үндэтгэл”-ийн тоглолт, “Оройн цэнгүүн”, “Үзэсгэлэн худалдаа” зэрэг арга хэмжээний хүрээнд зохион байгууллаа.   </w:t>
            </w:r>
          </w:p>
          <w:p w:rsidR="00AE7DE8" w:rsidRPr="005F0FCD" w:rsidRDefault="00AE7DE8" w:rsidP="004E3FFB">
            <w:pPr>
              <w:spacing w:after="0" w:line="240" w:lineRule="auto"/>
              <w:jc w:val="both"/>
              <w:rPr>
                <w:rFonts w:ascii="Times New Roman" w:hAnsi="Times New Roman"/>
                <w:lang w:val="mn-MN"/>
              </w:rPr>
            </w:pPr>
            <w:r w:rsidRPr="005F0FCD">
              <w:rPr>
                <w:rFonts w:ascii="Times New Roman" w:hAnsi="Times New Roman"/>
                <w:lang w:val="mn-MN"/>
              </w:rPr>
              <w:t>Дээрх 2 сумын арга хэмжээнд сумдын нутгийн зөвлөлөөс санхүүгийн дэмжлэг болон орон нутгийн төсвөөр шинэлэг хэлбэрээр зохион байгуулж, Эрдэнэ сумаас төрийн албан хаагчид, багш, сурагчид, төгсөгчдийн 150 гаруй  бүрэлдэхүүнтэй  хүндэтгэлийн тоглолтыг, Мөнх-Алдарын талбайд нээлтийн болон оройн цэнгүүний арга хэмжээг “Үндэсний урлагийн их театр”, “Үлгэр жишээ үлээвэр найрал хөгжим”, “ХБДСургууль”, “МҮОНРТ”, “Тотал мюзик” ХХК, СУИС зэрэг  мэргэжлийн урлагийн байгууллагын 100  гаруй уран бүтээлчидтэй хамтран зохион байгууллаа.</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t>100%</w:t>
            </w:r>
          </w:p>
        </w:tc>
      </w:tr>
      <w:tr w:rsidR="00AE7DE8" w:rsidRPr="005F0FCD" w:rsidTr="006A49DB">
        <w:trPr>
          <w:trHeight w:val="289"/>
        </w:trPr>
        <w:tc>
          <w:tcPr>
            <w:tcW w:w="426" w:type="dxa"/>
            <w:vMerge w:val="restart"/>
          </w:tcPr>
          <w:p w:rsidR="00AE7DE8" w:rsidRPr="005F0FCD" w:rsidRDefault="00AE7DE8" w:rsidP="004223E5">
            <w:pPr>
              <w:spacing w:after="0" w:line="240" w:lineRule="auto"/>
              <w:ind w:left="-57" w:right="-57"/>
              <w:jc w:val="center"/>
              <w:rPr>
                <w:rFonts w:ascii="Times New Roman" w:hAnsi="Times New Roman"/>
              </w:rPr>
            </w:pPr>
            <w:r w:rsidRPr="005F0FCD">
              <w:rPr>
                <w:rFonts w:ascii="Times New Roman" w:hAnsi="Times New Roman"/>
                <w:lang w:val="mn-MN"/>
              </w:rPr>
              <w:t>7</w:t>
            </w:r>
            <w:r w:rsidRPr="005F0FCD">
              <w:rPr>
                <w:rFonts w:ascii="Times New Roman" w:hAnsi="Times New Roman"/>
              </w:rPr>
              <w:t>.</w:t>
            </w:r>
          </w:p>
        </w:tc>
        <w:tc>
          <w:tcPr>
            <w:tcW w:w="1701" w:type="dxa"/>
            <w:gridSpan w:val="3"/>
            <w:vMerge w:val="restart"/>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Соёлын үйл ажиллагаанд иргэн,  гэр бүл, байгууллагын оролцоог нэмэгдүүлж, хүүхдийг бага наснаас нь хүмүүнлэг, оюунлаг, соёл, уламжлалаа дээдэлдэг болгон төлөвшүүлэх ажлыг зохион байгуулна.</w:t>
            </w: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27. Гэр бүлийн соёл, хүмүүжлийн уламжлалыг дээдлэн хөгжүүлж, бүх нийтээрээ угийн бичиг хөтлөх аргад суралцахад  дэмжлэг үзүүлнэ.</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Өмнөх оноос өссөн дүнгээр</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Сургалтын тоо</w:t>
            </w:r>
          </w:p>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Хамрагсдын тоо</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AE7DE8" w:rsidRPr="005F0FCD" w:rsidRDefault="00AE7DE8" w:rsidP="00114DAC">
            <w:pPr>
              <w:spacing w:after="0" w:line="240" w:lineRule="auto"/>
              <w:jc w:val="both"/>
              <w:rPr>
                <w:rFonts w:ascii="Times New Roman" w:hAnsi="Times New Roman"/>
                <w:lang w:val="mn-MN"/>
              </w:rPr>
            </w:pPr>
            <w:r w:rsidRPr="005F0FCD">
              <w:rPr>
                <w:rFonts w:ascii="Times New Roman" w:hAnsi="Times New Roman"/>
                <w:iCs/>
                <w:lang w:val="mn-MN"/>
              </w:rPr>
              <w:t>Сумдын соёлын төвүүд “Угийн бичиг хөтлөхийн ач холбогдол“ сэдэвт сургалтыг</w:t>
            </w:r>
            <w:r w:rsidRPr="00DE12CE">
              <w:rPr>
                <w:rFonts w:ascii="Times New Roman" w:hAnsi="Times New Roman"/>
                <w:iCs/>
                <w:lang w:val="mn-MN"/>
              </w:rPr>
              <w:t xml:space="preserve"> </w:t>
            </w:r>
            <w:r w:rsidRPr="005F0FCD">
              <w:rPr>
                <w:rFonts w:ascii="Times New Roman" w:hAnsi="Times New Roman"/>
                <w:iCs/>
                <w:lang w:val="mn-MN"/>
              </w:rPr>
              <w:t>тухайн жилд давхардсан тоогоор</w:t>
            </w:r>
            <w:r w:rsidRPr="00DE12CE">
              <w:rPr>
                <w:rFonts w:ascii="Times New Roman" w:hAnsi="Times New Roman"/>
                <w:iCs/>
                <w:lang w:val="mn-MN"/>
              </w:rPr>
              <w:t xml:space="preserve"> </w:t>
            </w:r>
            <w:r w:rsidRPr="005F0FCD">
              <w:rPr>
                <w:rFonts w:ascii="Times New Roman" w:hAnsi="Times New Roman"/>
                <w:iCs/>
                <w:lang w:val="mn-MN"/>
              </w:rPr>
              <w:t>102 удаа</w:t>
            </w:r>
            <w:r w:rsidRPr="00DE12CE">
              <w:rPr>
                <w:rFonts w:ascii="Times New Roman" w:hAnsi="Times New Roman"/>
                <w:iCs/>
                <w:lang w:val="mn-MN"/>
              </w:rPr>
              <w:t xml:space="preserve"> </w:t>
            </w:r>
            <w:r w:rsidRPr="005F0FCD">
              <w:rPr>
                <w:rFonts w:ascii="Times New Roman" w:hAnsi="Times New Roman"/>
                <w:iCs/>
                <w:lang w:val="mn-MN"/>
              </w:rPr>
              <w:t xml:space="preserve">зохион байгуулж  73 төсвийн байгууллага, 183 аж ахуйн нэгж,  1906  өрхийн 7167 иргэн, ЕБС-ийн 1566 суралцагч  хамрагдсан байна. Нийт </w:t>
            </w:r>
            <w:r w:rsidRPr="005F0FCD">
              <w:rPr>
                <w:rFonts w:ascii="Times New Roman" w:hAnsi="Times New Roman"/>
                <w:lang w:val="mn-MN"/>
              </w:rPr>
              <w:t xml:space="preserve">өрхийн 32,8%  буюу 9585 өрх угийн бичиг хөтөлж, 16 сумын 139 өрх ургийн баяр хийсэн байна. </w:t>
            </w:r>
          </w:p>
        </w:tc>
        <w:tc>
          <w:tcPr>
            <w:tcW w:w="851" w:type="dxa"/>
            <w:vAlign w:val="center"/>
          </w:tcPr>
          <w:p w:rsidR="00AE7DE8" w:rsidRPr="005F0FCD" w:rsidRDefault="00AE7DE8" w:rsidP="006A49DB">
            <w:pPr>
              <w:spacing w:after="0" w:line="240" w:lineRule="auto"/>
              <w:jc w:val="center"/>
              <w:textAlignment w:val="top"/>
              <w:rPr>
                <w:rFonts w:ascii="Times New Roman" w:hAnsi="Times New Roman"/>
                <w:bCs/>
                <w:lang w:val="mn-MN"/>
              </w:rPr>
            </w:pPr>
            <w:r w:rsidRPr="005F0FCD">
              <w:rPr>
                <w:rFonts w:ascii="Times New Roman" w:eastAsia="Calibri" w:hAnsi="Times New Roman"/>
                <w:bCs/>
                <w:lang w:val="mn-MN"/>
              </w:rPr>
              <w:t>100%</w:t>
            </w:r>
          </w:p>
        </w:tc>
      </w:tr>
      <w:tr w:rsidR="00AE7DE8" w:rsidRPr="005F0FCD" w:rsidTr="006A49DB">
        <w:trPr>
          <w:trHeight w:val="1190"/>
        </w:trPr>
        <w:tc>
          <w:tcPr>
            <w:tcW w:w="426" w:type="dxa"/>
            <w:vMerge/>
          </w:tcPr>
          <w:p w:rsidR="00AE7DE8" w:rsidRPr="005F0FCD" w:rsidRDefault="00AE7DE8" w:rsidP="004223E5">
            <w:pPr>
              <w:spacing w:after="0" w:line="240" w:lineRule="auto"/>
              <w:ind w:left="-57" w:right="-57"/>
              <w:jc w:val="center"/>
              <w:rPr>
                <w:rFonts w:ascii="Times New Roman" w:hAnsi="Times New Roman"/>
                <w:lang w:val="mn-MN"/>
              </w:rPr>
            </w:pPr>
          </w:p>
        </w:tc>
        <w:tc>
          <w:tcPr>
            <w:tcW w:w="1701" w:type="dxa"/>
            <w:gridSpan w:val="3"/>
            <w:vMerge/>
          </w:tcPr>
          <w:p w:rsidR="00AE7DE8" w:rsidRPr="005F0FCD" w:rsidRDefault="00AE7DE8" w:rsidP="004223E5">
            <w:pPr>
              <w:spacing w:after="0" w:line="240" w:lineRule="auto"/>
              <w:ind w:left="-57" w:right="-57"/>
              <w:rPr>
                <w:rFonts w:ascii="Times New Roman" w:hAnsi="Times New Roman"/>
                <w:lang w:val="mn-MN"/>
              </w:rPr>
            </w:pPr>
          </w:p>
        </w:tc>
        <w:tc>
          <w:tcPr>
            <w:tcW w:w="2268"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28. СӨБ, ЕБС-ийн сурагчдад  ардын уламжлалт тоглоом болон аман өвийн ерөөл магтаал, үлгэр оньсого, зүйр цэцэн үгийг зааж сургах аян зохион байгуулна.</w:t>
            </w:r>
          </w:p>
        </w:tc>
        <w:tc>
          <w:tcPr>
            <w:tcW w:w="1701" w:type="dxa"/>
          </w:tcPr>
          <w:p w:rsidR="00AE7DE8" w:rsidRPr="005F0FCD" w:rsidRDefault="00AE7DE8" w:rsidP="004223E5">
            <w:pPr>
              <w:spacing w:after="0" w:line="240" w:lineRule="auto"/>
              <w:ind w:left="-57" w:right="-57"/>
              <w:jc w:val="both"/>
              <w:rPr>
                <w:rFonts w:ascii="Times New Roman" w:hAnsi="Times New Roman"/>
                <w:lang w:val="mn-MN"/>
              </w:rPr>
            </w:pPr>
            <w:r w:rsidRPr="005F0FCD">
              <w:rPr>
                <w:rFonts w:ascii="Times New Roman" w:hAnsi="Times New Roman"/>
                <w:lang w:val="mn-MN"/>
              </w:rPr>
              <w:t>Хүүхдийн тоо, төрөл</w:t>
            </w:r>
          </w:p>
        </w:tc>
        <w:tc>
          <w:tcPr>
            <w:tcW w:w="1276"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Өмнөх оноос 10%-иар ахиулна.</w:t>
            </w:r>
          </w:p>
        </w:tc>
        <w:tc>
          <w:tcPr>
            <w:tcW w:w="851" w:type="dxa"/>
          </w:tcPr>
          <w:p w:rsidR="00AE7DE8" w:rsidRPr="005F0FCD" w:rsidRDefault="00AE7DE8"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AE7DE8" w:rsidRPr="005F0FCD" w:rsidRDefault="00AE7DE8" w:rsidP="00114DAC">
            <w:pPr>
              <w:tabs>
                <w:tab w:val="center" w:pos="3672"/>
              </w:tabs>
              <w:spacing w:after="0" w:line="240" w:lineRule="auto"/>
              <w:jc w:val="both"/>
              <w:rPr>
                <w:rFonts w:ascii="Times New Roman" w:hAnsi="Times New Roman"/>
                <w:lang w:val="mn-MN"/>
              </w:rPr>
            </w:pPr>
            <w:r w:rsidRPr="005F0FCD">
              <w:rPr>
                <w:rFonts w:ascii="Times New Roman" w:hAnsi="Times New Roman"/>
                <w:lang w:val="mn-MN"/>
              </w:rPr>
              <w:t xml:space="preserve">Төрийн өмчийн 42 цэцэрлэгийн 4181 хүүхэд ардын уламжлалт ёс заншилтай танилцах, тоглоом наадгай хийх, тоглох, магтаал, ерөөл, цээжлэх аянд нэгдсэн нь нийт хүүхдүүд болон  жил бүр уламжлал болгон зохион байгууллагддаг “ Үлгэрийн баатрууд амилсан нь “ тэмцээнд оролцогсдын сонирхол, чадвар, авьяасыг хөгжүүлэхэд  эерэг нөлөө үзүүлж байна. </w:t>
            </w:r>
          </w:p>
          <w:p w:rsidR="00AE7DE8" w:rsidRPr="005F0FCD" w:rsidRDefault="00AE7DE8" w:rsidP="00114DAC">
            <w:pPr>
              <w:tabs>
                <w:tab w:val="center" w:pos="3672"/>
              </w:tabs>
              <w:spacing w:after="0" w:line="240" w:lineRule="auto"/>
              <w:jc w:val="both"/>
              <w:rPr>
                <w:rFonts w:ascii="Times New Roman" w:hAnsi="Times New Roman"/>
                <w:lang w:val="mn-MN"/>
              </w:rPr>
            </w:pPr>
            <w:r w:rsidRPr="005F0FCD">
              <w:rPr>
                <w:rFonts w:ascii="Times New Roman" w:hAnsi="Times New Roman"/>
                <w:lang w:val="mn-MN"/>
              </w:rPr>
              <w:t>Ардын уламжлалт үгэн наадгай</w:t>
            </w:r>
          </w:p>
          <w:tbl>
            <w:tblPr>
              <w:tblW w:w="5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5"/>
              <w:gridCol w:w="850"/>
              <w:gridCol w:w="993"/>
              <w:gridCol w:w="992"/>
              <w:gridCol w:w="850"/>
              <w:gridCol w:w="700"/>
            </w:tblGrid>
            <w:tr w:rsidR="00AE7DE8" w:rsidRPr="00DE12CE" w:rsidTr="00114DAC">
              <w:trPr>
                <w:trHeight w:val="386"/>
              </w:trPr>
              <w:tc>
                <w:tcPr>
                  <w:tcW w:w="1305"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lastRenderedPageBreak/>
                    <w:t>Төрөл</w:t>
                  </w:r>
                </w:p>
              </w:tc>
              <w:tc>
                <w:tcPr>
                  <w:tcW w:w="850"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t>ерөөл</w:t>
                  </w:r>
                </w:p>
              </w:tc>
              <w:tc>
                <w:tcPr>
                  <w:tcW w:w="993"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t>магтаал</w:t>
                  </w:r>
                </w:p>
              </w:tc>
              <w:tc>
                <w:tcPr>
                  <w:tcW w:w="992"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t>оньсого</w:t>
                  </w:r>
                </w:p>
              </w:tc>
              <w:tc>
                <w:tcPr>
                  <w:tcW w:w="850"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t>үлгэр</w:t>
                  </w:r>
                </w:p>
              </w:tc>
              <w:tc>
                <w:tcPr>
                  <w:tcW w:w="700"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t>Зүйр үг</w:t>
                  </w:r>
                </w:p>
              </w:tc>
            </w:tr>
            <w:tr w:rsidR="00AE7DE8" w:rsidRPr="00DE12CE" w:rsidTr="00114DAC">
              <w:trPr>
                <w:trHeight w:val="440"/>
              </w:trPr>
              <w:tc>
                <w:tcPr>
                  <w:tcW w:w="1305"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t>Шинээр цээжилсэн</w:t>
                  </w:r>
                </w:p>
              </w:tc>
              <w:tc>
                <w:tcPr>
                  <w:tcW w:w="850" w:type="dxa"/>
                  <w:shd w:val="clear" w:color="auto" w:fill="auto"/>
                  <w:vAlign w:val="center"/>
                </w:tcPr>
                <w:p w:rsidR="00AE7DE8" w:rsidRPr="005F0FCD" w:rsidRDefault="00AE7DE8" w:rsidP="00114DAC">
                  <w:pPr>
                    <w:spacing w:line="240" w:lineRule="auto"/>
                    <w:jc w:val="center"/>
                    <w:rPr>
                      <w:rFonts w:ascii="Times New Roman" w:hAnsi="Times New Roman"/>
                      <w:lang w:val="mn-MN"/>
                    </w:rPr>
                  </w:pPr>
                  <w:r w:rsidRPr="005F0FCD">
                    <w:rPr>
                      <w:rFonts w:ascii="Times New Roman" w:hAnsi="Times New Roman"/>
                      <w:bCs/>
                      <w:lang w:val="mn-MN"/>
                    </w:rPr>
                    <w:t>133</w:t>
                  </w:r>
                </w:p>
              </w:tc>
              <w:tc>
                <w:tcPr>
                  <w:tcW w:w="993" w:type="dxa"/>
                  <w:shd w:val="clear" w:color="auto" w:fill="auto"/>
                  <w:vAlign w:val="center"/>
                </w:tcPr>
                <w:p w:rsidR="00AE7DE8" w:rsidRPr="005F0FCD" w:rsidRDefault="00AE7DE8" w:rsidP="00114DAC">
                  <w:pPr>
                    <w:spacing w:line="240" w:lineRule="auto"/>
                    <w:jc w:val="center"/>
                    <w:rPr>
                      <w:rFonts w:ascii="Times New Roman" w:hAnsi="Times New Roman"/>
                      <w:lang w:val="mn-MN"/>
                    </w:rPr>
                  </w:pPr>
                  <w:r w:rsidRPr="005F0FCD">
                    <w:rPr>
                      <w:rFonts w:ascii="Times New Roman" w:hAnsi="Times New Roman"/>
                      <w:lang w:val="mn-MN"/>
                    </w:rPr>
                    <w:t>104</w:t>
                  </w:r>
                </w:p>
              </w:tc>
              <w:tc>
                <w:tcPr>
                  <w:tcW w:w="992" w:type="dxa"/>
                  <w:shd w:val="clear" w:color="auto" w:fill="auto"/>
                  <w:vAlign w:val="center"/>
                </w:tcPr>
                <w:p w:rsidR="00AE7DE8" w:rsidRPr="005F0FCD" w:rsidRDefault="00AE7DE8" w:rsidP="00114DAC">
                  <w:pPr>
                    <w:spacing w:line="240" w:lineRule="auto"/>
                    <w:jc w:val="center"/>
                    <w:rPr>
                      <w:rFonts w:ascii="Times New Roman" w:hAnsi="Times New Roman"/>
                      <w:lang w:val="mn-MN"/>
                    </w:rPr>
                  </w:pPr>
                  <w:r w:rsidRPr="005F0FCD">
                    <w:rPr>
                      <w:rFonts w:ascii="Times New Roman" w:hAnsi="Times New Roman"/>
                      <w:lang w:val="mn-MN"/>
                    </w:rPr>
                    <w:t>990</w:t>
                  </w:r>
                </w:p>
              </w:tc>
              <w:tc>
                <w:tcPr>
                  <w:tcW w:w="850" w:type="dxa"/>
                  <w:shd w:val="clear" w:color="auto" w:fill="auto"/>
                  <w:vAlign w:val="center"/>
                </w:tcPr>
                <w:p w:rsidR="00AE7DE8" w:rsidRPr="005F0FCD" w:rsidRDefault="00AE7DE8" w:rsidP="00114DAC">
                  <w:pPr>
                    <w:spacing w:line="240" w:lineRule="auto"/>
                    <w:jc w:val="center"/>
                    <w:rPr>
                      <w:rFonts w:ascii="Times New Roman" w:hAnsi="Times New Roman"/>
                      <w:lang w:val="mn-MN"/>
                    </w:rPr>
                  </w:pPr>
                  <w:r w:rsidRPr="005F0FCD">
                    <w:rPr>
                      <w:rFonts w:ascii="Times New Roman" w:hAnsi="Times New Roman"/>
                      <w:bCs/>
                      <w:lang w:val="mn-MN"/>
                    </w:rPr>
                    <w:t>679</w:t>
                  </w:r>
                </w:p>
              </w:tc>
              <w:tc>
                <w:tcPr>
                  <w:tcW w:w="700" w:type="dxa"/>
                  <w:shd w:val="clear" w:color="auto" w:fill="auto"/>
                  <w:vAlign w:val="center"/>
                </w:tcPr>
                <w:p w:rsidR="00AE7DE8" w:rsidRPr="005F0FCD" w:rsidRDefault="00AE7DE8" w:rsidP="00114DAC">
                  <w:pPr>
                    <w:spacing w:line="240" w:lineRule="auto"/>
                    <w:jc w:val="center"/>
                    <w:rPr>
                      <w:rFonts w:ascii="Times New Roman" w:hAnsi="Times New Roman"/>
                      <w:lang w:val="mn-MN"/>
                    </w:rPr>
                  </w:pPr>
                  <w:r w:rsidRPr="005F0FCD">
                    <w:rPr>
                      <w:rFonts w:ascii="Times New Roman" w:hAnsi="Times New Roman"/>
                      <w:bCs/>
                      <w:lang w:val="mn-MN"/>
                    </w:rPr>
                    <w:t>841</w:t>
                  </w:r>
                </w:p>
              </w:tc>
            </w:tr>
          </w:tbl>
          <w:p w:rsidR="00AE7DE8" w:rsidRPr="005F0FCD" w:rsidRDefault="00AE7DE8" w:rsidP="00114DAC">
            <w:pPr>
              <w:tabs>
                <w:tab w:val="center" w:pos="3672"/>
              </w:tabs>
              <w:spacing w:after="0" w:line="240" w:lineRule="auto"/>
              <w:jc w:val="both"/>
              <w:rPr>
                <w:rFonts w:ascii="Times New Roman" w:hAnsi="Times New Roman"/>
                <w:lang w:val="mn-MN"/>
              </w:rPr>
            </w:pPr>
            <w:r w:rsidRPr="005F0FCD">
              <w:rPr>
                <w:rFonts w:ascii="Times New Roman" w:hAnsi="Times New Roman"/>
                <w:lang w:val="mn-MN"/>
              </w:rPr>
              <w:t>Ардын уламжлалт тоглоом наадгай</w:t>
            </w:r>
          </w:p>
          <w:tbl>
            <w:tblPr>
              <w:tblW w:w="5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5"/>
              <w:gridCol w:w="1417"/>
              <w:gridCol w:w="1418"/>
              <w:gridCol w:w="1559"/>
            </w:tblGrid>
            <w:tr w:rsidR="00AE7DE8" w:rsidRPr="005F0FCD" w:rsidTr="00114DAC">
              <w:trPr>
                <w:trHeight w:val="203"/>
              </w:trPr>
              <w:tc>
                <w:tcPr>
                  <w:tcW w:w="1305"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t>Төрөл</w:t>
                  </w:r>
                </w:p>
              </w:tc>
              <w:tc>
                <w:tcPr>
                  <w:tcW w:w="1417"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t>хөлөгт</w:t>
                  </w:r>
                </w:p>
              </w:tc>
              <w:tc>
                <w:tcPr>
                  <w:tcW w:w="1418"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t>оньсон</w:t>
                  </w:r>
                </w:p>
              </w:tc>
              <w:tc>
                <w:tcPr>
                  <w:tcW w:w="1559" w:type="dxa"/>
                  <w:shd w:val="clear" w:color="auto" w:fill="auto"/>
                  <w:vAlign w:val="center"/>
                </w:tcPr>
                <w:p w:rsidR="00AE7DE8" w:rsidRPr="005F0FCD" w:rsidRDefault="00AE7DE8" w:rsidP="00114DAC">
                  <w:pPr>
                    <w:tabs>
                      <w:tab w:val="center" w:pos="3672"/>
                    </w:tabs>
                    <w:spacing w:line="240" w:lineRule="auto"/>
                    <w:jc w:val="center"/>
                    <w:rPr>
                      <w:rFonts w:ascii="Times New Roman" w:hAnsi="Times New Roman"/>
                      <w:lang w:val="mn-MN"/>
                    </w:rPr>
                  </w:pPr>
                  <w:r w:rsidRPr="005F0FCD">
                    <w:rPr>
                      <w:rFonts w:ascii="Times New Roman" w:hAnsi="Times New Roman"/>
                      <w:lang w:val="mn-MN"/>
                    </w:rPr>
                    <w:t>шатар</w:t>
                  </w:r>
                </w:p>
              </w:tc>
            </w:tr>
            <w:tr w:rsidR="00AE7DE8" w:rsidRPr="005F0FCD" w:rsidTr="00114DAC">
              <w:trPr>
                <w:trHeight w:val="370"/>
              </w:trPr>
              <w:tc>
                <w:tcPr>
                  <w:tcW w:w="1305" w:type="dxa"/>
                  <w:shd w:val="clear" w:color="auto" w:fill="auto"/>
                  <w:vAlign w:val="center"/>
                </w:tcPr>
                <w:p w:rsidR="00AE7DE8" w:rsidRPr="005F0FCD" w:rsidRDefault="00AE7DE8" w:rsidP="00114DAC">
                  <w:pPr>
                    <w:tabs>
                      <w:tab w:val="center" w:pos="3672"/>
                    </w:tabs>
                    <w:spacing w:line="240" w:lineRule="auto"/>
                    <w:rPr>
                      <w:rFonts w:ascii="Times New Roman" w:hAnsi="Times New Roman"/>
                      <w:lang w:val="mn-MN"/>
                    </w:rPr>
                  </w:pPr>
                  <w:r w:rsidRPr="005F0FCD">
                    <w:rPr>
                      <w:rFonts w:ascii="Times New Roman" w:hAnsi="Times New Roman"/>
                      <w:lang w:val="mn-MN"/>
                    </w:rPr>
                    <w:t>Шинээр тоглож сурсан</w:t>
                  </w:r>
                </w:p>
              </w:tc>
              <w:tc>
                <w:tcPr>
                  <w:tcW w:w="1417" w:type="dxa"/>
                  <w:shd w:val="clear" w:color="auto" w:fill="auto"/>
                  <w:vAlign w:val="center"/>
                </w:tcPr>
                <w:p w:rsidR="00AE7DE8" w:rsidRPr="005F0FCD" w:rsidRDefault="00AE7DE8" w:rsidP="00114DAC">
                  <w:pPr>
                    <w:spacing w:line="240" w:lineRule="auto"/>
                    <w:jc w:val="center"/>
                    <w:rPr>
                      <w:rFonts w:ascii="Times New Roman" w:hAnsi="Times New Roman"/>
                    </w:rPr>
                  </w:pPr>
                  <w:r w:rsidRPr="005F0FCD">
                    <w:rPr>
                      <w:rFonts w:ascii="Times New Roman" w:hAnsi="Times New Roman"/>
                    </w:rPr>
                    <w:t>212</w:t>
                  </w:r>
                </w:p>
                <w:p w:rsidR="00AE7DE8" w:rsidRPr="005F0FCD" w:rsidRDefault="00AE7DE8" w:rsidP="00114DAC">
                  <w:pPr>
                    <w:tabs>
                      <w:tab w:val="center" w:pos="3672"/>
                    </w:tabs>
                    <w:spacing w:line="240" w:lineRule="auto"/>
                    <w:jc w:val="center"/>
                    <w:rPr>
                      <w:rFonts w:ascii="Times New Roman" w:hAnsi="Times New Roman"/>
                      <w:lang w:val="mn-MN"/>
                    </w:rPr>
                  </w:pPr>
                </w:p>
              </w:tc>
              <w:tc>
                <w:tcPr>
                  <w:tcW w:w="1418" w:type="dxa"/>
                  <w:shd w:val="clear" w:color="auto" w:fill="auto"/>
                  <w:vAlign w:val="center"/>
                </w:tcPr>
                <w:p w:rsidR="00AE7DE8" w:rsidRPr="005F0FCD" w:rsidRDefault="00AE7DE8" w:rsidP="00114DAC">
                  <w:pPr>
                    <w:spacing w:line="240" w:lineRule="auto"/>
                    <w:jc w:val="center"/>
                    <w:rPr>
                      <w:rFonts w:ascii="Times New Roman" w:hAnsi="Times New Roman"/>
                    </w:rPr>
                  </w:pPr>
                  <w:r w:rsidRPr="005F0FCD">
                    <w:rPr>
                      <w:rFonts w:ascii="Times New Roman" w:hAnsi="Times New Roman"/>
                    </w:rPr>
                    <w:t>127</w:t>
                  </w:r>
                </w:p>
                <w:p w:rsidR="00AE7DE8" w:rsidRPr="005F0FCD" w:rsidRDefault="00AE7DE8" w:rsidP="00114DAC">
                  <w:pPr>
                    <w:tabs>
                      <w:tab w:val="center" w:pos="3672"/>
                    </w:tabs>
                    <w:spacing w:line="240" w:lineRule="auto"/>
                    <w:jc w:val="center"/>
                    <w:rPr>
                      <w:rFonts w:ascii="Times New Roman" w:hAnsi="Times New Roman"/>
                      <w:lang w:val="mn-MN"/>
                    </w:rPr>
                  </w:pPr>
                </w:p>
              </w:tc>
              <w:tc>
                <w:tcPr>
                  <w:tcW w:w="1559" w:type="dxa"/>
                  <w:shd w:val="clear" w:color="auto" w:fill="auto"/>
                  <w:vAlign w:val="center"/>
                </w:tcPr>
                <w:p w:rsidR="00AE7DE8" w:rsidRPr="005F0FCD" w:rsidRDefault="00AE7DE8" w:rsidP="00114DAC">
                  <w:pPr>
                    <w:spacing w:line="240" w:lineRule="auto"/>
                    <w:jc w:val="center"/>
                    <w:rPr>
                      <w:rFonts w:ascii="Times New Roman" w:hAnsi="Times New Roman"/>
                    </w:rPr>
                  </w:pPr>
                  <w:r w:rsidRPr="005F0FCD">
                    <w:rPr>
                      <w:rFonts w:ascii="Times New Roman" w:hAnsi="Times New Roman"/>
                    </w:rPr>
                    <w:t>117</w:t>
                  </w:r>
                </w:p>
                <w:p w:rsidR="00AE7DE8" w:rsidRPr="005F0FCD" w:rsidRDefault="00AE7DE8" w:rsidP="00114DAC">
                  <w:pPr>
                    <w:tabs>
                      <w:tab w:val="center" w:pos="3672"/>
                    </w:tabs>
                    <w:spacing w:line="240" w:lineRule="auto"/>
                    <w:jc w:val="center"/>
                    <w:rPr>
                      <w:rFonts w:ascii="Times New Roman" w:hAnsi="Times New Roman"/>
                      <w:lang w:val="mn-MN"/>
                    </w:rPr>
                  </w:pPr>
                </w:p>
              </w:tc>
            </w:tr>
          </w:tbl>
          <w:p w:rsidR="00AE7DE8" w:rsidRPr="005F0FCD" w:rsidRDefault="00AE7DE8" w:rsidP="00114DAC">
            <w:pPr>
              <w:spacing w:after="0" w:line="240" w:lineRule="auto"/>
              <w:jc w:val="both"/>
              <w:rPr>
                <w:rFonts w:ascii="Times New Roman" w:hAnsi="Times New Roman"/>
                <w:lang w:val="mn-MN"/>
              </w:rPr>
            </w:pPr>
          </w:p>
        </w:tc>
        <w:tc>
          <w:tcPr>
            <w:tcW w:w="851" w:type="dxa"/>
            <w:vAlign w:val="center"/>
          </w:tcPr>
          <w:p w:rsidR="00AE7DE8" w:rsidRPr="005F0FCD" w:rsidRDefault="00AE7DE8"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lastRenderedPageBreak/>
              <w:t>100%</w:t>
            </w:r>
          </w:p>
        </w:tc>
      </w:tr>
      <w:tr w:rsidR="00CF1002" w:rsidRPr="005F0FCD" w:rsidTr="006A49DB">
        <w:trPr>
          <w:trHeight w:val="350"/>
        </w:trPr>
        <w:tc>
          <w:tcPr>
            <w:tcW w:w="426" w:type="dxa"/>
            <w:vMerge w:val="restart"/>
          </w:tcPr>
          <w:p w:rsidR="00CF1002" w:rsidRPr="005F0FCD" w:rsidRDefault="00CF1002"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8</w:t>
            </w:r>
            <w:r w:rsidRPr="005F0FCD">
              <w:rPr>
                <w:rFonts w:ascii="Times New Roman" w:hAnsi="Times New Roman"/>
              </w:rPr>
              <w:t>.</w:t>
            </w:r>
          </w:p>
        </w:tc>
        <w:tc>
          <w:tcPr>
            <w:tcW w:w="1701" w:type="dxa"/>
            <w:gridSpan w:val="3"/>
            <w:vMerge w:val="restart"/>
          </w:tcPr>
          <w:p w:rsidR="00CF1002" w:rsidRPr="005F0FCD" w:rsidRDefault="00CF1002" w:rsidP="004223E5">
            <w:pPr>
              <w:spacing w:after="0" w:line="240" w:lineRule="auto"/>
              <w:ind w:left="-57" w:right="-57"/>
              <w:rPr>
                <w:rFonts w:ascii="Times New Roman" w:hAnsi="Times New Roman"/>
              </w:rPr>
            </w:pPr>
            <w:r w:rsidRPr="005F0FCD">
              <w:rPr>
                <w:rFonts w:ascii="Times New Roman" w:hAnsi="Times New Roman"/>
                <w:lang w:val="mn-MN"/>
              </w:rPr>
              <w:t>МТТ-ын шинэ байрыг ашиглалтад хүлээн авч, уран бүтээлчдийн бүрэлдэхүүнийг зохистой хэмжээнд хүргэж, урын сангийн бодлогыг орчин үеийн олон улсын театруудын жишиг хандлага, нийгмийн эрэлт шаардлагад нийцүүлэн шинэлэг менежментийн үйл ажиллагаа нэвтрүүлнэ.</w:t>
            </w:r>
          </w:p>
        </w:tc>
        <w:tc>
          <w:tcPr>
            <w:tcW w:w="2268" w:type="dxa"/>
          </w:tcPr>
          <w:p w:rsidR="00CF1002" w:rsidRPr="005F0FCD" w:rsidRDefault="00CF1002" w:rsidP="004223E5">
            <w:pPr>
              <w:spacing w:after="0" w:line="240" w:lineRule="auto"/>
              <w:ind w:left="-57" w:right="-57"/>
              <w:jc w:val="both"/>
              <w:rPr>
                <w:rFonts w:ascii="Times New Roman" w:hAnsi="Times New Roman"/>
              </w:rPr>
            </w:pPr>
            <w:r w:rsidRPr="005F0FCD">
              <w:rPr>
                <w:rFonts w:ascii="Times New Roman" w:hAnsi="Times New Roman"/>
                <w:lang w:val="mn-MN"/>
              </w:rPr>
              <w:t>2</w:t>
            </w:r>
            <w:r w:rsidRPr="005F0FCD">
              <w:rPr>
                <w:rFonts w:ascii="Times New Roman" w:hAnsi="Times New Roman"/>
              </w:rPr>
              <w:t>9</w:t>
            </w:r>
            <w:r w:rsidRPr="005F0FCD">
              <w:rPr>
                <w:rFonts w:ascii="Times New Roman" w:hAnsi="Times New Roman"/>
                <w:lang w:val="mn-MN"/>
              </w:rPr>
              <w:t>.Монгол туургатан театрын шинэ байрыг ашиглалтад хүлээн авч, бүтэц орон тоог нэмэгдүүлж, “Монгол туургатны дуулал” тоглолт зохион байгуулна.</w:t>
            </w:r>
          </w:p>
        </w:tc>
        <w:tc>
          <w:tcPr>
            <w:tcW w:w="1701" w:type="dxa"/>
          </w:tcPr>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t>100%</w:t>
            </w:r>
          </w:p>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t>Маркетингийн албатай болсон байна</w:t>
            </w:r>
          </w:p>
        </w:tc>
        <w:tc>
          <w:tcPr>
            <w:tcW w:w="1276" w:type="dxa"/>
          </w:tcPr>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Гадна талбай тохижилт</w:t>
            </w:r>
          </w:p>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бүтэц орон тоо 16  нэмэгдүүлнэ.</w:t>
            </w:r>
          </w:p>
        </w:tc>
        <w:tc>
          <w:tcPr>
            <w:tcW w:w="851" w:type="dxa"/>
          </w:tcPr>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УХО -175.0</w:t>
            </w:r>
          </w:p>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-ОНХО-65.1</w:t>
            </w:r>
          </w:p>
        </w:tc>
        <w:tc>
          <w:tcPr>
            <w:tcW w:w="6945" w:type="dxa"/>
          </w:tcPr>
          <w:p w:rsidR="00CF1002" w:rsidRPr="005F0FCD" w:rsidRDefault="00CF1002" w:rsidP="00114DAC">
            <w:pPr>
              <w:tabs>
                <w:tab w:val="left" w:pos="4387"/>
              </w:tabs>
              <w:spacing w:after="0" w:line="240" w:lineRule="auto"/>
              <w:jc w:val="both"/>
              <w:rPr>
                <w:rFonts w:ascii="Times New Roman" w:hAnsi="Times New Roman"/>
                <w:lang w:val="mn-MN"/>
              </w:rPr>
            </w:pPr>
            <w:r w:rsidRPr="005F0FCD">
              <w:rPr>
                <w:rFonts w:ascii="Times New Roman" w:hAnsi="Times New Roman"/>
                <w:lang w:val="mn-MN"/>
              </w:rPr>
              <w:t>2017 онд улсын төсвийн хөрөнгө оруулалтаар 3.1 тэрбум төгрөгийн санхүүжилт хийгдэхээс 1.5 тэрбум төгрөгийн санхүүжилт батлагдан</w:t>
            </w:r>
            <w:r w:rsidRPr="00DE12CE">
              <w:rPr>
                <w:rFonts w:ascii="Times New Roman" w:hAnsi="Times New Roman"/>
                <w:lang w:val="mn-MN"/>
              </w:rPr>
              <w:t xml:space="preserve"> </w:t>
            </w:r>
            <w:r w:rsidRPr="005F0FCD">
              <w:rPr>
                <w:rFonts w:ascii="Times New Roman" w:hAnsi="Times New Roman"/>
                <w:lang w:val="mn-MN"/>
              </w:rPr>
              <w:t xml:space="preserve">барилгын гүйцэтгэл 85%-тай байна.                                                                  </w:t>
            </w:r>
          </w:p>
          <w:p w:rsidR="00CF1002" w:rsidRPr="005F0FCD" w:rsidRDefault="00CF1002" w:rsidP="00114DAC">
            <w:pPr>
              <w:tabs>
                <w:tab w:val="left" w:pos="4387"/>
              </w:tabs>
              <w:spacing w:after="0" w:line="240" w:lineRule="auto"/>
              <w:jc w:val="both"/>
              <w:rPr>
                <w:rFonts w:ascii="Times New Roman" w:hAnsi="Times New Roman"/>
                <w:lang w:val="mn-MN"/>
              </w:rPr>
            </w:pPr>
            <w:r w:rsidRPr="005F0FCD">
              <w:rPr>
                <w:rFonts w:ascii="Times New Roman" w:hAnsi="Times New Roman"/>
                <w:lang w:val="mn-MN"/>
              </w:rPr>
              <w:t>БСШУС-ын яамнаас МТТеатрын бүтэц орон тоо, цалингийн санг нэмэгдүүлэх төсвийг нарийвчлан гаргаж  БСШУС-ын яаманд хүргүүлсэн.</w:t>
            </w:r>
            <w:r w:rsidRPr="005F0FCD">
              <w:rPr>
                <w:rFonts w:ascii="Times New Roman" w:hAnsi="Times New Roman"/>
                <w:b/>
                <w:lang w:val="mn-MN"/>
              </w:rPr>
              <w:t xml:space="preserve">   </w:t>
            </w:r>
            <w:r w:rsidRPr="005F0FCD">
              <w:rPr>
                <w:rFonts w:ascii="Times New Roman" w:hAnsi="Times New Roman"/>
                <w:lang w:val="mn-MN"/>
              </w:rPr>
              <w:t xml:space="preserve">Мөн гэрэлтүүлэг, дуу шумны тоног төхөөрөмж, 860  үзэгчийн сандал зэргийг сайдтай байгуулах 2018 оны гэрээнд тусган санхүүжүүлэх саналыг  уламжилсан. </w:t>
            </w:r>
            <w:r w:rsidRPr="005F0FCD">
              <w:rPr>
                <w:rFonts w:ascii="Times New Roman" w:hAnsi="Times New Roman"/>
                <w:b/>
                <w:lang w:val="mn-MN"/>
              </w:rPr>
              <w:t xml:space="preserve">   </w:t>
            </w:r>
          </w:p>
        </w:tc>
        <w:tc>
          <w:tcPr>
            <w:tcW w:w="851" w:type="dxa"/>
            <w:vAlign w:val="center"/>
          </w:tcPr>
          <w:p w:rsidR="00CF1002" w:rsidRPr="005F0FCD" w:rsidRDefault="00CF1002" w:rsidP="006A49DB">
            <w:pPr>
              <w:spacing w:after="0" w:line="240" w:lineRule="auto"/>
              <w:jc w:val="center"/>
              <w:textAlignment w:val="top"/>
              <w:rPr>
                <w:rFonts w:ascii="Times New Roman" w:hAnsi="Times New Roman"/>
                <w:bCs/>
              </w:rPr>
            </w:pPr>
            <w:r w:rsidRPr="005F0FCD">
              <w:rPr>
                <w:rFonts w:ascii="Times New Roman" w:hAnsi="Times New Roman"/>
                <w:bCs/>
                <w:lang w:val="mn-MN"/>
              </w:rPr>
              <w:t>70%</w:t>
            </w:r>
          </w:p>
        </w:tc>
      </w:tr>
      <w:tr w:rsidR="00CF1002" w:rsidRPr="005F0FCD" w:rsidTr="006A49DB">
        <w:trPr>
          <w:trHeight w:val="350"/>
        </w:trPr>
        <w:tc>
          <w:tcPr>
            <w:tcW w:w="426" w:type="dxa"/>
            <w:vMerge/>
          </w:tcPr>
          <w:p w:rsidR="00CF1002" w:rsidRPr="005F0FCD" w:rsidRDefault="00CF1002" w:rsidP="004223E5">
            <w:pPr>
              <w:spacing w:after="0" w:line="240" w:lineRule="auto"/>
              <w:ind w:left="-57" w:right="-57"/>
              <w:jc w:val="center"/>
              <w:rPr>
                <w:rFonts w:ascii="Times New Roman" w:hAnsi="Times New Roman"/>
                <w:lang w:val="mn-MN"/>
              </w:rPr>
            </w:pPr>
          </w:p>
        </w:tc>
        <w:tc>
          <w:tcPr>
            <w:tcW w:w="1701" w:type="dxa"/>
            <w:gridSpan w:val="3"/>
            <w:vMerge/>
          </w:tcPr>
          <w:p w:rsidR="00CF1002" w:rsidRPr="005F0FCD" w:rsidRDefault="00CF1002" w:rsidP="004223E5">
            <w:pPr>
              <w:spacing w:after="0" w:line="240" w:lineRule="auto"/>
              <w:ind w:left="-57" w:right="-57"/>
              <w:rPr>
                <w:rFonts w:ascii="Times New Roman" w:hAnsi="Times New Roman"/>
                <w:lang w:val="mn-MN"/>
              </w:rPr>
            </w:pPr>
          </w:p>
        </w:tc>
        <w:tc>
          <w:tcPr>
            <w:tcW w:w="2268" w:type="dxa"/>
          </w:tcPr>
          <w:p w:rsidR="00CF1002" w:rsidRPr="005F0FCD" w:rsidRDefault="00CF1002" w:rsidP="004223E5">
            <w:pPr>
              <w:spacing w:after="0" w:line="240" w:lineRule="auto"/>
              <w:ind w:left="-57" w:right="-57"/>
              <w:jc w:val="both"/>
              <w:rPr>
                <w:rFonts w:ascii="Times New Roman" w:hAnsi="Times New Roman"/>
                <w:lang w:val="mn-MN"/>
              </w:rPr>
            </w:pPr>
            <w:r w:rsidRPr="00DE12CE">
              <w:rPr>
                <w:rFonts w:ascii="Times New Roman" w:hAnsi="Times New Roman"/>
                <w:lang w:val="mn-MN"/>
              </w:rPr>
              <w:t>30</w:t>
            </w:r>
            <w:r w:rsidRPr="005F0FCD">
              <w:rPr>
                <w:rFonts w:ascii="Times New Roman" w:hAnsi="Times New Roman"/>
                <w:lang w:val="mn-MN"/>
              </w:rPr>
              <w:t>.Мэргэжлийн урлагийн байгуулагын уран бүтээлийн чанарыг сайжруулж уламжлалт  үндэстэн ястны бахархалт уран бүтээлүүдийг шинээр найруулан тавина.</w:t>
            </w:r>
          </w:p>
        </w:tc>
        <w:tc>
          <w:tcPr>
            <w:tcW w:w="1701" w:type="dxa"/>
          </w:tcPr>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t>Концерт-1</w:t>
            </w:r>
          </w:p>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t>Жүжиг-1</w:t>
            </w:r>
          </w:p>
          <w:p w:rsidR="00CF1002" w:rsidRPr="005F0FCD" w:rsidRDefault="00CF1002" w:rsidP="004223E5">
            <w:pPr>
              <w:spacing w:after="0" w:line="240" w:lineRule="auto"/>
              <w:ind w:left="-57" w:right="-57"/>
              <w:jc w:val="both"/>
              <w:rPr>
                <w:rFonts w:ascii="Times New Roman" w:hAnsi="Times New Roman"/>
                <w:lang w:val="mn-MN"/>
              </w:rPr>
            </w:pPr>
          </w:p>
          <w:p w:rsidR="00CF1002" w:rsidRPr="005F0FCD" w:rsidRDefault="00CF1002" w:rsidP="004223E5">
            <w:pPr>
              <w:spacing w:after="0" w:line="240" w:lineRule="auto"/>
              <w:ind w:left="-57" w:right="-57"/>
              <w:jc w:val="both"/>
              <w:rPr>
                <w:rFonts w:ascii="Times New Roman" w:hAnsi="Times New Roman"/>
                <w:lang w:val="mn-MN"/>
              </w:rPr>
            </w:pPr>
          </w:p>
        </w:tc>
        <w:tc>
          <w:tcPr>
            <w:tcW w:w="1276" w:type="dxa"/>
          </w:tcPr>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Нийт урын сангийн тоо-17</w:t>
            </w:r>
          </w:p>
          <w:p w:rsidR="00CF1002" w:rsidRPr="005F0FCD" w:rsidRDefault="00CF1002" w:rsidP="004223E5">
            <w:pPr>
              <w:spacing w:after="0" w:line="240" w:lineRule="auto"/>
              <w:ind w:left="-57" w:right="-57"/>
              <w:jc w:val="center"/>
              <w:rPr>
                <w:rFonts w:ascii="Times New Roman" w:hAnsi="Times New Roman"/>
                <w:lang w:val="mn-MN"/>
              </w:rPr>
            </w:pPr>
          </w:p>
        </w:tc>
        <w:tc>
          <w:tcPr>
            <w:tcW w:w="851" w:type="dxa"/>
          </w:tcPr>
          <w:p w:rsidR="00CF1002" w:rsidRPr="005F0FCD" w:rsidRDefault="00CF1002"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Уран бүтээлийн зардал</w:t>
            </w:r>
          </w:p>
          <w:p w:rsidR="00CF1002" w:rsidRPr="005F0FCD" w:rsidRDefault="00CF1002"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-Төсөл хөтөлбөр</w:t>
            </w:r>
          </w:p>
          <w:p w:rsidR="00CF1002" w:rsidRPr="005F0FCD" w:rsidRDefault="00CF1002" w:rsidP="004223E5">
            <w:pPr>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-ААН дэмжлэг</w:t>
            </w:r>
          </w:p>
        </w:tc>
        <w:tc>
          <w:tcPr>
            <w:tcW w:w="6945" w:type="dxa"/>
          </w:tcPr>
          <w:p w:rsidR="00CF1002" w:rsidRPr="005F0FCD" w:rsidRDefault="00CF1002" w:rsidP="00114DAC">
            <w:pPr>
              <w:spacing w:after="0" w:line="240" w:lineRule="auto"/>
              <w:jc w:val="both"/>
              <w:rPr>
                <w:rFonts w:ascii="Times New Roman" w:hAnsi="Times New Roman"/>
                <w:lang w:val="mn-MN"/>
              </w:rPr>
            </w:pPr>
            <w:r w:rsidRPr="005F0FCD">
              <w:rPr>
                <w:rFonts w:ascii="Times New Roman" w:hAnsi="Times New Roman"/>
                <w:lang w:val="mn-MN"/>
              </w:rPr>
              <w:t>2017 онд: Монгол туургатан театраас Оросын жүжгийн зохиолч Сергей Биловын “Ичгүүргүй хосууд” хэтрүүлэгт инээдмийн жүжгийг шинээр найруулан тавьж урын сангаа баяжуулсан  байна.</w:t>
            </w:r>
          </w:p>
          <w:p w:rsidR="00CF1002" w:rsidRPr="005F0FCD" w:rsidRDefault="00CF1002" w:rsidP="00114DAC">
            <w:pPr>
              <w:spacing w:after="0" w:line="240" w:lineRule="auto"/>
              <w:jc w:val="both"/>
              <w:rPr>
                <w:rFonts w:ascii="Times New Roman" w:hAnsi="Times New Roman"/>
                <w:lang w:val="mn-MN"/>
              </w:rPr>
            </w:pPr>
            <w:r w:rsidRPr="005F0FCD">
              <w:rPr>
                <w:rFonts w:ascii="Times New Roman" w:hAnsi="Times New Roman"/>
                <w:lang w:val="mn-MN"/>
              </w:rPr>
              <w:t xml:space="preserve"> МУ-ын УГЗ  З.Батсүхийн “Дуу бүхэн нь гайхмаараа” уран бүтээлийн дурсамж тоглолтыг шинээр найруулан тавьж урын сангийн баяжилт хийлээ.</w:t>
            </w:r>
          </w:p>
        </w:tc>
        <w:tc>
          <w:tcPr>
            <w:tcW w:w="851" w:type="dxa"/>
            <w:vAlign w:val="center"/>
          </w:tcPr>
          <w:p w:rsidR="00CF1002" w:rsidRPr="005F0FCD" w:rsidRDefault="00CF1002" w:rsidP="006A49DB">
            <w:pPr>
              <w:spacing w:after="0" w:line="240" w:lineRule="auto"/>
              <w:jc w:val="center"/>
              <w:textAlignment w:val="top"/>
              <w:rPr>
                <w:rFonts w:ascii="Times New Roman" w:hAnsi="Times New Roman"/>
                <w:bCs/>
                <w:lang w:val="mn-MN"/>
              </w:rPr>
            </w:pPr>
            <w:r w:rsidRPr="005F0FCD">
              <w:rPr>
                <w:rFonts w:ascii="Times New Roman" w:hAnsi="Times New Roman"/>
                <w:bCs/>
                <w:noProof/>
                <w:lang w:val="mn-MN"/>
              </w:rPr>
              <w:t>100%</w:t>
            </w:r>
          </w:p>
        </w:tc>
      </w:tr>
      <w:tr w:rsidR="00CF1002" w:rsidRPr="005F0FCD" w:rsidTr="006A49DB">
        <w:trPr>
          <w:trHeight w:val="350"/>
        </w:trPr>
        <w:tc>
          <w:tcPr>
            <w:tcW w:w="426" w:type="dxa"/>
            <w:vMerge/>
          </w:tcPr>
          <w:p w:rsidR="00CF1002" w:rsidRPr="005F0FCD" w:rsidRDefault="00CF1002" w:rsidP="004223E5">
            <w:pPr>
              <w:spacing w:after="0" w:line="240" w:lineRule="auto"/>
              <w:ind w:left="-57" w:right="-57"/>
              <w:jc w:val="center"/>
              <w:rPr>
                <w:rFonts w:ascii="Times New Roman" w:hAnsi="Times New Roman"/>
                <w:lang w:val="mn-MN"/>
              </w:rPr>
            </w:pPr>
          </w:p>
        </w:tc>
        <w:tc>
          <w:tcPr>
            <w:tcW w:w="1701" w:type="dxa"/>
            <w:gridSpan w:val="3"/>
            <w:vMerge/>
          </w:tcPr>
          <w:p w:rsidR="00CF1002" w:rsidRPr="005F0FCD" w:rsidRDefault="00CF1002" w:rsidP="004223E5">
            <w:pPr>
              <w:spacing w:after="0" w:line="240" w:lineRule="auto"/>
              <w:ind w:left="-57" w:right="-57"/>
              <w:rPr>
                <w:rFonts w:ascii="Times New Roman" w:hAnsi="Times New Roman"/>
                <w:lang w:val="mn-MN"/>
              </w:rPr>
            </w:pPr>
          </w:p>
        </w:tc>
        <w:tc>
          <w:tcPr>
            <w:tcW w:w="2268" w:type="dxa"/>
          </w:tcPr>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t>3</w:t>
            </w:r>
            <w:r w:rsidRPr="00DE12CE">
              <w:rPr>
                <w:rFonts w:ascii="Times New Roman" w:hAnsi="Times New Roman"/>
                <w:lang w:val="mn-MN"/>
              </w:rPr>
              <w:t>1</w:t>
            </w:r>
            <w:r w:rsidRPr="005F0FCD">
              <w:rPr>
                <w:rFonts w:ascii="Times New Roman" w:hAnsi="Times New Roman"/>
                <w:lang w:val="mn-MN"/>
              </w:rPr>
              <w:t>.Гадаад, дотоодын аялагчдад зориулсан орон нутгийн жуулчны баазуудад үндэсний өв соёлоо сурталчилсан урлагийн тоглолтоор үйлчилнэ.</w:t>
            </w:r>
          </w:p>
        </w:tc>
        <w:tc>
          <w:tcPr>
            <w:tcW w:w="1701" w:type="dxa"/>
          </w:tcPr>
          <w:p w:rsidR="00CF1002" w:rsidRPr="00DE12CE"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t>Орон нутгийг түшиглэсэн жуулчны бааз</w:t>
            </w:r>
            <w:r w:rsidRPr="00DE12CE">
              <w:rPr>
                <w:rFonts w:ascii="Times New Roman" w:hAnsi="Times New Roman"/>
                <w:lang w:val="mn-MN"/>
              </w:rPr>
              <w:t>-2</w:t>
            </w:r>
          </w:p>
        </w:tc>
        <w:tc>
          <w:tcPr>
            <w:tcW w:w="1276" w:type="dxa"/>
          </w:tcPr>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Гэрээгээр хамтарч ажиллах эхлэлийг тавьсан байна.</w:t>
            </w:r>
          </w:p>
        </w:tc>
        <w:tc>
          <w:tcPr>
            <w:tcW w:w="851" w:type="dxa"/>
          </w:tcPr>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 ААН-ийн хандив</w:t>
            </w:r>
          </w:p>
        </w:tc>
        <w:tc>
          <w:tcPr>
            <w:tcW w:w="6945" w:type="dxa"/>
          </w:tcPr>
          <w:p w:rsidR="00CF1002" w:rsidRPr="005F0FCD" w:rsidRDefault="00CF1002" w:rsidP="00114DAC">
            <w:pPr>
              <w:spacing w:after="0" w:line="240" w:lineRule="auto"/>
              <w:jc w:val="both"/>
              <w:rPr>
                <w:rFonts w:ascii="Times New Roman" w:hAnsi="Times New Roman"/>
                <w:lang w:val="mn-MN"/>
              </w:rPr>
            </w:pPr>
            <w:r w:rsidRPr="005F0FCD">
              <w:rPr>
                <w:rFonts w:ascii="Times New Roman" w:hAnsi="Times New Roman"/>
                <w:b/>
                <w:lang w:val="mn-MN"/>
              </w:rPr>
              <w:t>2017 онд</w:t>
            </w:r>
            <w:r w:rsidRPr="005F0FCD">
              <w:rPr>
                <w:rFonts w:ascii="Times New Roman" w:hAnsi="Times New Roman"/>
                <w:lang w:val="mn-MN"/>
              </w:rPr>
              <w:t>: Мэргэжлийн урлагийн байгууллагаас Соёлын аялал жуулчлалыг хөгжүүлэх төлөвлөгөө, тоглолтын хөтөлбөр  боловсруулан гаргаж III улиралд “</w:t>
            </w:r>
            <w:r w:rsidRPr="005F0FCD">
              <w:rPr>
                <w:rFonts w:ascii="Times New Roman" w:hAnsi="Times New Roman"/>
                <w:b/>
                <w:lang w:val="mn-MN"/>
              </w:rPr>
              <w:t>XIII зуун</w:t>
            </w:r>
            <w:r w:rsidRPr="005F0FCD">
              <w:rPr>
                <w:rFonts w:ascii="Times New Roman" w:hAnsi="Times New Roman"/>
                <w:lang w:val="mn-MN"/>
              </w:rPr>
              <w:t>”, “</w:t>
            </w:r>
            <w:r w:rsidRPr="005F0FCD">
              <w:rPr>
                <w:rFonts w:ascii="Times New Roman" w:hAnsi="Times New Roman"/>
                <w:b/>
                <w:lang w:val="mn-MN"/>
              </w:rPr>
              <w:t>Хүннү”</w:t>
            </w:r>
            <w:r w:rsidRPr="005F0FCD">
              <w:rPr>
                <w:rFonts w:ascii="Times New Roman" w:hAnsi="Times New Roman"/>
                <w:lang w:val="mn-MN"/>
              </w:rPr>
              <w:t xml:space="preserve">,  </w:t>
            </w:r>
            <w:r w:rsidRPr="005F0FCD">
              <w:rPr>
                <w:rFonts w:ascii="Times New Roman" w:hAnsi="Times New Roman"/>
                <w:b/>
                <w:lang w:val="mn-MN"/>
              </w:rPr>
              <w:t>”Цонжин болдог”</w:t>
            </w:r>
            <w:r w:rsidRPr="005F0FCD">
              <w:rPr>
                <w:rFonts w:ascii="Times New Roman" w:hAnsi="Times New Roman"/>
                <w:lang w:val="mn-MN"/>
              </w:rPr>
              <w:t>, “</w:t>
            </w:r>
            <w:r w:rsidRPr="005F0FCD">
              <w:rPr>
                <w:rFonts w:ascii="Times New Roman" w:hAnsi="Times New Roman"/>
                <w:b/>
                <w:lang w:val="mn-MN"/>
              </w:rPr>
              <w:t>Blue moon”,</w:t>
            </w:r>
            <w:r w:rsidRPr="005F0FCD">
              <w:rPr>
                <w:rFonts w:ascii="Times New Roman" w:hAnsi="Times New Roman"/>
                <w:lang w:val="mn-MN"/>
              </w:rPr>
              <w:t xml:space="preserve"> “Манзушир” зэрэг 5 жуулчны баазтай  хамтран 7 удаагийн тоглолтоор гадаадын 635, дотоодын 645 жуулчдад үндэсний өв соёлоо сурталчилсан урлагийн тоглолтоор үйлчилж </w:t>
            </w:r>
            <w:r w:rsidRPr="005F0FCD">
              <w:rPr>
                <w:rFonts w:ascii="Times New Roman" w:hAnsi="Times New Roman"/>
                <w:b/>
                <w:lang w:val="mn-MN"/>
              </w:rPr>
              <w:t>3,8 сая</w:t>
            </w:r>
            <w:r w:rsidRPr="005F0FCD">
              <w:rPr>
                <w:rFonts w:ascii="Times New Roman" w:hAnsi="Times New Roman"/>
                <w:lang w:val="mn-MN"/>
              </w:rPr>
              <w:t xml:space="preserve"> төгрөгийн орлого төвлөрүүлсэн байна.</w:t>
            </w:r>
          </w:p>
        </w:tc>
        <w:tc>
          <w:tcPr>
            <w:tcW w:w="851" w:type="dxa"/>
            <w:vAlign w:val="center"/>
          </w:tcPr>
          <w:p w:rsidR="00CF1002" w:rsidRPr="005F0FCD" w:rsidRDefault="00CF1002"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t>100%</w:t>
            </w:r>
          </w:p>
        </w:tc>
      </w:tr>
      <w:tr w:rsidR="00CF1002" w:rsidRPr="005F0FCD" w:rsidTr="006A49DB">
        <w:trPr>
          <w:trHeight w:val="350"/>
        </w:trPr>
        <w:tc>
          <w:tcPr>
            <w:tcW w:w="426" w:type="dxa"/>
            <w:vMerge w:val="restart"/>
          </w:tcPr>
          <w:p w:rsidR="00CF1002" w:rsidRPr="005F0FCD" w:rsidRDefault="00CF1002" w:rsidP="004223E5">
            <w:pPr>
              <w:spacing w:after="0" w:line="240" w:lineRule="auto"/>
              <w:ind w:left="-57" w:right="-57"/>
              <w:jc w:val="center"/>
              <w:rPr>
                <w:rFonts w:ascii="Times New Roman" w:hAnsi="Times New Roman"/>
              </w:rPr>
            </w:pPr>
            <w:r w:rsidRPr="005F0FCD">
              <w:rPr>
                <w:rFonts w:ascii="Times New Roman" w:hAnsi="Times New Roman"/>
                <w:lang w:val="mn-MN"/>
              </w:rPr>
              <w:t>9</w:t>
            </w:r>
            <w:r w:rsidRPr="005F0FCD">
              <w:rPr>
                <w:rFonts w:ascii="Times New Roman" w:hAnsi="Times New Roman"/>
              </w:rPr>
              <w:t>.</w:t>
            </w:r>
          </w:p>
        </w:tc>
        <w:tc>
          <w:tcPr>
            <w:tcW w:w="1701" w:type="dxa"/>
            <w:gridSpan w:val="3"/>
            <w:vMerge w:val="restart"/>
          </w:tcPr>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eastAsia="Batang" w:hAnsi="Times New Roman"/>
                <w:lang w:val="mn-MN"/>
              </w:rPr>
              <w:t xml:space="preserve">Нийтийн номын санг </w:t>
            </w:r>
            <w:r w:rsidRPr="005F0FCD">
              <w:rPr>
                <w:rFonts w:ascii="Times New Roman" w:eastAsia="Batang" w:hAnsi="Times New Roman"/>
              </w:rPr>
              <w:t xml:space="preserve">“Хүний </w:t>
            </w:r>
            <w:r w:rsidRPr="005F0FCD">
              <w:rPr>
                <w:rFonts w:ascii="Times New Roman" w:eastAsia="Batang" w:hAnsi="Times New Roman"/>
              </w:rPr>
              <w:lastRenderedPageBreak/>
              <w:t xml:space="preserve">хөгжил-мэдээллийн төв” </w:t>
            </w:r>
            <w:r w:rsidRPr="005F0FCD">
              <w:rPr>
                <w:rFonts w:ascii="Times New Roman" w:eastAsia="Batang" w:hAnsi="Times New Roman"/>
                <w:lang w:val="mn-MN"/>
              </w:rPr>
              <w:t xml:space="preserve">болгоно.  </w:t>
            </w:r>
          </w:p>
        </w:tc>
        <w:tc>
          <w:tcPr>
            <w:tcW w:w="2268" w:type="dxa"/>
          </w:tcPr>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3</w:t>
            </w:r>
            <w:r w:rsidRPr="00DE12CE">
              <w:rPr>
                <w:rFonts w:ascii="Times New Roman" w:hAnsi="Times New Roman"/>
                <w:lang w:val="mn-MN"/>
              </w:rPr>
              <w:t>2</w:t>
            </w:r>
            <w:r w:rsidRPr="005F0FCD">
              <w:rPr>
                <w:rFonts w:ascii="Times New Roman" w:hAnsi="Times New Roman"/>
                <w:lang w:val="mn-MN"/>
              </w:rPr>
              <w:t xml:space="preserve">.Номын сангийн үйлчилгээний төрлийг </w:t>
            </w:r>
            <w:r w:rsidRPr="005F0FCD">
              <w:rPr>
                <w:rFonts w:ascii="Times New Roman" w:hAnsi="Times New Roman"/>
                <w:lang w:val="mn-MN"/>
              </w:rPr>
              <w:lastRenderedPageBreak/>
              <w:t>нэмэгдүүлж фонд баяжилтыг сайжруулан цахим мэдээллийн үйлчилгээг нэвтрүүлнэ.</w:t>
            </w:r>
          </w:p>
        </w:tc>
        <w:tc>
          <w:tcPr>
            <w:tcW w:w="1701" w:type="dxa"/>
          </w:tcPr>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Үйлчилгээний төрлийн ахиц</w:t>
            </w:r>
          </w:p>
        </w:tc>
        <w:tc>
          <w:tcPr>
            <w:tcW w:w="1276" w:type="dxa"/>
          </w:tcPr>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w:t>
            </w:r>
          </w:p>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-Дугуйлан </w:t>
            </w:r>
            <w:r w:rsidRPr="005F0FCD">
              <w:rPr>
                <w:rFonts w:ascii="Times New Roman" w:hAnsi="Times New Roman"/>
                <w:lang w:val="mn-MN"/>
              </w:rPr>
              <w:lastRenderedPageBreak/>
              <w:t>хичээллүүлэх</w:t>
            </w:r>
          </w:p>
        </w:tc>
        <w:tc>
          <w:tcPr>
            <w:tcW w:w="851" w:type="dxa"/>
          </w:tcPr>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УХО</w:t>
            </w:r>
          </w:p>
        </w:tc>
        <w:tc>
          <w:tcPr>
            <w:tcW w:w="6945" w:type="dxa"/>
            <w:vAlign w:val="center"/>
          </w:tcPr>
          <w:p w:rsidR="00CF1002" w:rsidRPr="005F0FCD" w:rsidRDefault="00CF1002" w:rsidP="00CF1002">
            <w:pPr>
              <w:spacing w:after="0" w:line="240" w:lineRule="auto"/>
              <w:jc w:val="both"/>
              <w:rPr>
                <w:rFonts w:ascii="Times New Roman" w:hAnsi="Times New Roman"/>
                <w:lang w:val="mn-MN"/>
              </w:rPr>
            </w:pPr>
            <w:r w:rsidRPr="005F0FCD">
              <w:rPr>
                <w:rFonts w:ascii="Times New Roman" w:hAnsi="Times New Roman"/>
                <w:lang w:val="mn-MN"/>
              </w:rPr>
              <w:t xml:space="preserve">2017 онд  иргэдийн эрэлт хэрэгцээ /сонирхол/-д нийцүүлэн   үйлчилгээнийхээ төрлийг 3-аар нэмэгдүүлэн нийтдээ 10 төрлийн </w:t>
            </w:r>
            <w:r w:rsidRPr="005F0FCD">
              <w:rPr>
                <w:rFonts w:ascii="Times New Roman" w:hAnsi="Times New Roman"/>
                <w:lang w:val="mn-MN"/>
              </w:rPr>
              <w:lastRenderedPageBreak/>
              <w:t>үйлчилгээг  уншигч үйлчлүүлэгчдээ хүргэж байна. Шинээр “Гадаад хэлний танхим”-ыг байгуулан  Япон хэлний дугуйлан, Дэлхийн Зөн олон улсын байгууллагын Төв орон нутгийн хөгжлийн  хөтөлбөртэй хамтран  “Сэтгүүлч  хүүхдүүд” клуб ажиллуулан  8.3</w:t>
            </w:r>
            <w:r w:rsidRPr="005F0FCD">
              <w:rPr>
                <w:rFonts w:ascii="Times New Roman" w:hAnsi="Times New Roman"/>
                <w:b/>
                <w:lang w:val="mn-MN"/>
              </w:rPr>
              <w:t xml:space="preserve"> </w:t>
            </w:r>
            <w:r w:rsidRPr="005F0FCD">
              <w:rPr>
                <w:rFonts w:ascii="Times New Roman" w:hAnsi="Times New Roman"/>
                <w:lang w:val="mn-MN"/>
              </w:rPr>
              <w:t>сая төгрөгийн тоног төхөөрөмжөөр  хангаж нийт 32  хүүхдийг хамруулан хичээллүүлж байна. "Номын коллектор", Соёмбо принтер ХХК-тай хамтран “Шинэ номын худалдаа”-г зохион байгуулж нийт 3,5 сая төгрөгийн борлуулалт хийсэн.</w:t>
            </w:r>
          </w:p>
        </w:tc>
        <w:tc>
          <w:tcPr>
            <w:tcW w:w="851" w:type="dxa"/>
            <w:vAlign w:val="center"/>
          </w:tcPr>
          <w:p w:rsidR="00CF1002" w:rsidRPr="005F0FCD" w:rsidRDefault="00CF1002" w:rsidP="006A49DB">
            <w:pPr>
              <w:spacing w:after="0" w:line="240" w:lineRule="auto"/>
              <w:jc w:val="center"/>
              <w:textAlignment w:val="top"/>
              <w:rPr>
                <w:rFonts w:ascii="Times New Roman" w:hAnsi="Times New Roman"/>
                <w:bCs/>
                <w:lang w:val="mn-MN"/>
              </w:rPr>
            </w:pPr>
            <w:r w:rsidRPr="005F0FCD">
              <w:rPr>
                <w:rFonts w:ascii="Times New Roman" w:hAnsi="Times New Roman"/>
                <w:bCs/>
                <w:noProof/>
                <w:lang w:val="mn-MN"/>
              </w:rPr>
              <w:lastRenderedPageBreak/>
              <w:t>100%</w:t>
            </w:r>
          </w:p>
        </w:tc>
      </w:tr>
      <w:tr w:rsidR="00CF1002" w:rsidRPr="005F0FCD" w:rsidTr="006A49DB">
        <w:trPr>
          <w:trHeight w:val="350"/>
        </w:trPr>
        <w:tc>
          <w:tcPr>
            <w:tcW w:w="426" w:type="dxa"/>
            <w:vMerge/>
          </w:tcPr>
          <w:p w:rsidR="00CF1002" w:rsidRPr="005F0FCD" w:rsidRDefault="00CF1002" w:rsidP="004223E5">
            <w:pPr>
              <w:spacing w:after="0" w:line="240" w:lineRule="auto"/>
              <w:ind w:left="-57" w:right="-57"/>
              <w:jc w:val="center"/>
              <w:rPr>
                <w:rFonts w:ascii="Times New Roman" w:hAnsi="Times New Roman"/>
                <w:lang w:val="mn-MN"/>
              </w:rPr>
            </w:pPr>
          </w:p>
        </w:tc>
        <w:tc>
          <w:tcPr>
            <w:tcW w:w="1701" w:type="dxa"/>
            <w:gridSpan w:val="3"/>
            <w:vMerge/>
          </w:tcPr>
          <w:p w:rsidR="00CF1002" w:rsidRPr="005F0FCD" w:rsidRDefault="00CF1002" w:rsidP="004223E5">
            <w:pPr>
              <w:spacing w:after="0" w:line="240" w:lineRule="auto"/>
              <w:ind w:left="-57" w:right="-57"/>
              <w:rPr>
                <w:rFonts w:ascii="Times New Roman" w:hAnsi="Times New Roman"/>
                <w:lang w:val="mn-MN"/>
              </w:rPr>
            </w:pPr>
          </w:p>
        </w:tc>
        <w:tc>
          <w:tcPr>
            <w:tcW w:w="2268" w:type="dxa"/>
          </w:tcPr>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t>3</w:t>
            </w:r>
            <w:r w:rsidRPr="00DE12CE">
              <w:rPr>
                <w:rFonts w:ascii="Times New Roman" w:hAnsi="Times New Roman"/>
                <w:lang w:val="mn-MN"/>
              </w:rPr>
              <w:t>3</w:t>
            </w:r>
            <w:r w:rsidRPr="005F0FCD">
              <w:rPr>
                <w:rFonts w:ascii="Times New Roman" w:hAnsi="Times New Roman"/>
                <w:lang w:val="mn-MN"/>
              </w:rPr>
              <w:t xml:space="preserve">.Айл өрхийг “Гэрийн номын сан”-тай болгох ажлыг эрчимжүүлнэ. </w:t>
            </w:r>
          </w:p>
        </w:tc>
        <w:tc>
          <w:tcPr>
            <w:tcW w:w="1701" w:type="dxa"/>
          </w:tcPr>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t>Өрхийн тоо</w:t>
            </w:r>
          </w:p>
        </w:tc>
        <w:tc>
          <w:tcPr>
            <w:tcW w:w="1276" w:type="dxa"/>
          </w:tcPr>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Нийт өрхийн 5%-д хүрсэн байна.</w:t>
            </w:r>
          </w:p>
        </w:tc>
        <w:tc>
          <w:tcPr>
            <w:tcW w:w="851" w:type="dxa"/>
          </w:tcPr>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зардал</w:t>
            </w:r>
          </w:p>
        </w:tc>
        <w:tc>
          <w:tcPr>
            <w:tcW w:w="6945" w:type="dxa"/>
            <w:vAlign w:val="center"/>
          </w:tcPr>
          <w:p w:rsidR="00CF1002" w:rsidRPr="005F0FCD" w:rsidRDefault="00CF1002" w:rsidP="00CF1002">
            <w:pPr>
              <w:spacing w:after="0" w:line="240" w:lineRule="auto"/>
              <w:jc w:val="both"/>
              <w:rPr>
                <w:rFonts w:ascii="Times New Roman" w:hAnsi="Times New Roman"/>
                <w:lang w:val="mn-MN"/>
              </w:rPr>
            </w:pPr>
            <w:r w:rsidRPr="005F0FCD">
              <w:rPr>
                <w:rFonts w:ascii="Times New Roman" w:hAnsi="Times New Roman"/>
                <w:lang w:val="mn-MN"/>
              </w:rPr>
              <w:t>Айл өрхийг “</w:t>
            </w:r>
            <w:r w:rsidRPr="005F0FCD">
              <w:rPr>
                <w:rFonts w:ascii="Times New Roman" w:hAnsi="Times New Roman"/>
                <w:b/>
                <w:lang w:val="mn-MN"/>
              </w:rPr>
              <w:t>Гэрийн номын сан</w:t>
            </w:r>
            <w:r w:rsidRPr="005F0FCD">
              <w:rPr>
                <w:rFonts w:ascii="Times New Roman" w:hAnsi="Times New Roman"/>
                <w:lang w:val="mn-MN"/>
              </w:rPr>
              <w:t xml:space="preserve">”-тай  болгох ажлын хүрээнд 27  сумын   </w:t>
            </w:r>
            <w:r w:rsidRPr="005F0FCD">
              <w:rPr>
                <w:rFonts w:ascii="Times New Roman" w:hAnsi="Times New Roman"/>
                <w:b/>
                <w:lang w:val="mn-MN"/>
              </w:rPr>
              <w:t>2386 өрх</w:t>
            </w:r>
            <w:r w:rsidRPr="005F0FCD">
              <w:rPr>
                <w:rFonts w:ascii="Times New Roman" w:hAnsi="Times New Roman"/>
                <w:lang w:val="mn-MN"/>
              </w:rPr>
              <w:t xml:space="preserve">   35612 ш ном бүхий гэрийн номын сантай болсон нь аймгийн  нийт өрхийн </w:t>
            </w:r>
            <w:r w:rsidRPr="00DE12CE">
              <w:rPr>
                <w:rFonts w:ascii="Times New Roman" w:hAnsi="Times New Roman"/>
                <w:lang w:val="mn-MN"/>
              </w:rPr>
              <w:t xml:space="preserve"> </w:t>
            </w:r>
            <w:r w:rsidRPr="005F0FCD">
              <w:rPr>
                <w:rFonts w:ascii="Times New Roman" w:hAnsi="Times New Roman"/>
                <w:b/>
                <w:lang w:val="mn-MN"/>
              </w:rPr>
              <w:t>8.1</w:t>
            </w:r>
            <w:r w:rsidRPr="005F0FCD">
              <w:rPr>
                <w:rFonts w:ascii="Times New Roman" w:hAnsi="Times New Roman"/>
                <w:lang w:val="mn-MN"/>
              </w:rPr>
              <w:t>% -ийг эзэлж, хүрэх түвшингээс 3,1% ахисан дүнтэй  байна.</w:t>
            </w:r>
          </w:p>
        </w:tc>
        <w:tc>
          <w:tcPr>
            <w:tcW w:w="851" w:type="dxa"/>
            <w:vAlign w:val="center"/>
          </w:tcPr>
          <w:p w:rsidR="00CF1002" w:rsidRPr="005F0FCD" w:rsidRDefault="00CF1002" w:rsidP="006A49DB">
            <w:pPr>
              <w:spacing w:after="0" w:line="240" w:lineRule="auto"/>
              <w:jc w:val="center"/>
              <w:textAlignment w:val="top"/>
              <w:rPr>
                <w:rFonts w:ascii="Times New Roman" w:hAnsi="Times New Roman"/>
                <w:b/>
                <w:lang w:val="mn-MN"/>
              </w:rPr>
            </w:pPr>
            <w:r w:rsidRPr="005F0FCD">
              <w:rPr>
                <w:rFonts w:ascii="Times New Roman" w:eastAsia="Calibri" w:hAnsi="Times New Roman"/>
                <w:lang w:val="mn-MN"/>
              </w:rPr>
              <w:t>100%</w:t>
            </w:r>
          </w:p>
        </w:tc>
      </w:tr>
      <w:tr w:rsidR="00CF1002" w:rsidRPr="005F0FCD" w:rsidTr="006A49DB">
        <w:trPr>
          <w:trHeight w:val="350"/>
        </w:trPr>
        <w:tc>
          <w:tcPr>
            <w:tcW w:w="426" w:type="dxa"/>
            <w:vMerge/>
          </w:tcPr>
          <w:p w:rsidR="00CF1002" w:rsidRPr="005F0FCD" w:rsidRDefault="00CF1002" w:rsidP="004223E5">
            <w:pPr>
              <w:spacing w:after="0" w:line="240" w:lineRule="auto"/>
              <w:ind w:left="-57" w:right="-57"/>
              <w:jc w:val="center"/>
              <w:rPr>
                <w:rFonts w:ascii="Times New Roman" w:hAnsi="Times New Roman"/>
                <w:lang w:val="mn-MN"/>
              </w:rPr>
            </w:pPr>
          </w:p>
        </w:tc>
        <w:tc>
          <w:tcPr>
            <w:tcW w:w="1701" w:type="dxa"/>
            <w:gridSpan w:val="3"/>
            <w:vMerge/>
          </w:tcPr>
          <w:p w:rsidR="00CF1002" w:rsidRPr="005F0FCD" w:rsidRDefault="00CF1002" w:rsidP="004223E5">
            <w:pPr>
              <w:spacing w:after="0" w:line="240" w:lineRule="auto"/>
              <w:ind w:left="-57" w:right="-57"/>
              <w:rPr>
                <w:rFonts w:ascii="Times New Roman" w:hAnsi="Times New Roman"/>
                <w:lang w:val="mn-MN"/>
              </w:rPr>
            </w:pPr>
          </w:p>
        </w:tc>
        <w:tc>
          <w:tcPr>
            <w:tcW w:w="2268" w:type="dxa"/>
          </w:tcPr>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t>3</w:t>
            </w:r>
            <w:r w:rsidRPr="00DE12CE">
              <w:rPr>
                <w:rFonts w:ascii="Times New Roman" w:hAnsi="Times New Roman"/>
                <w:lang w:val="mn-MN"/>
              </w:rPr>
              <w:t>4</w:t>
            </w:r>
            <w:r w:rsidRPr="005F0FCD">
              <w:rPr>
                <w:rFonts w:ascii="Times New Roman" w:hAnsi="Times New Roman"/>
                <w:lang w:val="mn-MN"/>
              </w:rPr>
              <w:t>.Номын сангийн “</w:t>
            </w:r>
            <w:r w:rsidRPr="00DE12CE">
              <w:rPr>
                <w:rFonts w:ascii="Times New Roman" w:hAnsi="Times New Roman"/>
                <w:lang w:val="mn-MN"/>
              </w:rPr>
              <w:t>Monbiblo</w:t>
            </w:r>
            <w:r w:rsidRPr="005F0FCD">
              <w:rPr>
                <w:rFonts w:ascii="Times New Roman" w:hAnsi="Times New Roman"/>
                <w:lang w:val="mn-MN"/>
              </w:rPr>
              <w:t>” программын ашиглалтыг сайжруулан үйл ажиллагааг тогтмолжуулна.</w:t>
            </w:r>
          </w:p>
        </w:tc>
        <w:tc>
          <w:tcPr>
            <w:tcW w:w="1701" w:type="dxa"/>
          </w:tcPr>
          <w:p w:rsidR="00CF1002" w:rsidRPr="005F0FCD" w:rsidRDefault="00CF1002" w:rsidP="004223E5">
            <w:pPr>
              <w:spacing w:after="0" w:line="240" w:lineRule="auto"/>
              <w:ind w:left="-57" w:right="-57"/>
              <w:jc w:val="both"/>
              <w:rPr>
                <w:rFonts w:ascii="Times New Roman" w:hAnsi="Times New Roman"/>
                <w:lang w:val="mn-MN"/>
              </w:rPr>
            </w:pPr>
            <w:r w:rsidRPr="005F0FCD">
              <w:rPr>
                <w:rFonts w:ascii="Times New Roman" w:hAnsi="Times New Roman"/>
                <w:lang w:val="mn-MN"/>
              </w:rPr>
              <w:t>Электрон каталогит хамрагдалтын хувь</w:t>
            </w:r>
          </w:p>
          <w:p w:rsidR="00CF1002" w:rsidRPr="005F0FCD" w:rsidRDefault="00CF1002" w:rsidP="004223E5">
            <w:pPr>
              <w:spacing w:after="0" w:line="240" w:lineRule="auto"/>
              <w:ind w:left="-57" w:right="-57"/>
              <w:jc w:val="both"/>
              <w:rPr>
                <w:rFonts w:ascii="Times New Roman" w:hAnsi="Times New Roman"/>
                <w:lang w:val="mn-MN"/>
              </w:rPr>
            </w:pPr>
          </w:p>
        </w:tc>
        <w:tc>
          <w:tcPr>
            <w:tcW w:w="1276" w:type="dxa"/>
          </w:tcPr>
          <w:p w:rsidR="00CF1002" w:rsidRPr="005F0FCD" w:rsidRDefault="00CF1002" w:rsidP="004223E5">
            <w:pPr>
              <w:spacing w:after="0" w:line="240" w:lineRule="auto"/>
              <w:ind w:left="-57" w:right="-57"/>
              <w:jc w:val="center"/>
              <w:rPr>
                <w:rFonts w:ascii="Times New Roman" w:hAnsi="Times New Roman"/>
              </w:rPr>
            </w:pPr>
            <w:r w:rsidRPr="005F0FCD">
              <w:rPr>
                <w:rFonts w:ascii="Times New Roman" w:hAnsi="Times New Roman"/>
                <w:lang w:val="mn-MN"/>
              </w:rPr>
              <w:t>95% хүрнэ</w:t>
            </w:r>
          </w:p>
          <w:p w:rsidR="00CF1002" w:rsidRPr="005F0FCD" w:rsidRDefault="00CF1002" w:rsidP="004223E5">
            <w:pPr>
              <w:spacing w:after="0" w:line="240" w:lineRule="auto"/>
              <w:ind w:left="-57" w:right="-57"/>
              <w:jc w:val="center"/>
              <w:rPr>
                <w:rFonts w:ascii="Times New Roman" w:hAnsi="Times New Roman"/>
              </w:rPr>
            </w:pPr>
          </w:p>
        </w:tc>
        <w:tc>
          <w:tcPr>
            <w:tcW w:w="851" w:type="dxa"/>
          </w:tcPr>
          <w:p w:rsidR="00CF1002" w:rsidRPr="005F0FCD" w:rsidRDefault="00CF100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vAlign w:val="center"/>
          </w:tcPr>
          <w:p w:rsidR="00CF1002" w:rsidRPr="005F0FCD" w:rsidRDefault="00CF1002" w:rsidP="00114DAC">
            <w:pPr>
              <w:spacing w:after="0" w:line="240" w:lineRule="auto"/>
              <w:jc w:val="both"/>
              <w:rPr>
                <w:rFonts w:ascii="Times New Roman" w:hAnsi="Times New Roman"/>
                <w:lang w:val="mn-MN"/>
              </w:rPr>
            </w:pPr>
            <w:r w:rsidRPr="005F0FCD">
              <w:rPr>
                <w:rFonts w:ascii="Times New Roman" w:hAnsi="Times New Roman"/>
                <w:lang w:val="mn-MN"/>
              </w:rPr>
              <w:t xml:space="preserve">Аймгийн нийтийн номын сан нь фондын номыг 100% электрон каталогит оруулсан.  </w:t>
            </w:r>
          </w:p>
          <w:p w:rsidR="00CF1002" w:rsidRPr="005F0FCD" w:rsidRDefault="00CF1002" w:rsidP="00114DAC">
            <w:pPr>
              <w:spacing w:after="0" w:line="240" w:lineRule="auto"/>
              <w:jc w:val="both"/>
              <w:rPr>
                <w:rFonts w:ascii="Times New Roman" w:eastAsia="Calibri" w:hAnsi="Times New Roman"/>
                <w:lang w:val="mn-MN"/>
              </w:rPr>
            </w:pPr>
            <w:r w:rsidRPr="005F0FCD">
              <w:rPr>
                <w:rFonts w:ascii="Times New Roman" w:hAnsi="Times New Roman"/>
                <w:lang w:val="mn-MN"/>
              </w:rPr>
              <w:t xml:space="preserve">2017 оны байдлаар соёлын төвийн номын сангуудын фондын нийт </w:t>
            </w:r>
            <w:r w:rsidRPr="005F0FCD">
              <w:rPr>
                <w:rFonts w:ascii="Times New Roman" w:hAnsi="Times New Roman"/>
                <w:b/>
                <w:bCs/>
                <w:lang w:val="mn-MN"/>
              </w:rPr>
              <w:t xml:space="preserve">114253 </w:t>
            </w:r>
            <w:r w:rsidRPr="005F0FCD">
              <w:rPr>
                <w:rFonts w:ascii="Times New Roman" w:hAnsi="Times New Roman"/>
                <w:lang w:val="mn-MN"/>
              </w:rPr>
              <w:t xml:space="preserve">ш номноос </w:t>
            </w:r>
            <w:r w:rsidRPr="005F0FCD">
              <w:rPr>
                <w:rFonts w:ascii="Times New Roman" w:hAnsi="Times New Roman"/>
                <w:b/>
                <w:bCs/>
                <w:lang w:val="mn-MN"/>
              </w:rPr>
              <w:t>112132</w:t>
            </w:r>
            <w:r w:rsidRPr="005F0FCD">
              <w:rPr>
                <w:rFonts w:ascii="Times New Roman" w:hAnsi="Times New Roman"/>
                <w:lang w:val="mn-MN"/>
              </w:rPr>
              <w:t xml:space="preserve">ш номыг электрон каталогит оруулсан нь  нийт номын </w:t>
            </w:r>
            <w:r w:rsidRPr="005F0FCD">
              <w:rPr>
                <w:rFonts w:ascii="Times New Roman" w:hAnsi="Times New Roman"/>
                <w:b/>
                <w:lang w:val="mn-MN"/>
              </w:rPr>
              <w:t>98,1%-ий</w:t>
            </w:r>
            <w:r w:rsidRPr="005F0FCD">
              <w:rPr>
                <w:rFonts w:ascii="Times New Roman" w:hAnsi="Times New Roman"/>
                <w:lang w:val="mn-MN"/>
              </w:rPr>
              <w:t xml:space="preserve">г эзэлж байна. </w:t>
            </w:r>
          </w:p>
        </w:tc>
        <w:tc>
          <w:tcPr>
            <w:tcW w:w="851" w:type="dxa"/>
            <w:vAlign w:val="center"/>
          </w:tcPr>
          <w:p w:rsidR="00CF1002" w:rsidRPr="005F0FCD" w:rsidRDefault="00CF1002" w:rsidP="006A49DB">
            <w:pPr>
              <w:spacing w:after="0" w:line="240" w:lineRule="auto"/>
              <w:ind w:left="-57" w:right="-57"/>
              <w:jc w:val="center"/>
              <w:rPr>
                <w:rFonts w:ascii="Times New Roman" w:hAnsi="Times New Roman"/>
                <w:bCs/>
                <w:lang w:val="mn-MN"/>
              </w:rPr>
            </w:pPr>
            <w:r w:rsidRPr="005F0FCD">
              <w:rPr>
                <w:rFonts w:ascii="Times New Roman" w:hAnsi="Times New Roman"/>
                <w:bCs/>
                <w:lang w:val="mn-MN"/>
              </w:rPr>
              <w:t>100%</w:t>
            </w:r>
          </w:p>
        </w:tc>
      </w:tr>
      <w:tr w:rsidR="007913EB" w:rsidRPr="005F0FCD" w:rsidTr="006A49DB">
        <w:trPr>
          <w:trHeight w:val="350"/>
        </w:trPr>
        <w:tc>
          <w:tcPr>
            <w:tcW w:w="426" w:type="dxa"/>
            <w:vMerge w:val="restart"/>
          </w:tcPr>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w:t>
            </w:r>
          </w:p>
        </w:tc>
        <w:tc>
          <w:tcPr>
            <w:tcW w:w="1701" w:type="dxa"/>
            <w:gridSpan w:val="3"/>
            <w:vMerge w:val="restart"/>
          </w:tcPr>
          <w:p w:rsidR="007913EB" w:rsidRPr="005F0FCD" w:rsidRDefault="007913EB" w:rsidP="004223E5">
            <w:pPr>
              <w:spacing w:after="0" w:line="240" w:lineRule="auto"/>
              <w:ind w:left="-57" w:right="-57"/>
              <w:rPr>
                <w:rFonts w:ascii="Times New Roman" w:hAnsi="Times New Roman"/>
                <w:lang w:val="mn-MN"/>
              </w:rPr>
            </w:pPr>
            <w:r w:rsidRPr="005F0FCD">
              <w:rPr>
                <w:rFonts w:ascii="Times New Roman" w:hAnsi="Times New Roman"/>
                <w:lang w:val="mn-MN"/>
              </w:rPr>
              <w:t xml:space="preserve">Соёлын биет болон биет бус өвийг </w:t>
            </w:r>
            <w:r w:rsidRPr="00DE12CE">
              <w:rPr>
                <w:rFonts w:ascii="Times New Roman" w:hAnsi="Times New Roman"/>
                <w:lang w:val="mn-MN"/>
              </w:rPr>
              <w:t xml:space="preserve">судлах, </w:t>
            </w:r>
            <w:r w:rsidRPr="005F0FCD">
              <w:rPr>
                <w:rFonts w:ascii="Times New Roman" w:hAnsi="Times New Roman"/>
                <w:lang w:val="mn-MN"/>
              </w:rPr>
              <w:t xml:space="preserve">хадгалж, </w:t>
            </w:r>
            <w:r w:rsidRPr="00DE12CE">
              <w:rPr>
                <w:rFonts w:ascii="Times New Roman" w:hAnsi="Times New Roman"/>
                <w:lang w:val="mn-MN"/>
              </w:rPr>
              <w:t>хамгаалах, сурталчлах</w:t>
            </w:r>
            <w:r w:rsidRPr="005F0FCD">
              <w:rPr>
                <w:rFonts w:ascii="Times New Roman" w:hAnsi="Times New Roman"/>
                <w:lang w:val="mn-MN"/>
              </w:rPr>
              <w:t xml:space="preserve"> ажлыг эрчимжүүлнэ.</w:t>
            </w:r>
          </w:p>
        </w:tc>
        <w:tc>
          <w:tcPr>
            <w:tcW w:w="2268" w:type="dxa"/>
          </w:tcPr>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3</w:t>
            </w:r>
            <w:r w:rsidRPr="00DE12CE">
              <w:rPr>
                <w:rFonts w:ascii="Times New Roman" w:hAnsi="Times New Roman"/>
                <w:lang w:val="mn-MN"/>
              </w:rPr>
              <w:t>5</w:t>
            </w:r>
            <w:r w:rsidRPr="005F0FCD">
              <w:rPr>
                <w:rFonts w:ascii="Times New Roman" w:hAnsi="Times New Roman"/>
                <w:lang w:val="mn-MN"/>
              </w:rPr>
              <w:t xml:space="preserve">.Яаралтай хамгаалалтад авах шаардлагатай үл хөдлөх дурсгалуудыг  хашаажуулах, гэрээгээр эзэнжүүлэх ажлыг хэрэгжүүлнэ. </w:t>
            </w:r>
          </w:p>
        </w:tc>
        <w:tc>
          <w:tcPr>
            <w:tcW w:w="1701" w:type="dxa"/>
          </w:tcPr>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Бүрэн /Баянбулагийн хүн чулуу-1, Онгон хайрхны хүн чулуу-1/-г хашаажуулан, гэрээгээр эзэнжүүлнэ.</w:t>
            </w:r>
          </w:p>
        </w:tc>
        <w:tc>
          <w:tcPr>
            <w:tcW w:w="1276" w:type="dxa"/>
          </w:tcPr>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Хамгаалалтад авсан-101</w:t>
            </w:r>
          </w:p>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гэрээгээр эзэнжүүлсэн-17</w:t>
            </w:r>
          </w:p>
          <w:p w:rsidR="007913EB" w:rsidRPr="005F0FCD" w:rsidRDefault="007913EB" w:rsidP="004223E5">
            <w:pPr>
              <w:spacing w:after="0" w:line="240" w:lineRule="auto"/>
              <w:ind w:left="-57" w:right="-57"/>
              <w:jc w:val="center"/>
              <w:rPr>
                <w:rFonts w:ascii="Times New Roman" w:hAnsi="Times New Roman"/>
                <w:lang w:val="mn-MN"/>
              </w:rPr>
            </w:pPr>
          </w:p>
        </w:tc>
        <w:tc>
          <w:tcPr>
            <w:tcW w:w="851" w:type="dxa"/>
          </w:tcPr>
          <w:p w:rsidR="007913EB" w:rsidRPr="005F0FCD" w:rsidRDefault="007913EB"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-Аймгийн соёл урлагийг хөгжүүлэх сангаас</w:t>
            </w:r>
          </w:p>
          <w:p w:rsidR="007913EB" w:rsidRPr="005F0FCD" w:rsidRDefault="007913EB"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-ААН тусламж дэмжлэгээр</w:t>
            </w:r>
          </w:p>
        </w:tc>
        <w:tc>
          <w:tcPr>
            <w:tcW w:w="6945" w:type="dxa"/>
          </w:tcPr>
          <w:p w:rsidR="007913EB" w:rsidRPr="005F0FCD" w:rsidRDefault="007913EB" w:rsidP="00114DAC">
            <w:pPr>
              <w:spacing w:line="240" w:lineRule="auto"/>
              <w:contextualSpacing/>
              <w:jc w:val="both"/>
              <w:rPr>
                <w:rFonts w:ascii="Times New Roman" w:hAnsi="Times New Roman"/>
                <w:lang w:val="mn-MN"/>
              </w:rPr>
            </w:pPr>
            <w:r w:rsidRPr="005F0FCD">
              <w:rPr>
                <w:rStyle w:val="3oh-"/>
                <w:rFonts w:ascii="Times New Roman" w:hAnsi="Times New Roman"/>
                <w:lang w:val="mn-MN"/>
              </w:rPr>
              <w:t xml:space="preserve">Аймгийн </w:t>
            </w:r>
            <w:r w:rsidRPr="005F0FCD">
              <w:rPr>
                <w:rFonts w:ascii="Times New Roman" w:eastAsia="SimSun" w:hAnsi="Times New Roman"/>
                <w:lang w:val="mn-MN"/>
              </w:rPr>
              <w:t xml:space="preserve">27 сумын 450 үл хөдлөх дурсгал бүртгэгдснээс улсын  хамгаалалтад 15, аймгийн хамгаалалтад 6, сумын хамгаалалтад 103, гэрээгээр 13 сумын  94 дурсгалыг хамгаалуулж, 33 дурсгалыг хашаажуулсан байна.  </w:t>
            </w:r>
            <w:r w:rsidRPr="005F0FCD">
              <w:rPr>
                <w:rStyle w:val="3oh-"/>
                <w:rFonts w:ascii="Times New Roman" w:hAnsi="Times New Roman"/>
                <w:lang w:val="mn-MN"/>
              </w:rPr>
              <w:t>Аймгийн хамгаалалтад авах шаардлагатай 20 сумын 49 дурсгалын дэлгэрэнгүй мэдээллийг Аймгийн ИТХ-ын 2018 оны хуралдаанаар хэлэлцүүлэхээр бэлтгэл хангагдсан. Бүрэн сумын нутагт орших “Баянбулагийн хүн чулуу”, “Онгон хайрханы хүн чулуун хөшөө” дурсгалыг орон нутгийн иргэдээр гэрээгээр  хамгаалалтад авч, хашаажуулах ажлыг хийсэн байна.</w:t>
            </w:r>
          </w:p>
        </w:tc>
        <w:tc>
          <w:tcPr>
            <w:tcW w:w="851" w:type="dxa"/>
            <w:vAlign w:val="center"/>
          </w:tcPr>
          <w:p w:rsidR="007913EB" w:rsidRPr="005F0FCD" w:rsidRDefault="007913EB"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t>100%</w:t>
            </w:r>
          </w:p>
        </w:tc>
      </w:tr>
      <w:tr w:rsidR="007913EB" w:rsidRPr="005F0FCD" w:rsidTr="006A49DB">
        <w:trPr>
          <w:trHeight w:val="350"/>
        </w:trPr>
        <w:tc>
          <w:tcPr>
            <w:tcW w:w="426" w:type="dxa"/>
            <w:vMerge/>
          </w:tcPr>
          <w:p w:rsidR="007913EB" w:rsidRPr="005F0FCD" w:rsidRDefault="007913EB" w:rsidP="004223E5">
            <w:pPr>
              <w:spacing w:after="0" w:line="240" w:lineRule="auto"/>
              <w:ind w:left="-57" w:right="-57"/>
              <w:jc w:val="center"/>
              <w:rPr>
                <w:rFonts w:ascii="Times New Roman" w:hAnsi="Times New Roman"/>
                <w:lang w:val="mn-MN"/>
              </w:rPr>
            </w:pPr>
          </w:p>
        </w:tc>
        <w:tc>
          <w:tcPr>
            <w:tcW w:w="1701" w:type="dxa"/>
            <w:gridSpan w:val="3"/>
            <w:vMerge/>
          </w:tcPr>
          <w:p w:rsidR="007913EB" w:rsidRPr="005F0FCD" w:rsidRDefault="007913EB" w:rsidP="004223E5">
            <w:pPr>
              <w:spacing w:after="0" w:line="240" w:lineRule="auto"/>
              <w:ind w:left="-57" w:right="-57"/>
              <w:rPr>
                <w:rFonts w:ascii="Times New Roman" w:hAnsi="Times New Roman"/>
                <w:lang w:val="mn-MN"/>
              </w:rPr>
            </w:pPr>
          </w:p>
        </w:tc>
        <w:tc>
          <w:tcPr>
            <w:tcW w:w="2268" w:type="dxa"/>
          </w:tcPr>
          <w:p w:rsidR="007913EB" w:rsidRPr="005F0FCD" w:rsidRDefault="007913EB" w:rsidP="004223E5">
            <w:pPr>
              <w:spacing w:after="0" w:line="240" w:lineRule="auto"/>
              <w:ind w:left="-57" w:right="-57"/>
              <w:jc w:val="both"/>
              <w:rPr>
                <w:rFonts w:ascii="Times New Roman" w:eastAsia="Batang" w:hAnsi="Times New Roman"/>
                <w:lang w:val="mn-MN"/>
              </w:rPr>
            </w:pPr>
            <w:r w:rsidRPr="005F0FCD">
              <w:rPr>
                <w:rFonts w:ascii="Times New Roman" w:hAnsi="Times New Roman"/>
                <w:lang w:val="mn-MN"/>
              </w:rPr>
              <w:t>3</w:t>
            </w:r>
            <w:r w:rsidRPr="00DE12CE">
              <w:rPr>
                <w:rFonts w:ascii="Times New Roman" w:hAnsi="Times New Roman"/>
                <w:lang w:val="mn-MN"/>
              </w:rPr>
              <w:t>6</w:t>
            </w:r>
            <w:r w:rsidRPr="005F0FCD">
              <w:rPr>
                <w:rFonts w:ascii="Times New Roman" w:hAnsi="Times New Roman"/>
                <w:lang w:val="mn-MN"/>
              </w:rPr>
              <w:t xml:space="preserve">.Соёлын биет бус өвийг бүртгэлжүүлж, хадгалан хамгаалах, хойч үед өвлүүлэн уламжлуулах  сургалтыг төв, хөдөөд шат дараатай зохион байгуулна. /Уртын дууны Баянбараат, Боржигон аялгуу/ </w:t>
            </w:r>
          </w:p>
        </w:tc>
        <w:tc>
          <w:tcPr>
            <w:tcW w:w="1701" w:type="dxa"/>
          </w:tcPr>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500</w:t>
            </w:r>
          </w:p>
        </w:tc>
        <w:tc>
          <w:tcPr>
            <w:tcW w:w="1276" w:type="dxa"/>
          </w:tcPr>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-Өвлөн уламжлагчдын тоо өссөн дүнгээр</w:t>
            </w:r>
          </w:p>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Үйл ажиллагааны гүйцэтгэлээр</w:t>
            </w:r>
          </w:p>
        </w:tc>
        <w:tc>
          <w:tcPr>
            <w:tcW w:w="851" w:type="dxa"/>
          </w:tcPr>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хандив</w:t>
            </w:r>
          </w:p>
        </w:tc>
        <w:tc>
          <w:tcPr>
            <w:tcW w:w="6945" w:type="dxa"/>
          </w:tcPr>
          <w:p w:rsidR="007913EB" w:rsidRPr="005F0FCD" w:rsidRDefault="007913EB" w:rsidP="00114DAC">
            <w:pPr>
              <w:spacing w:after="0" w:line="240" w:lineRule="auto"/>
              <w:jc w:val="both"/>
              <w:rPr>
                <w:rFonts w:ascii="Times New Roman" w:hAnsi="Times New Roman"/>
                <w:lang w:val="mn-MN"/>
              </w:rPr>
            </w:pPr>
            <w:r w:rsidRPr="005F0FCD">
              <w:rPr>
                <w:rFonts w:ascii="Times New Roman" w:hAnsi="Times New Roman"/>
                <w:lang w:val="mn-MN"/>
              </w:rPr>
              <w:t xml:space="preserve">Аймгийн бүртгэл мэдээллийн санд  нийтдээ </w:t>
            </w:r>
            <w:r w:rsidRPr="005F0FCD">
              <w:rPr>
                <w:rFonts w:ascii="Times New Roman" w:hAnsi="Times New Roman"/>
                <w:b/>
                <w:lang w:val="mn-MN"/>
              </w:rPr>
              <w:t xml:space="preserve">554 </w:t>
            </w:r>
            <w:r w:rsidRPr="005F0FCD">
              <w:rPr>
                <w:rFonts w:ascii="Times New Roman" w:hAnsi="Times New Roman"/>
                <w:lang w:val="mn-MN"/>
              </w:rPr>
              <w:t xml:space="preserve"> өвлөн уламжлагчид  бүртгэгдсэн. Уртын дууны “Баян бараат”, “Боржигон” аялгууг өвлөсөн өвлөн уламжлагчаар  Заамар, Баянцагаан, Баян, Баян-Өнжүүл, Угтаалцайдам сумдын  5 уртын дуучин, соёлын биет бус өвийн  өвлөн уламжлагчаар 49 хүн   шинээр  бүртгэгдсэн байна. </w:t>
            </w:r>
          </w:p>
          <w:p w:rsidR="007913EB" w:rsidRPr="005F0FCD" w:rsidRDefault="007913EB" w:rsidP="00114DAC">
            <w:pPr>
              <w:spacing w:after="0" w:line="240" w:lineRule="auto"/>
              <w:jc w:val="both"/>
              <w:rPr>
                <w:rFonts w:ascii="Times New Roman" w:hAnsi="Times New Roman"/>
                <w:b/>
                <w:lang w:val="mn-MN"/>
              </w:rPr>
            </w:pPr>
            <w:r w:rsidRPr="005F0FCD">
              <w:rPr>
                <w:rFonts w:ascii="Times New Roman" w:hAnsi="Times New Roman"/>
                <w:lang w:val="mn-MN"/>
              </w:rPr>
              <w:t xml:space="preserve">Аймгийн хэмжээнд Боржигон,  Баян бараат уртын дууны сургалтанд </w:t>
            </w:r>
            <w:r w:rsidRPr="005F0FCD">
              <w:rPr>
                <w:rFonts w:ascii="Times New Roman" w:hAnsi="Times New Roman"/>
                <w:b/>
                <w:lang w:val="mn-MN"/>
              </w:rPr>
              <w:t>8</w:t>
            </w:r>
            <w:r w:rsidRPr="005F0FCD">
              <w:rPr>
                <w:rFonts w:ascii="Times New Roman" w:hAnsi="Times New Roman"/>
                <w:lang w:val="mn-MN"/>
              </w:rPr>
              <w:t xml:space="preserve"> насанд хүрэгч, </w:t>
            </w:r>
            <w:r w:rsidRPr="005F0FCD">
              <w:rPr>
                <w:rFonts w:ascii="Times New Roman" w:hAnsi="Times New Roman"/>
                <w:b/>
                <w:lang w:val="mn-MN"/>
              </w:rPr>
              <w:t>35</w:t>
            </w:r>
            <w:r w:rsidRPr="005F0FCD">
              <w:rPr>
                <w:rFonts w:ascii="Times New Roman" w:hAnsi="Times New Roman"/>
                <w:lang w:val="mn-MN"/>
              </w:rPr>
              <w:t xml:space="preserve"> хүүхэд, Ардын бүжгийн дугуйлангаар  хотон, буриад, урианхай, баяд, халх, дөрвөд зэрэг олон үндэстэн ястны бүжгийг </w:t>
            </w:r>
            <w:r w:rsidRPr="005F0FCD">
              <w:rPr>
                <w:rFonts w:ascii="Times New Roman" w:hAnsi="Times New Roman"/>
                <w:b/>
                <w:lang w:val="mn-MN"/>
              </w:rPr>
              <w:t>60</w:t>
            </w:r>
            <w:r w:rsidRPr="005F0FCD">
              <w:rPr>
                <w:rFonts w:ascii="Times New Roman" w:hAnsi="Times New Roman"/>
                <w:lang w:val="mn-MN"/>
              </w:rPr>
              <w:t xml:space="preserve"> гаруй хүүхдэд   зааж сургасан байна.  2017 онд “Аймгийн Соёлын биет бус өвийн өвлөн уламжлагчдын анхдугаар зөвлөгөөн”-ийг ЮНЕСКО-ийн Монголын үндэсний комисс, Соёлын өвийн </w:t>
            </w:r>
            <w:r w:rsidRPr="005F0FCD">
              <w:rPr>
                <w:rFonts w:ascii="Times New Roman" w:hAnsi="Times New Roman"/>
                <w:lang w:val="mn-MN"/>
              </w:rPr>
              <w:lastRenderedPageBreak/>
              <w:t xml:space="preserve">үндэсний төв, соёл урлагийн байгууллагуудын ажилтан албан хаагчид,  соёлын биет бус өвийг өндөр түвшинд өвлөсөн 86 өвлөн уламжлагч мөн “Урчуудын бүтээл” үзэсгэлэнд 16 сумын өвлөн уламжлагчийн 350 гаруй бүтээлийг хамруулан зохион байгууллаа.  </w:t>
            </w:r>
          </w:p>
        </w:tc>
        <w:tc>
          <w:tcPr>
            <w:tcW w:w="851" w:type="dxa"/>
            <w:vAlign w:val="center"/>
          </w:tcPr>
          <w:p w:rsidR="007913EB" w:rsidRPr="005F0FCD" w:rsidRDefault="007913EB"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lastRenderedPageBreak/>
              <w:t>100%</w:t>
            </w:r>
          </w:p>
        </w:tc>
      </w:tr>
      <w:tr w:rsidR="007913EB" w:rsidRPr="005F0FCD" w:rsidTr="006A49DB">
        <w:trPr>
          <w:cantSplit/>
          <w:trHeight w:val="1537"/>
        </w:trPr>
        <w:tc>
          <w:tcPr>
            <w:tcW w:w="426" w:type="dxa"/>
            <w:vMerge/>
          </w:tcPr>
          <w:p w:rsidR="007913EB" w:rsidRPr="005F0FCD" w:rsidRDefault="007913EB" w:rsidP="004223E5">
            <w:pPr>
              <w:spacing w:after="0" w:line="240" w:lineRule="auto"/>
              <w:ind w:left="-57" w:right="-57"/>
              <w:jc w:val="center"/>
              <w:rPr>
                <w:rFonts w:ascii="Times New Roman" w:hAnsi="Times New Roman"/>
                <w:lang w:val="mn-MN"/>
              </w:rPr>
            </w:pPr>
          </w:p>
        </w:tc>
        <w:tc>
          <w:tcPr>
            <w:tcW w:w="1701" w:type="dxa"/>
            <w:gridSpan w:val="3"/>
            <w:vMerge/>
          </w:tcPr>
          <w:p w:rsidR="007913EB" w:rsidRPr="005F0FCD" w:rsidRDefault="007913EB" w:rsidP="004223E5">
            <w:pPr>
              <w:spacing w:after="0" w:line="240" w:lineRule="auto"/>
              <w:ind w:left="-57" w:right="-57"/>
              <w:rPr>
                <w:rFonts w:ascii="Times New Roman" w:hAnsi="Times New Roman"/>
                <w:lang w:val="mn-MN"/>
              </w:rPr>
            </w:pPr>
          </w:p>
        </w:tc>
        <w:tc>
          <w:tcPr>
            <w:tcW w:w="2268" w:type="dxa"/>
          </w:tcPr>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3</w:t>
            </w:r>
            <w:r w:rsidRPr="00DE12CE">
              <w:rPr>
                <w:rFonts w:ascii="Times New Roman" w:hAnsi="Times New Roman"/>
                <w:lang w:val="mn-MN"/>
              </w:rPr>
              <w:t>7</w:t>
            </w:r>
            <w:r w:rsidRPr="005F0FCD">
              <w:rPr>
                <w:rFonts w:ascii="Times New Roman" w:hAnsi="Times New Roman"/>
                <w:lang w:val="mn-MN"/>
              </w:rPr>
              <w:t>.</w:t>
            </w:r>
            <w:r w:rsidRPr="00DE12CE">
              <w:rPr>
                <w:rFonts w:ascii="Times New Roman" w:hAnsi="Times New Roman"/>
                <w:lang w:val="mn-MN"/>
              </w:rPr>
              <w:t>Манзуш</w:t>
            </w:r>
            <w:r w:rsidRPr="005F0FCD">
              <w:rPr>
                <w:rFonts w:ascii="Times New Roman" w:hAnsi="Times New Roman"/>
                <w:lang w:val="mn-MN"/>
              </w:rPr>
              <w:t xml:space="preserve">ир </w:t>
            </w:r>
            <w:r w:rsidRPr="00DE12CE">
              <w:rPr>
                <w:rFonts w:ascii="Times New Roman" w:hAnsi="Times New Roman"/>
                <w:lang w:val="mn-MN"/>
              </w:rPr>
              <w:t>д</w:t>
            </w:r>
            <w:r w:rsidRPr="005F0FCD">
              <w:rPr>
                <w:rFonts w:ascii="Times New Roman" w:hAnsi="Times New Roman"/>
                <w:lang w:val="mn-MN"/>
              </w:rPr>
              <w:t>ахь “Сэрүүн лаврин” ш</w:t>
            </w:r>
            <w:r w:rsidRPr="00DE12CE">
              <w:rPr>
                <w:rFonts w:ascii="Times New Roman" w:hAnsi="Times New Roman"/>
                <w:lang w:val="mn-MN"/>
              </w:rPr>
              <w:t>ашнысалбармузейг</w:t>
            </w:r>
            <w:r w:rsidRPr="005F0FCD">
              <w:rPr>
                <w:rFonts w:ascii="Times New Roman" w:hAnsi="Times New Roman"/>
                <w:lang w:val="mn-MN"/>
              </w:rPr>
              <w:t xml:space="preserve"> сэргээн </w:t>
            </w:r>
            <w:r w:rsidRPr="00DE12CE">
              <w:rPr>
                <w:rFonts w:ascii="Times New Roman" w:hAnsi="Times New Roman"/>
                <w:lang w:val="mn-MN"/>
              </w:rPr>
              <w:t>засвар</w:t>
            </w:r>
            <w:r w:rsidRPr="005F0FCD">
              <w:rPr>
                <w:rFonts w:ascii="Times New Roman" w:hAnsi="Times New Roman"/>
                <w:lang w:val="mn-MN"/>
              </w:rPr>
              <w:t>лаж үйлчилгээний цар хүрээг өргөжүүлнэ.</w:t>
            </w:r>
          </w:p>
        </w:tc>
        <w:tc>
          <w:tcPr>
            <w:tcW w:w="1701" w:type="dxa"/>
          </w:tcPr>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-дээвэр</w:t>
            </w:r>
          </w:p>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-гонх</w:t>
            </w:r>
          </w:p>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-зүмбэр /дотор, гадна/</w:t>
            </w:r>
          </w:p>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-хана</w:t>
            </w:r>
          </w:p>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-хашаа</w:t>
            </w:r>
          </w:p>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-үзүүллэг шинэчлэх</w:t>
            </w:r>
          </w:p>
        </w:tc>
        <w:tc>
          <w:tcPr>
            <w:tcW w:w="1276" w:type="dxa"/>
          </w:tcPr>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Сэргээн засварлалтын ажлыг  100% гүйцэтгэнэ.</w:t>
            </w:r>
          </w:p>
        </w:tc>
        <w:tc>
          <w:tcPr>
            <w:tcW w:w="851" w:type="dxa"/>
          </w:tcPr>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39.0 сая</w:t>
            </w:r>
          </w:p>
          <w:p w:rsidR="007913EB" w:rsidRPr="005F0FCD" w:rsidRDefault="007913EB" w:rsidP="004223E5">
            <w:pPr>
              <w:spacing w:after="0" w:line="240" w:lineRule="auto"/>
              <w:ind w:left="-57" w:right="-57"/>
              <w:jc w:val="center"/>
              <w:rPr>
                <w:rFonts w:ascii="Times New Roman" w:hAnsi="Times New Roman"/>
                <w:lang w:val="mn-MN"/>
              </w:rPr>
            </w:pPr>
          </w:p>
          <w:p w:rsidR="007913EB" w:rsidRPr="005F0FCD" w:rsidRDefault="007913EB" w:rsidP="004223E5">
            <w:pPr>
              <w:spacing w:after="0" w:line="240" w:lineRule="auto"/>
              <w:ind w:left="-57" w:right="-57"/>
              <w:jc w:val="center"/>
              <w:rPr>
                <w:rFonts w:ascii="Times New Roman" w:hAnsi="Times New Roman"/>
                <w:lang w:val="mn-MN"/>
              </w:rPr>
            </w:pPr>
          </w:p>
        </w:tc>
        <w:tc>
          <w:tcPr>
            <w:tcW w:w="6945" w:type="dxa"/>
          </w:tcPr>
          <w:p w:rsidR="007913EB" w:rsidRPr="005F0FCD" w:rsidRDefault="007913EB" w:rsidP="00114DAC">
            <w:pPr>
              <w:spacing w:after="0" w:line="240" w:lineRule="auto"/>
              <w:jc w:val="both"/>
              <w:rPr>
                <w:rFonts w:ascii="Times New Roman" w:hAnsi="Times New Roman"/>
                <w:lang w:val="mn-MN"/>
              </w:rPr>
            </w:pPr>
            <w:r w:rsidRPr="005F0FCD">
              <w:rPr>
                <w:rFonts w:ascii="Times New Roman" w:hAnsi="Times New Roman"/>
                <w:lang w:val="mn-MN"/>
              </w:rPr>
              <w:t xml:space="preserve">Манзушир дахь салбар музейн тусгай хамгаалалттай бүсэд үйл ажиллагаа эрхлэх, газар ашиглах эрхийн гэрчилгээг авахаар 1,018 га газрын кадастрын зургийг байгууллагын төсвөөс 120,0 мянган төгрөгийг зарцуулан “ДЖП” ХХКомпаниар хийлгэж, БОАЖЯам болон Богд хан уулын Дархан цаазат газрын хамгаалалтын захиргаанд холбогдох баримт бичгийн хамт хүргүүлсэн. “Сэрүүн лаврин” шашны музейн гадна болон дотоод өнгө үзэмжийг сайжруулан сэргээн засварлах, хяналтын камер, дохиоллын систем суурилуулахад шаардагдах </w:t>
            </w:r>
            <w:r w:rsidRPr="005F0FCD">
              <w:rPr>
                <w:rFonts w:ascii="Times New Roman" w:hAnsi="Times New Roman"/>
                <w:b/>
                <w:lang w:val="mn-MN"/>
              </w:rPr>
              <w:t>80422.7 төгрөгийн</w:t>
            </w:r>
            <w:r w:rsidRPr="005F0FCD">
              <w:rPr>
                <w:rFonts w:ascii="Times New Roman" w:hAnsi="Times New Roman"/>
                <w:lang w:val="mn-MN"/>
              </w:rPr>
              <w:t xml:space="preserve"> төсвийг  зургийн хамт  аймгийн ГХБХГазрын мэргэжлийн төсөвчнөөр хийлгэн, 2018 оны төсөвт оруулах хүсэлтийг Сангийн Яамны Хөрөнгө оруулалтын газар,БСШУСЯ-д хүргүүлсэн.</w:t>
            </w:r>
          </w:p>
        </w:tc>
        <w:tc>
          <w:tcPr>
            <w:tcW w:w="851" w:type="dxa"/>
            <w:vAlign w:val="center"/>
          </w:tcPr>
          <w:p w:rsidR="007913EB" w:rsidRPr="005F0FCD" w:rsidRDefault="007913EB" w:rsidP="006A49DB">
            <w:pPr>
              <w:spacing w:after="0" w:line="240" w:lineRule="auto"/>
              <w:jc w:val="center"/>
              <w:textAlignment w:val="top"/>
              <w:rPr>
                <w:rFonts w:ascii="Times New Roman" w:hAnsi="Times New Roman"/>
                <w:bCs/>
                <w:lang w:val="mn-MN"/>
              </w:rPr>
            </w:pPr>
            <w:r w:rsidRPr="005F0FCD">
              <w:rPr>
                <w:rFonts w:ascii="Times New Roman" w:hAnsi="Times New Roman"/>
                <w:bCs/>
                <w:noProof/>
                <w:lang w:val="mn-MN"/>
              </w:rPr>
              <w:t>40%</w:t>
            </w:r>
          </w:p>
        </w:tc>
      </w:tr>
      <w:tr w:rsidR="007913EB" w:rsidRPr="005F0FCD" w:rsidTr="006A49DB">
        <w:trPr>
          <w:trHeight w:val="350"/>
        </w:trPr>
        <w:tc>
          <w:tcPr>
            <w:tcW w:w="426" w:type="dxa"/>
            <w:vMerge/>
          </w:tcPr>
          <w:p w:rsidR="007913EB" w:rsidRPr="005F0FCD" w:rsidRDefault="007913EB" w:rsidP="004223E5">
            <w:pPr>
              <w:spacing w:after="0" w:line="240" w:lineRule="auto"/>
              <w:ind w:left="-57" w:right="-57"/>
              <w:jc w:val="center"/>
              <w:rPr>
                <w:rFonts w:ascii="Times New Roman" w:hAnsi="Times New Roman"/>
                <w:lang w:val="mn-MN"/>
              </w:rPr>
            </w:pPr>
          </w:p>
        </w:tc>
        <w:tc>
          <w:tcPr>
            <w:tcW w:w="1701" w:type="dxa"/>
            <w:gridSpan w:val="3"/>
            <w:vMerge/>
          </w:tcPr>
          <w:p w:rsidR="007913EB" w:rsidRPr="005F0FCD" w:rsidRDefault="007913EB" w:rsidP="004223E5">
            <w:pPr>
              <w:spacing w:after="0" w:line="240" w:lineRule="auto"/>
              <w:ind w:left="-57" w:right="-57"/>
              <w:rPr>
                <w:rFonts w:ascii="Times New Roman" w:hAnsi="Times New Roman"/>
                <w:lang w:val="mn-MN"/>
              </w:rPr>
            </w:pPr>
          </w:p>
        </w:tc>
        <w:tc>
          <w:tcPr>
            <w:tcW w:w="2268" w:type="dxa"/>
          </w:tcPr>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3</w:t>
            </w:r>
            <w:r w:rsidRPr="00DE12CE">
              <w:rPr>
                <w:rFonts w:ascii="Times New Roman" w:hAnsi="Times New Roman"/>
                <w:lang w:val="mn-MN"/>
              </w:rPr>
              <w:t>8</w:t>
            </w:r>
            <w:r w:rsidRPr="005F0FCD">
              <w:rPr>
                <w:rFonts w:ascii="Times New Roman" w:hAnsi="Times New Roman"/>
                <w:lang w:val="mn-MN"/>
              </w:rPr>
              <w:t>.Соёлын өвийн хөдлөх дурсгалын улсын тооллогод хамруулна.</w:t>
            </w:r>
          </w:p>
        </w:tc>
        <w:tc>
          <w:tcPr>
            <w:tcW w:w="1701" w:type="dxa"/>
          </w:tcPr>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Нийт сан хөмрөг дэх үзмэрийн тоо-5367</w:t>
            </w:r>
          </w:p>
        </w:tc>
        <w:tc>
          <w:tcPr>
            <w:tcW w:w="1276" w:type="dxa"/>
          </w:tcPr>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100% тоологдсон байна</w:t>
            </w:r>
          </w:p>
        </w:tc>
        <w:tc>
          <w:tcPr>
            <w:tcW w:w="851" w:type="dxa"/>
          </w:tcPr>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7913EB" w:rsidRPr="005F0FCD" w:rsidRDefault="007913EB" w:rsidP="00114DAC">
            <w:pPr>
              <w:spacing w:after="0" w:line="240" w:lineRule="auto"/>
              <w:contextualSpacing/>
              <w:jc w:val="both"/>
              <w:rPr>
                <w:rFonts w:ascii="Times New Roman" w:hAnsi="Times New Roman"/>
                <w:lang w:val="mn-MN"/>
              </w:rPr>
            </w:pPr>
            <w:r w:rsidRPr="005F0FCD">
              <w:rPr>
                <w:rFonts w:ascii="Times New Roman" w:hAnsi="Times New Roman"/>
                <w:lang w:val="mn-MN"/>
              </w:rPr>
              <w:t>Музейн сан хөмрөгийн улсын тооллого тодорхойгүй хугацаагаар хойшлогдсон. Сан хөмрөгийн улсын тооллого явуулахад шаардагдах тоног төхөөрөмж,  материал, томилолт болон шатахууны  зардлын нийт 10,8 сая төгрөгийн төсвийн тооцоог бэлэн болгосон. Мөн “Музейн сан хөмрөгийн тооллогыг орон нутагт зохион байгуулах нь” сургалтыг нийт 26 сумын соёлын төвийн эрхлэгч нарт зохион байгуулсан байна.</w:t>
            </w:r>
          </w:p>
        </w:tc>
        <w:tc>
          <w:tcPr>
            <w:tcW w:w="851" w:type="dxa"/>
            <w:vAlign w:val="center"/>
          </w:tcPr>
          <w:p w:rsidR="007913EB" w:rsidRPr="005F0FCD" w:rsidRDefault="007913EB"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t>40%</w:t>
            </w:r>
          </w:p>
        </w:tc>
      </w:tr>
      <w:tr w:rsidR="007913EB" w:rsidRPr="005F0FCD" w:rsidTr="006A49DB">
        <w:trPr>
          <w:trHeight w:val="350"/>
        </w:trPr>
        <w:tc>
          <w:tcPr>
            <w:tcW w:w="426" w:type="dxa"/>
            <w:vMerge/>
          </w:tcPr>
          <w:p w:rsidR="007913EB" w:rsidRPr="005F0FCD" w:rsidRDefault="007913EB" w:rsidP="004223E5">
            <w:pPr>
              <w:spacing w:after="0" w:line="240" w:lineRule="auto"/>
              <w:ind w:left="-57" w:right="-57"/>
              <w:jc w:val="center"/>
              <w:rPr>
                <w:rFonts w:ascii="Times New Roman" w:hAnsi="Times New Roman"/>
                <w:lang w:val="mn-MN"/>
              </w:rPr>
            </w:pPr>
          </w:p>
        </w:tc>
        <w:tc>
          <w:tcPr>
            <w:tcW w:w="1701" w:type="dxa"/>
            <w:gridSpan w:val="3"/>
            <w:vMerge/>
          </w:tcPr>
          <w:p w:rsidR="007913EB" w:rsidRPr="005F0FCD" w:rsidRDefault="007913EB" w:rsidP="004223E5">
            <w:pPr>
              <w:spacing w:after="0" w:line="240" w:lineRule="auto"/>
              <w:ind w:left="-57" w:right="-57"/>
              <w:rPr>
                <w:rFonts w:ascii="Times New Roman" w:hAnsi="Times New Roman"/>
                <w:lang w:val="mn-MN"/>
              </w:rPr>
            </w:pPr>
          </w:p>
        </w:tc>
        <w:tc>
          <w:tcPr>
            <w:tcW w:w="2268" w:type="dxa"/>
          </w:tcPr>
          <w:p w:rsidR="007913EB" w:rsidRPr="005F0FCD" w:rsidRDefault="007913EB" w:rsidP="004223E5">
            <w:pPr>
              <w:spacing w:after="0" w:line="240" w:lineRule="auto"/>
              <w:ind w:left="-57" w:right="-57"/>
              <w:jc w:val="both"/>
              <w:rPr>
                <w:rFonts w:ascii="Times New Roman" w:hAnsi="Times New Roman"/>
                <w:lang w:val="mn-MN"/>
              </w:rPr>
            </w:pPr>
            <w:r w:rsidRPr="00DE12CE">
              <w:rPr>
                <w:rFonts w:ascii="Times New Roman" w:hAnsi="Times New Roman"/>
                <w:lang w:val="mn-MN"/>
              </w:rPr>
              <w:t>39</w:t>
            </w:r>
            <w:r w:rsidRPr="005F0FCD">
              <w:rPr>
                <w:rFonts w:ascii="Times New Roman" w:hAnsi="Times New Roman"/>
                <w:lang w:val="mn-MN"/>
              </w:rPr>
              <w:t xml:space="preserve">. Аймгийн Музейд төв халхын түүх угсаатны зүйн холбогдолтой үзмэрүүдээр байнгын булан байгуулж, нүүдлийн үзэсгэлэн сумдад зохион байгуулна </w:t>
            </w:r>
          </w:p>
        </w:tc>
        <w:tc>
          <w:tcPr>
            <w:tcW w:w="1701" w:type="dxa"/>
          </w:tcPr>
          <w:p w:rsidR="007913EB" w:rsidRPr="005F0FCD" w:rsidRDefault="007913EB" w:rsidP="004223E5">
            <w:pPr>
              <w:spacing w:after="0" w:line="240" w:lineRule="auto"/>
              <w:ind w:left="-57" w:right="-57"/>
              <w:jc w:val="both"/>
              <w:rPr>
                <w:rFonts w:ascii="Times New Roman" w:hAnsi="Times New Roman"/>
                <w:lang w:val="mn-MN"/>
              </w:rPr>
            </w:pPr>
            <w:r w:rsidRPr="005F0FCD">
              <w:rPr>
                <w:rFonts w:ascii="Times New Roman" w:hAnsi="Times New Roman"/>
                <w:lang w:val="mn-MN"/>
              </w:rPr>
              <w:t>4 сум</w:t>
            </w:r>
          </w:p>
        </w:tc>
        <w:tc>
          <w:tcPr>
            <w:tcW w:w="1276" w:type="dxa"/>
          </w:tcPr>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Жаргалант</w:t>
            </w:r>
          </w:p>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Аргалант</w:t>
            </w:r>
          </w:p>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Баянхангай</w:t>
            </w:r>
          </w:p>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Сүмбэр</w:t>
            </w:r>
          </w:p>
        </w:tc>
        <w:tc>
          <w:tcPr>
            <w:tcW w:w="851" w:type="dxa"/>
          </w:tcPr>
          <w:p w:rsidR="007913EB" w:rsidRPr="005F0FCD" w:rsidRDefault="007913E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7913EB" w:rsidRPr="005F0FCD" w:rsidRDefault="007913EB" w:rsidP="00114DAC">
            <w:pPr>
              <w:spacing w:after="0" w:line="240" w:lineRule="auto"/>
              <w:jc w:val="both"/>
              <w:rPr>
                <w:rFonts w:ascii="Times New Roman" w:hAnsi="Times New Roman"/>
                <w:lang w:val="mn-MN"/>
              </w:rPr>
            </w:pPr>
            <w:r w:rsidRPr="005F0FCD">
              <w:rPr>
                <w:rFonts w:ascii="Times New Roman" w:hAnsi="Times New Roman"/>
                <w:lang w:val="mn-MN"/>
              </w:rPr>
              <w:t xml:space="preserve">Аймгийн музейн үзүүллэгийн 5-р танхимд Төв халхын түүх угсаатны зүйн үзмэрээр байнгын булантай болсон. Түүх, угсаатны болон бусад үзмэрүүдээр </w:t>
            </w:r>
            <w:r w:rsidRPr="005F0FCD">
              <w:rPr>
                <w:rFonts w:ascii="Times New Roman" w:hAnsi="Times New Roman"/>
                <w:b/>
                <w:lang w:val="mn-MN"/>
              </w:rPr>
              <w:t>12</w:t>
            </w:r>
            <w:r w:rsidRPr="005F0FCD">
              <w:rPr>
                <w:rFonts w:ascii="Times New Roman" w:hAnsi="Times New Roman"/>
                <w:lang w:val="mn-MN"/>
              </w:rPr>
              <w:t xml:space="preserve"> удаагийн үзэсгэлэнг Дархан-Уул аймагт   “Манзуширын хийд ба цам”, “Олон улсын Найрамдал” зусланд зохион байгуулагдсан Ази номхон далайн бүсийн скаутын 31 дүгээр Жамборе арга хэмжээнд “Монгол ёс заншил, түүх, соёл”, БНХАУ-ын Ляонин муж, Төв аймгийн уран бүтээлчдийн хамтарсан “Үзэсгэлэнт сайхан ляонин муж” уран зургийн үзэсгэлэнг зохион байгуулласан. Өөрийн аймгийн сум байгуулагдсан тэгш ойтой  Жаргалант, Сүмбэр, Баянхангай, Аргалант сумдын “Сангийн аж ахуй”, “Сумын түүхэн замнал”, “Хустайн түүх”-ийг харуулсан түүхэн гэрэл зургийн  үзэсгэлэнг гаргахад хамтарч ажилласан.</w:t>
            </w:r>
          </w:p>
        </w:tc>
        <w:tc>
          <w:tcPr>
            <w:tcW w:w="851" w:type="dxa"/>
            <w:vAlign w:val="center"/>
          </w:tcPr>
          <w:p w:rsidR="007913EB" w:rsidRPr="005F0FCD" w:rsidRDefault="007913EB" w:rsidP="006A49DB">
            <w:pPr>
              <w:spacing w:after="0" w:line="240" w:lineRule="auto"/>
              <w:jc w:val="center"/>
              <w:textAlignment w:val="top"/>
              <w:rPr>
                <w:rFonts w:ascii="Times New Roman" w:hAnsi="Times New Roman"/>
                <w:bCs/>
                <w:lang w:val="mn-MN"/>
              </w:rPr>
            </w:pPr>
            <w:r w:rsidRPr="005F0FCD">
              <w:rPr>
                <w:rFonts w:ascii="Times New Roman" w:hAnsi="Times New Roman"/>
                <w:bCs/>
                <w:lang w:val="mn-MN"/>
              </w:rPr>
              <w:t>100%</w:t>
            </w:r>
          </w:p>
        </w:tc>
      </w:tr>
      <w:tr w:rsidR="00F16870" w:rsidRPr="005F0FCD" w:rsidTr="006A49DB">
        <w:trPr>
          <w:trHeight w:val="350"/>
        </w:trPr>
        <w:tc>
          <w:tcPr>
            <w:tcW w:w="426" w:type="dxa"/>
            <w:vMerge w:val="restart"/>
          </w:tcPr>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lang w:val="mn-MN"/>
              </w:rPr>
              <w:t>11</w:t>
            </w:r>
            <w:r w:rsidRPr="005F0FCD">
              <w:rPr>
                <w:rFonts w:ascii="Times New Roman" w:hAnsi="Times New Roman"/>
              </w:rPr>
              <w:t>.</w:t>
            </w: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tc>
        <w:tc>
          <w:tcPr>
            <w:tcW w:w="1701" w:type="dxa"/>
            <w:gridSpan w:val="3"/>
            <w:vMerge w:val="restart"/>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Нийтийн биеийн тамир, спортоор хичээллэх орчин нөхцлийг </w:t>
            </w:r>
            <w:r w:rsidRPr="005F0FCD">
              <w:rPr>
                <w:rFonts w:ascii="Times New Roman" w:hAnsi="Times New Roman"/>
                <w:lang w:val="mn-MN"/>
              </w:rPr>
              <w:lastRenderedPageBreak/>
              <w:t>бүрдүүлж, үйлчилгээний чанар, хүртээмжийг нэмэгдүүлнэ.</w:t>
            </w:r>
          </w:p>
          <w:p w:rsidR="00F16870" w:rsidRPr="005F0FCD" w:rsidRDefault="00F16870" w:rsidP="004223E5">
            <w:pPr>
              <w:spacing w:after="0" w:line="240" w:lineRule="auto"/>
              <w:ind w:left="-57" w:right="-57"/>
              <w:jc w:val="center"/>
              <w:rPr>
                <w:rFonts w:ascii="Times New Roman" w:hAnsi="Times New Roman"/>
                <w:lang w:val="mn-MN"/>
              </w:rPr>
            </w:pPr>
          </w:p>
        </w:tc>
        <w:tc>
          <w:tcPr>
            <w:tcW w:w="2268" w:type="dxa"/>
          </w:tcPr>
          <w:p w:rsidR="00F16870" w:rsidRPr="00DE12CE" w:rsidRDefault="00F16870" w:rsidP="004223E5">
            <w:pPr>
              <w:spacing w:after="0" w:line="240" w:lineRule="auto"/>
              <w:ind w:left="-57" w:right="-57"/>
              <w:jc w:val="both"/>
              <w:rPr>
                <w:rFonts w:ascii="Times New Roman" w:hAnsi="Times New Roman"/>
                <w:lang w:val="mn-MN"/>
              </w:rPr>
            </w:pPr>
            <w:r w:rsidRPr="00DE12CE">
              <w:rPr>
                <w:rFonts w:ascii="Times New Roman" w:hAnsi="Times New Roman"/>
                <w:lang w:val="mn-MN"/>
              </w:rPr>
              <w:lastRenderedPageBreak/>
              <w:t>40</w:t>
            </w:r>
            <w:r w:rsidRPr="005F0FCD">
              <w:rPr>
                <w:rFonts w:ascii="Times New Roman" w:hAnsi="Times New Roman"/>
                <w:lang w:val="mn-MN"/>
              </w:rPr>
              <w:t xml:space="preserve">.Бие бялдрын хөгжил чийрэгжилтийн сорил судалгаанд бүх насны </w:t>
            </w:r>
            <w:r w:rsidRPr="005F0FCD">
              <w:rPr>
                <w:rFonts w:ascii="Times New Roman" w:hAnsi="Times New Roman"/>
                <w:lang w:val="mn-MN"/>
              </w:rPr>
              <w:lastRenderedPageBreak/>
              <w:t>иргэдийг хамруулж, үр дүнг тооцон, судалгааны баг ажиллуулна.</w:t>
            </w:r>
          </w:p>
        </w:tc>
        <w:tc>
          <w:tcPr>
            <w:tcW w:w="1701" w:type="dxa"/>
          </w:tcPr>
          <w:p w:rsidR="00F16870" w:rsidRPr="00DE12CE"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 ББХЧ-ийг сорил судалгаанд хамрагдсан </w:t>
            </w:r>
            <w:r w:rsidRPr="005F0FCD">
              <w:rPr>
                <w:rFonts w:ascii="Times New Roman" w:hAnsi="Times New Roman"/>
                <w:lang w:val="mn-MN"/>
              </w:rPr>
              <w:lastRenderedPageBreak/>
              <w:t>хүний тоо</w:t>
            </w:r>
          </w:p>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 Зохих түвшинд хүрсэн хүний  тоо</w:t>
            </w:r>
          </w:p>
        </w:tc>
        <w:tc>
          <w:tcPr>
            <w:tcW w:w="1276" w:type="dxa"/>
          </w:tcPr>
          <w:p w:rsidR="00F16870" w:rsidRPr="00DE12CE"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rPr>
              <w:t>42665</w:t>
            </w: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rPr>
              <w:lastRenderedPageBreak/>
              <w:t>14378</w:t>
            </w:r>
          </w:p>
          <w:p w:rsidR="00F16870" w:rsidRPr="005F0FCD" w:rsidRDefault="00F16870" w:rsidP="004223E5">
            <w:pPr>
              <w:spacing w:after="0" w:line="240" w:lineRule="auto"/>
              <w:ind w:left="-57" w:right="-57"/>
              <w:jc w:val="center"/>
              <w:rPr>
                <w:rFonts w:ascii="Times New Roman" w:hAnsi="Times New Roman"/>
                <w:lang w:val="mn-MN"/>
              </w:rPr>
            </w:pPr>
          </w:p>
        </w:tc>
        <w:tc>
          <w:tcPr>
            <w:tcW w:w="851" w:type="dxa"/>
            <w:vMerge w:val="restart"/>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УХО -10,0 сая</w:t>
            </w:r>
          </w:p>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ОНХО-10.0 сая</w:t>
            </w: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tc>
        <w:tc>
          <w:tcPr>
            <w:tcW w:w="6945" w:type="dxa"/>
          </w:tcPr>
          <w:p w:rsidR="00F16870" w:rsidRPr="005F0FCD" w:rsidRDefault="00F16870" w:rsidP="00114DAC">
            <w:pPr>
              <w:spacing w:after="0" w:line="240" w:lineRule="auto"/>
              <w:contextualSpacing/>
              <w:jc w:val="both"/>
              <w:rPr>
                <w:rFonts w:ascii="Times New Roman" w:hAnsi="Times New Roman"/>
                <w:bCs/>
                <w:lang w:val="mn-MN"/>
              </w:rPr>
            </w:pPr>
            <w:bookmarkStart w:id="1" w:name="_Hlk484819984"/>
            <w:r w:rsidRPr="005F0FCD">
              <w:rPr>
                <w:rFonts w:ascii="Times New Roman" w:hAnsi="Times New Roman"/>
                <w:bCs/>
                <w:lang w:val="mn-MN"/>
              </w:rPr>
              <w:lastRenderedPageBreak/>
              <w:t xml:space="preserve">Аймгийн Засаг даргын захирамжаар НЭМ-ийн өдөр, сорил судалгааны сарын аянуудыг зохион явуулж Баян, Баянцагаан, Баянжаргалан, Мөнгөнморьт, Батсүмбэр  сумдад сорилын баг ажиллаж 42676  хүнийг сорилд хамруулж нийт иргэдийн 53.41 %-ийг хамруулж, 33.8 % нь </w:t>
            </w:r>
            <w:r w:rsidRPr="005F0FCD">
              <w:rPr>
                <w:rFonts w:ascii="Times New Roman" w:hAnsi="Times New Roman"/>
                <w:bCs/>
                <w:lang w:val="mn-MN"/>
              </w:rPr>
              <w:lastRenderedPageBreak/>
              <w:t>зохих түвшинд хүрсэн</w:t>
            </w:r>
            <w:bookmarkEnd w:id="1"/>
            <w:r w:rsidRPr="005F0FCD">
              <w:rPr>
                <w:rFonts w:ascii="Times New Roman" w:hAnsi="Times New Roman"/>
                <w:bCs/>
                <w:lang w:val="mn-MN"/>
              </w:rPr>
              <w:t xml:space="preserve">. </w:t>
            </w:r>
          </w:p>
          <w:p w:rsidR="00F16870" w:rsidRPr="005F0FCD" w:rsidRDefault="00F16870" w:rsidP="00114DAC">
            <w:pPr>
              <w:spacing w:line="240" w:lineRule="auto"/>
              <w:contextualSpacing/>
              <w:jc w:val="both"/>
              <w:rPr>
                <w:rFonts w:ascii="Times New Roman" w:hAnsi="Times New Roman"/>
                <w:b/>
                <w:lang w:val="mn-MN"/>
              </w:rPr>
            </w:pPr>
            <w:r w:rsidRPr="005F0FCD">
              <w:rPr>
                <w:rFonts w:ascii="Times New Roman" w:hAnsi="Times New Roman"/>
                <w:bCs/>
                <w:lang w:val="mn-MN"/>
              </w:rPr>
              <w:t>ББХЧ-ийн сорилын аянд улсын хэмжээнд тэргүүн байр эзэлж МУ-ын ерөнхийлөгчийн батламжаар шагнагдсан</w:t>
            </w:r>
          </w:p>
        </w:tc>
        <w:tc>
          <w:tcPr>
            <w:tcW w:w="851" w:type="dxa"/>
            <w:vAlign w:val="center"/>
          </w:tcPr>
          <w:p w:rsidR="00F16870" w:rsidRPr="005F0FCD" w:rsidRDefault="00114DAC" w:rsidP="006A49DB">
            <w:pPr>
              <w:spacing w:after="0" w:line="240" w:lineRule="auto"/>
              <w:jc w:val="center"/>
              <w:textAlignment w:val="top"/>
              <w:rPr>
                <w:rFonts w:ascii="Times New Roman" w:hAnsi="Times New Roman"/>
              </w:rPr>
            </w:pPr>
            <w:r w:rsidRPr="005F0FCD">
              <w:rPr>
                <w:rFonts w:ascii="Times New Roman" w:hAnsi="Times New Roman"/>
                <w:lang w:val="mn-MN"/>
              </w:rPr>
              <w:lastRenderedPageBreak/>
              <w:t>100</w:t>
            </w:r>
            <w:r w:rsidR="00F16870" w:rsidRPr="005F0FCD">
              <w:rPr>
                <w:rFonts w:ascii="Times New Roman" w:hAnsi="Times New Roman"/>
                <w:lang w:val="mn-MN"/>
              </w:rPr>
              <w:t>%</w:t>
            </w:r>
          </w:p>
          <w:p w:rsidR="00F16870" w:rsidRPr="005F0FCD" w:rsidRDefault="00F16870" w:rsidP="006A49DB">
            <w:pPr>
              <w:spacing w:after="0" w:line="240" w:lineRule="auto"/>
              <w:jc w:val="center"/>
              <w:textAlignment w:val="top"/>
              <w:rPr>
                <w:rFonts w:ascii="Times New Roman" w:hAnsi="Times New Roman"/>
              </w:rPr>
            </w:pPr>
          </w:p>
        </w:tc>
      </w:tr>
      <w:tr w:rsidR="00F16870" w:rsidRPr="005F0FCD" w:rsidTr="006A49DB">
        <w:trPr>
          <w:trHeight w:val="350"/>
        </w:trPr>
        <w:tc>
          <w:tcPr>
            <w:tcW w:w="426" w:type="dxa"/>
            <w:vMerge/>
          </w:tcPr>
          <w:p w:rsidR="00F16870" w:rsidRPr="005F0FCD" w:rsidRDefault="00F16870" w:rsidP="004223E5">
            <w:pPr>
              <w:spacing w:after="0" w:line="240" w:lineRule="auto"/>
              <w:ind w:left="-57" w:right="-57"/>
              <w:jc w:val="center"/>
              <w:rPr>
                <w:rFonts w:ascii="Times New Roman" w:hAnsi="Times New Roman"/>
                <w:lang w:val="mn-MN"/>
              </w:rPr>
            </w:pPr>
          </w:p>
        </w:tc>
        <w:tc>
          <w:tcPr>
            <w:tcW w:w="1701" w:type="dxa"/>
            <w:gridSpan w:val="3"/>
            <w:vMerge/>
          </w:tcPr>
          <w:p w:rsidR="00F16870" w:rsidRPr="005F0FCD" w:rsidRDefault="00F16870" w:rsidP="004223E5">
            <w:pPr>
              <w:spacing w:after="0" w:line="240" w:lineRule="auto"/>
              <w:ind w:left="-57" w:right="-57"/>
              <w:rPr>
                <w:rFonts w:ascii="Times New Roman" w:hAnsi="Times New Roman"/>
                <w:lang w:val="mn-MN"/>
              </w:rPr>
            </w:pPr>
          </w:p>
        </w:tc>
        <w:tc>
          <w:tcPr>
            <w:tcW w:w="2268" w:type="dxa"/>
          </w:tcPr>
          <w:p w:rsidR="00F16870" w:rsidRPr="00DE12CE" w:rsidRDefault="00F16870" w:rsidP="004223E5">
            <w:pPr>
              <w:spacing w:after="0" w:line="240" w:lineRule="auto"/>
              <w:ind w:left="-57" w:right="-57"/>
              <w:jc w:val="both"/>
              <w:rPr>
                <w:rFonts w:ascii="Times New Roman" w:hAnsi="Times New Roman"/>
                <w:lang w:val="mn-MN"/>
              </w:rPr>
            </w:pPr>
            <w:r w:rsidRPr="00DE12CE">
              <w:rPr>
                <w:rFonts w:ascii="Times New Roman" w:hAnsi="Times New Roman"/>
                <w:lang w:val="mn-MN"/>
              </w:rPr>
              <w:t>41</w:t>
            </w:r>
            <w:r w:rsidRPr="005F0FCD">
              <w:rPr>
                <w:rFonts w:ascii="Times New Roman" w:hAnsi="Times New Roman"/>
                <w:lang w:val="mn-MN"/>
              </w:rPr>
              <w:t>.Аймгийн хэмээнд сум, аж ахуйн нэгж байгууллага, иргэд, сонирхлын бүлгийг хамарсан  идэвхтэй хөдөлгөөнийг дэмжсэн, нийтийн биеийн тамирын арга хэмжээ зохион байгуулна.</w:t>
            </w:r>
          </w:p>
        </w:tc>
        <w:tc>
          <w:tcPr>
            <w:tcW w:w="1701" w:type="dxa"/>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 НБТ чийрэгжүүлэлтийн арга хэмжээг зохион байгуулсан тоо</w:t>
            </w:r>
          </w:p>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 Хамрагдсан хүнийтоо</w:t>
            </w:r>
          </w:p>
        </w:tc>
        <w:tc>
          <w:tcPr>
            <w:tcW w:w="1276" w:type="dxa"/>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327</w:t>
            </w: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34967</w:t>
            </w:r>
          </w:p>
        </w:tc>
        <w:tc>
          <w:tcPr>
            <w:tcW w:w="851" w:type="dxa"/>
            <w:vMerge/>
          </w:tcPr>
          <w:p w:rsidR="00F16870" w:rsidRPr="005F0FCD" w:rsidRDefault="00F16870" w:rsidP="004223E5">
            <w:pPr>
              <w:spacing w:after="0" w:line="240" w:lineRule="auto"/>
              <w:ind w:left="-57" w:right="-57"/>
              <w:jc w:val="center"/>
              <w:rPr>
                <w:rFonts w:ascii="Times New Roman" w:hAnsi="Times New Roman"/>
                <w:lang w:val="mn-MN"/>
              </w:rPr>
            </w:pPr>
          </w:p>
        </w:tc>
        <w:tc>
          <w:tcPr>
            <w:tcW w:w="6945" w:type="dxa"/>
          </w:tcPr>
          <w:p w:rsidR="00F16870" w:rsidRPr="00DE12CE" w:rsidRDefault="00F16870" w:rsidP="00114DAC">
            <w:pPr>
              <w:spacing w:line="240" w:lineRule="auto"/>
              <w:ind w:left="-57" w:right="-57"/>
              <w:jc w:val="both"/>
              <w:rPr>
                <w:rFonts w:ascii="Times New Roman" w:hAnsi="Times New Roman"/>
                <w:lang w:val="mn-MN"/>
              </w:rPr>
            </w:pPr>
            <w:r w:rsidRPr="005F0FCD">
              <w:rPr>
                <w:rFonts w:ascii="Times New Roman" w:hAnsi="Times New Roman"/>
                <w:lang w:val="mn-MN"/>
              </w:rPr>
              <w:t>Аймгийн хэмжээнд Тал нутгийн марофон олон улсын тэмцээн, бүх нийтийн кросс гүйлт, нарны алхалт, “Идэвхтэй хөдөлгөөн-Эрүүл мэнд” НЭМ-ийн өдөр, Мөнгөн өвөл, Урин хавар, Налгар намар сэдэвт өдөрлөг, аялал, алхалт зэрэг НБТ-ын 339 арга хэмжээнд нийт 51052 хүнийг хамрагдсан өмнөх оноос 10,3%-иар ахисан байна. НЭМ-ийн өдрийн хүрээнд “</w:t>
            </w:r>
            <w:r w:rsidRPr="005F0FCD">
              <w:rPr>
                <w:rFonts w:ascii="Times New Roman" w:hAnsi="Times New Roman"/>
                <w:b/>
                <w:bCs/>
                <w:lang w:val="mn-MN"/>
              </w:rPr>
              <w:t>Нарны алхалт”-</w:t>
            </w:r>
            <w:r w:rsidRPr="005F0FCD">
              <w:rPr>
                <w:rFonts w:ascii="Times New Roman" w:hAnsi="Times New Roman"/>
                <w:lang w:val="mn-MN"/>
              </w:rPr>
              <w:t xml:space="preserve">ыг 24 удаа зохион байгуулж, 39 байгууллага, 26 сумын хэмжээнд  </w:t>
            </w:r>
            <w:r w:rsidRPr="005F0FCD">
              <w:rPr>
                <w:rFonts w:ascii="Times New Roman" w:hAnsi="Times New Roman"/>
                <w:b/>
                <w:bCs/>
                <w:lang w:val="mn-MN"/>
              </w:rPr>
              <w:t>9750</w:t>
            </w:r>
            <w:r w:rsidRPr="005F0FCD">
              <w:rPr>
                <w:rFonts w:ascii="Times New Roman" w:hAnsi="Times New Roman"/>
                <w:lang w:val="mn-MN"/>
              </w:rPr>
              <w:t xml:space="preserve"> хүн хамрагдсан байна. </w:t>
            </w:r>
            <w:r w:rsidRPr="00DE12CE">
              <w:rPr>
                <w:rFonts w:ascii="Times New Roman" w:hAnsi="Times New Roman"/>
                <w:lang w:val="mn-MN"/>
              </w:rPr>
              <w:t xml:space="preserve"> </w:t>
            </w:r>
          </w:p>
          <w:p w:rsidR="00F16870" w:rsidRPr="005F0FCD" w:rsidRDefault="00F16870" w:rsidP="00114DAC">
            <w:pPr>
              <w:spacing w:line="240" w:lineRule="auto"/>
              <w:ind w:left="-57" w:right="-57"/>
              <w:jc w:val="both"/>
              <w:rPr>
                <w:rFonts w:ascii="Times New Roman" w:hAnsi="Times New Roman"/>
                <w:lang w:val="mn-MN"/>
              </w:rPr>
            </w:pPr>
          </w:p>
        </w:tc>
        <w:tc>
          <w:tcPr>
            <w:tcW w:w="851" w:type="dxa"/>
            <w:vAlign w:val="center"/>
          </w:tcPr>
          <w:p w:rsidR="00F16870" w:rsidRPr="005F0FCD" w:rsidRDefault="00F16870" w:rsidP="006A49DB">
            <w:pPr>
              <w:spacing w:line="240" w:lineRule="auto"/>
              <w:ind w:left="-57" w:right="-57"/>
              <w:jc w:val="center"/>
              <w:rPr>
                <w:rFonts w:ascii="Times New Roman" w:hAnsi="Times New Roman"/>
                <w:lang w:val="mn-MN"/>
              </w:rPr>
            </w:pPr>
            <w:r w:rsidRPr="005F0FCD">
              <w:rPr>
                <w:rFonts w:ascii="Times New Roman" w:hAnsi="Times New Roman"/>
                <w:lang w:val="mn-MN"/>
              </w:rPr>
              <w:t>100%</w:t>
            </w:r>
          </w:p>
        </w:tc>
      </w:tr>
      <w:tr w:rsidR="00F16870" w:rsidRPr="005F0FCD" w:rsidTr="006A49DB">
        <w:trPr>
          <w:trHeight w:val="1592"/>
        </w:trPr>
        <w:tc>
          <w:tcPr>
            <w:tcW w:w="426" w:type="dxa"/>
            <w:vMerge/>
          </w:tcPr>
          <w:p w:rsidR="00F16870" w:rsidRPr="005F0FCD" w:rsidRDefault="00F16870" w:rsidP="004223E5">
            <w:pPr>
              <w:spacing w:after="0" w:line="240" w:lineRule="auto"/>
              <w:ind w:left="-57" w:right="-57"/>
              <w:jc w:val="center"/>
              <w:rPr>
                <w:rFonts w:ascii="Times New Roman" w:hAnsi="Times New Roman"/>
                <w:lang w:val="mn-MN"/>
              </w:rPr>
            </w:pPr>
          </w:p>
        </w:tc>
        <w:tc>
          <w:tcPr>
            <w:tcW w:w="1701" w:type="dxa"/>
            <w:gridSpan w:val="3"/>
            <w:vMerge/>
          </w:tcPr>
          <w:p w:rsidR="00F16870" w:rsidRPr="005F0FCD" w:rsidRDefault="00F16870" w:rsidP="004223E5">
            <w:pPr>
              <w:spacing w:after="0" w:line="240" w:lineRule="auto"/>
              <w:ind w:left="-57" w:right="-57"/>
              <w:rPr>
                <w:rFonts w:ascii="Times New Roman" w:hAnsi="Times New Roman"/>
                <w:lang w:val="mn-MN"/>
              </w:rPr>
            </w:pPr>
          </w:p>
        </w:tc>
        <w:tc>
          <w:tcPr>
            <w:tcW w:w="2268" w:type="dxa"/>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4</w:t>
            </w:r>
            <w:r w:rsidRPr="00DE12CE">
              <w:rPr>
                <w:rFonts w:ascii="Times New Roman" w:hAnsi="Times New Roman"/>
                <w:lang w:val="mn-MN"/>
              </w:rPr>
              <w:t>2.</w:t>
            </w:r>
            <w:r w:rsidRPr="005F0FCD">
              <w:rPr>
                <w:rFonts w:ascii="Times New Roman" w:hAnsi="Times New Roman"/>
                <w:lang w:val="mn-MN"/>
              </w:rPr>
              <w:t xml:space="preserve"> Биеийн тамирын гадаа талбай, алхалт, гүйлт, дугуйн замын үлгэрчилсэн загварыг гаргаж, аялалын маршрут тогтоон, тохижилтыг сайжруулна.</w:t>
            </w:r>
          </w:p>
        </w:tc>
        <w:tc>
          <w:tcPr>
            <w:tcW w:w="1701" w:type="dxa"/>
          </w:tcPr>
          <w:p w:rsidR="00F16870" w:rsidRPr="00DE12CE" w:rsidRDefault="00F16870" w:rsidP="004223E5">
            <w:pPr>
              <w:spacing w:after="0" w:line="240" w:lineRule="auto"/>
              <w:ind w:left="-57" w:right="-57"/>
              <w:jc w:val="both"/>
              <w:rPr>
                <w:rFonts w:ascii="Times New Roman" w:hAnsi="Times New Roman"/>
                <w:lang w:val="mn-MN"/>
              </w:rPr>
            </w:pPr>
            <w:r w:rsidRPr="00DE12CE">
              <w:rPr>
                <w:rFonts w:ascii="Times New Roman" w:hAnsi="Times New Roman"/>
                <w:lang w:val="mn-MN"/>
              </w:rPr>
              <w:t xml:space="preserve">- </w:t>
            </w:r>
            <w:r w:rsidRPr="005F0FCD">
              <w:rPr>
                <w:rFonts w:ascii="Times New Roman" w:hAnsi="Times New Roman"/>
                <w:lang w:val="mn-MN"/>
              </w:rPr>
              <w:t>Гадаа талбай, алхалт, гүйлт, замын тоо</w:t>
            </w:r>
          </w:p>
          <w:p w:rsidR="00F16870" w:rsidRPr="005F0FCD" w:rsidRDefault="00F16870" w:rsidP="004223E5">
            <w:pPr>
              <w:spacing w:after="0" w:line="240" w:lineRule="auto"/>
              <w:ind w:left="-57" w:right="-57"/>
              <w:jc w:val="both"/>
              <w:rPr>
                <w:rFonts w:ascii="Times New Roman" w:hAnsi="Times New Roman"/>
                <w:lang w:val="mn-MN"/>
              </w:rPr>
            </w:pPr>
            <w:r w:rsidRPr="00DE12CE">
              <w:rPr>
                <w:rFonts w:ascii="Times New Roman" w:hAnsi="Times New Roman"/>
                <w:lang w:val="mn-MN"/>
              </w:rPr>
              <w:t>-</w:t>
            </w:r>
            <w:r w:rsidRPr="005F0FCD">
              <w:rPr>
                <w:rFonts w:ascii="Times New Roman" w:hAnsi="Times New Roman"/>
                <w:lang w:val="mn-MN"/>
              </w:rPr>
              <w:t xml:space="preserve"> Аялалын маршрутын тоо</w:t>
            </w:r>
          </w:p>
          <w:p w:rsidR="00F16870" w:rsidRPr="00DE12CE"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Дугуйн замын зураг гарсан байна</w:t>
            </w:r>
          </w:p>
        </w:tc>
        <w:tc>
          <w:tcPr>
            <w:tcW w:w="1276" w:type="dxa"/>
          </w:tcPr>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rPr>
              <w:t>23</w:t>
            </w:r>
          </w:p>
          <w:p w:rsidR="00F16870" w:rsidRPr="005F0FCD" w:rsidRDefault="00F16870" w:rsidP="004223E5">
            <w:pPr>
              <w:spacing w:after="0" w:line="240" w:lineRule="auto"/>
              <w:ind w:left="-57" w:right="-57"/>
              <w:jc w:val="center"/>
              <w:rPr>
                <w:rFonts w:ascii="Times New Roman" w:hAnsi="Times New Roman"/>
              </w:rPr>
            </w:pPr>
          </w:p>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rPr>
              <w:t>2</w:t>
            </w: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Мөнгөнморьт</w:t>
            </w: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tc>
        <w:tc>
          <w:tcPr>
            <w:tcW w:w="851" w:type="dxa"/>
          </w:tcPr>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9.5 сая</w:t>
            </w:r>
          </w:p>
        </w:tc>
        <w:tc>
          <w:tcPr>
            <w:tcW w:w="6945" w:type="dxa"/>
            <w:vAlign w:val="center"/>
          </w:tcPr>
          <w:p w:rsidR="00F16870" w:rsidRPr="005F0FCD" w:rsidRDefault="00F16870" w:rsidP="00114DAC">
            <w:pPr>
              <w:spacing w:after="0" w:line="240" w:lineRule="auto"/>
              <w:ind w:right="-57"/>
              <w:jc w:val="both"/>
              <w:rPr>
                <w:rFonts w:ascii="Times New Roman" w:hAnsi="Times New Roman"/>
                <w:lang w:val="mn-MN"/>
              </w:rPr>
            </w:pPr>
            <w:r w:rsidRPr="005F0FCD">
              <w:rPr>
                <w:rFonts w:ascii="Times New Roman" w:hAnsi="Times New Roman"/>
                <w:lang w:val="mn-MN"/>
              </w:rPr>
              <w:t xml:space="preserve">27 сумын ЕБС-ийн 249.761 м2 гадаа талбайг сумын “Нийгмийн эрүүл мэнд”-ийн талбай болгох Засаг даргын А/217 тоот захирамж гарч Архуст, Баянхангай, Угтаалцайдам, Эрдэнэсант, Лүн, Баянцагаан, Сүмбэр сумд гадаа талбайн тохижилтыг сайжруулсан. Мөнгөнморьт суманд аяллын 2 маршрут, Баян суманд гүйлт, дугуйн замын зураг төсөл хийгдсэн. </w:t>
            </w:r>
          </w:p>
        </w:tc>
        <w:tc>
          <w:tcPr>
            <w:tcW w:w="851" w:type="dxa"/>
            <w:vAlign w:val="center"/>
          </w:tcPr>
          <w:p w:rsidR="00F16870" w:rsidRPr="005F0FCD" w:rsidRDefault="00F16870" w:rsidP="006A49DB">
            <w:pPr>
              <w:spacing w:after="0" w:line="240" w:lineRule="auto"/>
              <w:ind w:left="-57" w:right="-57"/>
              <w:jc w:val="center"/>
              <w:rPr>
                <w:rFonts w:ascii="Times New Roman" w:hAnsi="Times New Roman"/>
              </w:rPr>
            </w:pPr>
            <w:r w:rsidRPr="005F0FCD">
              <w:rPr>
                <w:rFonts w:ascii="Times New Roman" w:hAnsi="Times New Roman"/>
                <w:lang w:val="mn-MN"/>
              </w:rPr>
              <w:t>100</w:t>
            </w:r>
            <w:r w:rsidRPr="005F0FCD">
              <w:rPr>
                <w:rFonts w:ascii="Times New Roman" w:hAnsi="Times New Roman"/>
              </w:rPr>
              <w:t>%</w:t>
            </w:r>
          </w:p>
        </w:tc>
      </w:tr>
      <w:tr w:rsidR="00F16870" w:rsidRPr="005F0FCD" w:rsidTr="006A49DB">
        <w:trPr>
          <w:trHeight w:val="350"/>
        </w:trPr>
        <w:tc>
          <w:tcPr>
            <w:tcW w:w="426" w:type="dxa"/>
            <w:vMerge w:val="restart"/>
          </w:tcPr>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lang w:val="mn-MN"/>
              </w:rPr>
              <w:t>12</w:t>
            </w:r>
            <w:r w:rsidRPr="005F0FCD">
              <w:rPr>
                <w:rFonts w:ascii="Times New Roman" w:hAnsi="Times New Roman"/>
              </w:rPr>
              <w:t>.</w:t>
            </w:r>
          </w:p>
        </w:tc>
        <w:tc>
          <w:tcPr>
            <w:tcW w:w="1701" w:type="dxa"/>
            <w:gridSpan w:val="3"/>
            <w:vMerge w:val="restart"/>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Их спортыг сурталчлан, тамирчдын бэлтгэл сургуулилтыг чанаржуулж, үндэсний спортын өв, соёлыг хөгжүүлнэ</w:t>
            </w:r>
          </w:p>
        </w:tc>
        <w:tc>
          <w:tcPr>
            <w:tcW w:w="2268" w:type="dxa"/>
          </w:tcPr>
          <w:p w:rsidR="00F16870" w:rsidRPr="005F0FCD" w:rsidRDefault="00F16870" w:rsidP="004223E5">
            <w:pPr>
              <w:spacing w:after="0" w:line="240" w:lineRule="auto"/>
              <w:ind w:left="-57" w:right="-57"/>
              <w:jc w:val="both"/>
              <w:rPr>
                <w:rFonts w:ascii="Times New Roman" w:hAnsi="Times New Roman"/>
                <w:lang w:val="mn-MN"/>
              </w:rPr>
            </w:pPr>
            <w:r w:rsidRPr="00DE12CE">
              <w:rPr>
                <w:rFonts w:ascii="Times New Roman" w:hAnsi="Times New Roman"/>
                <w:lang w:val="mn-MN"/>
              </w:rPr>
              <w:t xml:space="preserve">43. </w:t>
            </w:r>
            <w:r w:rsidRPr="005F0FCD">
              <w:rPr>
                <w:rFonts w:ascii="Times New Roman" w:hAnsi="Times New Roman"/>
                <w:lang w:val="mn-MN"/>
              </w:rPr>
              <w:t>Өсвөрийн шигшээ багийн сургалт дасгалжуулалтыг чанаржуулж, олимпийн төрлүүдээр хичээллэх тамирчдын тоог нэмэгдүүлнэ.</w:t>
            </w:r>
          </w:p>
        </w:tc>
        <w:tc>
          <w:tcPr>
            <w:tcW w:w="1701" w:type="dxa"/>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 Өсвөр үеийн шигшээ багийн тоо</w:t>
            </w:r>
          </w:p>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 Тамирчдын тоо</w:t>
            </w:r>
          </w:p>
        </w:tc>
        <w:tc>
          <w:tcPr>
            <w:tcW w:w="1276" w:type="dxa"/>
          </w:tcPr>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12</w:t>
            </w:r>
          </w:p>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112</w:t>
            </w:r>
          </w:p>
        </w:tc>
        <w:tc>
          <w:tcPr>
            <w:tcW w:w="851" w:type="dxa"/>
          </w:tcPr>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20.0 сая</w:t>
            </w:r>
          </w:p>
        </w:tc>
        <w:tc>
          <w:tcPr>
            <w:tcW w:w="6945" w:type="dxa"/>
          </w:tcPr>
          <w:p w:rsidR="00F16870" w:rsidRPr="005F0FCD" w:rsidRDefault="00F16870" w:rsidP="00114DAC">
            <w:pPr>
              <w:spacing w:after="0" w:line="240" w:lineRule="auto"/>
              <w:jc w:val="both"/>
              <w:rPr>
                <w:rFonts w:ascii="Times New Roman" w:hAnsi="Times New Roman"/>
                <w:lang w:val="mn-MN"/>
              </w:rPr>
            </w:pPr>
            <w:r w:rsidRPr="005F0FCD">
              <w:rPr>
                <w:rFonts w:ascii="Times New Roman" w:hAnsi="Times New Roman"/>
                <w:lang w:val="mn-MN"/>
              </w:rPr>
              <w:t>Өсвөрийн шигшээ багийг /Цана, тэшүүр, дугуй, ширээний теннис, чөлөөт бөх, жү-до бөх, бокс, байт харваа, үндэсний сур, хөл бөмбөг, хөнгөн атлетик, шатар/спортын 12 төрлөөр 138 тамирчинтай хичээллүүлж, ОНТ-төсвөөс 20.0 сая төгрөгийн санхүүжилт хийгдэж өсвөр үеийн шигшээ багийн тамирчид тив, дэлхий, ОУТ-нээс алт 3, мөнгө 3, хүрэл 2, УАШ болон нэрэмжит тэмцээнээс 51 алт, 62 мөнгө, 71 хүрэл нийт 192 медаль авч СМ 1, СДМ 2 төрөн гарсан.</w:t>
            </w:r>
          </w:p>
        </w:tc>
        <w:tc>
          <w:tcPr>
            <w:tcW w:w="851" w:type="dxa"/>
            <w:vAlign w:val="center"/>
          </w:tcPr>
          <w:p w:rsidR="00F16870" w:rsidRPr="005F0FCD" w:rsidRDefault="00114DAC" w:rsidP="006A49DB">
            <w:pPr>
              <w:spacing w:after="0" w:line="240" w:lineRule="auto"/>
              <w:jc w:val="center"/>
              <w:textAlignment w:val="top"/>
              <w:rPr>
                <w:rFonts w:ascii="Times New Roman" w:hAnsi="Times New Roman"/>
                <w:lang w:val="mn-MN"/>
              </w:rPr>
            </w:pPr>
            <w:r w:rsidRPr="005F0FCD">
              <w:rPr>
                <w:rFonts w:ascii="Times New Roman" w:hAnsi="Times New Roman"/>
                <w:lang w:val="mn-MN"/>
              </w:rPr>
              <w:t>100</w:t>
            </w:r>
            <w:r w:rsidR="00F16870" w:rsidRPr="005F0FCD">
              <w:rPr>
                <w:rFonts w:ascii="Times New Roman" w:hAnsi="Times New Roman"/>
                <w:lang w:val="mn-MN"/>
              </w:rPr>
              <w:t>%</w:t>
            </w:r>
          </w:p>
        </w:tc>
      </w:tr>
      <w:tr w:rsidR="00F16870" w:rsidRPr="005F0FCD" w:rsidTr="006A49DB">
        <w:trPr>
          <w:trHeight w:val="350"/>
        </w:trPr>
        <w:tc>
          <w:tcPr>
            <w:tcW w:w="426" w:type="dxa"/>
            <w:vMerge/>
          </w:tcPr>
          <w:p w:rsidR="00F16870" w:rsidRPr="005F0FCD" w:rsidRDefault="00F16870" w:rsidP="004223E5">
            <w:pPr>
              <w:spacing w:after="0" w:line="240" w:lineRule="auto"/>
              <w:ind w:left="-57" w:right="-57"/>
              <w:jc w:val="center"/>
              <w:rPr>
                <w:rFonts w:ascii="Times New Roman" w:hAnsi="Times New Roman"/>
                <w:lang w:val="mn-MN"/>
              </w:rPr>
            </w:pPr>
          </w:p>
        </w:tc>
        <w:tc>
          <w:tcPr>
            <w:tcW w:w="1701" w:type="dxa"/>
            <w:gridSpan w:val="3"/>
            <w:vMerge/>
          </w:tcPr>
          <w:p w:rsidR="00F16870" w:rsidRPr="005F0FCD" w:rsidRDefault="00F16870" w:rsidP="004223E5">
            <w:pPr>
              <w:spacing w:after="0" w:line="240" w:lineRule="auto"/>
              <w:ind w:left="-57" w:right="-57"/>
              <w:rPr>
                <w:rFonts w:ascii="Times New Roman" w:hAnsi="Times New Roman"/>
                <w:lang w:val="mn-MN"/>
              </w:rPr>
            </w:pPr>
          </w:p>
        </w:tc>
        <w:tc>
          <w:tcPr>
            <w:tcW w:w="2268" w:type="dxa"/>
          </w:tcPr>
          <w:p w:rsidR="00F16870" w:rsidRPr="005F0FCD" w:rsidRDefault="00F16870" w:rsidP="004223E5">
            <w:pPr>
              <w:spacing w:after="0" w:line="240" w:lineRule="auto"/>
              <w:ind w:left="-57" w:right="-57"/>
              <w:jc w:val="both"/>
              <w:rPr>
                <w:rFonts w:ascii="Times New Roman" w:hAnsi="Times New Roman"/>
                <w:lang w:val="mn-MN"/>
              </w:rPr>
            </w:pPr>
            <w:r w:rsidRPr="00DE12CE">
              <w:rPr>
                <w:rFonts w:ascii="Times New Roman" w:hAnsi="Times New Roman"/>
                <w:lang w:val="mn-MN"/>
              </w:rPr>
              <w:t xml:space="preserve">44. </w:t>
            </w:r>
            <w:r w:rsidRPr="005F0FCD">
              <w:rPr>
                <w:rFonts w:ascii="Times New Roman" w:hAnsi="Times New Roman"/>
                <w:lang w:val="mn-MN"/>
              </w:rPr>
              <w:t>Аймгийн аварга шалгаруулах тэмцээн, спортын наадам, улс бүсийн уралдаан тэмцээнийг зохион байгуулна.</w:t>
            </w:r>
          </w:p>
        </w:tc>
        <w:tc>
          <w:tcPr>
            <w:tcW w:w="1701" w:type="dxa"/>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Тамирчдын ур чадвар дээшилнэ</w:t>
            </w:r>
          </w:p>
        </w:tc>
        <w:tc>
          <w:tcPr>
            <w:tcW w:w="1276" w:type="dxa"/>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 насны ангиллаар 86 арга хэмжээ</w:t>
            </w:r>
          </w:p>
        </w:tc>
        <w:tc>
          <w:tcPr>
            <w:tcW w:w="851" w:type="dxa"/>
            <w:vMerge w:val="restart"/>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F16870" w:rsidRPr="005F0FCD" w:rsidRDefault="00F16870" w:rsidP="00114DAC">
            <w:pPr>
              <w:spacing w:after="0" w:line="240" w:lineRule="auto"/>
              <w:jc w:val="both"/>
              <w:rPr>
                <w:rFonts w:ascii="Times New Roman" w:hAnsi="Times New Roman"/>
                <w:lang w:val="mn-MN"/>
              </w:rPr>
            </w:pPr>
            <w:r w:rsidRPr="005F0FCD">
              <w:rPr>
                <w:rFonts w:ascii="Times New Roman" w:hAnsi="Times New Roman"/>
                <w:bCs/>
                <w:lang w:val="mn-MN"/>
              </w:rPr>
              <w:t xml:space="preserve">2017 онд ААШТ-нийг  </w:t>
            </w:r>
            <w:r w:rsidRPr="005F0FCD">
              <w:rPr>
                <w:rFonts w:ascii="Times New Roman" w:hAnsi="Times New Roman"/>
                <w:lang w:val="mn-MN"/>
              </w:rPr>
              <w:t>өсвөр үе, залуучууд 27, насанд хүрэгчид 22, ахмад 8, үндэсний спортын 10, НБТ-ын 19, хөгжлийн бэрхшээлтэй иргэдийн дунд 2 төрлөөр 88 арга хэмжээг зохион байгуулж 18286 хүн хамрагдсан.</w:t>
            </w:r>
          </w:p>
          <w:p w:rsidR="00F16870" w:rsidRPr="005F0FCD" w:rsidRDefault="00F16870" w:rsidP="00114DAC">
            <w:pPr>
              <w:spacing w:after="0" w:line="240" w:lineRule="auto"/>
              <w:jc w:val="both"/>
              <w:rPr>
                <w:rFonts w:ascii="Times New Roman" w:hAnsi="Times New Roman"/>
                <w:lang w:val="mn-MN"/>
              </w:rPr>
            </w:pPr>
            <w:r w:rsidRPr="005F0FCD">
              <w:rPr>
                <w:rFonts w:ascii="Times New Roman" w:hAnsi="Times New Roman"/>
                <w:lang w:val="mn-MN"/>
              </w:rPr>
              <w:t>Олон улсын 3, УАШТ 4, бүсийн чанартай  7 тэмцээн зохион байгуулж 5725 тамирчин  оролцсон.</w:t>
            </w:r>
          </w:p>
        </w:tc>
        <w:tc>
          <w:tcPr>
            <w:tcW w:w="851" w:type="dxa"/>
            <w:vAlign w:val="center"/>
          </w:tcPr>
          <w:p w:rsidR="00F16870" w:rsidRPr="005F0FCD" w:rsidRDefault="00F16870" w:rsidP="00114DAC">
            <w:pPr>
              <w:spacing w:after="0" w:line="240" w:lineRule="auto"/>
              <w:jc w:val="center"/>
              <w:textAlignment w:val="top"/>
              <w:rPr>
                <w:rFonts w:ascii="Times New Roman" w:hAnsi="Times New Roman"/>
                <w:lang w:val="mn-MN"/>
              </w:rPr>
            </w:pPr>
            <w:r w:rsidRPr="005F0FCD">
              <w:rPr>
                <w:rFonts w:ascii="Times New Roman" w:hAnsi="Times New Roman"/>
                <w:lang w:val="mn-MN"/>
              </w:rPr>
              <w:t>100%</w:t>
            </w:r>
          </w:p>
        </w:tc>
      </w:tr>
      <w:tr w:rsidR="00F16870" w:rsidRPr="005F0FCD" w:rsidTr="006A49DB">
        <w:trPr>
          <w:trHeight w:val="350"/>
        </w:trPr>
        <w:tc>
          <w:tcPr>
            <w:tcW w:w="426" w:type="dxa"/>
            <w:vMerge/>
          </w:tcPr>
          <w:p w:rsidR="00F16870" w:rsidRPr="005F0FCD" w:rsidRDefault="00F16870" w:rsidP="004223E5">
            <w:pPr>
              <w:spacing w:after="0" w:line="240" w:lineRule="auto"/>
              <w:ind w:left="-57" w:right="-57"/>
              <w:jc w:val="center"/>
              <w:rPr>
                <w:rFonts w:ascii="Times New Roman" w:hAnsi="Times New Roman"/>
                <w:lang w:val="mn-MN"/>
              </w:rPr>
            </w:pPr>
          </w:p>
        </w:tc>
        <w:tc>
          <w:tcPr>
            <w:tcW w:w="1701" w:type="dxa"/>
            <w:gridSpan w:val="3"/>
            <w:vMerge/>
          </w:tcPr>
          <w:p w:rsidR="00F16870" w:rsidRPr="005F0FCD" w:rsidRDefault="00F16870" w:rsidP="004223E5">
            <w:pPr>
              <w:spacing w:after="0" w:line="240" w:lineRule="auto"/>
              <w:ind w:left="-57" w:right="-57"/>
              <w:rPr>
                <w:rFonts w:ascii="Times New Roman" w:hAnsi="Times New Roman"/>
                <w:lang w:val="mn-MN"/>
              </w:rPr>
            </w:pPr>
          </w:p>
        </w:tc>
        <w:tc>
          <w:tcPr>
            <w:tcW w:w="2268" w:type="dxa"/>
          </w:tcPr>
          <w:p w:rsidR="00F16870" w:rsidRPr="00DE12CE" w:rsidRDefault="00F16870" w:rsidP="004223E5">
            <w:pPr>
              <w:spacing w:after="0" w:line="240" w:lineRule="auto"/>
              <w:ind w:left="-57" w:right="-57"/>
              <w:jc w:val="both"/>
              <w:rPr>
                <w:rFonts w:ascii="Times New Roman" w:hAnsi="Times New Roman"/>
                <w:lang w:val="mn-MN"/>
              </w:rPr>
            </w:pPr>
            <w:r w:rsidRPr="00DE12CE">
              <w:rPr>
                <w:rFonts w:ascii="Times New Roman" w:hAnsi="Times New Roman"/>
                <w:lang w:val="mn-MN"/>
              </w:rPr>
              <w:t>4</w:t>
            </w:r>
            <w:r w:rsidRPr="005F0FCD">
              <w:rPr>
                <w:rFonts w:ascii="Times New Roman" w:hAnsi="Times New Roman"/>
                <w:lang w:val="mn-MN"/>
              </w:rPr>
              <w:t>5</w:t>
            </w:r>
            <w:r w:rsidRPr="00DE12CE">
              <w:rPr>
                <w:rFonts w:ascii="Times New Roman" w:hAnsi="Times New Roman"/>
                <w:lang w:val="mn-MN"/>
              </w:rPr>
              <w:t xml:space="preserve">. </w:t>
            </w:r>
            <w:r w:rsidRPr="005F0FCD">
              <w:rPr>
                <w:rFonts w:ascii="Times New Roman" w:hAnsi="Times New Roman"/>
                <w:lang w:val="mn-MN"/>
              </w:rPr>
              <w:t xml:space="preserve">Спортын холбоодыг дэмжиж, үйл ажиллагаанд </w:t>
            </w:r>
            <w:r w:rsidRPr="005F0FCD">
              <w:rPr>
                <w:rFonts w:ascii="Times New Roman" w:hAnsi="Times New Roman"/>
                <w:lang w:val="mn-MN"/>
              </w:rPr>
              <w:lastRenderedPageBreak/>
              <w:t>тавих хяналтыг сайжруулах</w:t>
            </w:r>
          </w:p>
        </w:tc>
        <w:tc>
          <w:tcPr>
            <w:tcW w:w="1701" w:type="dxa"/>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Үйл ажиллагааны гүйцэтгэлээр</w:t>
            </w:r>
          </w:p>
        </w:tc>
        <w:tc>
          <w:tcPr>
            <w:tcW w:w="1276" w:type="dxa"/>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21</w:t>
            </w:r>
          </w:p>
        </w:tc>
        <w:tc>
          <w:tcPr>
            <w:tcW w:w="851" w:type="dxa"/>
            <w:vMerge/>
          </w:tcPr>
          <w:p w:rsidR="00F16870" w:rsidRPr="005F0FCD" w:rsidRDefault="00F16870" w:rsidP="004223E5">
            <w:pPr>
              <w:spacing w:after="0" w:line="240" w:lineRule="auto"/>
              <w:ind w:left="-57" w:right="-57"/>
              <w:jc w:val="center"/>
              <w:rPr>
                <w:rFonts w:ascii="Times New Roman" w:hAnsi="Times New Roman"/>
                <w:lang w:val="mn-MN"/>
              </w:rPr>
            </w:pPr>
          </w:p>
        </w:tc>
        <w:tc>
          <w:tcPr>
            <w:tcW w:w="6945" w:type="dxa"/>
          </w:tcPr>
          <w:p w:rsidR="00F16870" w:rsidRPr="005F0FCD" w:rsidRDefault="00F16870" w:rsidP="00114DAC">
            <w:pPr>
              <w:spacing w:after="0" w:line="240" w:lineRule="auto"/>
              <w:jc w:val="both"/>
              <w:rPr>
                <w:rFonts w:ascii="Times New Roman" w:hAnsi="Times New Roman"/>
                <w:lang w:val="mn-MN"/>
              </w:rPr>
            </w:pPr>
            <w:r w:rsidRPr="005F0FCD">
              <w:rPr>
                <w:rFonts w:ascii="Times New Roman" w:hAnsi="Times New Roman"/>
                <w:lang w:val="mn-MN"/>
              </w:rPr>
              <w:t xml:space="preserve">Спортын холбоодын үйл ажиллагааг сурталчилах “Спорт –Эрүүл мэнд” нээлттэй хаалганы өдөрлөг зохион байгуулж, </w:t>
            </w:r>
            <w:r w:rsidRPr="005F0FCD">
              <w:rPr>
                <w:rFonts w:ascii="Times New Roman" w:hAnsi="Times New Roman"/>
                <w:b/>
                <w:lang w:val="mn-MN"/>
              </w:rPr>
              <w:t>22</w:t>
            </w:r>
            <w:r w:rsidRPr="005F0FCD">
              <w:rPr>
                <w:rFonts w:ascii="Times New Roman" w:hAnsi="Times New Roman"/>
                <w:lang w:val="mn-MN"/>
              </w:rPr>
              <w:t xml:space="preserve"> спорт холбоодтой хамтран ажиллах гэрээ байгуулж 15 холбоо, 3 клубт албан </w:t>
            </w:r>
            <w:r w:rsidRPr="005F0FCD">
              <w:rPr>
                <w:rFonts w:ascii="Times New Roman" w:hAnsi="Times New Roman"/>
                <w:lang w:val="mn-MN"/>
              </w:rPr>
              <w:lastRenderedPageBreak/>
              <w:t xml:space="preserve">ёсны батламж гардуулсан. Спорт холбоодын уралдаан тэмцээнд оролцох зардалд орон нутгаас </w:t>
            </w:r>
            <w:r w:rsidRPr="005F0FCD">
              <w:rPr>
                <w:rFonts w:ascii="Times New Roman" w:hAnsi="Times New Roman"/>
                <w:b/>
                <w:lang w:val="mn-MN"/>
              </w:rPr>
              <w:t>8,8 сая</w:t>
            </w:r>
            <w:r w:rsidRPr="005F0FCD">
              <w:rPr>
                <w:rFonts w:ascii="Times New Roman" w:hAnsi="Times New Roman"/>
                <w:lang w:val="mn-MN"/>
              </w:rPr>
              <w:t xml:space="preserve"> төгрөгийн дэмжлэг үзүүллээ.</w:t>
            </w:r>
          </w:p>
        </w:tc>
        <w:tc>
          <w:tcPr>
            <w:tcW w:w="851" w:type="dxa"/>
            <w:vAlign w:val="center"/>
          </w:tcPr>
          <w:p w:rsidR="00F16870" w:rsidRPr="005F0FCD" w:rsidRDefault="00F16870" w:rsidP="00114DAC">
            <w:pPr>
              <w:spacing w:after="0" w:line="240" w:lineRule="auto"/>
              <w:jc w:val="center"/>
              <w:textAlignment w:val="top"/>
              <w:rPr>
                <w:rFonts w:ascii="Times New Roman" w:hAnsi="Times New Roman"/>
                <w:lang w:val="mn-MN"/>
              </w:rPr>
            </w:pPr>
            <w:r w:rsidRPr="005F0FCD">
              <w:rPr>
                <w:rFonts w:ascii="Times New Roman" w:hAnsi="Times New Roman"/>
                <w:lang w:val="mn-MN"/>
              </w:rPr>
              <w:lastRenderedPageBreak/>
              <w:t>100%</w:t>
            </w:r>
          </w:p>
        </w:tc>
      </w:tr>
      <w:tr w:rsidR="00F16870" w:rsidRPr="005F0FCD" w:rsidTr="006A49DB">
        <w:trPr>
          <w:trHeight w:val="350"/>
        </w:trPr>
        <w:tc>
          <w:tcPr>
            <w:tcW w:w="426" w:type="dxa"/>
            <w:vMerge w:val="restart"/>
          </w:tcPr>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13</w:t>
            </w:r>
            <w:r w:rsidRPr="005F0FCD">
              <w:rPr>
                <w:rFonts w:ascii="Times New Roman" w:hAnsi="Times New Roman"/>
              </w:rPr>
              <w:t>.</w:t>
            </w: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rPr>
                <w:rFonts w:ascii="Times New Roman" w:hAnsi="Times New Roman"/>
                <w:lang w:val="mn-MN"/>
              </w:rPr>
            </w:pPr>
          </w:p>
        </w:tc>
        <w:tc>
          <w:tcPr>
            <w:tcW w:w="1701" w:type="dxa"/>
            <w:gridSpan w:val="3"/>
            <w:vMerge w:val="restart"/>
          </w:tcPr>
          <w:p w:rsidR="00F16870" w:rsidRPr="005F0FCD" w:rsidRDefault="00F16870" w:rsidP="004223E5">
            <w:pPr>
              <w:spacing w:after="0" w:line="240" w:lineRule="auto"/>
              <w:ind w:left="-57" w:right="-57"/>
              <w:jc w:val="both"/>
              <w:rPr>
                <w:rFonts w:ascii="Times New Roman" w:hAnsi="Times New Roman"/>
                <w:bCs/>
                <w:lang w:val="mn-MN"/>
              </w:rPr>
            </w:pPr>
            <w:r w:rsidRPr="00DE12CE">
              <w:rPr>
                <w:rFonts w:ascii="Times New Roman" w:hAnsi="Times New Roman"/>
                <w:bCs/>
                <w:lang w:val="mn-MN"/>
              </w:rPr>
              <w:t>Эрүүл мэндийн тусламж үйлчилгээний чанар, хүртээмжийг нэмэгдүүлэ</w:t>
            </w:r>
            <w:r w:rsidRPr="005F0FCD">
              <w:rPr>
                <w:rFonts w:ascii="Times New Roman" w:hAnsi="Times New Roman"/>
                <w:bCs/>
                <w:lang w:val="mn-MN"/>
              </w:rPr>
              <w:t>н</w:t>
            </w:r>
            <w:r w:rsidRPr="00DE12CE">
              <w:rPr>
                <w:rFonts w:ascii="Times New Roman" w:hAnsi="Times New Roman"/>
                <w:bCs/>
                <w:lang w:val="mn-MN"/>
              </w:rPr>
              <w:t>, хүний нөөцийн хангалтыг сайжруул</w:t>
            </w:r>
            <w:r w:rsidRPr="005F0FCD">
              <w:rPr>
                <w:rFonts w:ascii="Times New Roman" w:hAnsi="Times New Roman"/>
                <w:bCs/>
                <w:lang w:val="mn-MN"/>
              </w:rPr>
              <w:t>на.</w:t>
            </w: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bCs/>
                <w:lang w:val="mn-MN"/>
              </w:rPr>
            </w:pPr>
          </w:p>
          <w:p w:rsidR="00F16870" w:rsidRPr="005F0FCD" w:rsidRDefault="00F16870" w:rsidP="004223E5">
            <w:pPr>
              <w:spacing w:after="0" w:line="240" w:lineRule="auto"/>
              <w:ind w:left="-57" w:right="-57"/>
              <w:jc w:val="both"/>
              <w:rPr>
                <w:rFonts w:ascii="Times New Roman" w:hAnsi="Times New Roman"/>
                <w:lang w:val="mn-MN"/>
              </w:rPr>
            </w:pPr>
          </w:p>
        </w:tc>
        <w:tc>
          <w:tcPr>
            <w:tcW w:w="2268" w:type="dxa"/>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46</w:t>
            </w:r>
            <w:r w:rsidRPr="00DE12CE">
              <w:rPr>
                <w:rFonts w:ascii="Times New Roman" w:hAnsi="Times New Roman"/>
                <w:lang w:val="mn-MN"/>
              </w:rPr>
              <w:t>. “Нүүдлийн амбулатори”-ийн үзлэг, онош</w:t>
            </w:r>
            <w:r w:rsidRPr="005F0FCD">
              <w:rPr>
                <w:rFonts w:ascii="Times New Roman" w:hAnsi="Times New Roman"/>
                <w:lang w:val="mn-MN"/>
              </w:rPr>
              <w:t>ил</w:t>
            </w:r>
            <w:r w:rsidRPr="00DE12CE">
              <w:rPr>
                <w:rFonts w:ascii="Times New Roman" w:hAnsi="Times New Roman"/>
                <w:lang w:val="mn-MN"/>
              </w:rPr>
              <w:t>гоог жил бүр бүх сумдад хүргэн, мэдээллийн сан бүрдүүл</w:t>
            </w:r>
            <w:r w:rsidRPr="005F0FCD">
              <w:rPr>
                <w:rFonts w:ascii="Times New Roman" w:hAnsi="Times New Roman"/>
                <w:lang w:val="mn-MN"/>
              </w:rPr>
              <w:t>нэ</w:t>
            </w:r>
          </w:p>
        </w:tc>
        <w:tc>
          <w:tcPr>
            <w:tcW w:w="1701" w:type="dxa"/>
          </w:tcPr>
          <w:p w:rsidR="00F16870" w:rsidRPr="00DE12CE" w:rsidRDefault="00F16870" w:rsidP="004223E5">
            <w:pPr>
              <w:spacing w:after="0" w:line="240" w:lineRule="auto"/>
              <w:ind w:left="-57" w:right="-57"/>
              <w:jc w:val="both"/>
              <w:rPr>
                <w:rFonts w:ascii="Times New Roman" w:hAnsi="Times New Roman"/>
                <w:lang w:val="mn-MN"/>
              </w:rPr>
            </w:pPr>
            <w:r w:rsidRPr="00DE12CE">
              <w:rPr>
                <w:rFonts w:ascii="Times New Roman" w:hAnsi="Times New Roman"/>
                <w:lang w:val="mn-MN"/>
              </w:rPr>
              <w:t>Сумын тоо, үзлэгт хамрагдсан иргэдийн тоо</w:t>
            </w:r>
          </w:p>
        </w:tc>
        <w:tc>
          <w:tcPr>
            <w:tcW w:w="1276" w:type="dxa"/>
          </w:tcPr>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rPr>
              <w:t>26 сум, 7500 иргэн</w:t>
            </w:r>
          </w:p>
        </w:tc>
        <w:tc>
          <w:tcPr>
            <w:tcW w:w="851" w:type="dxa"/>
          </w:tcPr>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lang w:val="mn-MN"/>
              </w:rPr>
              <w:t>УХО</w:t>
            </w:r>
            <w:r w:rsidRPr="005F0FCD">
              <w:rPr>
                <w:rFonts w:ascii="Times New Roman" w:hAnsi="Times New Roman"/>
              </w:rPr>
              <w:t>, О</w:t>
            </w:r>
            <w:r w:rsidRPr="005F0FCD">
              <w:rPr>
                <w:rFonts w:ascii="Times New Roman" w:hAnsi="Times New Roman"/>
                <w:lang w:val="mn-MN"/>
              </w:rPr>
              <w:t>НХО</w:t>
            </w:r>
            <w:r w:rsidRPr="005F0FCD">
              <w:rPr>
                <w:rFonts w:ascii="Times New Roman" w:hAnsi="Times New Roman"/>
              </w:rPr>
              <w:t>,</w:t>
            </w:r>
          </w:p>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rPr>
              <w:t>10.0 сая</w:t>
            </w:r>
          </w:p>
        </w:tc>
        <w:tc>
          <w:tcPr>
            <w:tcW w:w="6945" w:type="dxa"/>
          </w:tcPr>
          <w:p w:rsidR="00F16870" w:rsidRPr="00DE12CE" w:rsidRDefault="00F16870" w:rsidP="00F16870">
            <w:pPr>
              <w:spacing w:after="0" w:line="240" w:lineRule="auto"/>
              <w:jc w:val="both"/>
              <w:rPr>
                <w:rFonts w:ascii="Times New Roman" w:hAnsi="Times New Roman"/>
                <w:lang w:val="mn-MN"/>
              </w:rPr>
            </w:pPr>
            <w:r w:rsidRPr="005F0FCD">
              <w:rPr>
                <w:rFonts w:ascii="Times New Roman" w:hAnsi="Times New Roman"/>
                <w:lang w:val="mn-MN"/>
              </w:rPr>
              <w:t xml:space="preserve">Аймгийн </w:t>
            </w:r>
            <w:r w:rsidRPr="005F0FCD">
              <w:rPr>
                <w:rFonts w:ascii="Times New Roman" w:eastAsia="Arial Unicode MS" w:hAnsi="Times New Roman"/>
                <w:lang w:val="mn-MN"/>
              </w:rPr>
              <w:t>Засаг даргын нөөц сангийн 1</w:t>
            </w:r>
            <w:r w:rsidRPr="005F0FCD">
              <w:rPr>
                <w:rFonts w:ascii="Times New Roman" w:eastAsia="Arial Unicode MS" w:hAnsi="Times New Roman"/>
              </w:rPr>
              <w:t>3</w:t>
            </w:r>
            <w:r w:rsidRPr="005F0FCD">
              <w:rPr>
                <w:rFonts w:ascii="Times New Roman" w:eastAsia="Arial Unicode MS" w:hAnsi="Times New Roman"/>
                <w:lang w:val="mn-MN"/>
              </w:rPr>
              <w:t xml:space="preserve">.2 сая төгрөгийн санхүүжилтээр </w:t>
            </w:r>
            <w:r w:rsidRPr="005F0FCD">
              <w:rPr>
                <w:rFonts w:ascii="Times New Roman" w:hAnsi="Times New Roman"/>
                <w:bCs/>
                <w:lang w:val="mn-MN"/>
              </w:rPr>
              <w:t>“Нүүдлийн амбулатори”-ийн үзлэг, оношилгооны  багийг  26 суманд ажиллуулж, ү</w:t>
            </w:r>
            <w:r w:rsidRPr="005F0FCD">
              <w:rPr>
                <w:rFonts w:ascii="Times New Roman" w:hAnsi="Times New Roman"/>
                <w:lang w:val="mn-MN"/>
              </w:rPr>
              <w:t xml:space="preserve">злэгт 13196 хүнийг хамруулснаас 10480 хүн өвчтэй илэрсэн. Үүнээс 6449 хүнийг эмчилгээнд оруулж, 4885 хүнд шинжилгээ хийж, сумын эмчийн хяналтад 461, дээд шатлалын эмнэлэгт 229 хүнийг илгээж, 791 хүний эмчилгээг хянасан. </w:t>
            </w:r>
            <w:r w:rsidRPr="005F0FCD">
              <w:rPr>
                <w:rFonts w:ascii="Times New Roman" w:eastAsia="+mn-ea" w:hAnsi="Times New Roman"/>
                <w:kern w:val="24"/>
                <w:lang w:val="mn-MN"/>
              </w:rPr>
              <w:t xml:space="preserve">Сумдад ажиллах хугацаандаа яаралтай, амь тэнссэн 52 тохиолдолд тусламжийг газар дээр нь үзүүлж, дээд шатлалын эмнэлэгт илгээсэн. </w:t>
            </w:r>
            <w:r w:rsidRPr="005F0FCD">
              <w:rPr>
                <w:rFonts w:ascii="Times New Roman" w:eastAsia="+mn-ea" w:hAnsi="Times New Roman"/>
                <w:bCs/>
                <w:lang w:val="mn-MN"/>
              </w:rPr>
              <w:t xml:space="preserve">Үзлэгт хамрагдсан 13196 хүний үзлэгийн бүртгэлийг  </w:t>
            </w:r>
            <w:r w:rsidRPr="00DE12CE">
              <w:rPr>
                <w:rFonts w:ascii="Times New Roman" w:eastAsia="+mn-ea" w:hAnsi="Times New Roman"/>
                <w:bCs/>
                <w:lang w:val="mn-MN"/>
              </w:rPr>
              <w:t>H-info</w:t>
            </w:r>
            <w:r w:rsidRPr="005F0FCD">
              <w:rPr>
                <w:rFonts w:ascii="Times New Roman" w:eastAsia="+mn-ea" w:hAnsi="Times New Roman"/>
                <w:bCs/>
                <w:lang w:val="mn-MN"/>
              </w:rPr>
              <w:t>-3 программд  шивэлтээр оруулж, 7120</w:t>
            </w:r>
            <w:r w:rsidRPr="00DE12CE">
              <w:rPr>
                <w:rFonts w:ascii="Times New Roman" w:eastAsia="+mn-ea" w:hAnsi="Times New Roman"/>
                <w:bCs/>
                <w:lang w:val="mn-MN"/>
              </w:rPr>
              <w:t xml:space="preserve"> </w:t>
            </w:r>
            <w:r w:rsidRPr="005F0FCD">
              <w:rPr>
                <w:rFonts w:ascii="Times New Roman" w:eastAsia="+mn-ea" w:hAnsi="Times New Roman"/>
                <w:bCs/>
                <w:lang w:val="mn-MN"/>
              </w:rPr>
              <w:t>хүний халдварт бус өвчлөлийг бүртгэсэн. Сумын 282 иргэнээс нүүдлийн амбулаторийн тусламж үйлчилгээний чанарын талаар сэтгэл ханамжийн судалгаа авахад 94.2% нь сайн гэсэн үнэлгээ өгсөн.</w:t>
            </w:r>
          </w:p>
        </w:tc>
        <w:tc>
          <w:tcPr>
            <w:tcW w:w="851" w:type="dxa"/>
            <w:vAlign w:val="center"/>
          </w:tcPr>
          <w:p w:rsidR="00F16870" w:rsidRPr="005F0FCD" w:rsidRDefault="00F16870" w:rsidP="006A49DB">
            <w:pPr>
              <w:spacing w:before="240" w:line="240" w:lineRule="auto"/>
              <w:jc w:val="center"/>
              <w:rPr>
                <w:rFonts w:ascii="Times New Roman" w:hAnsi="Times New Roman"/>
                <w:b/>
                <w:lang w:val="mn-MN"/>
              </w:rPr>
            </w:pPr>
            <w:r w:rsidRPr="005F0FCD">
              <w:rPr>
                <w:rFonts w:ascii="Times New Roman" w:hAnsi="Times New Roman"/>
                <w:lang w:val="mn-MN"/>
              </w:rPr>
              <w:t>100%</w:t>
            </w:r>
          </w:p>
        </w:tc>
      </w:tr>
      <w:tr w:rsidR="00F16870" w:rsidRPr="005F0FCD" w:rsidTr="006A49DB">
        <w:trPr>
          <w:trHeight w:val="350"/>
        </w:trPr>
        <w:tc>
          <w:tcPr>
            <w:tcW w:w="426" w:type="dxa"/>
            <w:vMerge/>
          </w:tcPr>
          <w:p w:rsidR="00F16870" w:rsidRPr="005F0FCD" w:rsidRDefault="00F16870" w:rsidP="004223E5">
            <w:pPr>
              <w:spacing w:after="0" w:line="240" w:lineRule="auto"/>
              <w:ind w:left="-57" w:right="-57"/>
              <w:jc w:val="center"/>
              <w:rPr>
                <w:rFonts w:ascii="Times New Roman" w:hAnsi="Times New Roman"/>
                <w:lang w:val="mn-MN"/>
              </w:rPr>
            </w:pPr>
          </w:p>
        </w:tc>
        <w:tc>
          <w:tcPr>
            <w:tcW w:w="1701" w:type="dxa"/>
            <w:gridSpan w:val="3"/>
            <w:vMerge/>
            <w:vAlign w:val="center"/>
          </w:tcPr>
          <w:p w:rsidR="00F16870" w:rsidRPr="005F0FCD" w:rsidRDefault="00F16870" w:rsidP="004223E5">
            <w:pPr>
              <w:spacing w:after="0" w:line="240" w:lineRule="auto"/>
              <w:ind w:left="-57" w:right="-57"/>
              <w:rPr>
                <w:rFonts w:ascii="Times New Roman" w:hAnsi="Times New Roman"/>
              </w:rPr>
            </w:pPr>
          </w:p>
        </w:tc>
        <w:tc>
          <w:tcPr>
            <w:tcW w:w="2268" w:type="dxa"/>
          </w:tcPr>
          <w:p w:rsidR="00F16870" w:rsidRPr="005F0FCD" w:rsidRDefault="00F16870" w:rsidP="004223E5">
            <w:pPr>
              <w:spacing w:after="0" w:line="240" w:lineRule="auto"/>
              <w:ind w:left="-57" w:right="-57"/>
              <w:jc w:val="both"/>
              <w:rPr>
                <w:rFonts w:ascii="Times New Roman" w:hAnsi="Times New Roman"/>
              </w:rPr>
            </w:pPr>
            <w:r w:rsidRPr="005F0FCD">
              <w:rPr>
                <w:rFonts w:ascii="Times New Roman" w:hAnsi="Times New Roman"/>
                <w:lang w:val="mn-MN"/>
              </w:rPr>
              <w:t>47.Анхан шатны эрүүл мэндийн байгууллагад у</w:t>
            </w:r>
            <w:r w:rsidRPr="005F0FCD">
              <w:rPr>
                <w:rFonts w:ascii="Times New Roman" w:hAnsi="Times New Roman"/>
              </w:rPr>
              <w:t>ламжлалт сэргээн засах тусламж үйлчилгээний нэр төрлийг нэмэгдүүл</w:t>
            </w:r>
            <w:r w:rsidRPr="005F0FCD">
              <w:rPr>
                <w:rFonts w:ascii="Times New Roman" w:hAnsi="Times New Roman"/>
                <w:lang w:val="mn-MN"/>
              </w:rPr>
              <w:t>ж</w:t>
            </w:r>
            <w:r w:rsidRPr="005F0FCD">
              <w:rPr>
                <w:rFonts w:ascii="Times New Roman" w:hAnsi="Times New Roman"/>
              </w:rPr>
              <w:t xml:space="preserve">, </w:t>
            </w:r>
            <w:r w:rsidRPr="005F0FCD">
              <w:rPr>
                <w:rFonts w:ascii="Times New Roman" w:hAnsi="Times New Roman"/>
                <w:lang w:val="mn-MN"/>
              </w:rPr>
              <w:t>үйл ажиллагааг тогтворжуулна.</w:t>
            </w:r>
          </w:p>
        </w:tc>
        <w:tc>
          <w:tcPr>
            <w:tcW w:w="1701" w:type="dxa"/>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rPr>
              <w:t>УСЗТҮ үзүүлдэг сумын ЭМТ</w:t>
            </w:r>
          </w:p>
        </w:tc>
        <w:tc>
          <w:tcPr>
            <w:tcW w:w="1276" w:type="dxa"/>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Аргалант, Баянцагаан, Баян-Өнжүүл, Сүмбэр, Эрдэнэ, Зуунмод</w:t>
            </w:r>
          </w:p>
        </w:tc>
        <w:tc>
          <w:tcPr>
            <w:tcW w:w="851" w:type="dxa"/>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r w:rsidRPr="005F0FCD">
              <w:rPr>
                <w:rFonts w:ascii="Times New Roman" w:hAnsi="Times New Roman"/>
              </w:rPr>
              <w:t>, ОН</w:t>
            </w:r>
            <w:r w:rsidRPr="005F0FCD">
              <w:rPr>
                <w:rFonts w:ascii="Times New Roman" w:hAnsi="Times New Roman"/>
                <w:lang w:val="mn-MN"/>
              </w:rPr>
              <w:t>ХО</w:t>
            </w:r>
          </w:p>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rPr>
              <w:t>2.5 сая</w:t>
            </w:r>
          </w:p>
        </w:tc>
        <w:tc>
          <w:tcPr>
            <w:tcW w:w="6945" w:type="dxa"/>
          </w:tcPr>
          <w:p w:rsidR="00F16870" w:rsidRPr="005F0FCD" w:rsidRDefault="00F16870" w:rsidP="00F16870">
            <w:pPr>
              <w:tabs>
                <w:tab w:val="center" w:pos="4680"/>
                <w:tab w:val="left" w:pos="6930"/>
              </w:tabs>
              <w:spacing w:after="0" w:line="240" w:lineRule="auto"/>
              <w:jc w:val="both"/>
              <w:rPr>
                <w:rFonts w:ascii="Times New Roman" w:hAnsi="Times New Roman"/>
                <w:lang w:val="mn-MN"/>
              </w:rPr>
            </w:pPr>
            <w:r w:rsidRPr="005F0FCD">
              <w:rPr>
                <w:rFonts w:ascii="Times New Roman" w:hAnsi="Times New Roman"/>
                <w:lang w:val="mn-MN"/>
              </w:rPr>
              <w:t>Аргалант, Алтанбулаг, Батсүмбэр, Баян-Өнжүүл, Баянцагаан, Сүмбэр, Эрдэнэ, Эрдэнэсант сумын ЭМТ, “Баруун-Зуунмод” өрхийн ЭМТ-д Уламжлалт анагаах ухааны нарийн мэргэжлийн эмч ажиллаж, уламжлалт сэргээн засах тусламж үйлчилгээг ард иргэддээ үзүүлж байна. Аймгийн Засаг даргын санхүүгийн дэмжлэгээр “Баруун-Зуунмод” өрхийн ЭМТ-д УВЧ 4ш, утлагын аппарат 4ш, кварц 2ш, нийт 11.0 сая төгрөгийн тоног төхөөрөмжтэй болж, Зуунмод сумын 1502 иргэнд 7510 удаагийн давтамжтай сэргээн засах тусламж үйлчилгээ үзүүлсэн.</w:t>
            </w:r>
          </w:p>
        </w:tc>
        <w:tc>
          <w:tcPr>
            <w:tcW w:w="851" w:type="dxa"/>
            <w:vAlign w:val="center"/>
          </w:tcPr>
          <w:p w:rsidR="00F16870" w:rsidRPr="005F0FCD" w:rsidRDefault="00F16870" w:rsidP="006A49DB">
            <w:pPr>
              <w:spacing w:before="240" w:line="240" w:lineRule="auto"/>
              <w:jc w:val="center"/>
              <w:rPr>
                <w:rFonts w:ascii="Times New Roman" w:hAnsi="Times New Roman"/>
                <w:b/>
                <w:lang w:val="mn-MN"/>
              </w:rPr>
            </w:pPr>
            <w:r w:rsidRPr="005F0FCD">
              <w:rPr>
                <w:rFonts w:ascii="Times New Roman" w:hAnsi="Times New Roman"/>
                <w:lang w:val="mn-MN"/>
              </w:rPr>
              <w:t>100%</w:t>
            </w:r>
          </w:p>
        </w:tc>
      </w:tr>
      <w:tr w:rsidR="00F16870" w:rsidRPr="005F0FCD" w:rsidTr="006A49DB">
        <w:trPr>
          <w:trHeight w:val="350"/>
        </w:trPr>
        <w:tc>
          <w:tcPr>
            <w:tcW w:w="426" w:type="dxa"/>
            <w:vMerge/>
          </w:tcPr>
          <w:p w:rsidR="00F16870" w:rsidRPr="005F0FCD" w:rsidRDefault="00F16870" w:rsidP="004223E5">
            <w:pPr>
              <w:spacing w:after="0" w:line="240" w:lineRule="auto"/>
              <w:ind w:left="-57" w:right="-57"/>
              <w:jc w:val="center"/>
              <w:rPr>
                <w:rFonts w:ascii="Times New Roman" w:hAnsi="Times New Roman"/>
                <w:lang w:val="mn-MN"/>
              </w:rPr>
            </w:pPr>
          </w:p>
        </w:tc>
        <w:tc>
          <w:tcPr>
            <w:tcW w:w="1701" w:type="dxa"/>
            <w:gridSpan w:val="3"/>
            <w:vMerge/>
            <w:vAlign w:val="center"/>
          </w:tcPr>
          <w:p w:rsidR="00F16870" w:rsidRPr="005F0FCD" w:rsidRDefault="00F16870" w:rsidP="004223E5">
            <w:pPr>
              <w:spacing w:after="0" w:line="240" w:lineRule="auto"/>
              <w:ind w:left="-57" w:right="-57"/>
              <w:rPr>
                <w:rFonts w:ascii="Times New Roman" w:hAnsi="Times New Roman"/>
              </w:rPr>
            </w:pPr>
          </w:p>
        </w:tc>
        <w:tc>
          <w:tcPr>
            <w:tcW w:w="2268" w:type="dxa"/>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rPr>
              <w:t>4</w:t>
            </w:r>
            <w:r w:rsidRPr="005F0FCD">
              <w:rPr>
                <w:rFonts w:ascii="Times New Roman" w:hAnsi="Times New Roman"/>
                <w:lang w:val="mn-MN"/>
              </w:rPr>
              <w:t>8</w:t>
            </w:r>
            <w:r w:rsidRPr="005F0FCD">
              <w:rPr>
                <w:rFonts w:ascii="Times New Roman" w:hAnsi="Times New Roman"/>
              </w:rPr>
              <w:t xml:space="preserve">. </w:t>
            </w:r>
            <w:r w:rsidRPr="005F0FCD">
              <w:rPr>
                <w:rFonts w:ascii="Times New Roman" w:hAnsi="Times New Roman"/>
                <w:lang w:val="mn-MN"/>
              </w:rPr>
              <w:t>“Золбоо” төвийн үйл ажиллагаагаар дамжуулан ө</w:t>
            </w:r>
            <w:r w:rsidRPr="005F0FCD">
              <w:rPr>
                <w:rFonts w:ascii="Times New Roman" w:hAnsi="Times New Roman"/>
              </w:rPr>
              <w:t xml:space="preserve">свөр үед эрүүл мэндийн боловсрол олгох, зөвлөгөө өгөх, өвчлөлийг илрүүлэх, эрүүлжүүлэх үйл ажиллагааг </w:t>
            </w:r>
            <w:r w:rsidRPr="005F0FCD">
              <w:rPr>
                <w:rFonts w:ascii="Times New Roman" w:hAnsi="Times New Roman"/>
                <w:lang w:val="mn-MN"/>
              </w:rPr>
              <w:t>эхлүүлнэ.</w:t>
            </w:r>
          </w:p>
        </w:tc>
        <w:tc>
          <w:tcPr>
            <w:tcW w:w="1701" w:type="dxa"/>
          </w:tcPr>
          <w:p w:rsidR="00F16870" w:rsidRPr="005F0FCD" w:rsidRDefault="00F16870" w:rsidP="004223E5">
            <w:pPr>
              <w:spacing w:after="0" w:line="240" w:lineRule="auto"/>
              <w:ind w:left="-57" w:right="-57"/>
              <w:jc w:val="both"/>
              <w:rPr>
                <w:rFonts w:ascii="Times New Roman" w:hAnsi="Times New Roman"/>
                <w:lang w:val="mn-MN"/>
              </w:rPr>
            </w:pPr>
            <w:r w:rsidRPr="00DE12CE">
              <w:rPr>
                <w:rFonts w:ascii="Times New Roman" w:hAnsi="Times New Roman"/>
                <w:lang w:val="mn-MN"/>
              </w:rPr>
              <w:t>Өсвөр үеийн эрүүл мэндийн кабинеттэй болж, мэргэжлийн орон тооны эмчээр хангагдсан бай</w:t>
            </w:r>
            <w:r w:rsidRPr="005F0FCD">
              <w:rPr>
                <w:rFonts w:ascii="Times New Roman" w:hAnsi="Times New Roman"/>
                <w:lang w:val="mn-MN"/>
              </w:rPr>
              <w:t>на.</w:t>
            </w:r>
            <w:r w:rsidRPr="00DE12CE">
              <w:rPr>
                <w:rFonts w:ascii="Times New Roman" w:hAnsi="Times New Roman"/>
                <w:lang w:val="mn-MN"/>
              </w:rPr>
              <w:br/>
              <w:t>үйлчлүүлэгчийн тоо жил бүр нэмэгдсэн бай</w:t>
            </w:r>
            <w:r w:rsidRPr="005F0FCD">
              <w:rPr>
                <w:rFonts w:ascii="Times New Roman" w:hAnsi="Times New Roman"/>
                <w:lang w:val="mn-MN"/>
              </w:rPr>
              <w:t>на.</w:t>
            </w:r>
          </w:p>
        </w:tc>
        <w:tc>
          <w:tcPr>
            <w:tcW w:w="1276" w:type="dxa"/>
          </w:tcPr>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rPr>
              <w:t>Кабинеттэй болно</w:t>
            </w:r>
          </w:p>
        </w:tc>
        <w:tc>
          <w:tcPr>
            <w:tcW w:w="851" w:type="dxa"/>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r w:rsidRPr="005F0FCD">
              <w:rPr>
                <w:rFonts w:ascii="Times New Roman" w:hAnsi="Times New Roman"/>
              </w:rPr>
              <w:t>, ОН</w:t>
            </w:r>
            <w:r w:rsidRPr="005F0FCD">
              <w:rPr>
                <w:rFonts w:ascii="Times New Roman" w:hAnsi="Times New Roman"/>
                <w:lang w:val="mn-MN"/>
              </w:rPr>
              <w:t>ХО</w:t>
            </w:r>
          </w:p>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lang w:val="mn-MN"/>
              </w:rPr>
              <w:t>2</w:t>
            </w:r>
            <w:r w:rsidRPr="005F0FCD">
              <w:rPr>
                <w:rFonts w:ascii="Times New Roman" w:hAnsi="Times New Roman"/>
              </w:rPr>
              <w:t xml:space="preserve">.0 </w:t>
            </w:r>
            <w:r w:rsidRPr="005F0FCD">
              <w:rPr>
                <w:rFonts w:ascii="Times New Roman" w:hAnsi="Times New Roman"/>
                <w:lang w:val="mn-MN"/>
              </w:rPr>
              <w:t>сая</w:t>
            </w:r>
          </w:p>
        </w:tc>
        <w:tc>
          <w:tcPr>
            <w:tcW w:w="6945" w:type="dxa"/>
          </w:tcPr>
          <w:p w:rsidR="00F16870" w:rsidRPr="00DE12CE" w:rsidRDefault="00F16870" w:rsidP="00A71FCE">
            <w:pPr>
              <w:spacing w:after="0" w:line="240" w:lineRule="auto"/>
              <w:jc w:val="both"/>
              <w:rPr>
                <w:rFonts w:ascii="Times New Roman" w:hAnsi="Times New Roman"/>
                <w:lang w:val="mn-MN"/>
              </w:rPr>
            </w:pPr>
            <w:r w:rsidRPr="005F0FCD">
              <w:rPr>
                <w:rFonts w:ascii="Times New Roman" w:hAnsi="Times New Roman"/>
                <w:lang w:val="mn-MN"/>
              </w:rPr>
              <w:t xml:space="preserve">АНЭ-т өсвөр үеийн кабинет тохижуулахад зориулан “Дэлхийн зөн Монгол” ОУБ-ын Төв орон нутгийн хөгжил хөтөлбөрөөс 9.3 сая төгрөгийн 15 нэр төрлийн тавилга, тоног төхөөрөмж нийлүүлэгдсэн. АНЭ-ийн хүүхдийн амбулаторийн эмч өсвөр үеийн эмчийг хавсран гүйцэтгэж байна. Зуунмод сумын хэмжээнд “Үе тэнгийн сургагч” багш бэлтгэх сургалтыг 7 хоног бүрийн 3 дахь өдөр зохион байгуулж, 4 сэдвээр давхардсан тоогоор 126 хүүхэд хамрагдаж, үе тэнгийн сургагчаар дамжуулан 596 хүүхдэд мэдээлэл хүрсэн. “Өсвөр үеийн эрүүл мэндийг дэмжих” аяны хүрээнд Зуунмод сумын хэмжээнд 4 төрлийн нарийн мэргэжлийн эмчийн үзлэг зохион байгуулж, ЕБС-ийн 3383/96.0%/ сурагч, МСҮТ-ийн 184 оюутныг 2 удаа хамруулж, БЗДХ-ын шинжилгээнд ахлах ангийн 524 сурагчийг хамруулсан. Шүдний цоорлоос урьдчилан сэргийлэх фторт түрхлэг 142 хүүхэд түрхсэн.  НҮЭМ-ийн чиглэлээр 34 хүүхдэд ганцаарчилсан зөвлөгөө, 107 хүүхдэд зөвлөгөө мэдээлэл өгч, үзлэг, шинжилгээнд 143 хүүхэд </w:t>
            </w:r>
            <w:r w:rsidRPr="005F0FCD">
              <w:rPr>
                <w:rFonts w:ascii="Times New Roman" w:hAnsi="Times New Roman"/>
                <w:lang w:val="mn-MN"/>
              </w:rPr>
              <w:lastRenderedPageBreak/>
              <w:t>хамрагдсан</w:t>
            </w:r>
            <w:r w:rsidRPr="00DE12CE">
              <w:rPr>
                <w:rFonts w:ascii="Times New Roman" w:hAnsi="Times New Roman"/>
                <w:lang w:val="mn-MN"/>
              </w:rPr>
              <w:t xml:space="preserve"> </w:t>
            </w:r>
            <w:r w:rsidRPr="005F0FCD">
              <w:rPr>
                <w:rFonts w:ascii="Times New Roman" w:hAnsi="Times New Roman"/>
                <w:lang w:val="mn-MN"/>
              </w:rPr>
              <w:t>нь</w:t>
            </w:r>
            <w:r w:rsidRPr="00DE12CE">
              <w:rPr>
                <w:rFonts w:ascii="Times New Roman" w:hAnsi="Times New Roman"/>
                <w:lang w:val="mn-MN"/>
              </w:rPr>
              <w:t xml:space="preserve"> </w:t>
            </w:r>
            <w:r w:rsidRPr="005F0FCD">
              <w:rPr>
                <w:rFonts w:ascii="Times New Roman" w:hAnsi="Times New Roman"/>
                <w:lang w:val="mn-MN"/>
              </w:rPr>
              <w:t>өмнөх онтой харьцуулахад өссөн</w:t>
            </w:r>
            <w:r w:rsidRPr="00DE12CE">
              <w:rPr>
                <w:rFonts w:ascii="Times New Roman" w:hAnsi="Times New Roman"/>
                <w:lang w:val="mn-MN"/>
              </w:rPr>
              <w:t xml:space="preserve"> </w:t>
            </w:r>
            <w:r w:rsidRPr="005F0FCD">
              <w:rPr>
                <w:rFonts w:ascii="Times New Roman" w:hAnsi="Times New Roman"/>
                <w:lang w:val="mn-MN"/>
              </w:rPr>
              <w:t xml:space="preserve">дүнтэй байна.                                                                                                                 </w:t>
            </w:r>
          </w:p>
        </w:tc>
        <w:tc>
          <w:tcPr>
            <w:tcW w:w="851" w:type="dxa"/>
            <w:vAlign w:val="center"/>
          </w:tcPr>
          <w:p w:rsidR="00F16870" w:rsidRPr="005F0FCD" w:rsidRDefault="00F16870" w:rsidP="006A49DB">
            <w:pPr>
              <w:spacing w:before="240" w:line="240" w:lineRule="auto"/>
              <w:jc w:val="center"/>
              <w:rPr>
                <w:rFonts w:ascii="Times New Roman" w:hAnsi="Times New Roman"/>
                <w:b/>
                <w:lang w:val="mn-MN"/>
              </w:rPr>
            </w:pPr>
            <w:r w:rsidRPr="005F0FCD">
              <w:rPr>
                <w:rFonts w:ascii="Times New Roman" w:hAnsi="Times New Roman"/>
                <w:lang w:val="mn-MN"/>
              </w:rPr>
              <w:lastRenderedPageBreak/>
              <w:t>100%</w:t>
            </w:r>
          </w:p>
        </w:tc>
      </w:tr>
      <w:tr w:rsidR="00F16870" w:rsidRPr="005F0FCD" w:rsidTr="006A49DB">
        <w:trPr>
          <w:trHeight w:val="350"/>
        </w:trPr>
        <w:tc>
          <w:tcPr>
            <w:tcW w:w="426" w:type="dxa"/>
            <w:vMerge/>
          </w:tcPr>
          <w:p w:rsidR="00F16870" w:rsidRPr="005F0FCD" w:rsidRDefault="00F16870" w:rsidP="004223E5">
            <w:pPr>
              <w:spacing w:after="0" w:line="240" w:lineRule="auto"/>
              <w:ind w:left="-57" w:right="-57"/>
              <w:jc w:val="center"/>
              <w:rPr>
                <w:rFonts w:ascii="Times New Roman" w:hAnsi="Times New Roman"/>
                <w:lang w:val="mn-MN"/>
              </w:rPr>
            </w:pPr>
          </w:p>
        </w:tc>
        <w:tc>
          <w:tcPr>
            <w:tcW w:w="1701" w:type="dxa"/>
            <w:gridSpan w:val="3"/>
            <w:vMerge/>
            <w:vAlign w:val="center"/>
          </w:tcPr>
          <w:p w:rsidR="00F16870" w:rsidRPr="005F0FCD" w:rsidRDefault="00F16870" w:rsidP="004223E5">
            <w:pPr>
              <w:spacing w:after="0" w:line="240" w:lineRule="auto"/>
              <w:ind w:left="-57" w:right="-57"/>
              <w:rPr>
                <w:rFonts w:ascii="Times New Roman" w:hAnsi="Times New Roman"/>
              </w:rPr>
            </w:pPr>
          </w:p>
        </w:tc>
        <w:tc>
          <w:tcPr>
            <w:tcW w:w="2268" w:type="dxa"/>
          </w:tcPr>
          <w:p w:rsidR="00F16870" w:rsidRPr="005F0FCD" w:rsidRDefault="00F16870" w:rsidP="004223E5">
            <w:pPr>
              <w:spacing w:after="0" w:line="240" w:lineRule="auto"/>
              <w:ind w:left="-57" w:right="-57"/>
              <w:jc w:val="both"/>
              <w:rPr>
                <w:rFonts w:ascii="Times New Roman" w:hAnsi="Times New Roman"/>
              </w:rPr>
            </w:pPr>
            <w:r w:rsidRPr="005F0FCD">
              <w:rPr>
                <w:rFonts w:ascii="Times New Roman" w:hAnsi="Times New Roman"/>
                <w:lang w:val="mn-MN"/>
              </w:rPr>
              <w:t>49.</w:t>
            </w:r>
            <w:r w:rsidRPr="005F0FCD">
              <w:rPr>
                <w:rFonts w:ascii="Times New Roman" w:hAnsi="Times New Roman"/>
              </w:rPr>
              <w:t>Эрүүл мэндийн салбарын цахим тогтолцоог боловсронгуй болгож, чирэгдлийг бууруулах  арга хэмжээ авна</w:t>
            </w:r>
          </w:p>
        </w:tc>
        <w:tc>
          <w:tcPr>
            <w:tcW w:w="1701" w:type="dxa"/>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Үйл ажиллагааны гүйцэтгэлээр</w:t>
            </w:r>
          </w:p>
        </w:tc>
        <w:tc>
          <w:tcPr>
            <w:tcW w:w="1276" w:type="dxa"/>
          </w:tcPr>
          <w:p w:rsidR="00F16870" w:rsidRPr="00DE12CE"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Сумын ЭМТ-ийн к</w:t>
            </w:r>
            <w:r w:rsidRPr="00DE12CE">
              <w:rPr>
                <w:rFonts w:ascii="Times New Roman" w:hAnsi="Times New Roman"/>
                <w:lang w:val="mn-MN"/>
              </w:rPr>
              <w:t>омпьютер техник хэрэгслээ шинэчлэнэ</w:t>
            </w:r>
          </w:p>
        </w:tc>
        <w:tc>
          <w:tcPr>
            <w:tcW w:w="851" w:type="dxa"/>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r w:rsidRPr="005F0FCD">
              <w:rPr>
                <w:rFonts w:ascii="Times New Roman" w:hAnsi="Times New Roman"/>
              </w:rPr>
              <w:t>, ОН</w:t>
            </w:r>
            <w:r w:rsidRPr="005F0FCD">
              <w:rPr>
                <w:rFonts w:ascii="Times New Roman" w:hAnsi="Times New Roman"/>
                <w:lang w:val="mn-MN"/>
              </w:rPr>
              <w:t>ХО</w:t>
            </w:r>
          </w:p>
          <w:p w:rsidR="00F16870" w:rsidRPr="005F0FCD" w:rsidRDefault="00F16870" w:rsidP="004223E5">
            <w:pPr>
              <w:spacing w:after="0" w:line="240" w:lineRule="auto"/>
              <w:ind w:left="-57" w:right="-57"/>
              <w:jc w:val="center"/>
              <w:rPr>
                <w:rFonts w:ascii="Times New Roman" w:hAnsi="Times New Roman"/>
                <w:lang w:val="mn-MN"/>
              </w:rPr>
            </w:pPr>
          </w:p>
          <w:p w:rsidR="00F16870" w:rsidRPr="005F0FCD" w:rsidRDefault="00F16870" w:rsidP="004223E5">
            <w:pPr>
              <w:spacing w:after="0" w:line="240" w:lineRule="auto"/>
              <w:ind w:left="-57" w:right="-57"/>
              <w:jc w:val="center"/>
              <w:rPr>
                <w:rFonts w:ascii="Times New Roman" w:hAnsi="Times New Roman"/>
              </w:rPr>
            </w:pPr>
          </w:p>
        </w:tc>
        <w:tc>
          <w:tcPr>
            <w:tcW w:w="6945" w:type="dxa"/>
          </w:tcPr>
          <w:p w:rsidR="00F16870" w:rsidRPr="005F0FCD" w:rsidRDefault="00F16870" w:rsidP="00A71FCE">
            <w:pPr>
              <w:spacing w:after="0" w:line="240" w:lineRule="auto"/>
              <w:jc w:val="both"/>
              <w:rPr>
                <w:rFonts w:ascii="Times New Roman" w:hAnsi="Times New Roman"/>
                <w:lang w:val="mn-MN"/>
              </w:rPr>
            </w:pPr>
            <w:r w:rsidRPr="005F0FCD">
              <w:rPr>
                <w:rFonts w:ascii="Times New Roman" w:hAnsi="Times New Roman"/>
                <w:lang w:val="mn-MN"/>
              </w:rPr>
              <w:t>ЭМГ-т хэрэглэж байсан 28 ширхэг иж бүрэн компьютер, “Цахим эрүүл мэнд” төслөөр нийлүүлэгдсэн 13 ширхэг шинэ иж бүрэн компьютерийг тог баригчийн хамт 27 суманд хуваарилсан</w:t>
            </w:r>
            <w:r w:rsidRPr="005F0FCD">
              <w:rPr>
                <w:rFonts w:ascii="Times New Roman" w:hAnsi="Times New Roman"/>
              </w:rPr>
              <w:t>.</w:t>
            </w:r>
            <w:r w:rsidRPr="005F0FCD">
              <w:rPr>
                <w:rFonts w:ascii="Times New Roman" w:hAnsi="Times New Roman"/>
                <w:lang w:val="mn-MN"/>
              </w:rPr>
              <w:t xml:space="preserve"> Теле медицин буюу 26 удаагийн цахим сургалтад давхардсан тоогоор 244 эмч эмнэлгийн мэргэжилтэн хамрагдаж, цаг үеийн мэдээллийг тухай бүр нь авч ажилдаа хэрэгжүүлэн үр дүнг тооцон ажиллаж байна.</w:t>
            </w:r>
          </w:p>
          <w:p w:rsidR="00F16870" w:rsidRPr="005F0FCD" w:rsidRDefault="00F16870" w:rsidP="00A71FCE">
            <w:pPr>
              <w:spacing w:after="0" w:line="240" w:lineRule="auto"/>
              <w:jc w:val="both"/>
              <w:rPr>
                <w:rFonts w:ascii="Times New Roman" w:hAnsi="Times New Roman"/>
                <w:lang w:val="mn-MN"/>
              </w:rPr>
            </w:pPr>
            <w:r w:rsidRPr="005F0FCD">
              <w:rPr>
                <w:rFonts w:ascii="Times New Roman" w:hAnsi="Times New Roman"/>
                <w:lang w:val="mn-MN"/>
              </w:rPr>
              <w:t xml:space="preserve">Эрүүл мэндийн салбарт статистик мэдээг цахим хэлбэрт шилжүүлэн, </w:t>
            </w:r>
            <w:r w:rsidRPr="00DE12CE">
              <w:rPr>
                <w:rFonts w:ascii="Times New Roman" w:hAnsi="Times New Roman"/>
                <w:lang w:val="mn-MN"/>
              </w:rPr>
              <w:t>Health info-3.0</w:t>
            </w:r>
            <w:r w:rsidRPr="005F0FCD">
              <w:rPr>
                <w:rFonts w:ascii="Times New Roman" w:hAnsi="Times New Roman"/>
                <w:lang w:val="mn-MN"/>
              </w:rPr>
              <w:t xml:space="preserve">, “Эх, хүүхдийн өвчлөл эндэгдлийн тандалтын програм”, “Цахим тайлангийн систем”, “Хавдрын бүртгэлийн програм”, “Элэг бүтэн Монгол” үндэсний хөтөлбөрийн үзлэгийн програмуудыг ашиглан, мэдээллийг цаг алдалгүй авч, үйл ажиллагаандаа ашиглаж байна.    </w:t>
            </w:r>
          </w:p>
        </w:tc>
        <w:tc>
          <w:tcPr>
            <w:tcW w:w="851" w:type="dxa"/>
            <w:vAlign w:val="center"/>
          </w:tcPr>
          <w:p w:rsidR="00F16870" w:rsidRPr="005F0FCD" w:rsidRDefault="00F16870" w:rsidP="006A49DB">
            <w:pPr>
              <w:spacing w:before="240" w:line="240" w:lineRule="auto"/>
              <w:jc w:val="center"/>
              <w:rPr>
                <w:rFonts w:ascii="Times New Roman" w:hAnsi="Times New Roman"/>
                <w:b/>
                <w:lang w:val="mn-MN"/>
              </w:rPr>
            </w:pPr>
            <w:r w:rsidRPr="005F0FCD">
              <w:rPr>
                <w:rFonts w:ascii="Times New Roman" w:hAnsi="Times New Roman"/>
                <w:lang w:val="mn-MN"/>
              </w:rPr>
              <w:t>100%</w:t>
            </w:r>
          </w:p>
        </w:tc>
      </w:tr>
      <w:tr w:rsidR="00F16870" w:rsidRPr="005F0FCD" w:rsidTr="006A49DB">
        <w:trPr>
          <w:trHeight w:val="350"/>
        </w:trPr>
        <w:tc>
          <w:tcPr>
            <w:tcW w:w="426" w:type="dxa"/>
            <w:vMerge/>
          </w:tcPr>
          <w:p w:rsidR="00F16870" w:rsidRPr="005F0FCD" w:rsidRDefault="00F16870" w:rsidP="004223E5">
            <w:pPr>
              <w:spacing w:after="0" w:line="240" w:lineRule="auto"/>
              <w:ind w:left="-57" w:right="-57"/>
              <w:jc w:val="center"/>
              <w:rPr>
                <w:rFonts w:ascii="Times New Roman" w:hAnsi="Times New Roman"/>
                <w:lang w:val="mn-MN"/>
              </w:rPr>
            </w:pPr>
          </w:p>
        </w:tc>
        <w:tc>
          <w:tcPr>
            <w:tcW w:w="1701" w:type="dxa"/>
            <w:gridSpan w:val="3"/>
            <w:vMerge/>
            <w:vAlign w:val="center"/>
          </w:tcPr>
          <w:p w:rsidR="00F16870" w:rsidRPr="005F0FCD" w:rsidRDefault="00F16870" w:rsidP="004223E5">
            <w:pPr>
              <w:spacing w:after="0" w:line="240" w:lineRule="auto"/>
              <w:ind w:left="-57" w:right="-57"/>
              <w:rPr>
                <w:rFonts w:ascii="Times New Roman" w:hAnsi="Times New Roman"/>
              </w:rPr>
            </w:pPr>
          </w:p>
        </w:tc>
        <w:tc>
          <w:tcPr>
            <w:tcW w:w="2268" w:type="dxa"/>
          </w:tcPr>
          <w:p w:rsidR="00F16870" w:rsidRPr="005F0FCD" w:rsidRDefault="00F16870" w:rsidP="004223E5">
            <w:pPr>
              <w:spacing w:after="0" w:line="240" w:lineRule="auto"/>
              <w:ind w:left="-57" w:right="-57"/>
              <w:jc w:val="both"/>
              <w:rPr>
                <w:rFonts w:ascii="Times New Roman" w:hAnsi="Times New Roman"/>
                <w:lang w:val="mn-MN"/>
              </w:rPr>
            </w:pPr>
            <w:r w:rsidRPr="005F0FCD">
              <w:rPr>
                <w:rFonts w:ascii="Times New Roman" w:hAnsi="Times New Roman"/>
                <w:lang w:val="mn-MN"/>
              </w:rPr>
              <w:t>50.</w:t>
            </w:r>
            <w:r w:rsidRPr="005F0FCD">
              <w:rPr>
                <w:rFonts w:ascii="Times New Roman" w:hAnsi="Times New Roman"/>
              </w:rPr>
              <w:t>Эрүүл мэндийн төвүүдийн эхчүүдийн амрах байрыг тохижуулан үйл ажиллагааг тогтмолжуул</w:t>
            </w:r>
            <w:r w:rsidRPr="005F0FCD">
              <w:rPr>
                <w:rFonts w:ascii="Times New Roman" w:hAnsi="Times New Roman"/>
                <w:lang w:val="mn-MN"/>
              </w:rPr>
              <w:t>на.</w:t>
            </w:r>
          </w:p>
        </w:tc>
        <w:tc>
          <w:tcPr>
            <w:tcW w:w="1701" w:type="dxa"/>
          </w:tcPr>
          <w:p w:rsidR="00F16870" w:rsidRPr="00DE12CE" w:rsidRDefault="00F16870" w:rsidP="004223E5">
            <w:pPr>
              <w:spacing w:after="0" w:line="240" w:lineRule="auto"/>
              <w:ind w:left="-57" w:right="-57"/>
              <w:jc w:val="both"/>
              <w:rPr>
                <w:rFonts w:ascii="Times New Roman" w:hAnsi="Times New Roman"/>
                <w:lang w:val="mn-MN"/>
              </w:rPr>
            </w:pPr>
            <w:r w:rsidRPr="00DE12CE">
              <w:rPr>
                <w:rFonts w:ascii="Times New Roman" w:hAnsi="Times New Roman"/>
                <w:lang w:val="mn-MN"/>
              </w:rPr>
              <w:t>Стандартын шаардлага хангасан амрах байрны тоо</w:t>
            </w:r>
          </w:p>
        </w:tc>
        <w:tc>
          <w:tcPr>
            <w:tcW w:w="1276" w:type="dxa"/>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Алтанбулаг, Архуст, Баян, Борнуур, Бүрэн, Заамар</w:t>
            </w:r>
          </w:p>
        </w:tc>
        <w:tc>
          <w:tcPr>
            <w:tcW w:w="851" w:type="dxa"/>
          </w:tcPr>
          <w:p w:rsidR="00F16870" w:rsidRPr="005F0FCD" w:rsidRDefault="00F1687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ОНХО</w:t>
            </w:r>
          </w:p>
          <w:p w:rsidR="00F16870" w:rsidRPr="005F0FCD" w:rsidRDefault="00F16870" w:rsidP="004223E5">
            <w:pPr>
              <w:spacing w:after="0" w:line="240" w:lineRule="auto"/>
              <w:ind w:left="-57" w:right="-57"/>
              <w:jc w:val="center"/>
              <w:rPr>
                <w:rFonts w:ascii="Times New Roman" w:hAnsi="Times New Roman"/>
              </w:rPr>
            </w:pPr>
            <w:r w:rsidRPr="005F0FCD">
              <w:rPr>
                <w:rFonts w:ascii="Times New Roman" w:hAnsi="Times New Roman"/>
              </w:rPr>
              <w:t>80.0сая</w:t>
            </w:r>
          </w:p>
        </w:tc>
        <w:tc>
          <w:tcPr>
            <w:tcW w:w="6945" w:type="dxa"/>
          </w:tcPr>
          <w:p w:rsidR="00F16870" w:rsidRPr="005F0FCD" w:rsidRDefault="00F16870" w:rsidP="002E3AAE">
            <w:pPr>
              <w:spacing w:after="0" w:line="240" w:lineRule="auto"/>
              <w:jc w:val="both"/>
              <w:rPr>
                <w:rFonts w:ascii="Times New Roman" w:hAnsi="Times New Roman"/>
                <w:lang w:val="mn-MN"/>
              </w:rPr>
            </w:pPr>
            <w:r w:rsidRPr="005F0FCD">
              <w:rPr>
                <w:rFonts w:ascii="Times New Roman" w:hAnsi="Times New Roman"/>
                <w:lang w:val="mn-MN"/>
              </w:rPr>
              <w:t xml:space="preserve">Бүрэн сумын Эрүүл мэндийн төв эхийн амрах байрыг 9.5 сая төгрөгөөр бүрэн тохижуулсан. Архуст, Борнуур сумын ЭМТ эхчүүдийн амрах байрыг төсөл хөтөлбөр болон орон нутгийн төсөв, эргэлтийн эмийн сангийн хөрөнгийн цэвэр ашиг 10.9 сая төгрөгийн хөрөнгө оруулалтаар, Баян, Заамар сумын ЭМТ-ийн эхчүүдийн амрах байр байршлын хувьд стандартын шаардлагад бүрэн нийцэхгүй ч дотоод тохижилтыг орон нутгийн иргэдийн 3.0 сая төгрөгийн дэмжлэгээр хийж, үйл ажиллагаа явуулж байна.   Алтанбулаг сумын ЭМТ-ийн уурын зуухны 2 өрөөг гарган, эхчүүдийн амрах байрыг тохижуулахаар бэлтгэл ажлыг хийж эхэлсэн ба 2018 онд их засвар хийж, бүрэн ашиглалтад оруулна. Эхчүүдийн амрах байрыг стандартын дагуу тохижуулахад 6 сумын ЭМТ нийт 13.9 сая төгрөгийг зарцуулсан бөгөөд стандарт хангалт 70%-тай байна.                                       </w:t>
            </w:r>
          </w:p>
        </w:tc>
        <w:tc>
          <w:tcPr>
            <w:tcW w:w="851" w:type="dxa"/>
            <w:vAlign w:val="center"/>
          </w:tcPr>
          <w:p w:rsidR="00F16870" w:rsidRPr="005F0FCD" w:rsidRDefault="00F16870" w:rsidP="006A49DB">
            <w:pPr>
              <w:spacing w:before="240" w:line="240" w:lineRule="auto"/>
              <w:jc w:val="center"/>
              <w:rPr>
                <w:rFonts w:ascii="Times New Roman" w:hAnsi="Times New Roman"/>
                <w:b/>
                <w:lang w:val="mn-MN"/>
              </w:rPr>
            </w:pPr>
            <w:r w:rsidRPr="005F0FCD">
              <w:rPr>
                <w:rFonts w:ascii="Times New Roman" w:hAnsi="Times New Roman"/>
                <w:lang w:val="mn-MN"/>
              </w:rPr>
              <w:t>70%</w:t>
            </w:r>
          </w:p>
        </w:tc>
      </w:tr>
      <w:tr w:rsidR="00C46090" w:rsidRPr="005F0FCD" w:rsidTr="006A49DB">
        <w:trPr>
          <w:trHeight w:val="350"/>
        </w:trPr>
        <w:tc>
          <w:tcPr>
            <w:tcW w:w="426" w:type="dxa"/>
            <w:vMerge w:val="restart"/>
          </w:tcPr>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lang w:val="mn-MN"/>
              </w:rPr>
              <w:t>14</w:t>
            </w:r>
            <w:r w:rsidRPr="005F0FCD">
              <w:rPr>
                <w:rFonts w:ascii="Times New Roman" w:hAnsi="Times New Roman"/>
              </w:rPr>
              <w:t>.</w:t>
            </w:r>
          </w:p>
        </w:tc>
        <w:tc>
          <w:tcPr>
            <w:tcW w:w="1701" w:type="dxa"/>
            <w:gridSpan w:val="3"/>
            <w:vMerge w:val="restart"/>
          </w:tcPr>
          <w:p w:rsidR="00C46090" w:rsidRPr="005F0FCD" w:rsidRDefault="00C46090" w:rsidP="004223E5">
            <w:pPr>
              <w:spacing w:after="0" w:line="240" w:lineRule="auto"/>
              <w:ind w:left="-57" w:right="-57"/>
              <w:jc w:val="both"/>
              <w:rPr>
                <w:rFonts w:ascii="Times New Roman" w:hAnsi="Times New Roman"/>
              </w:rPr>
            </w:pPr>
            <w:r w:rsidRPr="005F0FCD">
              <w:rPr>
                <w:rFonts w:ascii="Times New Roman" w:hAnsi="Times New Roman"/>
                <w:bCs/>
              </w:rPr>
              <w:t xml:space="preserve">Эрүүл мэндийн байгууллагын санхүүжилтийг нэмэгдүүлж, эмнэлэгт хэвтэн эмчлүүлэгчдээр эм тариа гаргуулах, алсын дуудлагын автомашин шатахуун </w:t>
            </w:r>
            <w:r w:rsidRPr="005F0FCD">
              <w:rPr>
                <w:rFonts w:ascii="Times New Roman" w:hAnsi="Times New Roman"/>
                <w:bCs/>
              </w:rPr>
              <w:lastRenderedPageBreak/>
              <w:t>гаргуулдаг үйл ажиллагааг таслан зогсооно</w:t>
            </w:r>
          </w:p>
        </w:tc>
        <w:tc>
          <w:tcPr>
            <w:tcW w:w="2268" w:type="dxa"/>
          </w:tcPr>
          <w:p w:rsidR="00C46090" w:rsidRPr="005F0FCD" w:rsidRDefault="00C46090" w:rsidP="004223E5">
            <w:pPr>
              <w:spacing w:after="0" w:line="240" w:lineRule="auto"/>
              <w:ind w:left="-57" w:right="-57"/>
              <w:jc w:val="both"/>
              <w:rPr>
                <w:rFonts w:ascii="Times New Roman" w:hAnsi="Times New Roman"/>
              </w:rPr>
            </w:pPr>
            <w:r w:rsidRPr="005F0FCD">
              <w:rPr>
                <w:rFonts w:ascii="Times New Roman" w:hAnsi="Times New Roman"/>
                <w:lang w:val="mn-MN"/>
              </w:rPr>
              <w:lastRenderedPageBreak/>
              <w:t xml:space="preserve">51. </w:t>
            </w:r>
            <w:r w:rsidRPr="005F0FCD">
              <w:rPr>
                <w:rFonts w:ascii="Times New Roman" w:hAnsi="Times New Roman"/>
              </w:rPr>
              <w:t>Эмийн зохистой хэрэглээг төлөвшүүлэ</w:t>
            </w:r>
            <w:r w:rsidRPr="005F0FCD">
              <w:rPr>
                <w:rFonts w:ascii="Times New Roman" w:hAnsi="Times New Roman"/>
                <w:lang w:val="mn-MN"/>
              </w:rPr>
              <w:t>х, иргэдэд хөнгөлөлттэй эм олгох үйлчилгээг өргөжүүлнэ.</w:t>
            </w:r>
          </w:p>
        </w:tc>
        <w:tc>
          <w:tcPr>
            <w:tcW w:w="1701" w:type="dxa"/>
          </w:tcPr>
          <w:p w:rsidR="00C46090" w:rsidRPr="005F0FCD" w:rsidRDefault="00C46090" w:rsidP="004223E5">
            <w:pPr>
              <w:spacing w:after="0" w:line="240" w:lineRule="auto"/>
              <w:ind w:left="-57" w:right="-57"/>
              <w:jc w:val="both"/>
              <w:rPr>
                <w:rFonts w:ascii="Times New Roman" w:hAnsi="Times New Roman"/>
              </w:rPr>
            </w:pPr>
            <w:r w:rsidRPr="005F0FCD">
              <w:rPr>
                <w:rFonts w:ascii="Times New Roman" w:hAnsi="Times New Roman"/>
              </w:rPr>
              <w:t>Жороор олгосон хөнгөл</w:t>
            </w:r>
            <w:r w:rsidRPr="005F0FCD">
              <w:rPr>
                <w:rFonts w:ascii="Times New Roman" w:hAnsi="Times New Roman"/>
                <w:lang w:val="mn-MN"/>
              </w:rPr>
              <w:t>өл</w:t>
            </w:r>
            <w:r w:rsidRPr="005F0FCD">
              <w:rPr>
                <w:rFonts w:ascii="Times New Roman" w:hAnsi="Times New Roman"/>
              </w:rPr>
              <w:t>ттэй эмийн санхүүжилт нэмэгдсэн байна.</w:t>
            </w:r>
          </w:p>
        </w:tc>
        <w:tc>
          <w:tcPr>
            <w:tcW w:w="1276" w:type="dxa"/>
          </w:tcPr>
          <w:p w:rsidR="00C46090" w:rsidRPr="005F0FCD" w:rsidRDefault="00C4609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гүйцэтгэлээр</w:t>
            </w:r>
          </w:p>
        </w:tc>
        <w:tc>
          <w:tcPr>
            <w:tcW w:w="851" w:type="dxa"/>
          </w:tcPr>
          <w:p w:rsidR="00C46090" w:rsidRPr="005F0FCD" w:rsidRDefault="00C4609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Эрүүл мэндийн даатгалын сан</w:t>
            </w:r>
          </w:p>
        </w:tc>
        <w:tc>
          <w:tcPr>
            <w:tcW w:w="6945" w:type="dxa"/>
          </w:tcPr>
          <w:p w:rsidR="00C46090" w:rsidRPr="005F0FCD" w:rsidRDefault="00C46090" w:rsidP="00C46090">
            <w:pPr>
              <w:spacing w:after="0" w:line="240" w:lineRule="auto"/>
              <w:jc w:val="both"/>
              <w:rPr>
                <w:rFonts w:ascii="Times New Roman" w:hAnsi="Times New Roman"/>
                <w:lang w:val="mn-MN"/>
              </w:rPr>
            </w:pPr>
            <w:r w:rsidRPr="005F0FCD">
              <w:rPr>
                <w:rFonts w:ascii="Times New Roman" w:hAnsi="Times New Roman"/>
                <w:lang w:val="mn-MN"/>
              </w:rPr>
              <w:t>26 сумын ЭМТ-ийн эргэлтийн эмийн сан, 3 рашаан сувилал, 4 хувийн эмийн сантай ЭМНДХ хамтран ажиллах гэрээ байгуулсан. ЭМГ-ын даргын 2017 оны а/123 дугаар тушаалаар АНЭ-ийн 7 их эмч, сум, өрхийн ЭМТ-ийн 242 эмчид хөнгөлттэй эм бичих код олгон эрхийг нь баталгаажуулан, 404 нэр төрлийн хөнгөлөлттэй эмээр иргэдэд үйлчилж байна. 1</w:t>
            </w:r>
            <w:r w:rsidRPr="00DE12CE">
              <w:rPr>
                <w:rFonts w:ascii="Times New Roman" w:hAnsi="Times New Roman"/>
                <w:lang w:val="mn-MN"/>
              </w:rPr>
              <w:t xml:space="preserve">2 </w:t>
            </w:r>
            <w:r w:rsidRPr="005F0FCD">
              <w:rPr>
                <w:rFonts w:ascii="Times New Roman" w:hAnsi="Times New Roman"/>
                <w:lang w:val="mn-MN"/>
              </w:rPr>
              <w:t xml:space="preserve">дугаар сарын байдлаар 49864 хүнд 610.708.179 төгрөгийн хөнгөлөлттэй эмээр иргэдэд үйлчилсэн байна. Эмийн зохистой хэрэглээг төлөвшүүлэх чиглэлээр 2017 онд 88 удаагийн сургалтад 3756 иргэн, 2 удаагийн аянд 151 иргэн, 3 удаагийн өдөрлөгт 417 иргэнийг хамруулж, 58 төрлийн 5295 ширхэг гарын авлага тарааж, 10 удаагийн сургалтаар 63 сайн дурын идэвхтэн бэлтгэсэн бөгөөд нийт 1.7 сая төгрөг зарцуулсан. </w:t>
            </w:r>
          </w:p>
        </w:tc>
        <w:tc>
          <w:tcPr>
            <w:tcW w:w="851" w:type="dxa"/>
            <w:vAlign w:val="center"/>
          </w:tcPr>
          <w:p w:rsidR="00C46090" w:rsidRPr="005F0FCD" w:rsidRDefault="00C46090" w:rsidP="006A49DB">
            <w:pPr>
              <w:spacing w:before="240" w:line="240" w:lineRule="auto"/>
              <w:jc w:val="center"/>
              <w:rPr>
                <w:rFonts w:ascii="Times New Roman" w:hAnsi="Times New Roman"/>
                <w:b/>
                <w:lang w:val="mn-MN"/>
              </w:rPr>
            </w:pPr>
            <w:r w:rsidRPr="005F0FCD">
              <w:rPr>
                <w:rFonts w:ascii="Times New Roman" w:hAnsi="Times New Roman"/>
                <w:lang w:val="mn-MN"/>
              </w:rPr>
              <w:t>100%</w:t>
            </w:r>
          </w:p>
        </w:tc>
      </w:tr>
      <w:tr w:rsidR="00C46090" w:rsidRPr="005F0FCD" w:rsidTr="006A49DB">
        <w:trPr>
          <w:trHeight w:val="350"/>
        </w:trPr>
        <w:tc>
          <w:tcPr>
            <w:tcW w:w="426" w:type="dxa"/>
            <w:vMerge/>
          </w:tcPr>
          <w:p w:rsidR="00C46090" w:rsidRPr="005F0FCD" w:rsidRDefault="00C46090" w:rsidP="004223E5">
            <w:pPr>
              <w:spacing w:after="0" w:line="240" w:lineRule="auto"/>
              <w:ind w:left="-57" w:right="-57"/>
              <w:jc w:val="center"/>
              <w:rPr>
                <w:rFonts w:ascii="Times New Roman" w:hAnsi="Times New Roman"/>
              </w:rPr>
            </w:pPr>
          </w:p>
        </w:tc>
        <w:tc>
          <w:tcPr>
            <w:tcW w:w="1701" w:type="dxa"/>
            <w:gridSpan w:val="3"/>
            <w:vMerge/>
          </w:tcPr>
          <w:p w:rsidR="00C46090" w:rsidRPr="005F0FCD" w:rsidRDefault="00C46090" w:rsidP="004223E5">
            <w:pPr>
              <w:spacing w:after="0" w:line="240" w:lineRule="auto"/>
              <w:ind w:left="-57" w:right="-57"/>
              <w:rPr>
                <w:rFonts w:ascii="Times New Roman" w:hAnsi="Times New Roman"/>
              </w:rPr>
            </w:pPr>
          </w:p>
        </w:tc>
        <w:tc>
          <w:tcPr>
            <w:tcW w:w="2268" w:type="dxa"/>
          </w:tcPr>
          <w:p w:rsidR="00C46090" w:rsidRPr="005F0FCD" w:rsidRDefault="00C46090" w:rsidP="004223E5">
            <w:pPr>
              <w:spacing w:after="0" w:line="240" w:lineRule="auto"/>
              <w:ind w:left="-57" w:right="-57"/>
              <w:jc w:val="both"/>
              <w:rPr>
                <w:rFonts w:ascii="Times New Roman" w:hAnsi="Times New Roman"/>
                <w:lang w:val="mn-MN"/>
              </w:rPr>
            </w:pPr>
            <w:r w:rsidRPr="005F0FCD">
              <w:rPr>
                <w:rFonts w:ascii="Times New Roman" w:hAnsi="Times New Roman"/>
                <w:lang w:val="mn-MN"/>
              </w:rPr>
              <w:t>52</w:t>
            </w:r>
            <w:r w:rsidRPr="005F0FCD">
              <w:rPr>
                <w:rFonts w:ascii="Times New Roman" w:hAnsi="Times New Roman"/>
              </w:rPr>
              <w:t>.Зайлшгүй шаардлагатай эм, эмнэлгийн хэрэгслийн хангалтыг нэмэгдүүл</w:t>
            </w:r>
            <w:r w:rsidRPr="005F0FCD">
              <w:rPr>
                <w:rFonts w:ascii="Times New Roman" w:hAnsi="Times New Roman"/>
                <w:lang w:val="mn-MN"/>
              </w:rPr>
              <w:t>эн, эмийн чанар, аюулгүй байдалд тавих хяналтыг сайжруулна.</w:t>
            </w:r>
          </w:p>
        </w:tc>
        <w:tc>
          <w:tcPr>
            <w:tcW w:w="1701" w:type="dxa"/>
          </w:tcPr>
          <w:p w:rsidR="00C46090" w:rsidRPr="00DE12CE" w:rsidRDefault="00C46090" w:rsidP="004223E5">
            <w:pPr>
              <w:spacing w:after="0" w:line="240" w:lineRule="auto"/>
              <w:ind w:left="-57" w:right="-57"/>
              <w:jc w:val="both"/>
              <w:rPr>
                <w:rFonts w:ascii="Times New Roman" w:hAnsi="Times New Roman"/>
                <w:lang w:val="mn-MN"/>
              </w:rPr>
            </w:pPr>
            <w:r w:rsidRPr="00DE12CE">
              <w:rPr>
                <w:rFonts w:ascii="Times New Roman" w:hAnsi="Times New Roman"/>
                <w:lang w:val="mn-MN"/>
              </w:rPr>
              <w:t>Зайлшгүй шаардлагатай эмийн хангалтын хувь</w:t>
            </w:r>
          </w:p>
        </w:tc>
        <w:tc>
          <w:tcPr>
            <w:tcW w:w="1276" w:type="dxa"/>
          </w:tcPr>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rPr>
              <w:t>90%</w:t>
            </w:r>
          </w:p>
        </w:tc>
        <w:tc>
          <w:tcPr>
            <w:tcW w:w="851" w:type="dxa"/>
          </w:tcPr>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lang w:val="mn-MN"/>
              </w:rPr>
              <w:t>УХО</w:t>
            </w:r>
          </w:p>
        </w:tc>
        <w:tc>
          <w:tcPr>
            <w:tcW w:w="6945" w:type="dxa"/>
          </w:tcPr>
          <w:p w:rsidR="00C46090" w:rsidRPr="005F0FCD" w:rsidRDefault="00C46090" w:rsidP="00C46090">
            <w:pPr>
              <w:spacing w:after="0" w:line="240" w:lineRule="auto"/>
              <w:jc w:val="both"/>
              <w:rPr>
                <w:rFonts w:ascii="Times New Roman" w:hAnsi="Times New Roman"/>
                <w:lang w:val="mn-MN"/>
              </w:rPr>
            </w:pPr>
            <w:r w:rsidRPr="005F0FCD">
              <w:rPr>
                <w:rFonts w:ascii="Times New Roman" w:hAnsi="Times New Roman"/>
                <w:lang w:val="mn-MN"/>
              </w:rPr>
              <w:t xml:space="preserve">2017 онд </w:t>
            </w:r>
            <w:r w:rsidRPr="005F0FCD">
              <w:rPr>
                <w:rFonts w:ascii="Times New Roman" w:eastAsia="Arial Unicode MS" w:hAnsi="Times New Roman"/>
                <w:lang w:val="mn-MN"/>
              </w:rPr>
              <w:t xml:space="preserve">тендерт шалгарсан эм ханган нийлүүлэх байгууллагаас гэрээний дагуу 1.1 тэрбум төгрөгийн </w:t>
            </w:r>
            <w:r w:rsidRPr="005F0FCD">
              <w:rPr>
                <w:rFonts w:ascii="Times New Roman" w:hAnsi="Times New Roman"/>
                <w:lang w:val="mn-MN"/>
              </w:rPr>
              <w:t xml:space="preserve">19 багцын 513 нэр төрлийн эм, эмнэлгийн хэрэгсэл, урвалж оношлуурыг АНЭ, 26 сумын ЭМТ-д захиалгын дагуу нийлүүлсэн. Тендерт ялсан 13 эм ханган нийлүүлэх байгууллагатай гурвалсан гэрээ байгуулж ОНӨГ хөндлөнгийн хяналт хийн ажиллаж байна. Аймгийн хэмжээнд зайлшгүй шаардлагатай эмийн хангалт 90.5%-тай байна. </w:t>
            </w:r>
            <w:r w:rsidRPr="005F0FCD">
              <w:rPr>
                <w:rFonts w:ascii="Times New Roman" w:eastAsia="+mn-ea" w:hAnsi="Times New Roman"/>
                <w:kern w:val="24"/>
                <w:lang w:val="mn-MN"/>
              </w:rPr>
              <w:t xml:space="preserve">20 сумын ЭМТ-ийн эргэлтийн эмийн сангийн үйл ажиллагаа болон анхан шатны маягт хөтлөлт, жор бичилтэд хяналт, үнэлгээ хийн, зөвлөн туслан, шалгалтын явцад гарсан алдаа зөрчлийг газар дээр нь арилган 4.3 сая төгрөгийн өр, авлагыг барагдуулж, тооллого хийсэн. </w:t>
            </w:r>
          </w:p>
        </w:tc>
        <w:tc>
          <w:tcPr>
            <w:tcW w:w="851" w:type="dxa"/>
            <w:vAlign w:val="center"/>
          </w:tcPr>
          <w:p w:rsidR="00C46090" w:rsidRPr="005F0FCD" w:rsidRDefault="00C46090" w:rsidP="006A49DB">
            <w:pPr>
              <w:spacing w:before="240" w:line="240" w:lineRule="auto"/>
              <w:jc w:val="center"/>
              <w:rPr>
                <w:rFonts w:ascii="Times New Roman" w:hAnsi="Times New Roman"/>
                <w:b/>
                <w:lang w:val="mn-MN"/>
              </w:rPr>
            </w:pPr>
            <w:r w:rsidRPr="005F0FCD">
              <w:rPr>
                <w:rFonts w:ascii="Times New Roman" w:hAnsi="Times New Roman"/>
                <w:lang w:val="mn-MN"/>
              </w:rPr>
              <w:t>100%</w:t>
            </w:r>
          </w:p>
        </w:tc>
      </w:tr>
      <w:tr w:rsidR="00C46090" w:rsidRPr="005F0FCD" w:rsidTr="006A49DB">
        <w:trPr>
          <w:trHeight w:val="350"/>
        </w:trPr>
        <w:tc>
          <w:tcPr>
            <w:tcW w:w="426" w:type="dxa"/>
            <w:vMerge/>
          </w:tcPr>
          <w:p w:rsidR="00C46090" w:rsidRPr="005F0FCD" w:rsidRDefault="00C46090" w:rsidP="004223E5">
            <w:pPr>
              <w:spacing w:after="0" w:line="240" w:lineRule="auto"/>
              <w:ind w:left="-57" w:right="-57"/>
              <w:jc w:val="center"/>
              <w:rPr>
                <w:rFonts w:ascii="Times New Roman" w:hAnsi="Times New Roman"/>
              </w:rPr>
            </w:pPr>
          </w:p>
        </w:tc>
        <w:tc>
          <w:tcPr>
            <w:tcW w:w="1701" w:type="dxa"/>
            <w:gridSpan w:val="3"/>
            <w:vMerge/>
          </w:tcPr>
          <w:p w:rsidR="00C46090" w:rsidRPr="005F0FCD" w:rsidRDefault="00C46090" w:rsidP="004223E5">
            <w:pPr>
              <w:spacing w:after="0" w:line="240" w:lineRule="auto"/>
              <w:ind w:left="-57" w:right="-57"/>
              <w:rPr>
                <w:rFonts w:ascii="Times New Roman" w:hAnsi="Times New Roman"/>
              </w:rPr>
            </w:pPr>
          </w:p>
        </w:tc>
        <w:tc>
          <w:tcPr>
            <w:tcW w:w="2268" w:type="dxa"/>
          </w:tcPr>
          <w:p w:rsidR="00C46090" w:rsidRPr="005F0FCD" w:rsidRDefault="00C46090" w:rsidP="004223E5">
            <w:pPr>
              <w:spacing w:after="0" w:line="240" w:lineRule="auto"/>
              <w:ind w:left="-57" w:right="-57"/>
              <w:jc w:val="both"/>
              <w:rPr>
                <w:rFonts w:ascii="Times New Roman" w:hAnsi="Times New Roman"/>
                <w:lang w:val="mn-MN"/>
              </w:rPr>
            </w:pPr>
            <w:r w:rsidRPr="005F0FCD">
              <w:rPr>
                <w:rFonts w:ascii="Times New Roman" w:hAnsi="Times New Roman"/>
                <w:lang w:val="mn-MN"/>
              </w:rPr>
              <w:t>53.</w:t>
            </w:r>
            <w:r w:rsidRPr="005F0FCD">
              <w:rPr>
                <w:rFonts w:ascii="Times New Roman" w:hAnsi="Times New Roman"/>
              </w:rPr>
              <w:t xml:space="preserve"> Түргэн тусламжийн авто машин, багийн эмч нарын унааг эрэмбэ дарааллын дагуу шинэчил</w:t>
            </w:r>
            <w:r w:rsidRPr="005F0FCD">
              <w:rPr>
                <w:rFonts w:ascii="Times New Roman" w:hAnsi="Times New Roman"/>
                <w:lang w:val="mn-MN"/>
              </w:rPr>
              <w:t>нэ</w:t>
            </w:r>
          </w:p>
        </w:tc>
        <w:tc>
          <w:tcPr>
            <w:tcW w:w="1701" w:type="dxa"/>
          </w:tcPr>
          <w:p w:rsidR="00C46090" w:rsidRPr="00DE12CE" w:rsidRDefault="00C46090" w:rsidP="004223E5">
            <w:pPr>
              <w:spacing w:after="0" w:line="240" w:lineRule="auto"/>
              <w:ind w:left="-57" w:right="-57"/>
              <w:jc w:val="both"/>
              <w:rPr>
                <w:rFonts w:ascii="Times New Roman" w:hAnsi="Times New Roman"/>
                <w:lang w:val="mn-MN"/>
              </w:rPr>
            </w:pPr>
            <w:r w:rsidRPr="00DE12CE">
              <w:rPr>
                <w:rFonts w:ascii="Times New Roman" w:hAnsi="Times New Roman"/>
                <w:lang w:val="mn-MN"/>
              </w:rPr>
              <w:t>Шинээр авсан авто машины тоо</w:t>
            </w:r>
          </w:p>
        </w:tc>
        <w:tc>
          <w:tcPr>
            <w:tcW w:w="1276" w:type="dxa"/>
          </w:tcPr>
          <w:p w:rsidR="00C46090" w:rsidRPr="005F0FCD" w:rsidRDefault="00C4609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Баянхангай, Баяндэлгэр, Мөнгөнморьт, Өндөрширээт ЭМГ, НЭ,</w:t>
            </w:r>
          </w:p>
        </w:tc>
        <w:tc>
          <w:tcPr>
            <w:tcW w:w="851" w:type="dxa"/>
          </w:tcPr>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lang w:val="mn-MN"/>
              </w:rPr>
              <w:t>УХО</w:t>
            </w:r>
          </w:p>
        </w:tc>
        <w:tc>
          <w:tcPr>
            <w:tcW w:w="6945" w:type="dxa"/>
          </w:tcPr>
          <w:p w:rsidR="00C46090" w:rsidRPr="005F0FCD" w:rsidRDefault="00C46090" w:rsidP="00C46090">
            <w:pPr>
              <w:spacing w:after="0" w:line="240" w:lineRule="auto"/>
              <w:jc w:val="both"/>
              <w:rPr>
                <w:rFonts w:ascii="Times New Roman" w:hAnsi="Times New Roman"/>
                <w:lang w:val="mn-MN"/>
              </w:rPr>
            </w:pPr>
            <w:r w:rsidRPr="005F0FCD">
              <w:rPr>
                <w:rFonts w:ascii="Times New Roman" w:hAnsi="Times New Roman"/>
                <w:lang w:val="mn-MN"/>
              </w:rPr>
              <w:t>Автомашинаар хангах эрэмбийн дагуу аймгийн хэмжээнд улсын хөрөнгөөр нийтдээ 324.0 сая төгрөгийн 12 автомашиныг хүлээн авч, парк шинэчлэлтийг нэмэгдүүлсэн. Үүнд: АНЭ, Архуст, Батсүмбэр, Баян-Өнжүүл, Өндөрширээт, Жаргалант, Мөнгөнморьт, Дэлгэрхаан, Эрдэнэ, Баяндэлгэр сумын ЭМТ-д фургон маркийн, Баян, Баянхангай сумын ЭМТ-д УАЗ-469 маркийн автомашин  олгож, эмнэлгийн тусламж үйлчилгээг хугацаанд нь цаг алдалгүй хүргэж байна. Мөн 87.7 сая төгрөгийн 57 ширхэг мотоциклийг сум, өрхийн 25 ЭМТ-д олгосон.</w:t>
            </w:r>
          </w:p>
        </w:tc>
        <w:tc>
          <w:tcPr>
            <w:tcW w:w="851" w:type="dxa"/>
            <w:vAlign w:val="center"/>
          </w:tcPr>
          <w:p w:rsidR="00C46090" w:rsidRPr="005F0FCD" w:rsidRDefault="00C46090" w:rsidP="006A49DB">
            <w:pPr>
              <w:spacing w:before="240" w:line="240" w:lineRule="auto"/>
              <w:jc w:val="center"/>
              <w:rPr>
                <w:rFonts w:ascii="Times New Roman" w:hAnsi="Times New Roman"/>
                <w:lang w:val="mn-MN"/>
              </w:rPr>
            </w:pPr>
            <w:r w:rsidRPr="005F0FCD">
              <w:rPr>
                <w:rFonts w:ascii="Times New Roman" w:hAnsi="Times New Roman"/>
                <w:lang w:val="mn-MN"/>
              </w:rPr>
              <w:t>100%</w:t>
            </w:r>
          </w:p>
        </w:tc>
      </w:tr>
      <w:tr w:rsidR="00C46090" w:rsidRPr="005F0FCD" w:rsidTr="006A49DB">
        <w:trPr>
          <w:trHeight w:val="350"/>
        </w:trPr>
        <w:tc>
          <w:tcPr>
            <w:tcW w:w="426" w:type="dxa"/>
            <w:vMerge w:val="restart"/>
          </w:tcPr>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lang w:val="mn-MN"/>
              </w:rPr>
              <w:t>15</w:t>
            </w:r>
            <w:r w:rsidRPr="005F0FCD">
              <w:rPr>
                <w:rFonts w:ascii="Times New Roman" w:hAnsi="Times New Roman"/>
              </w:rPr>
              <w:t>.</w:t>
            </w: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p w:rsidR="00C46090" w:rsidRPr="005F0FCD" w:rsidRDefault="00C46090" w:rsidP="004223E5">
            <w:pPr>
              <w:spacing w:after="0" w:line="240" w:lineRule="auto"/>
              <w:ind w:left="-57" w:right="-57"/>
              <w:jc w:val="center"/>
              <w:rPr>
                <w:rFonts w:ascii="Times New Roman" w:hAnsi="Times New Roman"/>
                <w:lang w:val="mn-MN"/>
              </w:rPr>
            </w:pPr>
          </w:p>
        </w:tc>
        <w:tc>
          <w:tcPr>
            <w:tcW w:w="1701" w:type="dxa"/>
            <w:gridSpan w:val="3"/>
            <w:vMerge w:val="restart"/>
          </w:tcPr>
          <w:p w:rsidR="00C46090" w:rsidRPr="00DE12CE" w:rsidRDefault="00C46090" w:rsidP="004223E5">
            <w:pPr>
              <w:spacing w:after="0" w:line="240" w:lineRule="auto"/>
              <w:ind w:left="-57" w:right="-57"/>
              <w:jc w:val="both"/>
              <w:rPr>
                <w:rFonts w:ascii="Times New Roman" w:hAnsi="Times New Roman"/>
                <w:lang w:val="mn-MN"/>
              </w:rPr>
            </w:pPr>
            <w:r w:rsidRPr="00DE12CE">
              <w:rPr>
                <w:rFonts w:ascii="Times New Roman" w:hAnsi="Times New Roman"/>
                <w:bCs/>
                <w:lang w:val="mn-MN"/>
              </w:rPr>
              <w:lastRenderedPageBreak/>
              <w:t>Иргэдийн эрүүл мэндийг хамгаалах, эрүүл аж төрөх дадлыг эзэмшүүлэх нийгмийн эрүүл мэндийн арга хэмжээг түлхүү авч хэрэгжүүлэн, өвчлөл, эндэгдлийг бууруулна</w:t>
            </w:r>
          </w:p>
        </w:tc>
        <w:tc>
          <w:tcPr>
            <w:tcW w:w="2268" w:type="dxa"/>
          </w:tcPr>
          <w:p w:rsidR="00C46090" w:rsidRPr="00DE12CE" w:rsidRDefault="00C46090" w:rsidP="004223E5">
            <w:pPr>
              <w:spacing w:after="0" w:line="240" w:lineRule="auto"/>
              <w:ind w:left="-57" w:right="-57"/>
              <w:jc w:val="both"/>
              <w:rPr>
                <w:rFonts w:ascii="Times New Roman" w:hAnsi="Times New Roman"/>
                <w:lang w:val="mn-MN"/>
              </w:rPr>
            </w:pPr>
            <w:r w:rsidRPr="005F0FCD">
              <w:rPr>
                <w:rFonts w:ascii="Times New Roman" w:hAnsi="Times New Roman"/>
                <w:lang w:val="mn-MN"/>
              </w:rPr>
              <w:t>54</w:t>
            </w:r>
            <w:r w:rsidRPr="00DE12CE">
              <w:rPr>
                <w:rFonts w:ascii="Times New Roman" w:hAnsi="Times New Roman"/>
                <w:lang w:val="mn-MN"/>
              </w:rPr>
              <w:t>.Жирэмсний хяналтыг сайжруулж, эхийн эндэгдэл гаргахгүй ажиллан, хүүхдийн эндэгдлийг бууруулна</w:t>
            </w:r>
          </w:p>
        </w:tc>
        <w:tc>
          <w:tcPr>
            <w:tcW w:w="1701" w:type="dxa"/>
          </w:tcPr>
          <w:p w:rsidR="00C46090" w:rsidRPr="00DE12CE" w:rsidRDefault="00C46090" w:rsidP="004223E5">
            <w:pPr>
              <w:spacing w:after="0" w:line="240" w:lineRule="auto"/>
              <w:ind w:left="-57" w:right="-57"/>
              <w:jc w:val="both"/>
              <w:rPr>
                <w:rFonts w:ascii="Times New Roman" w:hAnsi="Times New Roman"/>
                <w:lang w:val="mn-MN"/>
              </w:rPr>
            </w:pPr>
            <w:r w:rsidRPr="00DE12CE">
              <w:rPr>
                <w:rFonts w:ascii="Times New Roman" w:hAnsi="Times New Roman"/>
                <w:lang w:val="mn-MN"/>
              </w:rPr>
              <w:t>Эх, нялхас, хүүхдийн эндэгдлийн түвшин, жирэмсний эрт хяналтын хувь</w:t>
            </w:r>
          </w:p>
        </w:tc>
        <w:tc>
          <w:tcPr>
            <w:tcW w:w="1276" w:type="dxa"/>
          </w:tcPr>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rPr>
              <w:t xml:space="preserve">0.0 промиль </w:t>
            </w:r>
            <w:r w:rsidRPr="005F0FCD">
              <w:rPr>
                <w:rFonts w:ascii="Times New Roman" w:hAnsi="Times New Roman"/>
              </w:rPr>
              <w:br/>
            </w:r>
            <w:r w:rsidRPr="005F0FCD">
              <w:rPr>
                <w:rFonts w:ascii="Times New Roman" w:hAnsi="Times New Roman"/>
                <w:lang w:val="mn-MN"/>
              </w:rPr>
              <w:t>1</w:t>
            </w:r>
            <w:r w:rsidRPr="005F0FCD">
              <w:rPr>
                <w:rFonts w:ascii="Times New Roman" w:hAnsi="Times New Roman"/>
              </w:rPr>
              <w:t>3.34 промиль</w:t>
            </w:r>
            <w:r w:rsidRPr="005F0FCD">
              <w:rPr>
                <w:rFonts w:ascii="Times New Roman" w:hAnsi="Times New Roman"/>
              </w:rPr>
              <w:br/>
            </w:r>
            <w:r w:rsidRPr="005F0FCD">
              <w:rPr>
                <w:rFonts w:ascii="Times New Roman" w:hAnsi="Times New Roman"/>
                <w:lang w:val="mn-MN"/>
              </w:rPr>
              <w:t>3</w:t>
            </w:r>
            <w:r w:rsidRPr="005F0FCD">
              <w:rPr>
                <w:rFonts w:ascii="Times New Roman" w:hAnsi="Times New Roman"/>
              </w:rPr>
              <w:t>.9</w:t>
            </w:r>
            <w:r w:rsidRPr="005F0FCD">
              <w:rPr>
                <w:rFonts w:ascii="Times New Roman" w:hAnsi="Times New Roman"/>
                <w:lang w:val="mn-MN"/>
              </w:rPr>
              <w:t>2</w:t>
            </w:r>
            <w:r w:rsidRPr="005F0FCD">
              <w:rPr>
                <w:rFonts w:ascii="Times New Roman" w:hAnsi="Times New Roman"/>
              </w:rPr>
              <w:t xml:space="preserve"> промиль</w:t>
            </w:r>
            <w:r w:rsidRPr="005F0FCD">
              <w:rPr>
                <w:rFonts w:ascii="Times New Roman" w:hAnsi="Times New Roman"/>
              </w:rPr>
              <w:br/>
              <w:t>ЖЭХяналт: 85%</w:t>
            </w:r>
          </w:p>
        </w:tc>
        <w:tc>
          <w:tcPr>
            <w:tcW w:w="851" w:type="dxa"/>
          </w:tcPr>
          <w:p w:rsidR="00C46090" w:rsidRPr="005F0FCD" w:rsidRDefault="00C4609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r w:rsidRPr="005F0FCD">
              <w:rPr>
                <w:rFonts w:ascii="Times New Roman" w:hAnsi="Times New Roman"/>
              </w:rPr>
              <w:t>, ОН</w:t>
            </w:r>
            <w:r w:rsidRPr="005F0FCD">
              <w:rPr>
                <w:rFonts w:ascii="Times New Roman" w:hAnsi="Times New Roman"/>
                <w:lang w:val="mn-MN"/>
              </w:rPr>
              <w:t>ХО</w:t>
            </w:r>
          </w:p>
          <w:p w:rsidR="00C46090" w:rsidRPr="005F0FCD" w:rsidRDefault="00C4609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2.5 сая</w:t>
            </w:r>
          </w:p>
        </w:tc>
        <w:tc>
          <w:tcPr>
            <w:tcW w:w="6945" w:type="dxa"/>
          </w:tcPr>
          <w:p w:rsidR="00C46090" w:rsidRPr="005F0FCD" w:rsidRDefault="00C46090" w:rsidP="00C46090">
            <w:pPr>
              <w:spacing w:after="0" w:line="240" w:lineRule="auto"/>
              <w:jc w:val="both"/>
              <w:rPr>
                <w:rFonts w:ascii="Times New Roman" w:hAnsi="Times New Roman"/>
                <w:lang w:val="mn-MN"/>
              </w:rPr>
            </w:pPr>
            <w:r w:rsidRPr="005F0FCD">
              <w:rPr>
                <w:rFonts w:ascii="Times New Roman" w:hAnsi="Times New Roman"/>
                <w:lang w:val="mn-MN"/>
              </w:rPr>
              <w:t xml:space="preserve">Эх барих, эмэгтэйчүүд, хүүхэд, нярайн тусламжийн чиглэлээр эмч мэргэжилтнүүдийг чадавхижуулах зорилгоор давхардсан тоогоор 420 эмч мэргэжилтнийг хамруулан чадавхжуулж,  ЭХЭМҮТ-ийн эх барих, эмэгтэйчүүд, хүүхдийн зөвлөх эмчтэй шууд холбогдож зөвлөгөө, мэдээлэл авах боломжтой телемедицины сүлжээг бүрэн ажилд оруулж, үйл ажиллагааг тогтмолжуулснаар 2017 онд эхийн эндэгдэл гаргаагүй, нялхсын эндэгдлийг 2016 оноос 13 тохиолдлоор бууруулан 12 буюу амьд төрсөн 1000 хүүхдэд 10.03 промиль, 1-5 хүртэлх насны хүүхдийн эндэгдлийг 2016 оноос 3 тохиолдлоор бууруулан 9 буюу амьд төрсөн 1000 хүүхдэд 7.52 промиль болгон бууруулсан. </w:t>
            </w:r>
            <w:r w:rsidRPr="005F0FCD">
              <w:rPr>
                <w:rFonts w:ascii="Times New Roman" w:eastAsia="Calibri" w:hAnsi="Times New Roman"/>
                <w:bCs/>
                <w:lang w:val="mn-MN"/>
              </w:rPr>
              <w:t>Ж</w:t>
            </w:r>
            <w:r w:rsidRPr="005F0FCD">
              <w:rPr>
                <w:rFonts w:ascii="Times New Roman" w:hAnsi="Times New Roman"/>
                <w:lang w:val="mn-MN"/>
              </w:rPr>
              <w:t xml:space="preserve">ирэмсний эрт үеийн хяналт </w:t>
            </w:r>
            <w:r w:rsidRPr="005F0FCD">
              <w:rPr>
                <w:rFonts w:ascii="Times New Roman" w:hAnsi="Times New Roman"/>
                <w:bCs/>
                <w:lang w:val="mn-MN"/>
              </w:rPr>
              <w:t>86.08%</w:t>
            </w:r>
            <w:r w:rsidRPr="005F0FCD">
              <w:rPr>
                <w:rFonts w:ascii="Times New Roman" w:hAnsi="Times New Roman"/>
                <w:lang w:val="mn-MN"/>
              </w:rPr>
              <w:t>-д хүрч өмнөх оноос 3.68 пунктээр нэмэгдсэн. Төрөлхийн тэмбүүгийн тохиолдол гаргаагүй. Төрөлхийн хөгжлийн гажигтай төрсөн хүүхдийн тохиолдол 50%-иар буурсан.</w:t>
            </w:r>
          </w:p>
        </w:tc>
        <w:tc>
          <w:tcPr>
            <w:tcW w:w="851" w:type="dxa"/>
            <w:vAlign w:val="center"/>
          </w:tcPr>
          <w:p w:rsidR="00C46090" w:rsidRPr="005F0FCD" w:rsidRDefault="00C46090" w:rsidP="006A49DB">
            <w:pPr>
              <w:spacing w:before="240" w:line="240" w:lineRule="auto"/>
              <w:jc w:val="center"/>
              <w:rPr>
                <w:rFonts w:ascii="Times New Roman" w:hAnsi="Times New Roman"/>
                <w:lang w:val="mn-MN"/>
              </w:rPr>
            </w:pPr>
            <w:r w:rsidRPr="005F0FCD">
              <w:rPr>
                <w:rFonts w:ascii="Times New Roman" w:hAnsi="Times New Roman"/>
                <w:lang w:val="mn-MN"/>
              </w:rPr>
              <w:t>100%</w:t>
            </w:r>
          </w:p>
          <w:p w:rsidR="00C46090" w:rsidRPr="005F0FCD" w:rsidRDefault="00C46090" w:rsidP="006A49DB">
            <w:pPr>
              <w:spacing w:before="240" w:line="240" w:lineRule="auto"/>
              <w:jc w:val="center"/>
              <w:rPr>
                <w:rFonts w:ascii="Times New Roman" w:hAnsi="Times New Roman"/>
                <w:lang w:val="mn-MN"/>
              </w:rPr>
            </w:pPr>
          </w:p>
        </w:tc>
      </w:tr>
      <w:tr w:rsidR="00C46090" w:rsidRPr="005F0FCD" w:rsidTr="006A49DB">
        <w:trPr>
          <w:trHeight w:val="350"/>
        </w:trPr>
        <w:tc>
          <w:tcPr>
            <w:tcW w:w="426" w:type="dxa"/>
            <w:vMerge/>
          </w:tcPr>
          <w:p w:rsidR="00C46090" w:rsidRPr="005F0FCD" w:rsidRDefault="00C46090" w:rsidP="004223E5">
            <w:pPr>
              <w:spacing w:after="0" w:line="240" w:lineRule="auto"/>
              <w:ind w:left="-57" w:right="-57"/>
              <w:jc w:val="center"/>
              <w:rPr>
                <w:rFonts w:ascii="Times New Roman" w:hAnsi="Times New Roman"/>
              </w:rPr>
            </w:pPr>
          </w:p>
        </w:tc>
        <w:tc>
          <w:tcPr>
            <w:tcW w:w="1701" w:type="dxa"/>
            <w:gridSpan w:val="3"/>
            <w:vMerge/>
            <w:vAlign w:val="center"/>
          </w:tcPr>
          <w:p w:rsidR="00C46090" w:rsidRPr="005F0FCD" w:rsidRDefault="00C46090" w:rsidP="004223E5">
            <w:pPr>
              <w:spacing w:after="0" w:line="240" w:lineRule="auto"/>
              <w:ind w:left="-57" w:right="-57"/>
              <w:rPr>
                <w:rFonts w:ascii="Times New Roman" w:hAnsi="Times New Roman"/>
              </w:rPr>
            </w:pPr>
          </w:p>
        </w:tc>
        <w:tc>
          <w:tcPr>
            <w:tcW w:w="2268" w:type="dxa"/>
          </w:tcPr>
          <w:p w:rsidR="00C46090" w:rsidRPr="005F0FCD" w:rsidRDefault="00C46090" w:rsidP="004223E5">
            <w:pPr>
              <w:spacing w:after="0" w:line="240" w:lineRule="auto"/>
              <w:ind w:left="-57" w:right="-57"/>
              <w:jc w:val="both"/>
              <w:rPr>
                <w:rFonts w:ascii="Times New Roman" w:hAnsi="Times New Roman"/>
              </w:rPr>
            </w:pPr>
            <w:r w:rsidRPr="005F0FCD">
              <w:rPr>
                <w:rFonts w:ascii="Times New Roman" w:hAnsi="Times New Roman"/>
                <w:lang w:val="mn-MN"/>
              </w:rPr>
              <w:t>55</w:t>
            </w:r>
            <w:r w:rsidRPr="005F0FCD">
              <w:rPr>
                <w:rFonts w:ascii="Times New Roman" w:hAnsi="Times New Roman"/>
              </w:rPr>
              <w:t xml:space="preserve">. Нийгмийн эрүүл мэндийн сургалт сурталчилгааг эрчимжүүлэн, халдварт бус өвчнөөс урьдчилан сэргийлэх </w:t>
            </w:r>
            <w:r w:rsidRPr="005F0FCD">
              <w:rPr>
                <w:rFonts w:ascii="Times New Roman" w:hAnsi="Times New Roman"/>
              </w:rPr>
              <w:lastRenderedPageBreak/>
              <w:t>үзлэг онош</w:t>
            </w:r>
            <w:r w:rsidRPr="005F0FCD">
              <w:rPr>
                <w:rFonts w:ascii="Times New Roman" w:hAnsi="Times New Roman"/>
                <w:lang w:val="mn-MN"/>
              </w:rPr>
              <w:t>ил</w:t>
            </w:r>
            <w:r w:rsidRPr="005F0FCD">
              <w:rPr>
                <w:rFonts w:ascii="Times New Roman" w:hAnsi="Times New Roman"/>
              </w:rPr>
              <w:t>гоог нэмэгдүүлнэ</w:t>
            </w:r>
          </w:p>
        </w:tc>
        <w:tc>
          <w:tcPr>
            <w:tcW w:w="1701" w:type="dxa"/>
          </w:tcPr>
          <w:p w:rsidR="00C46090" w:rsidRPr="005F0FCD" w:rsidRDefault="00C46090" w:rsidP="004223E5">
            <w:pPr>
              <w:spacing w:after="0" w:line="240" w:lineRule="auto"/>
              <w:ind w:left="-57" w:right="-57"/>
              <w:jc w:val="both"/>
              <w:rPr>
                <w:rFonts w:ascii="Times New Roman" w:hAnsi="Times New Roman"/>
              </w:rPr>
            </w:pPr>
            <w:r w:rsidRPr="005F0FCD">
              <w:rPr>
                <w:rFonts w:ascii="Times New Roman" w:hAnsi="Times New Roman"/>
              </w:rPr>
              <w:lastRenderedPageBreak/>
              <w:t>Халдварт бус өвчний эрт илрүүлэг үзлэгт хамрагдсан иргэдийн хувь</w:t>
            </w:r>
          </w:p>
        </w:tc>
        <w:tc>
          <w:tcPr>
            <w:tcW w:w="1276" w:type="dxa"/>
          </w:tcPr>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lang w:val="mn-MN"/>
              </w:rPr>
              <w:t>75</w:t>
            </w:r>
            <w:r w:rsidRPr="005F0FCD">
              <w:rPr>
                <w:rFonts w:ascii="Times New Roman" w:hAnsi="Times New Roman"/>
              </w:rPr>
              <w:t>%</w:t>
            </w:r>
          </w:p>
        </w:tc>
        <w:tc>
          <w:tcPr>
            <w:tcW w:w="851" w:type="dxa"/>
          </w:tcPr>
          <w:p w:rsidR="00C46090" w:rsidRPr="005F0FCD" w:rsidRDefault="00C4609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r w:rsidRPr="005F0FCD">
              <w:rPr>
                <w:rFonts w:ascii="Times New Roman" w:hAnsi="Times New Roman"/>
              </w:rPr>
              <w:t>, ОН</w:t>
            </w:r>
            <w:r w:rsidRPr="005F0FCD">
              <w:rPr>
                <w:rFonts w:ascii="Times New Roman" w:hAnsi="Times New Roman"/>
                <w:lang w:val="mn-MN"/>
              </w:rPr>
              <w:t>ХО</w:t>
            </w:r>
          </w:p>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lang w:val="mn-MN"/>
              </w:rPr>
              <w:t>15,0 сая</w:t>
            </w:r>
          </w:p>
        </w:tc>
        <w:tc>
          <w:tcPr>
            <w:tcW w:w="6945" w:type="dxa"/>
          </w:tcPr>
          <w:p w:rsidR="00C46090" w:rsidRPr="005F0FCD" w:rsidRDefault="00C46090" w:rsidP="00C46090">
            <w:pPr>
              <w:spacing w:after="0" w:line="240" w:lineRule="auto"/>
              <w:ind w:right="72"/>
              <w:jc w:val="both"/>
              <w:rPr>
                <w:rFonts w:ascii="Times New Roman" w:hAnsi="Times New Roman"/>
                <w:lang w:val="mn-MN"/>
              </w:rPr>
            </w:pPr>
            <w:r w:rsidRPr="005F0FCD">
              <w:rPr>
                <w:rFonts w:ascii="Times New Roman" w:hAnsi="Times New Roman"/>
                <w:lang w:val="mn-MN"/>
              </w:rPr>
              <w:t xml:space="preserve">ЭМГ-аас халдварт бус өвчний эрт илрүүлгийг эрчимжүүлэх зорилгоор ажлын чиглэлийг 4 удаа гарган АНЭ, Өрх сумын ЭМТ-үүдэд хүргүүлсэн. Иргэдэд эрүүл мэндийн боловсрол олгох, амьдралын зөв дадал хэвшүүлэх зорилгоор аймгийн Засаг даргын 2017 оны А/217 дугаар захирамжаар Нийгмийн эрүүл мэндийн өдрийг эрчимжүүлэх тухай шийдвэрийг гаргаж, үйл ажиллагааны төлөвлөгөөг батлан 7 </w:t>
            </w:r>
            <w:r w:rsidRPr="005F0FCD">
              <w:rPr>
                <w:rFonts w:ascii="Times New Roman" w:hAnsi="Times New Roman"/>
                <w:lang w:val="mn-MN"/>
              </w:rPr>
              <w:lastRenderedPageBreak/>
              <w:t xml:space="preserve">хоног бүрийн лхагва гаригийг Нийгмийн эрүүл мэндийн өдөр болгон зарлаж  нийт </w:t>
            </w:r>
            <w:r w:rsidRPr="005F0FCD">
              <w:rPr>
                <w:rFonts w:ascii="Times New Roman" w:hAnsi="Times New Roman"/>
                <w:b/>
                <w:lang w:val="mn-MN"/>
              </w:rPr>
              <w:t xml:space="preserve">24 удаагийн Нарны алхалтад 39 байгууллага, 26 сумын хэмжээнд давхардсан тоогоор </w:t>
            </w:r>
            <w:r w:rsidRPr="005F0FCD">
              <w:rPr>
                <w:rFonts w:ascii="Times New Roman" w:hAnsi="Times New Roman"/>
                <w:b/>
                <w:bCs/>
                <w:lang w:val="mn-MN"/>
              </w:rPr>
              <w:t>9750</w:t>
            </w:r>
            <w:r w:rsidRPr="005F0FCD">
              <w:rPr>
                <w:rFonts w:ascii="Times New Roman" w:hAnsi="Times New Roman"/>
                <w:lang w:val="mn-MN"/>
              </w:rPr>
              <w:t xml:space="preserve"> хүнийг хамруулж, төлөвлөгөөний хэрэгжилт 89%-тай байна. Хүйтний улирал эхэлсэнтэй холбогдуулан НЭМ-ийн өдрийн үйл ажиллагааг заалны хэлбэрт шилжүүлж 3 удаагийн арга хэмжээнд 3050 хүнийг хамруулсан. ТТӨУС аймгйин төлөвлөгөөг батлуулж, сургууль цэцэрлэгийн хоолны цэсэнд шинэ хөөрүүлсэн сүү, бүрсэн таргийг 100-200гр өдөр бүр хэрэглэх, ионжуулсан агаар цэвэршүүлэгчийг цэцэрлэгийн бүлэг бүрт авах ажлыг эцэг эх, ААН-ийн дэмжлэгээр зохион байгуулсны үр дүнд ТТӨвчний дэгдэлтийг өмнөх оны мөн үеэс бууруулж чадлаа.  Эрүүл мэндийн мэдээлэл, сургалт сурталчигааны чиглэлээр танхимын 2342 удаагийн сургалтад нийт 94698</w:t>
            </w:r>
            <w:r w:rsidRPr="005F0FCD">
              <w:rPr>
                <w:rFonts w:ascii="Times New Roman" w:hAnsi="Times New Roman"/>
                <w:b/>
                <w:lang w:val="mn-MN"/>
              </w:rPr>
              <w:t xml:space="preserve"> </w:t>
            </w:r>
            <w:r w:rsidRPr="005F0FCD">
              <w:rPr>
                <w:rFonts w:ascii="Times New Roman" w:hAnsi="Times New Roman"/>
                <w:lang w:val="mn-MN"/>
              </w:rPr>
              <w:t>иргэн, 381 удаагийн аянд 108000 иргэн, 404 удаагийн тэмдэглэлт өдрөөр 35000 иргэнийг хамруулан,  1959 төрлийн 187027 ширхэг сурталчилгааны материалыг тараасан бөгөөд 276 удаагийн сургалтаар 1332 сайн дурын идэвхтэн бэлтгэж, нийт 85.6 сая төгрөг зарцуулсан байна. 12 дугаар сарын байдлаар хөхний өмөнгийн эрт илрүүлэг 82.5%, умайн хүзүүний өмөнгийн эрт илрүүлэг 58.34%, артерийн гипертензи эрт илрүүлэг 73.83%,  чихрийн шижин хэв шинж 2 эрт илрүүлэг 71.82%, дунджаар 71.6%-д хүрсэн.</w:t>
            </w:r>
          </w:p>
        </w:tc>
        <w:tc>
          <w:tcPr>
            <w:tcW w:w="851" w:type="dxa"/>
            <w:vAlign w:val="center"/>
          </w:tcPr>
          <w:p w:rsidR="00C46090" w:rsidRPr="005F0FCD" w:rsidRDefault="00C46090" w:rsidP="006A49DB">
            <w:pPr>
              <w:spacing w:before="240" w:line="240" w:lineRule="auto"/>
              <w:jc w:val="center"/>
              <w:rPr>
                <w:rFonts w:ascii="Times New Roman" w:hAnsi="Times New Roman"/>
                <w:lang w:val="mn-MN"/>
              </w:rPr>
            </w:pPr>
            <w:r w:rsidRPr="005F0FCD">
              <w:rPr>
                <w:rFonts w:ascii="Times New Roman" w:hAnsi="Times New Roman"/>
                <w:lang w:val="mn-MN"/>
              </w:rPr>
              <w:lastRenderedPageBreak/>
              <w:t>70%</w:t>
            </w:r>
          </w:p>
        </w:tc>
      </w:tr>
      <w:tr w:rsidR="00C46090" w:rsidRPr="005F0FCD" w:rsidTr="006A49DB">
        <w:trPr>
          <w:trHeight w:val="350"/>
        </w:trPr>
        <w:tc>
          <w:tcPr>
            <w:tcW w:w="426" w:type="dxa"/>
            <w:vMerge/>
          </w:tcPr>
          <w:p w:rsidR="00C46090" w:rsidRPr="005F0FCD" w:rsidRDefault="00C46090" w:rsidP="004223E5">
            <w:pPr>
              <w:spacing w:after="0" w:line="240" w:lineRule="auto"/>
              <w:ind w:left="-57" w:right="-57"/>
              <w:jc w:val="center"/>
              <w:rPr>
                <w:rFonts w:ascii="Times New Roman" w:hAnsi="Times New Roman"/>
              </w:rPr>
            </w:pPr>
          </w:p>
        </w:tc>
        <w:tc>
          <w:tcPr>
            <w:tcW w:w="1701" w:type="dxa"/>
            <w:gridSpan w:val="3"/>
            <w:vMerge/>
            <w:vAlign w:val="center"/>
          </w:tcPr>
          <w:p w:rsidR="00C46090" w:rsidRPr="005F0FCD" w:rsidRDefault="00C46090" w:rsidP="004223E5">
            <w:pPr>
              <w:spacing w:after="0" w:line="240" w:lineRule="auto"/>
              <w:ind w:left="-57" w:right="-57"/>
              <w:rPr>
                <w:rFonts w:ascii="Times New Roman" w:hAnsi="Times New Roman"/>
              </w:rPr>
            </w:pPr>
          </w:p>
        </w:tc>
        <w:tc>
          <w:tcPr>
            <w:tcW w:w="2268" w:type="dxa"/>
          </w:tcPr>
          <w:p w:rsidR="00C46090" w:rsidRPr="005F0FCD" w:rsidRDefault="00C46090" w:rsidP="004223E5">
            <w:pPr>
              <w:spacing w:after="0" w:line="240" w:lineRule="auto"/>
              <w:ind w:left="-57" w:right="-57"/>
              <w:jc w:val="both"/>
              <w:rPr>
                <w:rFonts w:ascii="Times New Roman" w:hAnsi="Times New Roman"/>
              </w:rPr>
            </w:pPr>
            <w:r w:rsidRPr="005F0FCD">
              <w:rPr>
                <w:rFonts w:ascii="Times New Roman" w:hAnsi="Times New Roman"/>
                <w:lang w:val="mn-MN"/>
              </w:rPr>
              <w:t>56</w:t>
            </w:r>
            <w:r w:rsidRPr="005F0FCD">
              <w:rPr>
                <w:rFonts w:ascii="Times New Roman" w:hAnsi="Times New Roman"/>
              </w:rPr>
              <w:t>. Элэгний хатуурал, хорт хавдраас сэргийлэх "Элэг бүтэн Төв аймагчууд" хөтөлбөр хэрэгжүүлнэ</w:t>
            </w:r>
          </w:p>
        </w:tc>
        <w:tc>
          <w:tcPr>
            <w:tcW w:w="1701" w:type="dxa"/>
          </w:tcPr>
          <w:p w:rsidR="00C46090" w:rsidRPr="005F0FCD" w:rsidRDefault="00C46090" w:rsidP="004223E5">
            <w:pPr>
              <w:spacing w:after="0" w:line="240" w:lineRule="auto"/>
              <w:ind w:left="-57" w:right="-57"/>
              <w:jc w:val="both"/>
              <w:rPr>
                <w:rFonts w:ascii="Times New Roman" w:hAnsi="Times New Roman"/>
              </w:rPr>
            </w:pPr>
            <w:r w:rsidRPr="005F0FCD">
              <w:rPr>
                <w:rFonts w:ascii="Times New Roman" w:hAnsi="Times New Roman"/>
              </w:rPr>
              <w:t>Хөтөлбөрийн шаргуур үзүүлэлтийн дундаж хувь</w:t>
            </w:r>
          </w:p>
        </w:tc>
        <w:tc>
          <w:tcPr>
            <w:tcW w:w="1276" w:type="dxa"/>
          </w:tcPr>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rPr>
              <w:t>30%</w:t>
            </w:r>
          </w:p>
        </w:tc>
        <w:tc>
          <w:tcPr>
            <w:tcW w:w="851" w:type="dxa"/>
          </w:tcPr>
          <w:p w:rsidR="00C46090" w:rsidRPr="005F0FCD" w:rsidRDefault="00C4609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87.5</w:t>
            </w:r>
            <w:r w:rsidRPr="005F0FCD">
              <w:rPr>
                <w:rFonts w:ascii="Times New Roman" w:hAnsi="Times New Roman"/>
              </w:rPr>
              <w:t xml:space="preserve"> сая/төг ОН</w:t>
            </w:r>
            <w:r w:rsidRPr="005F0FCD">
              <w:rPr>
                <w:rFonts w:ascii="Times New Roman" w:hAnsi="Times New Roman"/>
                <w:lang w:val="mn-MN"/>
              </w:rPr>
              <w:t>ХО</w:t>
            </w:r>
          </w:p>
        </w:tc>
        <w:tc>
          <w:tcPr>
            <w:tcW w:w="6945" w:type="dxa"/>
          </w:tcPr>
          <w:p w:rsidR="00C46090" w:rsidRPr="005F0FCD" w:rsidRDefault="00C46090" w:rsidP="00C46090">
            <w:pPr>
              <w:spacing w:after="0" w:line="240" w:lineRule="auto"/>
              <w:jc w:val="both"/>
              <w:rPr>
                <w:rFonts w:ascii="Times New Roman" w:hAnsi="Times New Roman"/>
                <w:lang w:val="mn-MN"/>
              </w:rPr>
            </w:pPr>
            <w:r w:rsidRPr="005F0FCD">
              <w:rPr>
                <w:rFonts w:ascii="Times New Roman" w:hAnsi="Times New Roman"/>
                <w:lang w:val="mn-MN"/>
              </w:rPr>
              <w:t xml:space="preserve">Засгийн газрын 2017 оны 112 дугаар тогтоолоор “Элэг бүтэн-Монгол” хөтөлбөр батлагдсантай уялдуулан 2016 онд батлагдсан “Элэг бүтэн Төв аймагчууд” хөтөлбөрийг шинэчлэн нэмэлт өөрчлөлт оруулж, Аймгийн хэмжээний илрүүлэг шинжилгээнд шаардлагатай 25.9 сая төгрөгийн санхүүжилт бүхий багцын худалдан авалтыг гэрээний дагуу нэгдсэн эмнэлэг харьцуулалтын аргаар тендер зарлаж, 17000 ширхэг илрүүлэг шинжилгээний багцаар 27 сумын ЭМТ-ийг 100% хангасан. </w:t>
            </w:r>
          </w:p>
          <w:p w:rsidR="00C46090" w:rsidRPr="005F0FCD" w:rsidRDefault="00C46090" w:rsidP="00C46090">
            <w:pPr>
              <w:spacing w:after="0" w:line="240" w:lineRule="auto"/>
              <w:jc w:val="both"/>
              <w:rPr>
                <w:rFonts w:ascii="Times New Roman" w:hAnsi="Times New Roman"/>
                <w:bCs/>
                <w:lang w:val="mn-MN"/>
              </w:rPr>
            </w:pPr>
            <w:r w:rsidRPr="005F0FCD">
              <w:rPr>
                <w:rFonts w:ascii="Times New Roman" w:hAnsi="Times New Roman"/>
                <w:lang w:val="mn-MN"/>
              </w:rPr>
              <w:t xml:space="preserve">2017 онд аймгийн хэмжээнд 40-65 насны 24995 иргэнийг илрүүлэг, шинжилгээнд хамруулахаас </w:t>
            </w:r>
            <w:r w:rsidRPr="005F0FCD">
              <w:rPr>
                <w:rFonts w:ascii="Times New Roman" w:hAnsi="Times New Roman"/>
                <w:b/>
                <w:lang w:val="mn-MN"/>
              </w:rPr>
              <w:t>11901 /47.61%/</w:t>
            </w:r>
            <w:r w:rsidRPr="005F0FCD">
              <w:rPr>
                <w:rFonts w:ascii="Times New Roman" w:hAnsi="Times New Roman"/>
                <w:lang w:val="mn-MN"/>
              </w:rPr>
              <w:t xml:space="preserve"> иргэнийг хамруулж 10.88% нь С вирустэй, 7.05% нь В вирустэй илэрч, В вирусын халдваргүй  нь тогтоогдсон 2244 иргэнийг дархлаажуулсан. 477 иргэн вирусын эсрэг эмчилгээнд хамрагдсанаас эмчилгээ дууссан 196, эмчилгээний шатандаа 274, эрүүл мэндийн шалтгаанаас эмчилгээ зогсоосон 6, вирусын идэвхжил буураагүй 1 иргэн байгаа бөгөөд эмчилгээний үр дүн </w:t>
            </w:r>
            <w:r w:rsidRPr="005F0FCD">
              <w:rPr>
                <w:rFonts w:ascii="Times New Roman" w:hAnsi="Times New Roman"/>
                <w:b/>
                <w:lang w:val="mn-MN"/>
              </w:rPr>
              <w:t>98.2%-</w:t>
            </w:r>
            <w:r w:rsidRPr="005F0FCD">
              <w:rPr>
                <w:rFonts w:ascii="Times New Roman" w:hAnsi="Times New Roman"/>
                <w:lang w:val="mn-MN"/>
              </w:rPr>
              <w:t xml:space="preserve">тай байна. Вирусын эсрэг эмчилгээнд хамрагдахаар шинжилгээ бүрдүүлэх шатандаа яваа 371 хүн, вирусын идэвхжил тодорхойлох шинжилгээнд хамрагдсан даатгуулагч 925 байна. Элэгний эмчилгээний  </w:t>
            </w:r>
            <w:r w:rsidRPr="005F0FCD">
              <w:rPr>
                <w:rFonts w:ascii="Times New Roman" w:hAnsi="Times New Roman"/>
                <w:bCs/>
                <w:lang w:val="mn-MN"/>
              </w:rPr>
              <w:t xml:space="preserve">төвөөр  үйлчлүүлж буй 5357 иргэнд ганцаарчилсан зөвлөгөө өглөө. Хүн амд элэгний вирусын халдвараас </w:t>
            </w:r>
            <w:r w:rsidRPr="005F0FCD">
              <w:rPr>
                <w:rFonts w:ascii="Times New Roman" w:hAnsi="Times New Roman"/>
                <w:bCs/>
                <w:lang w:val="mn-MN"/>
              </w:rPr>
              <w:lastRenderedPageBreak/>
              <w:t>сэргийлэх, илрүүлэг шинжилгээнд хамрагдах талаар сургалт, өдөрлөг, аян, лекц, телевизийн нэвтрүүлэг зэргийг 123 удаа зохион байгуулж, 38283 иргэнийг хамруулсан.  Эрүүл мэндийн ажилтнуудыг чадавхжуулах зорилтын хүрээнд “</w:t>
            </w:r>
            <w:r w:rsidRPr="005F0FCD">
              <w:rPr>
                <w:rFonts w:ascii="Times New Roman" w:hAnsi="Times New Roman"/>
                <w:lang w:val="mn-MN"/>
              </w:rPr>
              <w:t>Оном” сантай хамтран сум, өрхийн ЭМТ-ийн 24 эмчид 1 удаа, “Элэгний вируст хепатитын оношилгоо, эрт илрүүлэг” сэдвээр 2 удаагийн чадавхжуулах сургалт зохион байгуулсан. Нэгдсэн эмнэлэг ЭМД-ын сангаас 13931 даатгуулагчийн элэгний В, С вирус илрүүлэх оношилгоо шинжилгээний 39.006.800 төгрөгийн санхүүжилт авахаас урьдчилгаа 20</w:t>
            </w:r>
            <w:r w:rsidRPr="00DE12CE">
              <w:rPr>
                <w:rFonts w:ascii="Times New Roman" w:hAnsi="Times New Roman"/>
                <w:lang w:val="mn-MN"/>
              </w:rPr>
              <w:t xml:space="preserve">% </w:t>
            </w:r>
            <w:r w:rsidRPr="005F0FCD">
              <w:rPr>
                <w:rFonts w:ascii="Times New Roman" w:hAnsi="Times New Roman"/>
                <w:lang w:val="mn-MN"/>
              </w:rPr>
              <w:t>буюу 7.801.400 төгрөгийн санхүүжилт авсан.</w:t>
            </w:r>
          </w:p>
        </w:tc>
        <w:tc>
          <w:tcPr>
            <w:tcW w:w="851" w:type="dxa"/>
            <w:vAlign w:val="center"/>
          </w:tcPr>
          <w:p w:rsidR="00C46090" w:rsidRPr="005F0FCD" w:rsidRDefault="00C46090" w:rsidP="006A49DB">
            <w:pPr>
              <w:spacing w:before="240" w:line="240" w:lineRule="auto"/>
              <w:jc w:val="center"/>
              <w:rPr>
                <w:rFonts w:ascii="Times New Roman" w:hAnsi="Times New Roman"/>
                <w:b/>
                <w:lang w:val="mn-MN"/>
              </w:rPr>
            </w:pPr>
            <w:r w:rsidRPr="005F0FCD">
              <w:rPr>
                <w:rFonts w:ascii="Times New Roman" w:hAnsi="Times New Roman"/>
                <w:lang w:val="mn-MN"/>
              </w:rPr>
              <w:lastRenderedPageBreak/>
              <w:t>100%</w:t>
            </w:r>
          </w:p>
        </w:tc>
      </w:tr>
      <w:tr w:rsidR="00C46090" w:rsidRPr="005F0FCD" w:rsidTr="006A49DB">
        <w:trPr>
          <w:trHeight w:val="350"/>
        </w:trPr>
        <w:tc>
          <w:tcPr>
            <w:tcW w:w="426" w:type="dxa"/>
            <w:vMerge/>
          </w:tcPr>
          <w:p w:rsidR="00C46090" w:rsidRPr="005F0FCD" w:rsidRDefault="00C46090" w:rsidP="004223E5">
            <w:pPr>
              <w:spacing w:after="0" w:line="240" w:lineRule="auto"/>
              <w:ind w:left="-57" w:right="-57"/>
              <w:jc w:val="center"/>
              <w:rPr>
                <w:rFonts w:ascii="Times New Roman" w:hAnsi="Times New Roman"/>
              </w:rPr>
            </w:pPr>
          </w:p>
        </w:tc>
        <w:tc>
          <w:tcPr>
            <w:tcW w:w="1701" w:type="dxa"/>
            <w:gridSpan w:val="3"/>
            <w:vMerge/>
            <w:vAlign w:val="center"/>
          </w:tcPr>
          <w:p w:rsidR="00C46090" w:rsidRPr="005F0FCD" w:rsidRDefault="00C46090" w:rsidP="004223E5">
            <w:pPr>
              <w:spacing w:after="0" w:line="240" w:lineRule="auto"/>
              <w:ind w:left="-57" w:right="-57"/>
              <w:rPr>
                <w:rFonts w:ascii="Times New Roman" w:hAnsi="Times New Roman"/>
              </w:rPr>
            </w:pPr>
          </w:p>
        </w:tc>
        <w:tc>
          <w:tcPr>
            <w:tcW w:w="2268" w:type="dxa"/>
          </w:tcPr>
          <w:p w:rsidR="00C46090" w:rsidRPr="005F0FCD" w:rsidRDefault="00C46090" w:rsidP="004223E5">
            <w:pPr>
              <w:spacing w:after="0" w:line="240" w:lineRule="auto"/>
              <w:ind w:left="-57" w:right="-57"/>
              <w:jc w:val="both"/>
              <w:rPr>
                <w:rFonts w:ascii="Times New Roman" w:hAnsi="Times New Roman"/>
                <w:lang w:val="mn-MN"/>
              </w:rPr>
            </w:pPr>
            <w:r w:rsidRPr="005F0FCD">
              <w:rPr>
                <w:rFonts w:ascii="Times New Roman" w:hAnsi="Times New Roman"/>
                <w:lang w:val="mn-MN"/>
              </w:rPr>
              <w:t>57</w:t>
            </w:r>
            <w:r w:rsidRPr="005F0FCD">
              <w:rPr>
                <w:rFonts w:ascii="Times New Roman" w:hAnsi="Times New Roman"/>
              </w:rPr>
              <w:t xml:space="preserve">. БЗДХ, сүрьеэ, бруцеллёз өвчнийг эрт илрүүлэх </w:t>
            </w:r>
            <w:r w:rsidRPr="005F0FCD">
              <w:rPr>
                <w:rFonts w:ascii="Times New Roman" w:hAnsi="Times New Roman"/>
                <w:lang w:val="mn-MN"/>
              </w:rPr>
              <w:t>үзлэг оношилгоог өвчлөл өндөртэй сумдад зохион байгуулж, эрүүлжүүлэх арга хэмжээ авна.</w:t>
            </w:r>
          </w:p>
        </w:tc>
        <w:tc>
          <w:tcPr>
            <w:tcW w:w="1701" w:type="dxa"/>
          </w:tcPr>
          <w:p w:rsidR="00C46090" w:rsidRPr="00DE12CE" w:rsidRDefault="00C46090" w:rsidP="004223E5">
            <w:pPr>
              <w:spacing w:after="0" w:line="240" w:lineRule="auto"/>
              <w:ind w:left="-57" w:right="-57"/>
              <w:jc w:val="both"/>
              <w:rPr>
                <w:rFonts w:ascii="Times New Roman" w:hAnsi="Times New Roman"/>
                <w:lang w:val="mn-MN"/>
              </w:rPr>
            </w:pPr>
            <w:r w:rsidRPr="00DE12CE">
              <w:rPr>
                <w:rFonts w:ascii="Times New Roman" w:hAnsi="Times New Roman"/>
                <w:lang w:val="mn-MN"/>
              </w:rPr>
              <w:t>Үзлэг, онош</w:t>
            </w:r>
            <w:r w:rsidRPr="005F0FCD">
              <w:rPr>
                <w:rFonts w:ascii="Times New Roman" w:hAnsi="Times New Roman"/>
                <w:lang w:val="mn-MN"/>
              </w:rPr>
              <w:t>ил</w:t>
            </w:r>
            <w:r w:rsidRPr="00DE12CE">
              <w:rPr>
                <w:rFonts w:ascii="Times New Roman" w:hAnsi="Times New Roman"/>
                <w:lang w:val="mn-MN"/>
              </w:rPr>
              <w:t>гоо зохион байгуулсан сумын тоо, хамрагдсан хүний тоо</w:t>
            </w:r>
          </w:p>
        </w:tc>
        <w:tc>
          <w:tcPr>
            <w:tcW w:w="1276" w:type="dxa"/>
          </w:tcPr>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rPr>
              <w:t>6 сум,  3500 хүн</w:t>
            </w:r>
          </w:p>
        </w:tc>
        <w:tc>
          <w:tcPr>
            <w:tcW w:w="851" w:type="dxa"/>
          </w:tcPr>
          <w:p w:rsidR="00C46090" w:rsidRPr="005F0FCD" w:rsidRDefault="00C4609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r w:rsidRPr="005F0FCD">
              <w:rPr>
                <w:rFonts w:ascii="Times New Roman" w:hAnsi="Times New Roman"/>
              </w:rPr>
              <w:t>, ОН</w:t>
            </w:r>
            <w:r w:rsidRPr="005F0FCD">
              <w:rPr>
                <w:rFonts w:ascii="Times New Roman" w:hAnsi="Times New Roman"/>
                <w:lang w:val="mn-MN"/>
              </w:rPr>
              <w:t>ХО</w:t>
            </w:r>
          </w:p>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lang w:val="mn-MN"/>
              </w:rPr>
              <w:t>9.0 сая</w:t>
            </w:r>
          </w:p>
        </w:tc>
        <w:tc>
          <w:tcPr>
            <w:tcW w:w="6945" w:type="dxa"/>
          </w:tcPr>
          <w:p w:rsidR="00C46090" w:rsidRPr="005F0FCD" w:rsidRDefault="00C46090" w:rsidP="00C46090">
            <w:pPr>
              <w:spacing w:after="0" w:line="240" w:lineRule="auto"/>
              <w:jc w:val="both"/>
              <w:rPr>
                <w:rFonts w:ascii="Times New Roman" w:hAnsi="Times New Roman"/>
                <w:lang w:val="mn-MN"/>
              </w:rPr>
            </w:pPr>
            <w:r w:rsidRPr="005F0FCD">
              <w:rPr>
                <w:rFonts w:ascii="Times New Roman" w:hAnsi="Times New Roman"/>
                <w:lang w:val="mn-MN"/>
              </w:rPr>
              <w:t xml:space="preserve">БЗДХ, сүрьеэ, бруцеллёзын илрүүлэг үзлэг, шинжилгээнд “Дэлхийн зөн Монгол” ОУБ-ын Төв орон нутгийн хөгжил хөтөлбөрөөс цэргийн насны залуусын оношилгоонд 5000 хүн тун оношлуур, аймгийн Засаг даргын төсөл хөтөлбөрт орон нутгаас гаргах зардлаас 2.1 сая төгрөг, Глобаль сангаас Заамар сумын хүн амын сүрьеэгийн илрүүлэг үзлэгт 1.9 сая төгрөг, БЗДХ-ын үзлэг, эмчилгээнд 44.1 сая төгрөгийн санхүүжилтийн дэмжлэг туслалцаа авсан. </w:t>
            </w:r>
            <w:r w:rsidRPr="00DE12CE">
              <w:rPr>
                <w:rFonts w:ascii="Times New Roman" w:hAnsi="Times New Roman"/>
                <w:b/>
                <w:lang w:val="mn-MN"/>
              </w:rPr>
              <w:t xml:space="preserve">БЗДХ, сүрьеэ, бруцеллёз өвчнийг эрт илрүүлэх </w:t>
            </w:r>
            <w:r w:rsidRPr="005F0FCD">
              <w:rPr>
                <w:rFonts w:ascii="Times New Roman" w:hAnsi="Times New Roman"/>
                <w:b/>
                <w:lang w:val="mn-MN"/>
              </w:rPr>
              <w:t>үзлэг оношилгоог</w:t>
            </w:r>
            <w:r w:rsidRPr="005F0FCD">
              <w:rPr>
                <w:rFonts w:ascii="Times New Roman" w:hAnsi="Times New Roman"/>
                <w:lang w:val="mn-MN"/>
              </w:rPr>
              <w:t xml:space="preserve"> 2017 онд өвчлөл өндөртэй 10 суманд зохион байгуулж, давхардсан тоогоор</w:t>
            </w:r>
            <w:r w:rsidRPr="005F0FCD">
              <w:rPr>
                <w:rFonts w:ascii="Times New Roman" w:hAnsi="Times New Roman"/>
                <w:b/>
                <w:lang w:val="mn-MN"/>
              </w:rPr>
              <w:t xml:space="preserve"> 9606 </w:t>
            </w:r>
            <w:r w:rsidRPr="005F0FCD">
              <w:rPr>
                <w:rFonts w:ascii="Times New Roman" w:hAnsi="Times New Roman"/>
                <w:lang w:val="mn-MN"/>
              </w:rPr>
              <w:t>хүнийг үзлэгт хамруулснаас БЗДХ-тай 175, идэвхтэй сүрьеэтэй 25 оношилж, 100% сумын ЭМТ-ийн эх баригч эмчийн хяналтад эмчилж, хавьтлын судалгаа хийж, хавьтагсдыг хамт эмчилсэн. Сүрьеэ илрүүлэх үзлэгийн 38.5%-ийг зөөврийн рентген шинжилгээтэй хийсэн нь үр дүнтэй ажил болсон. Рентген шинжилгээний дүнгээр уушигны эмгэгтэй 473 /36.0%/ хүн, уушигны бүтцийн эмгэгтэй /хорт, хоргүй хавдартай, уушиг тоосжих өвчтэй, фиброзтой/ 62 хүнийг  эрт оношилж, дараагийн шатлалын эмнэлэгт эмчилгээнд хамрагдах зөвлөмж өгч, уушигны хатгалгаатай 13 хүүхдийг сумын эмчийн хяналтад эмчилж эдгэрүүлсэн. Улсын хэмжээнд зохион байгуулагдсан “Орон нутагт сорьц тээвэрлэж, илрүүлгийг идэвхижүүлэх нь” болзолт уралдаанд аймгийн Нэгдсэн эмнэлгийн сүрьеэгийн диспансер дэд байр эзэллээ.</w:t>
            </w:r>
          </w:p>
        </w:tc>
        <w:tc>
          <w:tcPr>
            <w:tcW w:w="851" w:type="dxa"/>
            <w:vAlign w:val="center"/>
          </w:tcPr>
          <w:p w:rsidR="00C46090" w:rsidRPr="005F0FCD" w:rsidRDefault="00C46090" w:rsidP="006A49DB">
            <w:pPr>
              <w:spacing w:before="240" w:line="240" w:lineRule="auto"/>
              <w:jc w:val="center"/>
              <w:rPr>
                <w:rFonts w:ascii="Times New Roman" w:hAnsi="Times New Roman"/>
                <w:lang w:val="mn-MN"/>
              </w:rPr>
            </w:pPr>
            <w:r w:rsidRPr="005F0FCD">
              <w:rPr>
                <w:rFonts w:ascii="Times New Roman" w:hAnsi="Times New Roman"/>
                <w:lang w:val="mn-MN"/>
              </w:rPr>
              <w:t>100%</w:t>
            </w:r>
          </w:p>
        </w:tc>
      </w:tr>
      <w:tr w:rsidR="00C46090" w:rsidRPr="005F0FCD" w:rsidTr="006A49DB">
        <w:trPr>
          <w:trHeight w:val="350"/>
        </w:trPr>
        <w:tc>
          <w:tcPr>
            <w:tcW w:w="426" w:type="dxa"/>
            <w:vMerge/>
          </w:tcPr>
          <w:p w:rsidR="00C46090" w:rsidRPr="005F0FCD" w:rsidRDefault="00C46090" w:rsidP="004223E5">
            <w:pPr>
              <w:spacing w:after="0" w:line="240" w:lineRule="auto"/>
              <w:ind w:left="-57" w:right="-57"/>
              <w:jc w:val="center"/>
              <w:rPr>
                <w:rFonts w:ascii="Times New Roman" w:hAnsi="Times New Roman"/>
              </w:rPr>
            </w:pPr>
          </w:p>
        </w:tc>
        <w:tc>
          <w:tcPr>
            <w:tcW w:w="1701" w:type="dxa"/>
            <w:gridSpan w:val="3"/>
            <w:vMerge/>
            <w:vAlign w:val="center"/>
          </w:tcPr>
          <w:p w:rsidR="00C46090" w:rsidRPr="005F0FCD" w:rsidRDefault="00C46090" w:rsidP="004223E5">
            <w:pPr>
              <w:spacing w:after="0" w:line="240" w:lineRule="auto"/>
              <w:ind w:left="-57" w:right="-57"/>
              <w:rPr>
                <w:rFonts w:ascii="Times New Roman" w:hAnsi="Times New Roman"/>
              </w:rPr>
            </w:pPr>
          </w:p>
        </w:tc>
        <w:tc>
          <w:tcPr>
            <w:tcW w:w="2268" w:type="dxa"/>
          </w:tcPr>
          <w:p w:rsidR="00C46090" w:rsidRPr="005F0FCD" w:rsidRDefault="00C46090" w:rsidP="004223E5">
            <w:pPr>
              <w:spacing w:after="0" w:line="240" w:lineRule="auto"/>
              <w:ind w:left="-57" w:right="-57"/>
              <w:jc w:val="both"/>
              <w:rPr>
                <w:rFonts w:ascii="Times New Roman" w:hAnsi="Times New Roman"/>
              </w:rPr>
            </w:pPr>
            <w:r w:rsidRPr="005F0FCD">
              <w:rPr>
                <w:rFonts w:ascii="Times New Roman" w:hAnsi="Times New Roman"/>
              </w:rPr>
              <w:t>5</w:t>
            </w:r>
            <w:r w:rsidRPr="005F0FCD">
              <w:rPr>
                <w:rFonts w:ascii="Times New Roman" w:hAnsi="Times New Roman"/>
                <w:lang w:val="mn-MN"/>
              </w:rPr>
              <w:t>8</w:t>
            </w:r>
            <w:r w:rsidRPr="005F0FCD">
              <w:rPr>
                <w:rFonts w:ascii="Times New Roman" w:hAnsi="Times New Roman"/>
              </w:rPr>
              <w:t>. Амьсгалын замаар дамжих халдварт өвчин, ялангуяа улаан бурхан, улаанууд зэрэг өвчний дархлаажуулалтын хамралт</w:t>
            </w:r>
            <w:r w:rsidRPr="005F0FCD">
              <w:rPr>
                <w:rFonts w:ascii="Times New Roman" w:hAnsi="Times New Roman"/>
                <w:lang w:val="mn-MN"/>
              </w:rPr>
              <w:t>ыг нэмэгдүүлж,</w:t>
            </w:r>
            <w:r w:rsidRPr="005F0FCD">
              <w:rPr>
                <w:rFonts w:ascii="Times New Roman" w:hAnsi="Times New Roman"/>
              </w:rPr>
              <w:t xml:space="preserve"> </w:t>
            </w:r>
            <w:r w:rsidRPr="005F0FCD">
              <w:rPr>
                <w:rFonts w:ascii="Times New Roman" w:hAnsi="Times New Roman"/>
              </w:rPr>
              <w:lastRenderedPageBreak/>
              <w:t>өвчлөлийг бууруулна</w:t>
            </w:r>
          </w:p>
        </w:tc>
        <w:tc>
          <w:tcPr>
            <w:tcW w:w="1701" w:type="dxa"/>
          </w:tcPr>
          <w:p w:rsidR="00C46090" w:rsidRPr="005F0FCD" w:rsidRDefault="00C46090" w:rsidP="004223E5">
            <w:pPr>
              <w:spacing w:after="0" w:line="240" w:lineRule="auto"/>
              <w:ind w:left="-57" w:right="-57"/>
              <w:jc w:val="both"/>
              <w:rPr>
                <w:rFonts w:ascii="Times New Roman" w:hAnsi="Times New Roman"/>
              </w:rPr>
            </w:pPr>
            <w:r w:rsidRPr="005F0FCD">
              <w:rPr>
                <w:rFonts w:ascii="Times New Roman" w:hAnsi="Times New Roman"/>
              </w:rPr>
              <w:lastRenderedPageBreak/>
              <w:t>Улаан бурхан, улаанууд дархлаажуулалтын хамралтын хувь</w:t>
            </w:r>
          </w:p>
        </w:tc>
        <w:tc>
          <w:tcPr>
            <w:tcW w:w="1276" w:type="dxa"/>
          </w:tcPr>
          <w:p w:rsidR="00C46090" w:rsidRPr="005F0FCD" w:rsidRDefault="00C46090" w:rsidP="004223E5">
            <w:pPr>
              <w:spacing w:after="0" w:line="240" w:lineRule="auto"/>
              <w:ind w:left="-57" w:right="-57"/>
              <w:jc w:val="center"/>
              <w:rPr>
                <w:rFonts w:ascii="Times New Roman" w:hAnsi="Times New Roman"/>
                <w:lang w:val="mn-MN"/>
              </w:rPr>
            </w:pPr>
            <w:r w:rsidRPr="005F0FCD">
              <w:rPr>
                <w:rFonts w:ascii="Times New Roman" w:hAnsi="Times New Roman"/>
              </w:rPr>
              <w:t>99</w:t>
            </w:r>
            <w:r w:rsidRPr="005F0FCD">
              <w:rPr>
                <w:rFonts w:ascii="Times New Roman" w:hAnsi="Times New Roman"/>
                <w:lang w:val="mn-MN"/>
              </w:rPr>
              <w:t>.3</w:t>
            </w:r>
            <w:r w:rsidRPr="005F0FCD">
              <w:rPr>
                <w:rFonts w:ascii="Times New Roman" w:hAnsi="Times New Roman"/>
              </w:rPr>
              <w:t>%</w:t>
            </w:r>
          </w:p>
          <w:p w:rsidR="00C46090" w:rsidRPr="005F0FCD" w:rsidRDefault="00C46090" w:rsidP="004223E5">
            <w:pPr>
              <w:spacing w:after="0" w:line="240" w:lineRule="auto"/>
              <w:ind w:left="-57" w:right="-57"/>
              <w:jc w:val="center"/>
              <w:rPr>
                <w:rFonts w:ascii="Times New Roman" w:hAnsi="Times New Roman"/>
              </w:rPr>
            </w:pPr>
          </w:p>
        </w:tc>
        <w:tc>
          <w:tcPr>
            <w:tcW w:w="851" w:type="dxa"/>
          </w:tcPr>
          <w:p w:rsidR="00C46090" w:rsidRPr="005F0FCD" w:rsidRDefault="00C46090"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r w:rsidRPr="005F0FCD">
              <w:rPr>
                <w:rFonts w:ascii="Times New Roman" w:hAnsi="Times New Roman"/>
              </w:rPr>
              <w:t>, ОН</w:t>
            </w:r>
            <w:r w:rsidRPr="005F0FCD">
              <w:rPr>
                <w:rFonts w:ascii="Times New Roman" w:hAnsi="Times New Roman"/>
                <w:lang w:val="mn-MN"/>
              </w:rPr>
              <w:t>ХО</w:t>
            </w:r>
          </w:p>
          <w:p w:rsidR="00C46090" w:rsidRPr="005F0FCD" w:rsidRDefault="00C46090" w:rsidP="004223E5">
            <w:pPr>
              <w:spacing w:after="0" w:line="240" w:lineRule="auto"/>
              <w:ind w:left="-57" w:right="-57"/>
              <w:jc w:val="center"/>
              <w:rPr>
                <w:rFonts w:ascii="Times New Roman" w:hAnsi="Times New Roman"/>
              </w:rPr>
            </w:pPr>
            <w:r w:rsidRPr="005F0FCD">
              <w:rPr>
                <w:rFonts w:ascii="Times New Roman" w:hAnsi="Times New Roman"/>
                <w:lang w:val="mn-MN"/>
              </w:rPr>
              <w:t>20.1 сая</w:t>
            </w:r>
          </w:p>
        </w:tc>
        <w:tc>
          <w:tcPr>
            <w:tcW w:w="6945" w:type="dxa"/>
          </w:tcPr>
          <w:p w:rsidR="00C46090" w:rsidRPr="005F0FCD" w:rsidRDefault="00C46090" w:rsidP="00C46090">
            <w:pPr>
              <w:spacing w:after="0" w:line="240" w:lineRule="auto"/>
              <w:jc w:val="both"/>
              <w:rPr>
                <w:rFonts w:ascii="Times New Roman" w:hAnsi="Times New Roman"/>
                <w:lang w:val="mn-MN"/>
              </w:rPr>
            </w:pPr>
            <w:r w:rsidRPr="005F0FCD">
              <w:rPr>
                <w:rFonts w:ascii="Times New Roman" w:hAnsi="Times New Roman"/>
                <w:shd w:val="clear" w:color="auto" w:fill="FFFFFF"/>
                <w:lang w:val="mn-MN"/>
              </w:rPr>
              <w:t xml:space="preserve">Аймгийн засаг даргын 2017 оны А/513 дугаар захирамжаар </w:t>
            </w:r>
            <w:r w:rsidRPr="005F0FCD">
              <w:rPr>
                <w:rFonts w:ascii="Times New Roman" w:hAnsi="Times New Roman"/>
                <w:b/>
                <w:shd w:val="clear" w:color="auto" w:fill="FFFFFF"/>
                <w:lang w:val="mn-MN"/>
              </w:rPr>
              <w:t>“Томуу, томуу төст өвчнөөс урьдчилан сэргийлэх, бэлэн байдлыг хангах аймгийн төлөвлөгөө”</w:t>
            </w:r>
            <w:r w:rsidRPr="005F0FCD">
              <w:rPr>
                <w:rFonts w:ascii="Times New Roman" w:hAnsi="Times New Roman"/>
                <w:shd w:val="clear" w:color="auto" w:fill="FFFFFF"/>
                <w:lang w:val="mn-MN"/>
              </w:rPr>
              <w:t xml:space="preserve">-г батлан, </w:t>
            </w:r>
            <w:r w:rsidRPr="005F0FCD">
              <w:rPr>
                <w:rFonts w:ascii="Times New Roman" w:hAnsi="Times New Roman"/>
                <w:lang w:val="mn-MN"/>
              </w:rPr>
              <w:t xml:space="preserve">нийт </w:t>
            </w:r>
            <w:r w:rsidRPr="005F0FCD">
              <w:rPr>
                <w:rFonts w:ascii="Times New Roman" w:hAnsi="Times New Roman"/>
                <w:b/>
                <w:lang w:val="mn-MN"/>
              </w:rPr>
              <w:t>50</w:t>
            </w:r>
            <w:r w:rsidRPr="005F0FCD">
              <w:rPr>
                <w:rFonts w:ascii="Times New Roman" w:hAnsi="Times New Roman"/>
                <w:lang w:val="mn-MN"/>
              </w:rPr>
              <w:t xml:space="preserve"> цэцэрлэгийн </w:t>
            </w:r>
            <w:r w:rsidRPr="005F0FCD">
              <w:rPr>
                <w:rFonts w:ascii="Times New Roman" w:hAnsi="Times New Roman"/>
                <w:b/>
                <w:lang w:val="mn-MN"/>
              </w:rPr>
              <w:t>5715</w:t>
            </w:r>
            <w:r w:rsidRPr="005F0FCD">
              <w:rPr>
                <w:rFonts w:ascii="Times New Roman" w:hAnsi="Times New Roman"/>
                <w:lang w:val="mn-MN"/>
              </w:rPr>
              <w:t xml:space="preserve"> хүүхдээс </w:t>
            </w:r>
            <w:r w:rsidRPr="005F0FCD">
              <w:rPr>
                <w:rFonts w:ascii="Times New Roman" w:hAnsi="Times New Roman"/>
                <w:b/>
                <w:lang w:val="mn-MN"/>
              </w:rPr>
              <w:t>88%</w:t>
            </w:r>
            <w:r w:rsidRPr="005F0FCD">
              <w:rPr>
                <w:rFonts w:ascii="Times New Roman" w:hAnsi="Times New Roman"/>
                <w:lang w:val="mn-MN"/>
              </w:rPr>
              <w:t xml:space="preserve"> </w:t>
            </w:r>
            <w:r w:rsidRPr="005F0FCD">
              <w:rPr>
                <w:rFonts w:ascii="Times New Roman" w:hAnsi="Times New Roman"/>
                <w:b/>
                <w:lang w:val="mn-MN"/>
              </w:rPr>
              <w:t xml:space="preserve">буюу 5030 </w:t>
            </w:r>
            <w:r w:rsidRPr="005F0FCD">
              <w:rPr>
                <w:rFonts w:ascii="Times New Roman" w:hAnsi="Times New Roman"/>
                <w:lang w:val="mn-MN"/>
              </w:rPr>
              <w:t xml:space="preserve">хүүхдийг урьдчилан сэргийлэх үзлэгт хамруулж, </w:t>
            </w:r>
            <w:r w:rsidRPr="005F0FCD">
              <w:rPr>
                <w:rFonts w:ascii="Times New Roman" w:hAnsi="Times New Roman"/>
                <w:shd w:val="clear" w:color="auto" w:fill="FFFFFF"/>
                <w:lang w:val="mn-MN"/>
              </w:rPr>
              <w:t xml:space="preserve">бага насны хүүхдийн дархлааг дэмжих чиглэлээр сургууль, цэцэрлэгийн хүүхдийн үдийн цайны цэсэд өөрчлөлт оруулж  </w:t>
            </w:r>
            <w:r w:rsidRPr="005F0FCD">
              <w:rPr>
                <w:rFonts w:ascii="Times New Roman" w:hAnsi="Times New Roman"/>
                <w:lang w:val="mn-MN"/>
              </w:rPr>
              <w:t xml:space="preserve">2017-2018 оны хичээлийн жилд </w:t>
            </w:r>
            <w:r w:rsidRPr="005F0FCD">
              <w:rPr>
                <w:rFonts w:ascii="Times New Roman" w:hAnsi="Times New Roman"/>
                <w:b/>
                <w:lang w:val="mn-MN"/>
              </w:rPr>
              <w:t>28</w:t>
            </w:r>
            <w:r w:rsidRPr="005F0FCD">
              <w:rPr>
                <w:rFonts w:ascii="Times New Roman" w:hAnsi="Times New Roman"/>
                <w:lang w:val="mn-MN"/>
              </w:rPr>
              <w:t xml:space="preserve"> цэцэрлэг </w:t>
            </w:r>
            <w:r w:rsidRPr="005F0FCD">
              <w:rPr>
                <w:rFonts w:ascii="Times New Roman" w:hAnsi="Times New Roman"/>
                <w:b/>
                <w:lang w:val="mn-MN"/>
              </w:rPr>
              <w:t>1158 к</w:t>
            </w:r>
            <w:r w:rsidRPr="005F0FCD">
              <w:rPr>
                <w:rFonts w:ascii="Times New Roman" w:hAnsi="Times New Roman"/>
                <w:lang w:val="mn-MN"/>
              </w:rPr>
              <w:t xml:space="preserve">г аньс, </w:t>
            </w:r>
            <w:r w:rsidRPr="005F0FCD">
              <w:rPr>
                <w:rFonts w:ascii="Times New Roman" w:hAnsi="Times New Roman"/>
                <w:b/>
                <w:lang w:val="mn-MN"/>
              </w:rPr>
              <w:t>39</w:t>
            </w:r>
            <w:r w:rsidRPr="005F0FCD">
              <w:rPr>
                <w:rFonts w:ascii="Times New Roman" w:hAnsi="Times New Roman"/>
                <w:lang w:val="mn-MN"/>
              </w:rPr>
              <w:t xml:space="preserve"> цэцэрлэг </w:t>
            </w:r>
            <w:r w:rsidRPr="005F0FCD">
              <w:rPr>
                <w:rFonts w:ascii="Times New Roman" w:hAnsi="Times New Roman"/>
                <w:b/>
                <w:lang w:val="mn-MN"/>
              </w:rPr>
              <w:t>1903.5</w:t>
            </w:r>
            <w:r w:rsidRPr="005F0FCD">
              <w:rPr>
                <w:rFonts w:ascii="Times New Roman" w:hAnsi="Times New Roman"/>
                <w:lang w:val="mn-MN"/>
              </w:rPr>
              <w:t xml:space="preserve"> кг чацаргана, </w:t>
            </w:r>
            <w:r w:rsidRPr="005F0FCD">
              <w:rPr>
                <w:rFonts w:ascii="Times New Roman" w:hAnsi="Times New Roman"/>
                <w:b/>
                <w:lang w:val="mn-MN"/>
              </w:rPr>
              <w:t>41</w:t>
            </w:r>
            <w:r w:rsidRPr="005F0FCD">
              <w:rPr>
                <w:rFonts w:ascii="Times New Roman" w:hAnsi="Times New Roman"/>
                <w:lang w:val="mn-MN"/>
              </w:rPr>
              <w:t xml:space="preserve"> цэцэрлэг </w:t>
            </w:r>
            <w:r w:rsidRPr="005F0FCD">
              <w:rPr>
                <w:rFonts w:ascii="Times New Roman" w:hAnsi="Times New Roman"/>
                <w:b/>
                <w:lang w:val="mn-MN"/>
              </w:rPr>
              <w:t>6245</w:t>
            </w:r>
            <w:r w:rsidRPr="005F0FCD">
              <w:rPr>
                <w:rFonts w:ascii="Times New Roman" w:hAnsi="Times New Roman"/>
                <w:lang w:val="mn-MN"/>
              </w:rPr>
              <w:t xml:space="preserve"> кг аарц хүнсэндээ  хэрэглэхээр нөөцөлж,  </w:t>
            </w:r>
            <w:r w:rsidRPr="005F0FCD">
              <w:rPr>
                <w:rFonts w:ascii="Times New Roman" w:hAnsi="Times New Roman"/>
                <w:b/>
                <w:shd w:val="clear" w:color="auto" w:fill="FFFFFF"/>
                <w:lang w:val="mn-MN"/>
              </w:rPr>
              <w:lastRenderedPageBreak/>
              <w:t>16 цэцэрлэгийн 66 бүлгийг</w:t>
            </w:r>
            <w:r w:rsidRPr="005F0FCD">
              <w:rPr>
                <w:rFonts w:ascii="Times New Roman" w:hAnsi="Times New Roman"/>
                <w:shd w:val="clear" w:color="auto" w:fill="FFFFFF"/>
                <w:lang w:val="mn-MN"/>
              </w:rPr>
              <w:t xml:space="preserve"> эцэг, эх, олон нийтийн оролцоотойгоор  </w:t>
            </w:r>
            <w:r w:rsidRPr="005F0FCD">
              <w:rPr>
                <w:rFonts w:ascii="Times New Roman" w:hAnsi="Times New Roman"/>
                <w:b/>
                <w:shd w:val="clear" w:color="auto" w:fill="FFFFFF"/>
                <w:lang w:val="mn-MN"/>
              </w:rPr>
              <w:t xml:space="preserve">агаар цэвэршүүлэгчтэй  </w:t>
            </w:r>
            <w:r w:rsidRPr="005F0FCD">
              <w:rPr>
                <w:rFonts w:ascii="Times New Roman" w:hAnsi="Times New Roman"/>
                <w:shd w:val="clear" w:color="auto" w:fill="FFFFFF"/>
                <w:lang w:val="mn-MN"/>
              </w:rPr>
              <w:t xml:space="preserve">болгох ажлуудыг зохион байгуулснаар </w:t>
            </w:r>
            <w:r w:rsidRPr="005F0FCD">
              <w:rPr>
                <w:rFonts w:ascii="Times New Roman" w:hAnsi="Times New Roman"/>
                <w:shd w:val="clear" w:color="auto" w:fill="FFFFFF"/>
              </w:rPr>
              <w:t>2017 он</w:t>
            </w:r>
            <w:r w:rsidRPr="005F0FCD">
              <w:rPr>
                <w:rFonts w:ascii="Times New Roman" w:hAnsi="Times New Roman"/>
                <w:shd w:val="clear" w:color="auto" w:fill="FFFFFF"/>
                <w:lang w:val="mn-MN"/>
              </w:rPr>
              <w:t>д</w:t>
            </w:r>
            <w:r w:rsidRPr="005F0FCD">
              <w:rPr>
                <w:rFonts w:ascii="Times New Roman" w:hAnsi="Times New Roman"/>
                <w:shd w:val="clear" w:color="auto" w:fill="FFFFFF"/>
              </w:rPr>
              <w:t xml:space="preserve"> амьсгалын замын халдварын нийт 3</w:t>
            </w:r>
            <w:r w:rsidRPr="005F0FCD">
              <w:rPr>
                <w:rFonts w:ascii="Times New Roman" w:hAnsi="Times New Roman"/>
                <w:shd w:val="clear" w:color="auto" w:fill="FFFFFF"/>
                <w:lang w:val="mn-MN"/>
              </w:rPr>
              <w:t xml:space="preserve">13 </w:t>
            </w:r>
            <w:r w:rsidRPr="005F0FCD">
              <w:rPr>
                <w:rFonts w:ascii="Times New Roman" w:hAnsi="Times New Roman"/>
                <w:shd w:val="clear" w:color="auto" w:fill="FFFFFF"/>
              </w:rPr>
              <w:t xml:space="preserve"> тохиолдол бүртгэгдсэн нь 10.000 хүн амд 3</w:t>
            </w:r>
            <w:r w:rsidRPr="005F0FCD">
              <w:rPr>
                <w:rFonts w:ascii="Times New Roman" w:hAnsi="Times New Roman"/>
                <w:shd w:val="clear" w:color="auto" w:fill="FFFFFF"/>
                <w:lang w:val="mn-MN"/>
              </w:rPr>
              <w:t>4</w:t>
            </w:r>
            <w:r w:rsidRPr="005F0FCD">
              <w:rPr>
                <w:rFonts w:ascii="Times New Roman" w:hAnsi="Times New Roman"/>
                <w:shd w:val="clear" w:color="auto" w:fill="FFFFFF"/>
              </w:rPr>
              <w:t>.</w:t>
            </w:r>
            <w:r w:rsidRPr="005F0FCD">
              <w:rPr>
                <w:rFonts w:ascii="Times New Roman" w:hAnsi="Times New Roman"/>
                <w:shd w:val="clear" w:color="auto" w:fill="FFFFFF"/>
                <w:lang w:val="mn-MN"/>
              </w:rPr>
              <w:t>16</w:t>
            </w:r>
            <w:r w:rsidRPr="005F0FCD">
              <w:rPr>
                <w:rFonts w:ascii="Times New Roman" w:hAnsi="Times New Roman"/>
                <w:shd w:val="clear" w:color="auto" w:fill="FFFFFF"/>
              </w:rPr>
              <w:t xml:space="preserve"> промиль</w:t>
            </w:r>
            <w:r w:rsidRPr="005F0FCD">
              <w:rPr>
                <w:rFonts w:ascii="Times New Roman" w:hAnsi="Times New Roman"/>
                <w:shd w:val="clear" w:color="auto" w:fill="FFFFFF"/>
                <w:lang w:val="mn-MN"/>
              </w:rPr>
              <w:t xml:space="preserve"> болон 2016 оны мөн үеэс 442 тохиолдол буюу</w:t>
            </w:r>
            <w:r w:rsidRPr="005F0FCD">
              <w:rPr>
                <w:rFonts w:ascii="Times New Roman" w:hAnsi="Times New Roman"/>
                <w:shd w:val="clear" w:color="auto" w:fill="FFFFFF"/>
              </w:rPr>
              <w:t xml:space="preserve"> 4</w:t>
            </w:r>
            <w:r w:rsidRPr="005F0FCD">
              <w:rPr>
                <w:rFonts w:ascii="Times New Roman" w:hAnsi="Times New Roman"/>
                <w:shd w:val="clear" w:color="auto" w:fill="FFFFFF"/>
                <w:lang w:val="mn-MN"/>
              </w:rPr>
              <w:t>9</w:t>
            </w:r>
            <w:r w:rsidRPr="005F0FCD">
              <w:rPr>
                <w:rFonts w:ascii="Times New Roman" w:hAnsi="Times New Roman"/>
                <w:shd w:val="clear" w:color="auto" w:fill="FFFFFF"/>
              </w:rPr>
              <w:t>.</w:t>
            </w:r>
            <w:r w:rsidRPr="005F0FCD">
              <w:rPr>
                <w:rFonts w:ascii="Times New Roman" w:hAnsi="Times New Roman"/>
                <w:shd w:val="clear" w:color="auto" w:fill="FFFFFF"/>
                <w:lang w:val="mn-MN"/>
              </w:rPr>
              <w:t>5 п</w:t>
            </w:r>
            <w:r w:rsidRPr="005F0FCD">
              <w:rPr>
                <w:rFonts w:ascii="Times New Roman" w:hAnsi="Times New Roman"/>
                <w:shd w:val="clear" w:color="auto" w:fill="FFFFFF"/>
              </w:rPr>
              <w:t>р</w:t>
            </w:r>
            <w:r w:rsidRPr="005F0FCD">
              <w:rPr>
                <w:rFonts w:ascii="Times New Roman" w:hAnsi="Times New Roman"/>
                <w:shd w:val="clear" w:color="auto" w:fill="FFFFFF"/>
                <w:lang w:val="mn-MN"/>
              </w:rPr>
              <w:t>омилиор</w:t>
            </w:r>
            <w:r w:rsidRPr="005F0FCD">
              <w:rPr>
                <w:rFonts w:ascii="Times New Roman" w:hAnsi="Times New Roman"/>
                <w:shd w:val="clear" w:color="auto" w:fill="FFFFFF"/>
              </w:rPr>
              <w:t xml:space="preserve"> буурсан байна.</w:t>
            </w:r>
            <w:r w:rsidRPr="005F0FCD">
              <w:rPr>
                <w:rFonts w:ascii="Times New Roman" w:hAnsi="Times New Roman"/>
                <w:lang w:val="mn-MN" w:eastAsia="mn-MN"/>
              </w:rPr>
              <w:t xml:space="preserve"> Улаан бурхан, гахайн хавдар, улаануудын эсрэг 3-т вакцины хамралт  99.34%. </w:t>
            </w:r>
            <w:r w:rsidRPr="005F0FCD">
              <w:rPr>
                <w:rFonts w:ascii="Times New Roman" w:hAnsi="Times New Roman"/>
                <w:lang w:val="mn-MN"/>
              </w:rPr>
              <w:t>2016 онд явагдсан н</w:t>
            </w:r>
            <w:r w:rsidRPr="005F0FCD">
              <w:rPr>
                <w:rFonts w:ascii="Times New Roman" w:hAnsi="Times New Roman"/>
                <w:lang w:val="mn-MN" w:eastAsia="mn-MN"/>
              </w:rPr>
              <w:t xml:space="preserve">эмэлт дархлаажуулалтаас хоцорсон 18-30 насны залуучууд, ялангуяа 820 жирэмсэн эхийг улаан бурханы эсрэг вакцинаар нөхөн дархлаажуулалтад 3 дугаар сард багтаан хамруулсан. </w:t>
            </w:r>
            <w:r w:rsidRPr="00DE12CE">
              <w:rPr>
                <w:rFonts w:ascii="Times New Roman" w:hAnsi="Times New Roman"/>
                <w:lang w:val="mn-MN"/>
              </w:rPr>
              <w:t>Дархлаажуулалтын ээлжит 10 хоногийн хүрээнд ЕБС-д суралцаж буй 16, 17 насны</w:t>
            </w:r>
            <w:r w:rsidRPr="005F0FCD">
              <w:rPr>
                <w:rFonts w:ascii="Times New Roman" w:hAnsi="Times New Roman"/>
                <w:lang w:val="mn-MN"/>
              </w:rPr>
              <w:t xml:space="preserve"> 1356 /96.2%/</w:t>
            </w:r>
            <w:r w:rsidRPr="00DE12CE">
              <w:rPr>
                <w:rFonts w:ascii="Times New Roman" w:hAnsi="Times New Roman"/>
                <w:lang w:val="mn-MN"/>
              </w:rPr>
              <w:t xml:space="preserve"> сурагч</w:t>
            </w:r>
            <w:r w:rsidRPr="005F0FCD">
              <w:rPr>
                <w:rFonts w:ascii="Times New Roman" w:hAnsi="Times New Roman"/>
                <w:lang w:val="mn-MN"/>
              </w:rPr>
              <w:t>ий</w:t>
            </w:r>
            <w:r w:rsidRPr="00DE12CE">
              <w:rPr>
                <w:rFonts w:ascii="Times New Roman" w:hAnsi="Times New Roman"/>
                <w:lang w:val="mn-MN"/>
              </w:rPr>
              <w:t xml:space="preserve">г </w:t>
            </w:r>
            <w:r w:rsidRPr="005F0FCD">
              <w:rPr>
                <w:rFonts w:ascii="Times New Roman" w:hAnsi="Times New Roman"/>
                <w:lang w:val="mn-MN"/>
              </w:rPr>
              <w:t>у</w:t>
            </w:r>
            <w:r w:rsidRPr="00DE12CE">
              <w:rPr>
                <w:rFonts w:ascii="Times New Roman" w:hAnsi="Times New Roman"/>
                <w:lang w:val="mn-MN"/>
              </w:rPr>
              <w:t>лаан</w:t>
            </w:r>
            <w:r w:rsidRPr="005F0FCD">
              <w:rPr>
                <w:rFonts w:ascii="Times New Roman" w:hAnsi="Times New Roman"/>
                <w:lang w:val="mn-MN"/>
              </w:rPr>
              <w:t xml:space="preserve"> </w:t>
            </w:r>
            <w:r w:rsidRPr="00DE12CE">
              <w:rPr>
                <w:rFonts w:ascii="Times New Roman" w:hAnsi="Times New Roman"/>
                <w:lang w:val="mn-MN"/>
              </w:rPr>
              <w:t xml:space="preserve">бурхан, улаануудын эсрэг </w:t>
            </w:r>
            <w:r w:rsidRPr="005F0FCD">
              <w:rPr>
                <w:rFonts w:ascii="Times New Roman" w:hAnsi="Times New Roman"/>
                <w:lang w:val="mn-MN"/>
              </w:rPr>
              <w:t xml:space="preserve">дархлаажуулалтад хамруулсан.  </w:t>
            </w:r>
          </w:p>
        </w:tc>
        <w:tc>
          <w:tcPr>
            <w:tcW w:w="851" w:type="dxa"/>
            <w:vAlign w:val="center"/>
          </w:tcPr>
          <w:p w:rsidR="00C46090" w:rsidRPr="005F0FCD" w:rsidRDefault="00C46090" w:rsidP="006A49DB">
            <w:pPr>
              <w:spacing w:before="240" w:line="240" w:lineRule="auto"/>
              <w:jc w:val="center"/>
              <w:rPr>
                <w:rFonts w:ascii="Times New Roman" w:hAnsi="Times New Roman"/>
                <w:b/>
                <w:lang w:val="mn-MN"/>
              </w:rPr>
            </w:pPr>
            <w:r w:rsidRPr="005F0FCD">
              <w:rPr>
                <w:rFonts w:ascii="Times New Roman" w:hAnsi="Times New Roman"/>
                <w:lang w:val="mn-MN"/>
              </w:rPr>
              <w:lastRenderedPageBreak/>
              <w:t>100%</w:t>
            </w:r>
          </w:p>
        </w:tc>
      </w:tr>
      <w:tr w:rsidR="002275E1" w:rsidRPr="005F0FCD" w:rsidTr="006A49DB">
        <w:trPr>
          <w:trHeight w:val="350"/>
        </w:trPr>
        <w:tc>
          <w:tcPr>
            <w:tcW w:w="426" w:type="dxa"/>
            <w:vMerge w:val="restart"/>
          </w:tcPr>
          <w:p w:rsidR="002275E1" w:rsidRPr="005F0FCD" w:rsidRDefault="002275E1"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16</w:t>
            </w:r>
            <w:r w:rsidRPr="005F0FCD">
              <w:rPr>
                <w:rFonts w:ascii="Times New Roman" w:hAnsi="Times New Roman"/>
              </w:rPr>
              <w:t>.</w:t>
            </w: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tc>
        <w:tc>
          <w:tcPr>
            <w:tcW w:w="1701" w:type="dxa"/>
            <w:gridSpan w:val="3"/>
            <w:vMerge w:val="restart"/>
          </w:tcPr>
          <w:p w:rsidR="002275E1" w:rsidRPr="005F0FCD" w:rsidRDefault="002275E1" w:rsidP="004223E5">
            <w:pPr>
              <w:spacing w:after="0" w:line="240" w:lineRule="auto"/>
              <w:ind w:left="-57" w:right="-57"/>
              <w:jc w:val="both"/>
              <w:rPr>
                <w:rFonts w:ascii="Times New Roman" w:hAnsi="Times New Roman"/>
                <w:lang w:val="mn-MN"/>
              </w:rPr>
            </w:pPr>
            <w:r w:rsidRPr="00DE12CE">
              <w:rPr>
                <w:rFonts w:ascii="Times New Roman" w:hAnsi="Times New Roman"/>
                <w:bCs/>
                <w:lang w:val="mn-MN"/>
              </w:rPr>
              <w:t>Эрүүл мэндийн байгууллагыг орчин үеийн онош</w:t>
            </w:r>
            <w:r w:rsidRPr="005F0FCD">
              <w:rPr>
                <w:rFonts w:ascii="Times New Roman" w:hAnsi="Times New Roman"/>
                <w:bCs/>
                <w:lang w:val="mn-MN"/>
              </w:rPr>
              <w:t>ло</w:t>
            </w:r>
            <w:r w:rsidRPr="00DE12CE">
              <w:rPr>
                <w:rFonts w:ascii="Times New Roman" w:hAnsi="Times New Roman"/>
                <w:bCs/>
                <w:lang w:val="mn-MN"/>
              </w:rPr>
              <w:t>гооны тоног төхөөрөмжөөр хангаж, нотолгоонд суурилсан эмнэлгийн тусламжийг цаг алдалгүй үзүүлнэ</w:t>
            </w:r>
          </w:p>
        </w:tc>
        <w:tc>
          <w:tcPr>
            <w:tcW w:w="2268" w:type="dxa"/>
          </w:tcPr>
          <w:p w:rsidR="002275E1" w:rsidRPr="005F0FCD" w:rsidRDefault="002275E1" w:rsidP="004223E5">
            <w:pPr>
              <w:spacing w:after="0" w:line="240" w:lineRule="auto"/>
              <w:ind w:left="-57" w:right="-57"/>
              <w:jc w:val="both"/>
              <w:rPr>
                <w:rFonts w:ascii="Times New Roman" w:hAnsi="Times New Roman"/>
                <w:lang w:val="mn-MN"/>
              </w:rPr>
            </w:pPr>
            <w:r w:rsidRPr="005F0FCD">
              <w:rPr>
                <w:rFonts w:ascii="Times New Roman" w:hAnsi="Times New Roman"/>
                <w:lang w:val="mn-MN"/>
              </w:rPr>
              <w:t>59.Д</w:t>
            </w:r>
            <w:r w:rsidRPr="00DE12CE">
              <w:rPr>
                <w:rFonts w:ascii="Times New Roman" w:hAnsi="Times New Roman"/>
                <w:lang w:val="mn-MN"/>
              </w:rPr>
              <w:t>ижитал рентген</w:t>
            </w:r>
            <w:r w:rsidRPr="005F0FCD">
              <w:rPr>
                <w:rFonts w:ascii="Times New Roman" w:hAnsi="Times New Roman"/>
                <w:lang w:val="mn-MN"/>
              </w:rPr>
              <w:t xml:space="preserve">, компьютер томографийн </w:t>
            </w:r>
            <w:r w:rsidRPr="00DE12CE">
              <w:rPr>
                <w:rFonts w:ascii="Times New Roman" w:hAnsi="Times New Roman"/>
                <w:lang w:val="mn-MN"/>
              </w:rPr>
              <w:t xml:space="preserve">аппарат, </w:t>
            </w:r>
            <w:r w:rsidRPr="005F0FCD">
              <w:rPr>
                <w:rFonts w:ascii="Times New Roman" w:hAnsi="Times New Roman"/>
                <w:lang w:val="mn-MN"/>
              </w:rPr>
              <w:t>дезокамераар Нэгдсэн эмнэлгийг хангаж, зарим тасаг, нэгжийг камержуулна.</w:t>
            </w:r>
          </w:p>
        </w:tc>
        <w:tc>
          <w:tcPr>
            <w:tcW w:w="1701" w:type="dxa"/>
          </w:tcPr>
          <w:p w:rsidR="002275E1" w:rsidRPr="005F0FCD" w:rsidRDefault="002275E1" w:rsidP="004223E5">
            <w:pPr>
              <w:spacing w:after="0" w:line="240" w:lineRule="auto"/>
              <w:ind w:left="-57" w:right="-57"/>
              <w:jc w:val="both"/>
              <w:rPr>
                <w:rFonts w:ascii="Times New Roman" w:hAnsi="Times New Roman"/>
                <w:lang w:val="mn-MN"/>
              </w:rPr>
            </w:pPr>
            <w:r w:rsidRPr="00DE12CE">
              <w:rPr>
                <w:rFonts w:ascii="Times New Roman" w:hAnsi="Times New Roman"/>
                <w:lang w:val="mn-MN"/>
              </w:rPr>
              <w:t>НЭ-ийн тоног төхөөрөмжийн хангалтын хувь</w:t>
            </w:r>
            <w:r w:rsidRPr="005F0FCD">
              <w:rPr>
                <w:rFonts w:ascii="Times New Roman" w:hAnsi="Times New Roman"/>
                <w:lang w:val="mn-MN"/>
              </w:rPr>
              <w:t xml:space="preserve"> /БОЭТ-тэй харьцуулахад/</w:t>
            </w:r>
          </w:p>
        </w:tc>
        <w:tc>
          <w:tcPr>
            <w:tcW w:w="1276" w:type="dxa"/>
          </w:tcPr>
          <w:p w:rsidR="002275E1" w:rsidRPr="005F0FCD" w:rsidRDefault="002275E1"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35.0</w:t>
            </w:r>
            <w:r w:rsidRPr="005F0FCD">
              <w:rPr>
                <w:rFonts w:ascii="Times New Roman" w:hAnsi="Times New Roman"/>
              </w:rPr>
              <w:t>%</w:t>
            </w: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/БОЭТ-тэй харьцуулахад</w:t>
            </w:r>
          </w:p>
        </w:tc>
        <w:tc>
          <w:tcPr>
            <w:tcW w:w="851" w:type="dxa"/>
          </w:tcPr>
          <w:p w:rsidR="002275E1" w:rsidRPr="005F0FCD" w:rsidRDefault="002275E1"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r w:rsidRPr="005F0FCD">
              <w:rPr>
                <w:rFonts w:ascii="Times New Roman" w:hAnsi="Times New Roman"/>
              </w:rPr>
              <w:t>, ОН</w:t>
            </w:r>
            <w:r w:rsidRPr="005F0FCD">
              <w:rPr>
                <w:rFonts w:ascii="Times New Roman" w:hAnsi="Times New Roman"/>
                <w:lang w:val="mn-MN"/>
              </w:rPr>
              <w:t>ХО</w:t>
            </w:r>
          </w:p>
          <w:p w:rsidR="002275E1" w:rsidRPr="005F0FCD" w:rsidRDefault="002275E1" w:rsidP="004223E5">
            <w:pPr>
              <w:spacing w:after="0" w:line="240" w:lineRule="auto"/>
              <w:ind w:left="-57" w:right="-57"/>
              <w:jc w:val="center"/>
              <w:rPr>
                <w:rFonts w:ascii="Times New Roman" w:hAnsi="Times New Roman"/>
                <w:lang w:val="mn-MN"/>
              </w:rPr>
            </w:pPr>
            <w:r w:rsidRPr="005F0FCD">
              <w:rPr>
                <w:rFonts w:ascii="Times New Roman" w:hAnsi="Times New Roman"/>
                <w:lang w:val="mn-MN"/>
              </w:rPr>
              <w:t>600.0 сая</w:t>
            </w:r>
          </w:p>
        </w:tc>
        <w:tc>
          <w:tcPr>
            <w:tcW w:w="6945" w:type="dxa"/>
            <w:vAlign w:val="center"/>
          </w:tcPr>
          <w:p w:rsidR="002275E1" w:rsidRPr="005F0FCD" w:rsidRDefault="002275E1" w:rsidP="002275E1">
            <w:pPr>
              <w:spacing w:after="0" w:line="240" w:lineRule="auto"/>
              <w:jc w:val="both"/>
              <w:rPr>
                <w:rFonts w:ascii="Times New Roman" w:hAnsi="Times New Roman"/>
                <w:lang w:val="mn-MN"/>
              </w:rPr>
            </w:pPr>
            <w:r w:rsidRPr="005F0FCD">
              <w:rPr>
                <w:rFonts w:ascii="Times New Roman" w:hAnsi="Times New Roman"/>
                <w:lang w:val="mn-MN"/>
              </w:rPr>
              <w:t xml:space="preserve">2017 онд улс, аймаг, орон нутгийн төсвөөс нийт </w:t>
            </w:r>
            <w:r w:rsidRPr="005F0FCD">
              <w:rPr>
                <w:rFonts w:ascii="Times New Roman" w:hAnsi="Times New Roman"/>
                <w:b/>
                <w:lang w:val="mn-MN"/>
              </w:rPr>
              <w:t>535 сая</w:t>
            </w:r>
            <w:r w:rsidRPr="005F0FCD">
              <w:rPr>
                <w:rFonts w:ascii="Times New Roman" w:hAnsi="Times New Roman"/>
                <w:lang w:val="mn-MN"/>
              </w:rPr>
              <w:t xml:space="preserve"> төгрөгийн нэн шаардлагатай  багаж тоног төхөөрөмжийг  нэгдсэн эмнэлэгт олгосон байна. Мөн </w:t>
            </w:r>
            <w:r w:rsidRPr="005F0FCD">
              <w:rPr>
                <w:rFonts w:ascii="Times New Roman" w:hAnsi="Times New Roman"/>
                <w:shd w:val="clear" w:color="auto" w:fill="FFFFFF"/>
                <w:lang w:val="mn-MN"/>
              </w:rPr>
              <w:t>ЭМЯ-аас 144.0 сая төгрөгийн  суурин рентген аппарат НЭ-т суурилуулж, үйл ажиллагаагаа эхлээд байна. НЭ өөрийн хөрөнгөөр төрөх тасгийн амаржих 2 өрөө, мэс заслын тасгийн хагалгааны хэсгийн үүд болон хагалгааны 1 өрөө, хүлээн авах яаралтай тусламжийн 2 өрөөг 1.2 сая төгрөгөөр камержуулаад байна.</w:t>
            </w:r>
            <w:r w:rsidRPr="005F0FCD">
              <w:rPr>
                <w:rFonts w:ascii="Times New Roman" w:hAnsi="Times New Roman"/>
                <w:lang w:val="mn-MN"/>
              </w:rPr>
              <w:t xml:space="preserve"> “Эрүүл мэндийн салбарын хөгжил хөтөлбөр-</w:t>
            </w:r>
            <w:r w:rsidRPr="00DE12CE">
              <w:rPr>
                <w:rFonts w:ascii="Times New Roman" w:hAnsi="Times New Roman"/>
                <w:lang w:val="mn-MN"/>
              </w:rPr>
              <w:t>V</w:t>
            </w:r>
            <w:r w:rsidRPr="005F0FCD">
              <w:rPr>
                <w:rFonts w:ascii="Times New Roman" w:hAnsi="Times New Roman"/>
                <w:lang w:val="mn-MN"/>
              </w:rPr>
              <w:t>”</w:t>
            </w:r>
            <w:r w:rsidRPr="00DE12CE">
              <w:rPr>
                <w:rFonts w:ascii="Times New Roman" w:hAnsi="Times New Roman"/>
                <w:lang w:val="mn-MN"/>
              </w:rPr>
              <w:t xml:space="preserve"> </w:t>
            </w:r>
            <w:r w:rsidRPr="005F0FCD">
              <w:rPr>
                <w:rFonts w:ascii="Times New Roman" w:hAnsi="Times New Roman"/>
                <w:lang w:val="mn-MN"/>
              </w:rPr>
              <w:t xml:space="preserve">төслийн хүрээнд эх нярайн тусламж үйлчилгээнд 4 нэр төрийн 5 ширхэг 25.9 сая төгрөгийн үнэ бүхий эмнэлгийн тоног төхөөрөмж, “Номт Ротари” клуб, МУЗН, аймаг орон нутагтай хамтран </w:t>
            </w:r>
            <w:r w:rsidRPr="005F0FCD">
              <w:rPr>
                <w:rFonts w:ascii="Times New Roman" w:hAnsi="Times New Roman"/>
                <w:b/>
                <w:lang w:val="mn-MN"/>
              </w:rPr>
              <w:t>12 нэр төрлийн 148.6 сая төгрөгийн</w:t>
            </w:r>
            <w:r w:rsidRPr="005F0FCD">
              <w:rPr>
                <w:rFonts w:ascii="Times New Roman" w:hAnsi="Times New Roman"/>
                <w:lang w:val="mn-MN"/>
              </w:rPr>
              <w:t xml:space="preserve"> багаж, тоног төхөөрөмжийг хандивласан. </w:t>
            </w:r>
            <w:r w:rsidRPr="005F0FCD">
              <w:rPr>
                <w:rFonts w:ascii="Times New Roman" w:hAnsi="Times New Roman"/>
                <w:shd w:val="clear" w:color="auto" w:fill="FFFFFF"/>
                <w:lang w:val="mn-MN"/>
              </w:rPr>
              <w:t xml:space="preserve">БОЭТ-тэй харьцуулахад тоног төхөөрөмжийн стандарт хангалт 60.0%-д хүрсэн. </w:t>
            </w:r>
          </w:p>
        </w:tc>
        <w:tc>
          <w:tcPr>
            <w:tcW w:w="851" w:type="dxa"/>
            <w:vAlign w:val="center"/>
          </w:tcPr>
          <w:p w:rsidR="002275E1" w:rsidRPr="005F0FCD" w:rsidRDefault="002275E1" w:rsidP="006A49DB">
            <w:pPr>
              <w:spacing w:before="240" w:line="240" w:lineRule="auto"/>
              <w:jc w:val="center"/>
              <w:rPr>
                <w:rFonts w:ascii="Times New Roman" w:hAnsi="Times New Roman"/>
                <w:lang w:val="mn-MN"/>
              </w:rPr>
            </w:pPr>
            <w:r w:rsidRPr="005F0FCD">
              <w:rPr>
                <w:rFonts w:ascii="Times New Roman" w:hAnsi="Times New Roman"/>
                <w:lang w:val="mn-MN"/>
              </w:rPr>
              <w:t>100%</w:t>
            </w:r>
          </w:p>
        </w:tc>
      </w:tr>
      <w:tr w:rsidR="002275E1" w:rsidRPr="005F0FCD" w:rsidTr="006A49DB">
        <w:trPr>
          <w:trHeight w:val="350"/>
        </w:trPr>
        <w:tc>
          <w:tcPr>
            <w:tcW w:w="426" w:type="dxa"/>
            <w:vMerge/>
          </w:tcPr>
          <w:p w:rsidR="002275E1" w:rsidRPr="005F0FCD" w:rsidRDefault="002275E1" w:rsidP="004223E5">
            <w:pPr>
              <w:spacing w:after="0" w:line="240" w:lineRule="auto"/>
              <w:ind w:left="-57" w:right="-57"/>
              <w:jc w:val="center"/>
              <w:rPr>
                <w:rFonts w:ascii="Times New Roman" w:hAnsi="Times New Roman"/>
              </w:rPr>
            </w:pPr>
          </w:p>
        </w:tc>
        <w:tc>
          <w:tcPr>
            <w:tcW w:w="1701" w:type="dxa"/>
            <w:gridSpan w:val="3"/>
            <w:vMerge/>
            <w:vAlign w:val="center"/>
          </w:tcPr>
          <w:p w:rsidR="002275E1" w:rsidRPr="005F0FCD" w:rsidRDefault="002275E1" w:rsidP="004223E5">
            <w:pPr>
              <w:spacing w:after="0" w:line="240" w:lineRule="auto"/>
              <w:ind w:left="-57" w:right="-57"/>
              <w:rPr>
                <w:rFonts w:ascii="Times New Roman" w:hAnsi="Times New Roman"/>
              </w:rPr>
            </w:pPr>
          </w:p>
        </w:tc>
        <w:tc>
          <w:tcPr>
            <w:tcW w:w="2268" w:type="dxa"/>
          </w:tcPr>
          <w:p w:rsidR="002275E1" w:rsidRPr="005F0FCD" w:rsidRDefault="002275E1" w:rsidP="004223E5">
            <w:pPr>
              <w:spacing w:after="0" w:line="240" w:lineRule="auto"/>
              <w:ind w:left="-57" w:right="-57"/>
              <w:jc w:val="both"/>
              <w:rPr>
                <w:rFonts w:ascii="Times New Roman" w:hAnsi="Times New Roman"/>
              </w:rPr>
            </w:pPr>
            <w:r w:rsidRPr="005F0FCD">
              <w:rPr>
                <w:rFonts w:ascii="Times New Roman" w:hAnsi="Times New Roman"/>
                <w:lang w:val="mn-MN"/>
              </w:rPr>
              <w:t>60</w:t>
            </w:r>
            <w:r w:rsidRPr="005F0FCD">
              <w:rPr>
                <w:rFonts w:ascii="Times New Roman" w:hAnsi="Times New Roman"/>
              </w:rPr>
              <w:t>. Сум, өрхийн Эрүүл мэндийн төвийн тоног, төхөөрөмжийн стандарт хангалтыг нэмэгдүүлж, ашиглалтыг сайжруулна</w:t>
            </w:r>
          </w:p>
        </w:tc>
        <w:tc>
          <w:tcPr>
            <w:tcW w:w="1701" w:type="dxa"/>
          </w:tcPr>
          <w:p w:rsidR="002275E1" w:rsidRPr="005F0FCD" w:rsidRDefault="002275E1" w:rsidP="004223E5">
            <w:pPr>
              <w:spacing w:after="0" w:line="240" w:lineRule="auto"/>
              <w:ind w:left="-57" w:right="-57"/>
              <w:jc w:val="both"/>
              <w:rPr>
                <w:rFonts w:ascii="Times New Roman" w:hAnsi="Times New Roman"/>
                <w:lang w:val="mn-MN"/>
              </w:rPr>
            </w:pPr>
            <w:r w:rsidRPr="005F0FCD">
              <w:rPr>
                <w:rFonts w:ascii="Times New Roman" w:hAnsi="Times New Roman"/>
              </w:rPr>
              <w:t>Сум, өрхийн эмнэлгийн тоног төхөөрөмжийн стандарт хангалтын хув</w:t>
            </w:r>
            <w:r w:rsidRPr="005F0FCD">
              <w:rPr>
                <w:rFonts w:ascii="Times New Roman" w:hAnsi="Times New Roman"/>
                <w:lang w:val="mn-MN"/>
              </w:rPr>
              <w:t>ь</w:t>
            </w:r>
          </w:p>
        </w:tc>
        <w:tc>
          <w:tcPr>
            <w:tcW w:w="1276" w:type="dxa"/>
          </w:tcPr>
          <w:p w:rsidR="002275E1" w:rsidRPr="005F0FCD" w:rsidRDefault="002275E1" w:rsidP="004223E5">
            <w:pPr>
              <w:spacing w:after="0" w:line="240" w:lineRule="auto"/>
              <w:ind w:left="-57" w:right="-57"/>
              <w:jc w:val="center"/>
              <w:rPr>
                <w:rFonts w:ascii="Times New Roman" w:hAnsi="Times New Roman"/>
              </w:rPr>
            </w:pPr>
            <w:r w:rsidRPr="005F0FCD">
              <w:rPr>
                <w:rFonts w:ascii="Times New Roman" w:hAnsi="Times New Roman"/>
              </w:rPr>
              <w:t>СЭМТ: 82%</w:t>
            </w:r>
            <w:r w:rsidRPr="005F0FCD">
              <w:rPr>
                <w:rFonts w:ascii="Times New Roman" w:hAnsi="Times New Roman"/>
                <w:lang w:val="mn-MN"/>
              </w:rPr>
              <w:t xml:space="preserve">, </w:t>
            </w:r>
            <w:r w:rsidRPr="005F0FCD">
              <w:rPr>
                <w:rFonts w:ascii="Times New Roman" w:hAnsi="Times New Roman"/>
              </w:rPr>
              <w:t>ӨЭМТ: 96.5%</w:t>
            </w:r>
          </w:p>
        </w:tc>
        <w:tc>
          <w:tcPr>
            <w:tcW w:w="851" w:type="dxa"/>
          </w:tcPr>
          <w:p w:rsidR="002275E1" w:rsidRPr="005F0FCD" w:rsidRDefault="002275E1"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r w:rsidRPr="005F0FCD">
              <w:rPr>
                <w:rFonts w:ascii="Times New Roman" w:hAnsi="Times New Roman"/>
              </w:rPr>
              <w:t>, ОН</w:t>
            </w:r>
            <w:r w:rsidRPr="005F0FCD">
              <w:rPr>
                <w:rFonts w:ascii="Times New Roman" w:hAnsi="Times New Roman"/>
                <w:lang w:val="mn-MN"/>
              </w:rPr>
              <w:t>ХО</w:t>
            </w: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rPr>
            </w:pPr>
          </w:p>
        </w:tc>
        <w:tc>
          <w:tcPr>
            <w:tcW w:w="6945" w:type="dxa"/>
            <w:vAlign w:val="center"/>
          </w:tcPr>
          <w:p w:rsidR="002275E1" w:rsidRPr="005F0FCD" w:rsidRDefault="002275E1" w:rsidP="002275E1">
            <w:pPr>
              <w:spacing w:after="0" w:line="240" w:lineRule="auto"/>
              <w:jc w:val="both"/>
              <w:rPr>
                <w:rFonts w:ascii="Times New Roman" w:hAnsi="Times New Roman"/>
                <w:bCs/>
                <w:iCs/>
                <w:lang w:val="mn-MN"/>
              </w:rPr>
            </w:pPr>
            <w:r w:rsidRPr="005F0FCD">
              <w:rPr>
                <w:rFonts w:ascii="Times New Roman" w:hAnsi="Times New Roman"/>
                <w:bCs/>
                <w:iCs/>
                <w:lang w:val="mn-MN"/>
              </w:rPr>
              <w:t xml:space="preserve">Аймгийн Засаг даргын А/35 дугаар захирамжаар өрхийн ЭМТ, Батсүмбэр, Баян, Баяндэлгэр, Баян-Өнжүүл, Сүмбэр, Сэргэлэн, Эрдэнэ, Эрдэнэсант, Баянчандмань, Борнуур, Бүрэн, Жаргалант, Заамар, Лүн, Мөнгөнморьт, Өндөрширээт сумын ЭМТ-д томуу, томуу төст өвчний дэгдэлтийн үед тусламж үйлчилгээ үзүүлэхэд нэн шаардлагатай 3 нэр төрлийн 29 ширхэг 13.8 сая төгрөгийн үнэ бүхий багаж, тоног төхөөрөмж, яаралтай тусламжийн эмээр хангаж анхан шатны эмнэлгийн тусламж үйлчилгээний чанар хүртээмжийг нэмэгдүүллээ. </w:t>
            </w:r>
          </w:p>
          <w:p w:rsidR="002275E1" w:rsidRPr="005F0FCD" w:rsidRDefault="002275E1" w:rsidP="002275E1">
            <w:pPr>
              <w:spacing w:after="0" w:line="240" w:lineRule="auto"/>
              <w:jc w:val="both"/>
              <w:rPr>
                <w:rFonts w:ascii="Times New Roman" w:hAnsi="Times New Roman"/>
                <w:bCs/>
                <w:iCs/>
                <w:lang w:val="mn-MN"/>
              </w:rPr>
            </w:pPr>
            <w:r w:rsidRPr="005F0FCD">
              <w:rPr>
                <w:rFonts w:ascii="Times New Roman" w:hAnsi="Times New Roman"/>
                <w:bCs/>
                <w:iCs/>
                <w:lang w:val="mn-MN"/>
              </w:rPr>
              <w:t xml:space="preserve">ЭМЯ-ны хөрөнгө оруулалтаар Архуст, Алтанбулаг, Аргалант, Баяндэлгэр, Баянчандмань, Сүмбэр сумын ЭМТ-д ЭХО аппарат, пульсоксиметр, нярайн салиа соруулагч, зөөврийн хүчилтөрөгч, сувилагчийн тэргэнцэр, чихний даралтын аппарат, чихний оношлуурын иж бүрдэл, стрелизатор зэрэг 24.0 сая төгрөгийн багаж тоног төхөөрөмжөөр хангасан. ДЭМБ, Солонгосын Хүн амын сангийн  </w:t>
            </w:r>
            <w:r w:rsidRPr="005F0FCD">
              <w:rPr>
                <w:rFonts w:ascii="Times New Roman" w:hAnsi="Times New Roman"/>
                <w:bCs/>
                <w:iCs/>
                <w:lang w:val="mn-MN"/>
              </w:rPr>
              <w:lastRenderedPageBreak/>
              <w:t xml:space="preserve">25.0 сая төгрөгийн санхүүжилтээр Баянчандмань сумын ЭМТ-д Эрүүл мэндийн мобайл технологийн багцыг нийлүүлсэн. </w:t>
            </w:r>
            <w:r w:rsidRPr="00DE12CE">
              <w:rPr>
                <w:rFonts w:ascii="Times New Roman" w:hAnsi="Times New Roman"/>
                <w:bCs/>
                <w:iCs/>
                <w:lang w:val="mn-MN"/>
              </w:rPr>
              <w:t>MNS</w:t>
            </w:r>
            <w:r w:rsidRPr="005F0FCD">
              <w:rPr>
                <w:rFonts w:ascii="Times New Roman" w:hAnsi="Times New Roman"/>
                <w:bCs/>
                <w:iCs/>
                <w:lang w:val="mn-MN"/>
              </w:rPr>
              <w:t>5081:2013 стандартаар Сумын ЭМТ-ийн багаж тоног төхөөрөмжийн стандарт хангалт өмнөх оноос 4.5%-иар өсч 44.0%, Өрхийн ЭМТ-ийн багаж тоног төхөөрөмжийн хангалт өмнөх оноос 2.0%-иар өсч 52.0%-д хүрсэн. /</w:t>
            </w:r>
            <w:r w:rsidRPr="00DE12CE">
              <w:rPr>
                <w:rFonts w:ascii="Times New Roman" w:hAnsi="Times New Roman"/>
                <w:bCs/>
                <w:iCs/>
                <w:lang w:val="mn-MN"/>
              </w:rPr>
              <w:t>MNS</w:t>
            </w:r>
            <w:r w:rsidRPr="005F0FCD">
              <w:rPr>
                <w:rFonts w:ascii="Times New Roman" w:hAnsi="Times New Roman"/>
                <w:bCs/>
                <w:iCs/>
                <w:lang w:val="mn-MN"/>
              </w:rPr>
              <w:t>5292:2001 стандартаар ӨЭМТ-96.0%, СЭМТ-81.5%/</w:t>
            </w:r>
          </w:p>
        </w:tc>
        <w:tc>
          <w:tcPr>
            <w:tcW w:w="851" w:type="dxa"/>
            <w:vAlign w:val="center"/>
          </w:tcPr>
          <w:p w:rsidR="002275E1" w:rsidRPr="005F0FCD" w:rsidRDefault="002275E1" w:rsidP="006A49DB">
            <w:pPr>
              <w:spacing w:before="240" w:line="240" w:lineRule="auto"/>
              <w:jc w:val="center"/>
              <w:rPr>
                <w:rFonts w:ascii="Times New Roman" w:hAnsi="Times New Roman"/>
                <w:lang w:val="mn-MN"/>
              </w:rPr>
            </w:pPr>
            <w:r w:rsidRPr="005F0FCD">
              <w:rPr>
                <w:rFonts w:ascii="Times New Roman" w:hAnsi="Times New Roman"/>
                <w:lang w:val="mn-MN"/>
              </w:rPr>
              <w:lastRenderedPageBreak/>
              <w:t>100%</w:t>
            </w:r>
          </w:p>
        </w:tc>
      </w:tr>
      <w:tr w:rsidR="002275E1" w:rsidRPr="005F0FCD" w:rsidTr="006A49DB">
        <w:trPr>
          <w:trHeight w:val="350"/>
        </w:trPr>
        <w:tc>
          <w:tcPr>
            <w:tcW w:w="426" w:type="dxa"/>
            <w:vMerge/>
          </w:tcPr>
          <w:p w:rsidR="002275E1" w:rsidRPr="005F0FCD" w:rsidRDefault="002275E1" w:rsidP="004223E5">
            <w:pPr>
              <w:spacing w:after="0" w:line="240" w:lineRule="auto"/>
              <w:ind w:left="-57" w:right="-57"/>
              <w:jc w:val="center"/>
              <w:rPr>
                <w:rFonts w:ascii="Times New Roman" w:hAnsi="Times New Roman"/>
              </w:rPr>
            </w:pPr>
          </w:p>
        </w:tc>
        <w:tc>
          <w:tcPr>
            <w:tcW w:w="1701" w:type="dxa"/>
            <w:gridSpan w:val="3"/>
            <w:vMerge/>
            <w:vAlign w:val="center"/>
          </w:tcPr>
          <w:p w:rsidR="002275E1" w:rsidRPr="005F0FCD" w:rsidRDefault="002275E1" w:rsidP="004223E5">
            <w:pPr>
              <w:spacing w:after="0" w:line="240" w:lineRule="auto"/>
              <w:ind w:left="-57" w:right="-57"/>
              <w:rPr>
                <w:rFonts w:ascii="Times New Roman" w:hAnsi="Times New Roman"/>
              </w:rPr>
            </w:pPr>
          </w:p>
        </w:tc>
        <w:tc>
          <w:tcPr>
            <w:tcW w:w="2268" w:type="dxa"/>
          </w:tcPr>
          <w:p w:rsidR="002275E1" w:rsidRPr="005F0FCD" w:rsidRDefault="002275E1" w:rsidP="004223E5">
            <w:pPr>
              <w:spacing w:after="0" w:line="240" w:lineRule="auto"/>
              <w:ind w:left="-57" w:right="-57"/>
              <w:jc w:val="both"/>
              <w:rPr>
                <w:rFonts w:ascii="Times New Roman" w:hAnsi="Times New Roman"/>
              </w:rPr>
            </w:pPr>
            <w:r w:rsidRPr="005F0FCD">
              <w:rPr>
                <w:rFonts w:ascii="Times New Roman" w:hAnsi="Times New Roman"/>
                <w:lang w:val="mn-MN"/>
              </w:rPr>
              <w:t>61</w:t>
            </w:r>
            <w:r w:rsidRPr="005F0FCD">
              <w:rPr>
                <w:rFonts w:ascii="Times New Roman" w:hAnsi="Times New Roman"/>
              </w:rPr>
              <w:t>.ЭМГ-ын Орчны эрүүл мэндийн лабораторийн тоног төхөөрөмжийн хангалтыг нэмэгдүүлж, хүний нөөцийг чадавхижуулан, магадлан итгэмжлэлд хамруулан, орон нутагт явуулын лабораторийн үйлчилгээг үзүүлнэ</w:t>
            </w:r>
          </w:p>
        </w:tc>
        <w:tc>
          <w:tcPr>
            <w:tcW w:w="1701" w:type="dxa"/>
          </w:tcPr>
          <w:p w:rsidR="002275E1" w:rsidRPr="005F0FCD" w:rsidRDefault="002275E1" w:rsidP="004223E5">
            <w:pPr>
              <w:spacing w:after="0" w:line="240" w:lineRule="auto"/>
              <w:ind w:left="-57" w:right="-57"/>
              <w:jc w:val="both"/>
              <w:rPr>
                <w:rFonts w:ascii="Times New Roman" w:hAnsi="Times New Roman"/>
              </w:rPr>
            </w:pPr>
            <w:r w:rsidRPr="005F0FCD">
              <w:rPr>
                <w:rFonts w:ascii="Times New Roman" w:hAnsi="Times New Roman"/>
              </w:rPr>
              <w:t>Магадлан итгэмжлэгдэж, орон нутагт явуулын лабораторийн үйлчилгээг үзүүлсэн байна.</w:t>
            </w:r>
          </w:p>
        </w:tc>
        <w:tc>
          <w:tcPr>
            <w:tcW w:w="1276" w:type="dxa"/>
          </w:tcPr>
          <w:p w:rsidR="002275E1" w:rsidRPr="005F0FCD" w:rsidRDefault="002275E1" w:rsidP="004223E5">
            <w:pPr>
              <w:spacing w:after="0" w:line="240" w:lineRule="auto"/>
              <w:ind w:left="-57" w:right="-57"/>
              <w:jc w:val="center"/>
              <w:rPr>
                <w:rFonts w:ascii="Times New Roman" w:hAnsi="Times New Roman"/>
              </w:rPr>
            </w:pPr>
            <w:r w:rsidRPr="005F0FCD">
              <w:rPr>
                <w:rFonts w:ascii="Times New Roman" w:hAnsi="Times New Roman"/>
              </w:rPr>
              <w:t>Үйл ажиллагааны гүйцэтгэлээр</w:t>
            </w:r>
          </w:p>
        </w:tc>
        <w:tc>
          <w:tcPr>
            <w:tcW w:w="851" w:type="dxa"/>
          </w:tcPr>
          <w:p w:rsidR="002275E1" w:rsidRPr="005F0FCD" w:rsidRDefault="002275E1" w:rsidP="004223E5">
            <w:pPr>
              <w:spacing w:after="0" w:line="240" w:lineRule="auto"/>
              <w:ind w:left="-57" w:right="-57"/>
              <w:jc w:val="center"/>
              <w:rPr>
                <w:rFonts w:ascii="Times New Roman" w:hAnsi="Times New Roman"/>
              </w:rPr>
            </w:pPr>
            <w:r w:rsidRPr="005F0FCD">
              <w:rPr>
                <w:rFonts w:ascii="Times New Roman" w:hAnsi="Times New Roman"/>
                <w:lang w:val="mn-MN"/>
              </w:rPr>
              <w:t>УХО 14.7 сая</w:t>
            </w:r>
          </w:p>
        </w:tc>
        <w:tc>
          <w:tcPr>
            <w:tcW w:w="6945" w:type="dxa"/>
          </w:tcPr>
          <w:p w:rsidR="002275E1" w:rsidRPr="005F0FCD" w:rsidRDefault="002275E1" w:rsidP="002275E1">
            <w:pPr>
              <w:spacing w:after="0" w:line="240" w:lineRule="auto"/>
              <w:jc w:val="both"/>
              <w:rPr>
                <w:rFonts w:ascii="Times New Roman" w:hAnsi="Times New Roman"/>
                <w:lang w:val="mn-MN"/>
              </w:rPr>
            </w:pPr>
            <w:r w:rsidRPr="005F0FCD">
              <w:rPr>
                <w:rFonts w:ascii="Times New Roman" w:hAnsi="Times New Roman"/>
                <w:lang w:val="mn-MN"/>
              </w:rPr>
              <w:t xml:space="preserve">Орчны эрүүл мэндийн лаборатори нь </w:t>
            </w:r>
            <w:r w:rsidRPr="005F0FCD">
              <w:rPr>
                <w:rFonts w:ascii="Times New Roman" w:hAnsi="Times New Roman"/>
              </w:rPr>
              <w:t>MNS ISO/IEC 17025</w:t>
            </w:r>
            <w:r w:rsidRPr="005F0FCD">
              <w:rPr>
                <w:rFonts w:ascii="Times New Roman" w:hAnsi="Times New Roman"/>
                <w:lang w:val="mn-MN"/>
              </w:rPr>
              <w:t xml:space="preserve">:2007 стандартын шаардлага хангасан тул </w:t>
            </w:r>
            <w:r w:rsidRPr="005F0FCD">
              <w:rPr>
                <w:rFonts w:ascii="Times New Roman" w:hAnsi="Times New Roman"/>
              </w:rPr>
              <w:t>Стандартчилал хэмжилзүйн магадлан итгэмжлэлийн техникийн зөвлөлийн  05 сарын 22-ны өдрийн хурлаар Орчны эрүүл мэндийн лабораторийн Магадлан итгэмжлэлийг 3 жилээр сунгасан.</w:t>
            </w:r>
            <w:r w:rsidRPr="005F0FCD">
              <w:rPr>
                <w:rFonts w:ascii="Times New Roman" w:hAnsi="Times New Roman"/>
                <w:lang w:val="mn-MN"/>
              </w:rPr>
              <w:t xml:space="preserve"> </w:t>
            </w:r>
            <w:r w:rsidRPr="00DE12CE">
              <w:rPr>
                <w:rFonts w:ascii="Times New Roman" w:hAnsi="Times New Roman"/>
                <w:lang w:val="mn-MN"/>
              </w:rPr>
              <w:t>Магадлан итгэмжлэлийн бэлтгэл ажлыг хангуулахад 2</w:t>
            </w:r>
            <w:r w:rsidRPr="005F0FCD">
              <w:rPr>
                <w:rFonts w:ascii="Times New Roman" w:hAnsi="Times New Roman"/>
                <w:lang w:val="mn-MN"/>
              </w:rPr>
              <w:t>.</w:t>
            </w:r>
            <w:r w:rsidRPr="00DE12CE">
              <w:rPr>
                <w:rFonts w:ascii="Times New Roman" w:hAnsi="Times New Roman"/>
                <w:lang w:val="mn-MN"/>
              </w:rPr>
              <w:t>4</w:t>
            </w:r>
            <w:r w:rsidRPr="005F0FCD">
              <w:rPr>
                <w:rFonts w:ascii="Times New Roman" w:hAnsi="Times New Roman"/>
                <w:lang w:val="mn-MN"/>
              </w:rPr>
              <w:t xml:space="preserve"> сая төгрөг </w:t>
            </w:r>
            <w:r w:rsidRPr="00DE12CE">
              <w:rPr>
                <w:rFonts w:ascii="Times New Roman" w:hAnsi="Times New Roman"/>
                <w:lang w:val="mn-MN"/>
              </w:rPr>
              <w:t>зарцуулсан.</w:t>
            </w:r>
            <w:r w:rsidRPr="005F0FCD">
              <w:rPr>
                <w:rFonts w:ascii="Times New Roman" w:hAnsi="Times New Roman"/>
                <w:lang w:val="mn-MN"/>
              </w:rPr>
              <w:t xml:space="preserve"> Орчны эрүүл мэндийн лабораторийн хүний нөөцийн хангалт 100.0%, тоног төхөөрөмжийн хангалт 80.0%, нян судлалын лабораторид 1.3 сая төгрөгөөр термостат, 5.0 сая төгрөгөөр шаардлагатай  тэжээлт орчин, химийн бодис урвалж, шилэн эдлэл, зөөлөн эдлэл худалдан авч, үйл ажиллагааны тасралтгүй байдлыг хангасан.  Орчны эрүүл мэндийн лабораторийн ажилчдыг чадавхжуулах  дотоод  сургалтыг </w:t>
            </w:r>
            <w:r w:rsidRPr="00DE12CE">
              <w:rPr>
                <w:rFonts w:ascii="Times New Roman" w:hAnsi="Times New Roman"/>
                <w:lang w:val="mn-MN"/>
              </w:rPr>
              <w:t>MNS ISO 17025</w:t>
            </w:r>
            <w:r w:rsidRPr="005F0FCD">
              <w:rPr>
                <w:rFonts w:ascii="Times New Roman" w:hAnsi="Times New Roman"/>
                <w:lang w:val="mn-MN"/>
              </w:rPr>
              <w:t>:2007 стандартаар  2 удаа хийсэн.  Химийн явуулын лабораториор Борнуур, Батсүмбэр, Жаргалант, Сүмбэр, Баянчандмань,  Заамар, Цээл, Угтаалцайдам, Сэргэлэн сумын 21 багийн хүн амын унд ахуйн 47 эх булгийн  усанд 21 үзүүлэлтээр сорилт шинжилгээг газар дээр нь хийж хариуг олгосон.</w:t>
            </w:r>
          </w:p>
        </w:tc>
        <w:tc>
          <w:tcPr>
            <w:tcW w:w="851" w:type="dxa"/>
            <w:vAlign w:val="center"/>
          </w:tcPr>
          <w:p w:rsidR="002275E1" w:rsidRPr="005F0FCD" w:rsidRDefault="002275E1" w:rsidP="006A49DB">
            <w:pPr>
              <w:spacing w:before="240" w:line="240" w:lineRule="auto"/>
              <w:jc w:val="center"/>
              <w:rPr>
                <w:rFonts w:ascii="Times New Roman" w:hAnsi="Times New Roman"/>
                <w:lang w:val="mn-MN"/>
              </w:rPr>
            </w:pPr>
            <w:r w:rsidRPr="005F0FCD">
              <w:rPr>
                <w:rFonts w:ascii="Times New Roman" w:hAnsi="Times New Roman"/>
                <w:lang w:val="mn-MN"/>
              </w:rPr>
              <w:t>100%</w:t>
            </w:r>
          </w:p>
        </w:tc>
      </w:tr>
      <w:tr w:rsidR="002275E1" w:rsidRPr="005F0FCD" w:rsidTr="006A49DB">
        <w:trPr>
          <w:trHeight w:val="350"/>
        </w:trPr>
        <w:tc>
          <w:tcPr>
            <w:tcW w:w="426" w:type="dxa"/>
            <w:vMerge/>
          </w:tcPr>
          <w:p w:rsidR="002275E1" w:rsidRPr="005F0FCD" w:rsidRDefault="002275E1" w:rsidP="004223E5">
            <w:pPr>
              <w:spacing w:after="0" w:line="240" w:lineRule="auto"/>
              <w:ind w:left="-57" w:right="-57"/>
              <w:jc w:val="center"/>
              <w:rPr>
                <w:rFonts w:ascii="Times New Roman" w:hAnsi="Times New Roman"/>
              </w:rPr>
            </w:pPr>
          </w:p>
        </w:tc>
        <w:tc>
          <w:tcPr>
            <w:tcW w:w="1701" w:type="dxa"/>
            <w:gridSpan w:val="3"/>
            <w:vMerge/>
            <w:vAlign w:val="center"/>
          </w:tcPr>
          <w:p w:rsidR="002275E1" w:rsidRPr="005F0FCD" w:rsidRDefault="002275E1" w:rsidP="004223E5">
            <w:pPr>
              <w:spacing w:after="0" w:line="240" w:lineRule="auto"/>
              <w:ind w:left="-57" w:right="-57"/>
              <w:rPr>
                <w:rFonts w:ascii="Times New Roman" w:hAnsi="Times New Roman"/>
              </w:rPr>
            </w:pPr>
          </w:p>
        </w:tc>
        <w:tc>
          <w:tcPr>
            <w:tcW w:w="2268" w:type="dxa"/>
          </w:tcPr>
          <w:p w:rsidR="002275E1" w:rsidRPr="005F0FCD" w:rsidRDefault="002275E1" w:rsidP="004223E5">
            <w:pPr>
              <w:spacing w:after="0" w:line="240" w:lineRule="auto"/>
              <w:ind w:left="-57" w:right="-57"/>
              <w:jc w:val="both"/>
              <w:rPr>
                <w:rFonts w:ascii="Times New Roman" w:hAnsi="Times New Roman"/>
              </w:rPr>
            </w:pPr>
            <w:r w:rsidRPr="005F0FCD">
              <w:rPr>
                <w:rFonts w:ascii="Times New Roman" w:hAnsi="Times New Roman"/>
                <w:lang w:val="mn-MN"/>
              </w:rPr>
              <w:t>62</w:t>
            </w:r>
            <w:r w:rsidRPr="005F0FCD">
              <w:rPr>
                <w:rFonts w:ascii="Times New Roman" w:hAnsi="Times New Roman"/>
              </w:rPr>
              <w:t>. Тоног, төхөөрөмжийн шинэчлэлтэй уялдуулан эмч, эмнэлгийн мэргэжилтнийг төрөлжсөн нарийн мэргэжлийн эмнэлгүүд болон бүс нутгийн улс орнуудад сургаж дадлагажуулан, тогтвор суурьшилтай ажиллахад нь дэмжлэг үзүүлнэ</w:t>
            </w:r>
          </w:p>
        </w:tc>
        <w:tc>
          <w:tcPr>
            <w:tcW w:w="1701" w:type="dxa"/>
          </w:tcPr>
          <w:p w:rsidR="002275E1" w:rsidRPr="005F0FCD" w:rsidRDefault="002275E1" w:rsidP="004223E5">
            <w:pPr>
              <w:spacing w:after="0" w:line="240" w:lineRule="auto"/>
              <w:ind w:left="-57" w:right="-57"/>
              <w:jc w:val="both"/>
              <w:rPr>
                <w:rFonts w:ascii="Times New Roman" w:hAnsi="Times New Roman"/>
              </w:rPr>
            </w:pPr>
            <w:r w:rsidRPr="005F0FCD">
              <w:rPr>
                <w:rFonts w:ascii="Times New Roman" w:hAnsi="Times New Roman"/>
              </w:rPr>
              <w:t>Сургалтад хамрагдсан эмч, эмнэлгийн мэргэжилтний тоо</w:t>
            </w:r>
            <w:r w:rsidRPr="005F0FCD">
              <w:rPr>
                <w:rFonts w:ascii="Times New Roman" w:hAnsi="Times New Roman"/>
              </w:rPr>
              <w:br/>
              <w:t>- Төрөлжсөн нарийн мэргэжлийн эмнэлэгт</w:t>
            </w:r>
            <w:r w:rsidRPr="005F0FCD">
              <w:rPr>
                <w:rFonts w:ascii="Times New Roman" w:hAnsi="Times New Roman"/>
              </w:rPr>
              <w:br/>
              <w:t>- Гадаадад</w:t>
            </w:r>
          </w:p>
        </w:tc>
        <w:tc>
          <w:tcPr>
            <w:tcW w:w="1276" w:type="dxa"/>
          </w:tcPr>
          <w:p w:rsidR="002275E1" w:rsidRPr="005F0FCD" w:rsidRDefault="002275E1" w:rsidP="004223E5">
            <w:pPr>
              <w:spacing w:after="0" w:line="240" w:lineRule="auto"/>
              <w:ind w:left="-57" w:right="-57"/>
              <w:jc w:val="center"/>
              <w:rPr>
                <w:rFonts w:ascii="Times New Roman" w:hAnsi="Times New Roman"/>
              </w:rPr>
            </w:pPr>
            <w:r w:rsidRPr="005F0FCD">
              <w:rPr>
                <w:rFonts w:ascii="Times New Roman" w:hAnsi="Times New Roman"/>
              </w:rPr>
              <w:t>10</w:t>
            </w:r>
          </w:p>
        </w:tc>
        <w:tc>
          <w:tcPr>
            <w:tcW w:w="851" w:type="dxa"/>
          </w:tcPr>
          <w:p w:rsidR="002275E1" w:rsidRPr="005F0FCD" w:rsidRDefault="002275E1"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r w:rsidRPr="005F0FCD">
              <w:rPr>
                <w:rFonts w:ascii="Times New Roman" w:hAnsi="Times New Roman"/>
              </w:rPr>
              <w:t>,ОН</w:t>
            </w:r>
            <w:r w:rsidRPr="005F0FCD">
              <w:rPr>
                <w:rFonts w:ascii="Times New Roman" w:hAnsi="Times New Roman"/>
                <w:lang w:val="mn-MN"/>
              </w:rPr>
              <w:t>ХО</w:t>
            </w:r>
          </w:p>
        </w:tc>
        <w:tc>
          <w:tcPr>
            <w:tcW w:w="6945" w:type="dxa"/>
          </w:tcPr>
          <w:p w:rsidR="002275E1" w:rsidRPr="00DE12CE" w:rsidRDefault="002275E1" w:rsidP="002275E1">
            <w:pPr>
              <w:spacing w:after="0" w:line="240" w:lineRule="auto"/>
              <w:jc w:val="both"/>
              <w:rPr>
                <w:rFonts w:ascii="Times New Roman" w:hAnsi="Times New Roman"/>
                <w:lang w:val="mn-MN"/>
              </w:rPr>
            </w:pPr>
            <w:r w:rsidRPr="005F0FCD">
              <w:rPr>
                <w:rFonts w:ascii="Times New Roman" w:hAnsi="Times New Roman"/>
                <w:lang w:val="mn-MN"/>
              </w:rPr>
              <w:t xml:space="preserve">2017-2018 оны хичээлийн жилд 38 сургалтын чиглэлээр захиалга хүргүүлснээс ЭМ-ийн Сайдын 2017.05.10-ны а/188 дугаар тушаалаар Төв аймагт 15 чиглэлээр хяналтын тоо батлагдан ирсэн. Үндсэн мэргэжлийн чиглэлээр нийт 7 эмч, төрөлжсөн мэргэжлээр нийт 3 эмч, эмнэлгийн мэргэжилтэн төрийн сангийн зардлаар суралцахаар гэрээ байгуулан суралцаж байна. Мөн дархлаажуулалтын сувилахуйн чиглэлээр 2 сувилагч, ариутгалын чиглэлээр 1 сувилагч тус тус төрийн сангийн зардлаар мэргэшүүлэх сургалтад хамрагдаж байна. </w:t>
            </w:r>
          </w:p>
          <w:p w:rsidR="002275E1" w:rsidRPr="005F0FCD" w:rsidRDefault="002275E1" w:rsidP="002275E1">
            <w:pPr>
              <w:spacing w:after="0" w:line="240" w:lineRule="auto"/>
              <w:jc w:val="both"/>
              <w:rPr>
                <w:rFonts w:ascii="Times New Roman" w:hAnsi="Times New Roman"/>
                <w:lang w:val="mn-MN"/>
              </w:rPr>
            </w:pPr>
            <w:r w:rsidRPr="005F0FCD">
              <w:rPr>
                <w:rFonts w:ascii="Times New Roman" w:eastAsia="Calibri" w:hAnsi="Times New Roman"/>
                <w:lang w:val="mn-MN"/>
              </w:rPr>
              <w:t xml:space="preserve">Япон улсын Тоттори мужид төрийн албан хаагчийн танилцах дадлагаар аймгийн ЭМГ-ын Өсвөр үе, залуучуудын эрүүл мэнд хариуцсан мэргэжилтэн, НЭ-ийн шүдний эмч “Хүүхдийн амны хөндийн эрүүл ахуйн” чиглэлээр 7 хоног туршлага судалсан. Уламжлалт анагаах  ухаан, “Зүү төөнө” чиглэлээр БНХАУ-д төгсөлтийн дараах 45 хоногийн сургалтад 1 их эмч, </w:t>
            </w:r>
            <w:r w:rsidRPr="005F0FCD">
              <w:rPr>
                <w:rFonts w:ascii="Times New Roman" w:hAnsi="Times New Roman"/>
                <w:lang w:val="mn-MN"/>
              </w:rPr>
              <w:t>Австрали улсад 14 хоногийн сургалтад АНЭ-ийн мэс заслын их эмч,  БНХАУ-д 21 хоногийн мэргэжил дээшлүүлэх сургалтад Эх барих эмэгтэйчүүдийн эмч,</w:t>
            </w:r>
            <w:r w:rsidRPr="005F0FCD">
              <w:rPr>
                <w:rFonts w:ascii="Times New Roman" w:eastAsia="+mn-ea" w:hAnsi="Times New Roman"/>
                <w:kern w:val="24"/>
                <w:lang w:val="mn-MN"/>
              </w:rPr>
              <w:t xml:space="preserve"> Бүгд Найрамдах Сингапур улсад менежерийн түвшний 14 </w:t>
            </w:r>
            <w:r w:rsidRPr="005F0FCD">
              <w:rPr>
                <w:rFonts w:ascii="Times New Roman" w:eastAsia="+mn-ea" w:hAnsi="Times New Roman"/>
                <w:kern w:val="24"/>
                <w:lang w:val="mn-MN"/>
              </w:rPr>
              <w:lastRenderedPageBreak/>
              <w:t>хоногийн 2 дахь сургалтад ЭМГ-ын ЭТХ-ийн дарга , 3 дахь сургалтад Баянчандмань сумын ЭМТ-ийн дарга нар  хамрагдлаа.</w:t>
            </w:r>
          </w:p>
        </w:tc>
        <w:tc>
          <w:tcPr>
            <w:tcW w:w="851" w:type="dxa"/>
            <w:vAlign w:val="center"/>
          </w:tcPr>
          <w:p w:rsidR="002275E1" w:rsidRPr="005F0FCD" w:rsidRDefault="002275E1" w:rsidP="006A49DB">
            <w:pPr>
              <w:spacing w:before="240" w:line="240" w:lineRule="auto"/>
              <w:jc w:val="center"/>
              <w:rPr>
                <w:rFonts w:ascii="Times New Roman" w:hAnsi="Times New Roman"/>
                <w:lang w:val="mn-MN"/>
              </w:rPr>
            </w:pPr>
            <w:r w:rsidRPr="005F0FCD">
              <w:rPr>
                <w:rFonts w:ascii="Times New Roman" w:hAnsi="Times New Roman"/>
                <w:lang w:val="mn-MN"/>
              </w:rPr>
              <w:lastRenderedPageBreak/>
              <w:t>100%</w:t>
            </w:r>
          </w:p>
        </w:tc>
      </w:tr>
      <w:tr w:rsidR="002275E1" w:rsidRPr="005F0FCD" w:rsidTr="006A49DB">
        <w:trPr>
          <w:trHeight w:val="4258"/>
        </w:trPr>
        <w:tc>
          <w:tcPr>
            <w:tcW w:w="426" w:type="dxa"/>
            <w:vMerge w:val="restart"/>
          </w:tcPr>
          <w:p w:rsidR="002275E1" w:rsidRPr="005F0FCD" w:rsidRDefault="002275E1"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17</w:t>
            </w:r>
            <w:r w:rsidRPr="005F0FCD">
              <w:rPr>
                <w:rFonts w:ascii="Times New Roman" w:hAnsi="Times New Roman"/>
              </w:rPr>
              <w:t>.</w:t>
            </w: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jc w:val="center"/>
              <w:rPr>
                <w:rFonts w:ascii="Times New Roman" w:hAnsi="Times New Roman"/>
                <w:lang w:val="mn-MN"/>
              </w:rPr>
            </w:pPr>
          </w:p>
          <w:p w:rsidR="002275E1" w:rsidRPr="005F0FCD" w:rsidRDefault="002275E1" w:rsidP="004223E5">
            <w:pPr>
              <w:spacing w:after="0" w:line="240" w:lineRule="auto"/>
              <w:ind w:left="-57" w:right="-57"/>
              <w:rPr>
                <w:rFonts w:ascii="Times New Roman" w:hAnsi="Times New Roman"/>
                <w:lang w:val="mn-MN"/>
              </w:rPr>
            </w:pPr>
          </w:p>
        </w:tc>
        <w:tc>
          <w:tcPr>
            <w:tcW w:w="1701" w:type="dxa"/>
            <w:gridSpan w:val="3"/>
            <w:vMerge w:val="restart"/>
          </w:tcPr>
          <w:p w:rsidR="002275E1" w:rsidRPr="00DE12CE" w:rsidRDefault="002275E1" w:rsidP="004223E5">
            <w:pPr>
              <w:spacing w:after="0" w:line="240" w:lineRule="auto"/>
              <w:ind w:left="-57" w:right="-57"/>
              <w:jc w:val="both"/>
              <w:rPr>
                <w:rFonts w:ascii="Times New Roman" w:hAnsi="Times New Roman"/>
                <w:lang w:val="mn-MN"/>
              </w:rPr>
            </w:pPr>
            <w:r w:rsidRPr="005F0FCD">
              <w:rPr>
                <w:rFonts w:ascii="Times New Roman" w:hAnsi="Times New Roman"/>
                <w:lang w:val="mn-MN"/>
              </w:rPr>
              <w:t>Гэр бүлийн үнэт зүйлийг бэхжүүлж, хүүхдийн эрхийг дээдэлж, залуучуудыг хөгжих таатай орчин нөхцлөөр хангана.</w:t>
            </w:r>
          </w:p>
        </w:tc>
        <w:tc>
          <w:tcPr>
            <w:tcW w:w="2268" w:type="dxa"/>
          </w:tcPr>
          <w:p w:rsidR="002275E1" w:rsidRPr="005F0FCD" w:rsidRDefault="002275E1" w:rsidP="004223E5">
            <w:pPr>
              <w:pStyle w:val="NormalWeb"/>
              <w:spacing w:before="0" w:beforeAutospacing="0" w:after="0" w:afterAutospacing="0"/>
              <w:ind w:left="-57" w:right="-57"/>
              <w:jc w:val="both"/>
              <w:rPr>
                <w:sz w:val="22"/>
                <w:szCs w:val="22"/>
                <w:lang w:val="mn-MN"/>
              </w:rPr>
            </w:pPr>
            <w:r w:rsidRPr="005F0FCD">
              <w:rPr>
                <w:sz w:val="22"/>
                <w:szCs w:val="22"/>
                <w:lang w:val="mn-MN"/>
              </w:rPr>
              <w:t>63.Үлгэр жишээч, манлайлагч гэр бүлийг алдаршуулж, гэр бүлийн соёл, үнэ цэнэ, бат бэх харилцааг залуу гэр бүлд төлөвшүүлнэ.</w:t>
            </w:r>
          </w:p>
        </w:tc>
        <w:tc>
          <w:tcPr>
            <w:tcW w:w="1701" w:type="dxa"/>
          </w:tcPr>
          <w:p w:rsidR="002275E1" w:rsidRPr="005F0FCD" w:rsidRDefault="002275E1" w:rsidP="004223E5">
            <w:pPr>
              <w:pStyle w:val="NormalWeb"/>
              <w:spacing w:before="0" w:beforeAutospacing="0" w:after="0" w:afterAutospacing="0"/>
              <w:ind w:left="-57" w:right="-57"/>
              <w:jc w:val="both"/>
              <w:rPr>
                <w:sz w:val="22"/>
                <w:szCs w:val="22"/>
                <w:lang w:val="mn-MN"/>
              </w:rPr>
            </w:pPr>
            <w:r w:rsidRPr="005F0FCD">
              <w:rPr>
                <w:sz w:val="22"/>
                <w:szCs w:val="22"/>
                <w:lang w:val="mn-MN"/>
              </w:rPr>
              <w:t>Гэр бүлд чиглэсэн сургалт, сурталчилгаа, нөлөөллийн арга хэмжээнд хамрагдсан хүний тоо</w:t>
            </w:r>
          </w:p>
        </w:tc>
        <w:tc>
          <w:tcPr>
            <w:tcW w:w="1276" w:type="dxa"/>
          </w:tcPr>
          <w:p w:rsidR="002275E1" w:rsidRPr="005F0FCD" w:rsidRDefault="002275E1" w:rsidP="004223E5">
            <w:pPr>
              <w:pStyle w:val="NormalWeb"/>
              <w:spacing w:before="0" w:beforeAutospacing="0" w:after="0" w:afterAutospacing="0"/>
              <w:ind w:left="-57" w:right="-57"/>
              <w:jc w:val="center"/>
              <w:rPr>
                <w:sz w:val="22"/>
                <w:szCs w:val="22"/>
                <w:lang w:val="mn-MN"/>
              </w:rPr>
            </w:pPr>
            <w:r w:rsidRPr="005F0FCD">
              <w:rPr>
                <w:sz w:val="22"/>
                <w:szCs w:val="22"/>
                <w:lang w:val="mn-MN"/>
              </w:rPr>
              <w:t>640</w:t>
            </w:r>
          </w:p>
          <w:p w:rsidR="002275E1" w:rsidRPr="005F0FCD" w:rsidRDefault="002275E1" w:rsidP="004223E5">
            <w:pPr>
              <w:pStyle w:val="NormalWeb"/>
              <w:spacing w:before="0" w:beforeAutospacing="0" w:after="0" w:afterAutospacing="0"/>
              <w:ind w:left="-57" w:right="-57"/>
              <w:jc w:val="center"/>
              <w:rPr>
                <w:sz w:val="22"/>
                <w:szCs w:val="22"/>
                <w:lang w:val="mn-MN"/>
              </w:rPr>
            </w:pPr>
          </w:p>
          <w:p w:rsidR="002275E1" w:rsidRPr="005F0FCD" w:rsidRDefault="002275E1" w:rsidP="004223E5">
            <w:pPr>
              <w:pStyle w:val="NormalWeb"/>
              <w:spacing w:before="0" w:beforeAutospacing="0" w:after="0" w:afterAutospacing="0"/>
              <w:ind w:left="-57" w:right="-57"/>
              <w:jc w:val="center"/>
              <w:rPr>
                <w:sz w:val="22"/>
                <w:szCs w:val="22"/>
                <w:lang w:val="mn-MN"/>
              </w:rPr>
            </w:pPr>
          </w:p>
        </w:tc>
        <w:tc>
          <w:tcPr>
            <w:tcW w:w="851" w:type="dxa"/>
          </w:tcPr>
          <w:p w:rsidR="002275E1" w:rsidRPr="005F0FCD" w:rsidRDefault="002275E1" w:rsidP="004223E5">
            <w:pPr>
              <w:pStyle w:val="NormalWeb"/>
              <w:spacing w:before="0" w:beforeAutospacing="0" w:after="0" w:afterAutospacing="0"/>
              <w:ind w:left="-57" w:right="-57"/>
              <w:jc w:val="center"/>
              <w:rPr>
                <w:sz w:val="22"/>
                <w:szCs w:val="22"/>
                <w:lang w:val="mn-MN"/>
              </w:rPr>
            </w:pPr>
            <w:r w:rsidRPr="005F0FCD">
              <w:rPr>
                <w:sz w:val="22"/>
                <w:szCs w:val="22"/>
                <w:lang w:val="mn-MN"/>
              </w:rPr>
              <w:t>2.1 сая               /Олон улсын төсөл, хөтөлбөр/</w:t>
            </w:r>
          </w:p>
        </w:tc>
        <w:tc>
          <w:tcPr>
            <w:tcW w:w="6945" w:type="dxa"/>
          </w:tcPr>
          <w:p w:rsidR="002275E1" w:rsidRPr="005F0FCD" w:rsidRDefault="002275E1" w:rsidP="00114DAC">
            <w:pPr>
              <w:spacing w:after="0" w:line="240" w:lineRule="auto"/>
              <w:jc w:val="both"/>
              <w:rPr>
                <w:rFonts w:ascii="Times New Roman" w:hAnsi="Times New Roman"/>
                <w:lang w:val="mn-MN"/>
              </w:rPr>
            </w:pPr>
            <w:r w:rsidRPr="005F0FCD">
              <w:rPr>
                <w:rFonts w:ascii="Times New Roman" w:hAnsi="Times New Roman"/>
                <w:lang w:val="mn-MN"/>
              </w:rPr>
              <w:t xml:space="preserve">Үлгэр жишээч, манлайлагч гэр бүлийг алдаршуулж, гэр бүлийн соёл, үнэ цэнэ, бат бэх харилцааг залуу гэр бүлд төлөвшүүлэх  зорилгоор </w:t>
            </w:r>
            <w:r w:rsidRPr="005F0FCD">
              <w:rPr>
                <w:rFonts w:ascii="Times New Roman" w:hAnsi="Times New Roman"/>
                <w:b/>
                <w:lang w:val="mn-MN"/>
              </w:rPr>
              <w:t>“Хүүхдийн түлэгдэл эцэг эхийн хариуцлага аян”</w:t>
            </w:r>
            <w:r w:rsidRPr="005F0FCD">
              <w:rPr>
                <w:rFonts w:ascii="Times New Roman" w:hAnsi="Times New Roman"/>
                <w:lang w:val="mn-MN"/>
              </w:rPr>
              <w:t xml:space="preserve">, </w:t>
            </w:r>
            <w:r w:rsidRPr="005F0FCD">
              <w:rPr>
                <w:rFonts w:ascii="Times New Roman" w:hAnsi="Times New Roman"/>
                <w:b/>
                <w:lang w:val="mn-MN"/>
              </w:rPr>
              <w:t xml:space="preserve">“Бүх хайраа гэр бүлдээ аян”, “Би гэр бүлдээ үүнийг л хүсдэг” </w:t>
            </w:r>
            <w:r w:rsidRPr="005F0FCD">
              <w:rPr>
                <w:rFonts w:ascii="Times New Roman" w:hAnsi="Times New Roman"/>
                <w:lang w:val="mn-MN"/>
              </w:rPr>
              <w:t>гар зураг, шүлэг, эссэ бичлэгийн уралдаан,</w:t>
            </w:r>
            <w:r w:rsidRPr="005F0FCD">
              <w:rPr>
                <w:rFonts w:ascii="Times New Roman" w:hAnsi="Times New Roman"/>
                <w:b/>
                <w:lang w:val="mn-MN"/>
              </w:rPr>
              <w:t xml:space="preserve"> “Хариуцлагатай, манлайлагч залуу гэр бүлийн анхдугаар зөвлөгөөн”, “Аавдаа би хайртай өдөрлөг”, “Гэр бүлд ээлтэй үйлчилгээ”  </w:t>
            </w:r>
            <w:r w:rsidRPr="005F0FCD">
              <w:rPr>
                <w:rFonts w:ascii="Times New Roman" w:hAnsi="Times New Roman"/>
                <w:lang w:val="mn-MN"/>
              </w:rPr>
              <w:t xml:space="preserve">арга хэмжээ зэрэг сургалт, нөлөөллийн ажлуудыг тогтмол зохион байгуулж, 11899 хүүхэд, 5628 эцэг, эх буюу нийт гэр бүлийн 19%-ийг хамруулсан. Олон улсын гэр бүлийн өдрөөр гэр бүл рүү чиглэсэн урьдчилан сэргийлэх, соён гэгээрүүлэх, нөлөөллийн арга хэмжээ, хэлэлцүүлэг, зөвлөгөөн, уулзалт зохион байгуулах талаар ГБХЗХГазрын даргын 07/68 дугаар албан тоотоор сумдад чиглэл өгч ажилласны дагуу Баян сум “Гэр бүлийн анхдугаар чуулган”, Бүрэн сум “Гэр бүлийн анхдугаар зөвлөгөөн”-ийг тус тус орон нутагтаа зохион байгуулан 200 гэр бүл, иргэдийг хамруулж ажилласан. Аймгийн хэмжээнд тус өдрийн хүрээнд 284 иргэнийг хамруулж, зөвлөгөөн, нөлөөллийн арга хэмжээг зохион байгуулсан. </w:t>
            </w:r>
          </w:p>
        </w:tc>
        <w:tc>
          <w:tcPr>
            <w:tcW w:w="851" w:type="dxa"/>
            <w:vAlign w:val="center"/>
          </w:tcPr>
          <w:p w:rsidR="002275E1" w:rsidRPr="005F0FCD" w:rsidRDefault="002275E1" w:rsidP="006A49DB">
            <w:pPr>
              <w:spacing w:after="0" w:line="240" w:lineRule="auto"/>
              <w:jc w:val="center"/>
              <w:rPr>
                <w:rFonts w:ascii="Times New Roman" w:eastAsia="Calibri" w:hAnsi="Times New Roman"/>
              </w:rPr>
            </w:pPr>
            <w:r w:rsidRPr="005F0FCD">
              <w:rPr>
                <w:rFonts w:ascii="Times New Roman" w:eastAsia="Calibri" w:hAnsi="Times New Roman"/>
                <w:lang w:val="mn-MN"/>
              </w:rPr>
              <w:t>100</w:t>
            </w:r>
            <w:r w:rsidRPr="005F0FCD">
              <w:rPr>
                <w:rFonts w:ascii="Times New Roman" w:eastAsia="Calibri" w:hAnsi="Times New Roman"/>
              </w:rPr>
              <w:t>%</w:t>
            </w:r>
          </w:p>
        </w:tc>
      </w:tr>
      <w:tr w:rsidR="008F2E6A" w:rsidRPr="005F0FCD" w:rsidTr="006A49DB">
        <w:trPr>
          <w:trHeight w:val="350"/>
        </w:trPr>
        <w:tc>
          <w:tcPr>
            <w:tcW w:w="426" w:type="dxa"/>
            <w:vMerge/>
          </w:tcPr>
          <w:p w:rsidR="008F2E6A" w:rsidRPr="005F0FCD" w:rsidRDefault="008F2E6A" w:rsidP="004223E5">
            <w:pPr>
              <w:spacing w:after="0" w:line="240" w:lineRule="auto"/>
              <w:ind w:left="-57" w:right="-57"/>
              <w:jc w:val="center"/>
              <w:rPr>
                <w:rFonts w:ascii="Times New Roman" w:hAnsi="Times New Roman"/>
                <w:lang w:val="mn-MN"/>
              </w:rPr>
            </w:pPr>
          </w:p>
        </w:tc>
        <w:tc>
          <w:tcPr>
            <w:tcW w:w="1701" w:type="dxa"/>
            <w:gridSpan w:val="3"/>
            <w:vMerge/>
          </w:tcPr>
          <w:p w:rsidR="008F2E6A" w:rsidRPr="005F0FCD" w:rsidRDefault="008F2E6A" w:rsidP="004223E5">
            <w:pPr>
              <w:pStyle w:val="NormalWeb"/>
              <w:spacing w:before="0" w:beforeAutospacing="0" w:after="0" w:afterAutospacing="0"/>
              <w:ind w:left="-57" w:right="-57"/>
              <w:jc w:val="both"/>
              <w:rPr>
                <w:sz w:val="22"/>
                <w:szCs w:val="22"/>
                <w:lang w:val="mn-MN"/>
              </w:rPr>
            </w:pPr>
          </w:p>
        </w:tc>
        <w:tc>
          <w:tcPr>
            <w:tcW w:w="2268" w:type="dxa"/>
            <w:vMerge w:val="restart"/>
          </w:tcPr>
          <w:p w:rsidR="008F2E6A" w:rsidRPr="005F0FCD" w:rsidRDefault="008F2E6A" w:rsidP="004223E5">
            <w:pPr>
              <w:pStyle w:val="NormalWeb"/>
              <w:spacing w:before="0" w:beforeAutospacing="0" w:after="0" w:afterAutospacing="0"/>
              <w:ind w:left="-57" w:right="-57"/>
              <w:jc w:val="both"/>
              <w:rPr>
                <w:sz w:val="22"/>
                <w:szCs w:val="22"/>
                <w:lang w:val="mn-MN"/>
              </w:rPr>
            </w:pPr>
            <w:r w:rsidRPr="005F0FCD">
              <w:rPr>
                <w:sz w:val="22"/>
                <w:szCs w:val="22"/>
                <w:lang w:val="mn-MN"/>
              </w:rPr>
              <w:t>64. Нөхөн үржихүйн боловсрол олгох, хүүхдийн эрхийг хамгаалах, эрүүл, аюулгүй орчинд амьдрахад чиглэсэн нөлөөллийн ажил зохион байгуулна.</w:t>
            </w:r>
          </w:p>
        </w:tc>
        <w:tc>
          <w:tcPr>
            <w:tcW w:w="1701" w:type="dxa"/>
          </w:tcPr>
          <w:p w:rsidR="008F2E6A" w:rsidRPr="005F0FCD" w:rsidRDefault="008F2E6A" w:rsidP="004223E5">
            <w:pPr>
              <w:pStyle w:val="NormalWeb"/>
              <w:spacing w:before="0" w:beforeAutospacing="0" w:after="0" w:afterAutospacing="0"/>
              <w:ind w:left="-57" w:right="-57"/>
              <w:jc w:val="both"/>
              <w:rPr>
                <w:sz w:val="22"/>
                <w:szCs w:val="22"/>
                <w:lang w:val="mn-MN"/>
              </w:rPr>
            </w:pPr>
            <w:r w:rsidRPr="005F0FCD">
              <w:rPr>
                <w:sz w:val="22"/>
                <w:szCs w:val="22"/>
                <w:lang w:val="mn-MN"/>
              </w:rPr>
              <w:t>Хамгааллын үйлчилгээ үзүүлсэн хүүхдийн хувь</w:t>
            </w:r>
          </w:p>
        </w:tc>
        <w:tc>
          <w:tcPr>
            <w:tcW w:w="1276" w:type="dxa"/>
          </w:tcPr>
          <w:p w:rsidR="008F2E6A" w:rsidRPr="005F0FCD" w:rsidRDefault="008F2E6A"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80%</w:t>
            </w:r>
          </w:p>
        </w:tc>
        <w:tc>
          <w:tcPr>
            <w:tcW w:w="851" w:type="dxa"/>
          </w:tcPr>
          <w:p w:rsidR="008F2E6A" w:rsidRPr="005F0FCD" w:rsidRDefault="008F2E6A" w:rsidP="004223E5">
            <w:pPr>
              <w:pStyle w:val="NormalWeb"/>
              <w:spacing w:before="0" w:beforeAutospacing="0" w:after="0" w:afterAutospacing="0"/>
              <w:ind w:left="-57" w:right="-57"/>
              <w:jc w:val="center"/>
              <w:rPr>
                <w:sz w:val="22"/>
                <w:szCs w:val="22"/>
                <w:lang w:val="mn-MN"/>
              </w:rPr>
            </w:pPr>
            <w:r w:rsidRPr="005F0FCD">
              <w:rPr>
                <w:sz w:val="22"/>
                <w:szCs w:val="22"/>
                <w:lang w:val="mn-MN"/>
              </w:rPr>
              <w:t>1.6 сая               /Олон улсын төсөл хөтөлбөр/</w:t>
            </w:r>
          </w:p>
        </w:tc>
        <w:tc>
          <w:tcPr>
            <w:tcW w:w="6945" w:type="dxa"/>
          </w:tcPr>
          <w:p w:rsidR="008F2E6A" w:rsidRPr="005F0FCD" w:rsidRDefault="008F2E6A" w:rsidP="008F2E6A">
            <w:pPr>
              <w:jc w:val="both"/>
              <w:rPr>
                <w:rFonts w:ascii="Times New Roman" w:eastAsia="Calibri" w:hAnsi="Times New Roman"/>
                <w:lang w:val="mn-MN"/>
              </w:rPr>
            </w:pPr>
            <w:r w:rsidRPr="005F0FCD">
              <w:rPr>
                <w:rFonts w:ascii="Times New Roman" w:hAnsi="Times New Roman"/>
                <w:lang w:val="mn-MN"/>
              </w:rPr>
              <w:t xml:space="preserve">Тус арга хэмжээний хүрээнд  </w:t>
            </w:r>
            <w:r w:rsidRPr="005F0FCD">
              <w:rPr>
                <w:rFonts w:ascii="Times New Roman" w:eastAsia="Calibri" w:hAnsi="Times New Roman"/>
                <w:lang w:val="mn-MN"/>
              </w:rPr>
              <w:t xml:space="preserve">27 сумын  </w:t>
            </w:r>
            <w:r w:rsidRPr="005F0FCD">
              <w:rPr>
                <w:rFonts w:ascii="Times New Roman" w:eastAsia="Calibri" w:hAnsi="Times New Roman"/>
                <w:b/>
                <w:lang w:val="mn-MN"/>
              </w:rPr>
              <w:t>“Хамтарсан багийн гишүүдийг чадавхижуулах сургалт”-</w:t>
            </w:r>
            <w:r w:rsidRPr="005F0FCD">
              <w:rPr>
                <w:rFonts w:ascii="Times New Roman" w:eastAsia="Calibri" w:hAnsi="Times New Roman"/>
                <w:lang w:val="mn-MN"/>
              </w:rPr>
              <w:t xml:space="preserve">ыг Аймгийн ГХУСАЗЗөвлөл, Засаг даргын тамгын газрын Хууль эрх зүйн хэлтэс, ДЗОУБ-ын Төв ОНХХ-тэй хамтран 2 удаа зохион байгуулж, хүүхдийн эрхийн зөрчлийг бүрэн шийдвэрлэж, сэтгэлзүйн анхан шатны зөвлөгөө тусламж үзүүлэх чиглэлээр чадавхийг дээшлүүлсэн. Энэ онд 23 сумын </w:t>
            </w:r>
            <w:r w:rsidRPr="005F0FCD">
              <w:rPr>
                <w:rFonts w:ascii="Times New Roman" w:hAnsi="Times New Roman"/>
                <w:lang w:val="mn-MN"/>
              </w:rPr>
              <w:t xml:space="preserve">“Хүүхэд хамгааллын хамтарсан баг”-т 75 хүүхдийн эрхийн зөрчил бүртгэгдсэн. Үүнээс 7 зөрчилд зөвлөгөө өгч холбогдох байгууллагад нь шилжүүлж, 13 зөрчлийг тухай бүрт нь шийдвэрлэсэн. 55 хүүхдэд хувийн хэрэг нээж, нөхөн сэргээх болон хамгаалах үйлчилгээ үзүүлэн, 48 хүүхдийг хэвийн нөхцөлд оруулан, хувийн хэргийг хаасан. Хүүхдийн эрхийн зөрчил өмнөх оны мөн үетэй харьцуулахад 28 хүүхдээр буюу 38%-иар өссөн байгаа нь эцэг эх, асран хамгаалагч, олон нийт хүүхдийн эрхийн зөрчлийн талаар ойлголтой болж, хүүхдийн эрхийн зөрчлийг мэдээлдэг болсон байна. ХНХЯамнаас Хамтарсан багийн ажлыг дүгнэн улсын хэмжээнд 3 шилдэг </w:t>
            </w:r>
            <w:r w:rsidRPr="005F0FCD">
              <w:rPr>
                <w:rFonts w:ascii="Times New Roman" w:eastAsia="Calibri" w:hAnsi="Times New Roman"/>
                <w:lang w:val="mn-MN"/>
              </w:rPr>
              <w:t xml:space="preserve">“Хамтарсан баг”-ийг шалгаруулсан. Энэхүү шилдэг 3 багийн нэгээр </w:t>
            </w:r>
            <w:r w:rsidRPr="005F0FCD">
              <w:rPr>
                <w:rFonts w:ascii="Times New Roman" w:eastAsia="Calibri" w:hAnsi="Times New Roman"/>
                <w:lang w:val="mn-MN"/>
              </w:rPr>
              <w:lastRenderedPageBreak/>
              <w:t xml:space="preserve">Зуунмод сумын “Хамтарсан баг” ажлын амжилтаараа шалгарсан байна.  </w:t>
            </w:r>
          </w:p>
        </w:tc>
        <w:tc>
          <w:tcPr>
            <w:tcW w:w="851" w:type="dxa"/>
            <w:vMerge w:val="restart"/>
            <w:vAlign w:val="center"/>
          </w:tcPr>
          <w:p w:rsidR="008F2E6A" w:rsidRPr="005F0FCD" w:rsidRDefault="008F2E6A" w:rsidP="009664BC">
            <w:pPr>
              <w:spacing w:after="0" w:line="240" w:lineRule="auto"/>
              <w:jc w:val="center"/>
              <w:rPr>
                <w:rFonts w:ascii="Times New Roman" w:eastAsia="Calibri" w:hAnsi="Times New Roman"/>
              </w:rPr>
            </w:pPr>
            <w:r w:rsidRPr="005F0FCD">
              <w:rPr>
                <w:rFonts w:ascii="Times New Roman" w:eastAsia="Calibri" w:hAnsi="Times New Roman"/>
                <w:lang w:val="mn-MN"/>
              </w:rPr>
              <w:lastRenderedPageBreak/>
              <w:t>100</w:t>
            </w:r>
            <w:r w:rsidRPr="005F0FCD">
              <w:rPr>
                <w:rFonts w:ascii="Times New Roman" w:eastAsia="Calibri" w:hAnsi="Times New Roman"/>
              </w:rPr>
              <w:t>%</w:t>
            </w:r>
          </w:p>
        </w:tc>
      </w:tr>
      <w:tr w:rsidR="008F2E6A" w:rsidRPr="00DE12CE" w:rsidTr="006D188A">
        <w:trPr>
          <w:trHeight w:val="5566"/>
        </w:trPr>
        <w:tc>
          <w:tcPr>
            <w:tcW w:w="426" w:type="dxa"/>
            <w:vMerge/>
            <w:tcBorders>
              <w:bottom w:val="single" w:sz="4" w:space="0" w:color="auto"/>
            </w:tcBorders>
          </w:tcPr>
          <w:p w:rsidR="008F2E6A" w:rsidRPr="005F0FCD" w:rsidRDefault="008F2E6A" w:rsidP="004223E5">
            <w:pPr>
              <w:spacing w:after="0" w:line="240" w:lineRule="auto"/>
              <w:ind w:left="-57" w:right="-57"/>
              <w:jc w:val="center"/>
              <w:rPr>
                <w:rFonts w:ascii="Times New Roman" w:hAnsi="Times New Roman"/>
                <w:lang w:val="mn-MN"/>
              </w:rPr>
            </w:pPr>
          </w:p>
        </w:tc>
        <w:tc>
          <w:tcPr>
            <w:tcW w:w="1701" w:type="dxa"/>
            <w:gridSpan w:val="3"/>
            <w:vMerge/>
            <w:tcBorders>
              <w:bottom w:val="single" w:sz="4" w:space="0" w:color="auto"/>
            </w:tcBorders>
            <w:vAlign w:val="center"/>
          </w:tcPr>
          <w:p w:rsidR="008F2E6A" w:rsidRPr="005F0FCD" w:rsidRDefault="008F2E6A" w:rsidP="004223E5">
            <w:pPr>
              <w:pStyle w:val="NormalWeb"/>
              <w:spacing w:before="0" w:beforeAutospacing="0" w:after="0" w:afterAutospacing="0"/>
              <w:ind w:left="-57" w:right="-57"/>
              <w:jc w:val="both"/>
              <w:rPr>
                <w:sz w:val="22"/>
                <w:szCs w:val="22"/>
                <w:lang w:val="mn-MN"/>
              </w:rPr>
            </w:pPr>
          </w:p>
        </w:tc>
        <w:tc>
          <w:tcPr>
            <w:tcW w:w="2268" w:type="dxa"/>
            <w:vMerge/>
            <w:tcBorders>
              <w:bottom w:val="single" w:sz="4" w:space="0" w:color="auto"/>
            </w:tcBorders>
            <w:vAlign w:val="center"/>
          </w:tcPr>
          <w:p w:rsidR="008F2E6A" w:rsidRPr="005F0FCD" w:rsidRDefault="008F2E6A" w:rsidP="004223E5">
            <w:pPr>
              <w:pStyle w:val="NormalWeb"/>
              <w:spacing w:before="0" w:beforeAutospacing="0" w:after="0" w:afterAutospacing="0"/>
              <w:ind w:left="-57" w:right="-57"/>
              <w:jc w:val="center"/>
              <w:rPr>
                <w:sz w:val="22"/>
                <w:szCs w:val="22"/>
                <w:lang w:val="mn-MN"/>
              </w:rPr>
            </w:pPr>
          </w:p>
        </w:tc>
        <w:tc>
          <w:tcPr>
            <w:tcW w:w="1701" w:type="dxa"/>
            <w:tcBorders>
              <w:bottom w:val="single" w:sz="4" w:space="0" w:color="auto"/>
            </w:tcBorders>
          </w:tcPr>
          <w:p w:rsidR="008F2E6A" w:rsidRPr="005F0FCD" w:rsidRDefault="008F2E6A" w:rsidP="004223E5">
            <w:pPr>
              <w:pStyle w:val="NormalWeb"/>
              <w:spacing w:before="0" w:beforeAutospacing="0" w:after="0" w:afterAutospacing="0"/>
              <w:ind w:left="-57" w:right="-57"/>
              <w:jc w:val="both"/>
              <w:rPr>
                <w:sz w:val="22"/>
                <w:szCs w:val="22"/>
                <w:lang w:val="mn-MN"/>
              </w:rPr>
            </w:pPr>
            <w:r w:rsidRPr="005F0FCD">
              <w:rPr>
                <w:sz w:val="22"/>
                <w:szCs w:val="22"/>
                <w:lang w:val="mn-MN"/>
              </w:rPr>
              <w:t>Сургалтад хамрагдсан хүүхэд, эцэг эхийн тоо</w:t>
            </w:r>
          </w:p>
        </w:tc>
        <w:tc>
          <w:tcPr>
            <w:tcW w:w="1276" w:type="dxa"/>
            <w:tcBorders>
              <w:bottom w:val="single" w:sz="4" w:space="0" w:color="auto"/>
            </w:tcBorders>
          </w:tcPr>
          <w:p w:rsidR="008F2E6A" w:rsidRPr="005F0FCD" w:rsidRDefault="008F2E6A" w:rsidP="004223E5">
            <w:pPr>
              <w:pStyle w:val="NormalWeb"/>
              <w:spacing w:before="0" w:beforeAutospacing="0" w:after="0" w:afterAutospacing="0"/>
              <w:ind w:left="-57" w:right="-57"/>
              <w:jc w:val="center"/>
              <w:rPr>
                <w:sz w:val="22"/>
                <w:szCs w:val="22"/>
                <w:lang w:val="mn-MN"/>
              </w:rPr>
            </w:pPr>
            <w:r w:rsidRPr="005F0FCD">
              <w:rPr>
                <w:sz w:val="22"/>
                <w:szCs w:val="22"/>
                <w:lang w:val="mn-MN"/>
              </w:rPr>
              <w:t>680</w:t>
            </w:r>
          </w:p>
        </w:tc>
        <w:tc>
          <w:tcPr>
            <w:tcW w:w="851" w:type="dxa"/>
            <w:tcBorders>
              <w:bottom w:val="single" w:sz="4" w:space="0" w:color="auto"/>
            </w:tcBorders>
          </w:tcPr>
          <w:p w:rsidR="008F2E6A" w:rsidRPr="005F0FCD" w:rsidRDefault="008F2E6A" w:rsidP="004223E5">
            <w:pPr>
              <w:pStyle w:val="NormalWeb"/>
              <w:spacing w:before="0" w:beforeAutospacing="0" w:after="0" w:afterAutospacing="0"/>
              <w:ind w:left="-57" w:right="-57"/>
              <w:jc w:val="center"/>
              <w:rPr>
                <w:sz w:val="22"/>
                <w:szCs w:val="22"/>
                <w:lang w:val="mn-MN"/>
              </w:rPr>
            </w:pPr>
            <w:r w:rsidRPr="005F0FCD">
              <w:rPr>
                <w:sz w:val="22"/>
                <w:szCs w:val="22"/>
                <w:lang w:val="mn-MN"/>
              </w:rPr>
              <w:t>0.4 сая / УХО, олон улсын төсөл хөтөлбөр/</w:t>
            </w:r>
          </w:p>
        </w:tc>
        <w:tc>
          <w:tcPr>
            <w:tcW w:w="6945" w:type="dxa"/>
            <w:tcBorders>
              <w:bottom w:val="single" w:sz="4" w:space="0" w:color="auto"/>
            </w:tcBorders>
          </w:tcPr>
          <w:p w:rsidR="008F2E6A" w:rsidRPr="005F0FCD" w:rsidRDefault="008F2E6A" w:rsidP="004223E5">
            <w:pPr>
              <w:pStyle w:val="NoSpacing"/>
              <w:jc w:val="both"/>
              <w:rPr>
                <w:rFonts w:ascii="Times New Roman" w:hAnsi="Times New Roman"/>
                <w:lang w:val="mn-MN"/>
              </w:rPr>
            </w:pPr>
            <w:r w:rsidRPr="005F0FCD">
              <w:rPr>
                <w:rFonts w:ascii="Times New Roman" w:hAnsi="Times New Roman"/>
                <w:lang w:val="mn-MN"/>
              </w:rPr>
              <w:t>Гэр бүлийн хүчирхийлэлтэй тэмцэх тухай хууль, Хүүхдийн эрхийн тухай хууль, Хүүхэд хамгааллын тухай хууль, “Боловсрол дахь хүүхэд хамгаалал”, “Эрүүл мэндийн үйлчилгээн дэх хүүхэд хамгаалал” сэдвүүдээр Сумдын ИТХурал, Засаг дарга, Эрүүл мэндийн төвийн эрхлэгч, АНЭ-ийн тасгийн эрхлэгч, Сургуулийн захирал, Соёлын төвийн эрхлэгч, НБМэргэжилтэн, Хамтарсан багийн гишүүн 330 төрийн албан хаагч, баруун бүсийн 9 сумын 271 багш, аймгийн нэгдсэн эмнэлэгийн 117 эмч, 388 сувилагч, нийт 718 албан хаагчдад мэдээлэл хийж хүүхэд хамгааллын бодлогод гарын үсэг зурууллаа. Зуунмод сумын ерөнхий боловсролын сургуулийн ахлан ангийн 180 сурагчид “Зөрчлийн тухай хууль”, “Хүүхэд хамгааллын тухай хууль”, “Хүүхдийн утас-108”-ын талаар мэдээлэл хийж тусламж шаардлагатай үед хэнд хандах, хэрхэн хамгааллын үйлчилгээ авч болох талаар мэдлэг олгосон. Сумдын холбогдох мэргэжилтнүүдэд 16 удаагийн арга хэмжээгээр тухайн хуулиудыг сурталчлах ажлыг зохион байгуулж, аймгийн хэмжээнд 2017 онд нийт 33685 иргэн</w:t>
            </w:r>
            <w:r w:rsidRPr="005F0FCD">
              <w:rPr>
                <w:rFonts w:ascii="Times New Roman" w:hAnsi="Times New Roman"/>
                <w:b/>
                <w:lang w:val="mn-MN"/>
              </w:rPr>
              <w:t>,</w:t>
            </w:r>
            <w:r w:rsidRPr="005F0FCD">
              <w:rPr>
                <w:rFonts w:ascii="Times New Roman" w:hAnsi="Times New Roman"/>
                <w:lang w:val="mn-MN"/>
              </w:rPr>
              <w:t xml:space="preserve"> 635 өрх, 2635 сурагчдад дээрх хуулиудыг сурталчилж, гарын авлагыг бэлтгэн танилцуулсан байна. Энэ үзүүлэлт нь ХНХЯ-ны сайдын аймгийн Засаг даргатай байгуулсан гэрээнд тусгагдсан “Шинээр гарсан хууль тогтоомжийн сурталчилгаа, хэрэгжүүлэхэд авсан хөтөлбөр, арга хэмжээнд нийт хүн амын 1/3-ээс доошгүй хувь хамрагдсан байна.” гэсэн зорилтыг бүрэн хангаж байна.</w:t>
            </w:r>
          </w:p>
        </w:tc>
        <w:tc>
          <w:tcPr>
            <w:tcW w:w="851" w:type="dxa"/>
            <w:vMerge/>
            <w:tcBorders>
              <w:bottom w:val="single" w:sz="4" w:space="0" w:color="auto"/>
            </w:tcBorders>
            <w:vAlign w:val="center"/>
          </w:tcPr>
          <w:p w:rsidR="008F2E6A" w:rsidRPr="005F0FCD" w:rsidRDefault="008F2E6A" w:rsidP="006A49DB">
            <w:pPr>
              <w:spacing w:after="0" w:line="240" w:lineRule="auto"/>
              <w:ind w:left="-57" w:right="-57"/>
              <w:jc w:val="center"/>
              <w:rPr>
                <w:rFonts w:ascii="Times New Roman" w:hAnsi="Times New Roman"/>
                <w:lang w:val="mn-MN"/>
              </w:rPr>
            </w:pPr>
          </w:p>
        </w:tc>
      </w:tr>
      <w:tr w:rsidR="009664BC" w:rsidRPr="005F0FCD" w:rsidTr="006A49DB">
        <w:trPr>
          <w:trHeight w:val="350"/>
        </w:trPr>
        <w:tc>
          <w:tcPr>
            <w:tcW w:w="426" w:type="dxa"/>
            <w:vMerge/>
          </w:tcPr>
          <w:p w:rsidR="009664BC" w:rsidRPr="005F0FCD" w:rsidRDefault="009664BC" w:rsidP="004223E5">
            <w:pPr>
              <w:spacing w:after="0" w:line="240" w:lineRule="auto"/>
              <w:ind w:left="-57" w:right="-57"/>
              <w:jc w:val="center"/>
              <w:rPr>
                <w:rFonts w:ascii="Times New Roman" w:hAnsi="Times New Roman"/>
                <w:lang w:val="mn-MN"/>
              </w:rPr>
            </w:pPr>
          </w:p>
        </w:tc>
        <w:tc>
          <w:tcPr>
            <w:tcW w:w="1701" w:type="dxa"/>
            <w:gridSpan w:val="3"/>
            <w:vMerge/>
            <w:vAlign w:val="center"/>
          </w:tcPr>
          <w:p w:rsidR="009664BC" w:rsidRPr="005F0FCD" w:rsidRDefault="009664BC" w:rsidP="004223E5">
            <w:pPr>
              <w:pStyle w:val="NormalWeb"/>
              <w:spacing w:before="0" w:beforeAutospacing="0" w:after="0" w:afterAutospacing="0"/>
              <w:ind w:left="-57" w:right="-57"/>
              <w:jc w:val="both"/>
              <w:rPr>
                <w:sz w:val="22"/>
                <w:szCs w:val="22"/>
                <w:lang w:val="mn-MN"/>
              </w:rPr>
            </w:pPr>
          </w:p>
        </w:tc>
        <w:tc>
          <w:tcPr>
            <w:tcW w:w="2268" w:type="dxa"/>
            <w:vAlign w:val="center"/>
          </w:tcPr>
          <w:p w:rsidR="009664BC" w:rsidRPr="005F0FCD" w:rsidRDefault="009664BC" w:rsidP="002275E1">
            <w:pPr>
              <w:pStyle w:val="NormalWeb"/>
              <w:spacing w:before="0" w:beforeAutospacing="0" w:after="0" w:afterAutospacing="0"/>
              <w:ind w:left="-57" w:right="-57"/>
              <w:jc w:val="both"/>
              <w:rPr>
                <w:sz w:val="22"/>
                <w:szCs w:val="22"/>
                <w:lang w:val="mn-MN"/>
              </w:rPr>
            </w:pPr>
            <w:r w:rsidRPr="005F0FCD">
              <w:rPr>
                <w:sz w:val="22"/>
                <w:szCs w:val="22"/>
                <w:lang w:val="mn-MN"/>
              </w:rPr>
              <w:t>65. Хүүхдийн авьяас чадварыг нээн хөгжүүлэхэд чиглэгдсэн  төрөл бүрийн арга хэмжээ зохион байгуулж, хөгжлийн чиглэлийн дугуйлангуудыг хичээллүүлнэ.</w:t>
            </w:r>
          </w:p>
        </w:tc>
        <w:tc>
          <w:tcPr>
            <w:tcW w:w="1701" w:type="dxa"/>
          </w:tcPr>
          <w:p w:rsidR="009664BC" w:rsidRPr="005F0FCD" w:rsidRDefault="009664BC" w:rsidP="004223E5">
            <w:pPr>
              <w:pStyle w:val="NormalWeb"/>
              <w:spacing w:before="0" w:beforeAutospacing="0" w:after="0" w:afterAutospacing="0"/>
              <w:jc w:val="both"/>
              <w:rPr>
                <w:sz w:val="22"/>
                <w:szCs w:val="22"/>
                <w:lang w:val="mn-MN"/>
              </w:rPr>
            </w:pPr>
            <w:r w:rsidRPr="005F0FCD">
              <w:rPr>
                <w:sz w:val="22"/>
                <w:szCs w:val="22"/>
                <w:lang w:val="mn-MN"/>
              </w:rPr>
              <w:t>Хөгжлийн чиглэлийн арга хэмжээнд хамрагдсан хүүхдийн тоо</w:t>
            </w:r>
          </w:p>
          <w:p w:rsidR="008F2E6A" w:rsidRPr="005F0FCD" w:rsidRDefault="008F2E6A" w:rsidP="004223E5">
            <w:pPr>
              <w:pStyle w:val="NormalWeb"/>
              <w:spacing w:before="0" w:beforeAutospacing="0" w:after="0" w:afterAutospacing="0"/>
              <w:jc w:val="both"/>
              <w:rPr>
                <w:sz w:val="22"/>
                <w:szCs w:val="22"/>
                <w:lang w:val="mn-MN"/>
              </w:rPr>
            </w:pPr>
          </w:p>
          <w:p w:rsidR="008F2E6A" w:rsidRPr="005F0FCD" w:rsidRDefault="008F2E6A" w:rsidP="004223E5">
            <w:pPr>
              <w:pStyle w:val="NormalWeb"/>
              <w:spacing w:before="0" w:beforeAutospacing="0" w:after="0" w:afterAutospacing="0"/>
              <w:jc w:val="both"/>
              <w:rPr>
                <w:sz w:val="22"/>
                <w:szCs w:val="22"/>
                <w:lang w:val="mn-MN"/>
              </w:rPr>
            </w:pPr>
          </w:p>
          <w:p w:rsidR="009664BC" w:rsidRPr="005F0FCD" w:rsidRDefault="009664BC" w:rsidP="004223E5">
            <w:pPr>
              <w:pStyle w:val="NormalWeb"/>
              <w:spacing w:before="0" w:beforeAutospacing="0" w:after="0" w:afterAutospacing="0"/>
              <w:jc w:val="both"/>
              <w:rPr>
                <w:sz w:val="22"/>
                <w:szCs w:val="22"/>
                <w:lang w:val="mn-MN"/>
              </w:rPr>
            </w:pPr>
            <w:r w:rsidRPr="005F0FCD">
              <w:rPr>
                <w:sz w:val="22"/>
                <w:szCs w:val="22"/>
                <w:lang w:val="mn-MN"/>
              </w:rPr>
              <w:t>Дугуйланд хамрагдсан хүүхдийн тоо</w:t>
            </w:r>
          </w:p>
        </w:tc>
        <w:tc>
          <w:tcPr>
            <w:tcW w:w="1276" w:type="dxa"/>
          </w:tcPr>
          <w:p w:rsidR="009664BC" w:rsidRPr="005F0FCD" w:rsidRDefault="009664BC" w:rsidP="004223E5">
            <w:pPr>
              <w:pStyle w:val="NormalWeb"/>
              <w:spacing w:before="0" w:beforeAutospacing="0" w:after="0" w:afterAutospacing="0"/>
              <w:jc w:val="center"/>
              <w:rPr>
                <w:sz w:val="22"/>
                <w:szCs w:val="22"/>
                <w:lang w:val="mn-MN"/>
              </w:rPr>
            </w:pPr>
            <w:r w:rsidRPr="005F0FCD">
              <w:rPr>
                <w:sz w:val="22"/>
                <w:szCs w:val="22"/>
                <w:lang w:val="mn-MN"/>
              </w:rPr>
              <w:t>640</w:t>
            </w:r>
          </w:p>
          <w:p w:rsidR="009664BC" w:rsidRPr="005F0FCD" w:rsidRDefault="009664BC" w:rsidP="004223E5">
            <w:pPr>
              <w:pStyle w:val="NormalWeb"/>
              <w:spacing w:before="0" w:beforeAutospacing="0" w:after="0" w:afterAutospacing="0"/>
              <w:jc w:val="center"/>
              <w:rPr>
                <w:sz w:val="22"/>
                <w:szCs w:val="22"/>
                <w:lang w:val="mn-MN"/>
              </w:rPr>
            </w:pPr>
          </w:p>
          <w:p w:rsidR="009664BC" w:rsidRPr="005F0FCD" w:rsidRDefault="009664BC" w:rsidP="004223E5">
            <w:pPr>
              <w:pStyle w:val="NormalWeb"/>
              <w:spacing w:before="0" w:beforeAutospacing="0" w:after="0" w:afterAutospacing="0"/>
              <w:jc w:val="center"/>
              <w:rPr>
                <w:sz w:val="22"/>
                <w:szCs w:val="22"/>
                <w:lang w:val="mn-MN"/>
              </w:rPr>
            </w:pPr>
          </w:p>
          <w:p w:rsidR="008F2E6A" w:rsidRPr="005F0FCD" w:rsidRDefault="008F2E6A" w:rsidP="004223E5">
            <w:pPr>
              <w:pStyle w:val="NormalWeb"/>
              <w:spacing w:before="0" w:beforeAutospacing="0" w:after="0" w:afterAutospacing="0"/>
              <w:jc w:val="center"/>
              <w:rPr>
                <w:sz w:val="22"/>
                <w:szCs w:val="22"/>
                <w:lang w:val="mn-MN"/>
              </w:rPr>
            </w:pPr>
          </w:p>
          <w:p w:rsidR="008F2E6A" w:rsidRPr="005F0FCD" w:rsidRDefault="008F2E6A" w:rsidP="004223E5">
            <w:pPr>
              <w:pStyle w:val="NormalWeb"/>
              <w:spacing w:before="0" w:beforeAutospacing="0" w:after="0" w:afterAutospacing="0"/>
              <w:jc w:val="center"/>
              <w:rPr>
                <w:sz w:val="22"/>
                <w:szCs w:val="22"/>
                <w:lang w:val="mn-MN"/>
              </w:rPr>
            </w:pPr>
          </w:p>
          <w:p w:rsidR="008F2E6A" w:rsidRPr="005F0FCD" w:rsidRDefault="008F2E6A" w:rsidP="004223E5">
            <w:pPr>
              <w:pStyle w:val="NormalWeb"/>
              <w:spacing w:before="0" w:beforeAutospacing="0" w:after="0" w:afterAutospacing="0"/>
              <w:jc w:val="center"/>
              <w:rPr>
                <w:sz w:val="22"/>
                <w:szCs w:val="22"/>
                <w:lang w:val="mn-MN"/>
              </w:rPr>
            </w:pPr>
          </w:p>
          <w:p w:rsidR="008F2E6A" w:rsidRPr="005F0FCD" w:rsidRDefault="008F2E6A" w:rsidP="004223E5">
            <w:pPr>
              <w:pStyle w:val="NormalWeb"/>
              <w:spacing w:before="0" w:beforeAutospacing="0" w:after="0" w:afterAutospacing="0"/>
              <w:jc w:val="center"/>
              <w:rPr>
                <w:sz w:val="22"/>
                <w:szCs w:val="22"/>
                <w:lang w:val="mn-MN"/>
              </w:rPr>
            </w:pPr>
          </w:p>
          <w:p w:rsidR="009664BC" w:rsidRPr="005F0FCD" w:rsidRDefault="009664BC" w:rsidP="004223E5">
            <w:pPr>
              <w:pStyle w:val="NormalWeb"/>
              <w:spacing w:before="0" w:beforeAutospacing="0" w:after="0" w:afterAutospacing="0"/>
              <w:jc w:val="center"/>
              <w:rPr>
                <w:sz w:val="22"/>
                <w:szCs w:val="22"/>
                <w:lang w:val="mn-MN"/>
              </w:rPr>
            </w:pPr>
            <w:r w:rsidRPr="005F0FCD">
              <w:rPr>
                <w:sz w:val="22"/>
                <w:szCs w:val="22"/>
                <w:lang w:val="mn-MN"/>
              </w:rPr>
              <w:t>2840</w:t>
            </w:r>
          </w:p>
        </w:tc>
        <w:tc>
          <w:tcPr>
            <w:tcW w:w="851" w:type="dxa"/>
          </w:tcPr>
          <w:p w:rsidR="009664BC" w:rsidRPr="005F0FCD" w:rsidRDefault="009664BC" w:rsidP="004223E5">
            <w:pPr>
              <w:pStyle w:val="NormalWeb"/>
              <w:spacing w:before="0" w:beforeAutospacing="0" w:after="0" w:afterAutospacing="0"/>
              <w:ind w:left="-57" w:right="-57"/>
              <w:jc w:val="center"/>
              <w:rPr>
                <w:sz w:val="22"/>
                <w:szCs w:val="22"/>
                <w:lang w:val="mn-MN"/>
              </w:rPr>
            </w:pPr>
            <w:r w:rsidRPr="005F0FCD">
              <w:rPr>
                <w:sz w:val="22"/>
                <w:szCs w:val="22"/>
                <w:lang w:val="mn-MN"/>
              </w:rPr>
              <w:t>3.07 сая / УХО/</w:t>
            </w:r>
          </w:p>
          <w:p w:rsidR="009664BC" w:rsidRPr="005F0FCD" w:rsidRDefault="009664BC" w:rsidP="004223E5">
            <w:pPr>
              <w:pStyle w:val="NormalWeb"/>
              <w:spacing w:before="0" w:beforeAutospacing="0" w:after="0" w:afterAutospacing="0"/>
              <w:ind w:left="-57" w:right="-57"/>
              <w:jc w:val="center"/>
              <w:rPr>
                <w:sz w:val="22"/>
                <w:szCs w:val="22"/>
                <w:lang w:val="mn-MN"/>
              </w:rPr>
            </w:pPr>
          </w:p>
          <w:p w:rsidR="009664BC" w:rsidRPr="005F0FCD" w:rsidRDefault="009664BC" w:rsidP="004223E5">
            <w:pPr>
              <w:pStyle w:val="NormalWeb"/>
              <w:spacing w:before="0" w:beforeAutospacing="0" w:after="0" w:afterAutospacing="0"/>
              <w:ind w:left="-57" w:right="-57"/>
              <w:jc w:val="center"/>
              <w:rPr>
                <w:sz w:val="22"/>
                <w:szCs w:val="22"/>
                <w:lang w:val="mn-MN"/>
              </w:rPr>
            </w:pPr>
            <w:r w:rsidRPr="005F0FCD">
              <w:rPr>
                <w:sz w:val="22"/>
                <w:szCs w:val="22"/>
                <w:lang w:val="mn-MN"/>
              </w:rPr>
              <w:t>13.3 сая /УХО/</w:t>
            </w:r>
          </w:p>
          <w:p w:rsidR="008F2E6A" w:rsidRPr="005F0FCD" w:rsidRDefault="008F2E6A" w:rsidP="004223E5">
            <w:pPr>
              <w:pStyle w:val="NormalWeb"/>
              <w:spacing w:before="0" w:beforeAutospacing="0" w:after="0" w:afterAutospacing="0"/>
              <w:ind w:left="-57" w:right="-57"/>
              <w:jc w:val="center"/>
              <w:rPr>
                <w:sz w:val="22"/>
                <w:szCs w:val="22"/>
                <w:lang w:val="mn-MN"/>
              </w:rPr>
            </w:pPr>
          </w:p>
          <w:p w:rsidR="008F2E6A" w:rsidRPr="005F0FCD" w:rsidRDefault="008F2E6A" w:rsidP="004223E5">
            <w:pPr>
              <w:pStyle w:val="NormalWeb"/>
              <w:spacing w:before="0" w:beforeAutospacing="0" w:after="0" w:afterAutospacing="0"/>
              <w:ind w:left="-57" w:right="-57"/>
              <w:jc w:val="center"/>
              <w:rPr>
                <w:sz w:val="22"/>
                <w:szCs w:val="22"/>
                <w:lang w:val="mn-MN"/>
              </w:rPr>
            </w:pPr>
          </w:p>
          <w:p w:rsidR="008F2E6A" w:rsidRPr="005F0FCD" w:rsidRDefault="008F2E6A" w:rsidP="004223E5">
            <w:pPr>
              <w:pStyle w:val="NormalWeb"/>
              <w:spacing w:before="0" w:beforeAutospacing="0" w:after="0" w:afterAutospacing="0"/>
              <w:ind w:left="-57" w:right="-57"/>
              <w:jc w:val="center"/>
              <w:rPr>
                <w:sz w:val="22"/>
                <w:szCs w:val="22"/>
                <w:lang w:val="mn-MN"/>
              </w:rPr>
            </w:pPr>
          </w:p>
        </w:tc>
        <w:tc>
          <w:tcPr>
            <w:tcW w:w="6945" w:type="dxa"/>
          </w:tcPr>
          <w:p w:rsidR="009664BC" w:rsidRPr="005F0FCD" w:rsidRDefault="009664BC" w:rsidP="009664BC">
            <w:pPr>
              <w:pStyle w:val="NoSpacing"/>
              <w:jc w:val="both"/>
              <w:rPr>
                <w:rFonts w:ascii="Times New Roman" w:hAnsi="Times New Roman"/>
                <w:lang w:val="mn-MN"/>
              </w:rPr>
            </w:pPr>
            <w:r w:rsidRPr="005F0FCD">
              <w:rPr>
                <w:rFonts w:ascii="Times New Roman" w:hAnsi="Times New Roman"/>
                <w:lang w:val="mn-MN"/>
              </w:rPr>
              <w:t xml:space="preserve">ГБХЗХГ-ын төлөвлөгөөнд туссаны дагуу 2017 </w:t>
            </w:r>
            <w:r w:rsidRPr="005F0FCD">
              <w:rPr>
                <w:rFonts w:ascii="Times New Roman" w:hAnsi="Times New Roman"/>
                <w:lang w:val="mn-MN" w:eastAsia="ja-JP"/>
              </w:rPr>
              <w:t xml:space="preserve">онд </w:t>
            </w:r>
            <w:r w:rsidRPr="005F0FCD">
              <w:rPr>
                <w:rFonts w:ascii="Times New Roman" w:hAnsi="Times New Roman"/>
                <w:lang w:val="mn-MN"/>
              </w:rPr>
              <w:t xml:space="preserve">хүүхдийн хөгжлийн чиглэлийн 3 арга хэмжээ Зуунмод суманд зохион байгуулагдлаа. </w:t>
            </w:r>
            <w:r w:rsidRPr="005F0FCD">
              <w:rPr>
                <w:rFonts w:ascii="Times New Roman" w:hAnsi="Times New Roman"/>
                <w:u w:val="single"/>
                <w:lang w:val="mn-MN"/>
              </w:rPr>
              <w:t>Үүнд</w:t>
            </w:r>
            <w:r w:rsidRPr="005F0FCD">
              <w:rPr>
                <w:rFonts w:ascii="Times New Roman" w:hAnsi="Times New Roman"/>
                <w:lang w:val="mn-MN"/>
              </w:rPr>
              <w:t>:</w:t>
            </w:r>
          </w:p>
          <w:p w:rsidR="009664BC" w:rsidRPr="005F0FCD" w:rsidRDefault="009664BC" w:rsidP="009664BC">
            <w:pPr>
              <w:pStyle w:val="NoSpacing"/>
              <w:jc w:val="both"/>
              <w:rPr>
                <w:rFonts w:ascii="Times New Roman" w:hAnsi="Times New Roman"/>
                <w:lang w:val="mn-MN"/>
              </w:rPr>
            </w:pPr>
            <w:r w:rsidRPr="005F0FCD">
              <w:rPr>
                <w:rFonts w:ascii="Times New Roman" w:hAnsi="Times New Roman"/>
                <w:lang w:val="mn-MN"/>
              </w:rPr>
              <w:t>- Өсвөрийн шатарчдын аймгийн аварга шалгаруулах “Цодгор хүү-2017” тэмцээн /7 насны ангиллаар эрэгтэй, эмэгтэй төрлөөр, 23 сумын 183 сурагч/</w:t>
            </w:r>
          </w:p>
          <w:p w:rsidR="009664BC" w:rsidRPr="005F0FCD" w:rsidRDefault="009664BC" w:rsidP="009664BC">
            <w:pPr>
              <w:pStyle w:val="NoSpacing"/>
              <w:jc w:val="both"/>
              <w:rPr>
                <w:rFonts w:ascii="Times New Roman" w:hAnsi="Times New Roman"/>
                <w:lang w:val="mn-MN"/>
              </w:rPr>
            </w:pPr>
            <w:r w:rsidRPr="005F0FCD">
              <w:rPr>
                <w:rFonts w:ascii="Times New Roman" w:hAnsi="Times New Roman"/>
                <w:lang w:val="mn-MN"/>
              </w:rPr>
              <w:t xml:space="preserve">- “Уран жиргээ-2017” уран уншлагын аймгийн аварга шалгаруулах уралдаан /24 сумын 86 хүүхэд 4 насны ангиллаар/ </w:t>
            </w:r>
          </w:p>
          <w:p w:rsidR="009664BC" w:rsidRPr="00DE12CE" w:rsidRDefault="009664BC" w:rsidP="009664BC">
            <w:pPr>
              <w:pStyle w:val="NoSpacing"/>
              <w:jc w:val="both"/>
              <w:rPr>
                <w:rFonts w:ascii="Times New Roman" w:hAnsi="Times New Roman"/>
                <w:lang w:val="mn-MN"/>
              </w:rPr>
            </w:pPr>
            <w:r w:rsidRPr="005F0FCD">
              <w:rPr>
                <w:rFonts w:ascii="Times New Roman" w:hAnsi="Times New Roman"/>
                <w:lang w:val="mn-MN"/>
              </w:rPr>
              <w:t xml:space="preserve">- Хүүхдийн урлагийн “Яргуй - 2017” наадам /23 сумын 296 хүүхэд/ Өмнөх оны мөн үетэй харьцуулахад хүүхдийн хөгжлийн чиглэлийн арга хэмжээнүүдэд оролцож байгаа сумдын тоо 3-4-өөр /23-24/, хүүхдүүдийн тоо 40-60 хүртэл хүүхдээр өссөн нь зохион байгуулж буй үйл ажиллагааны хүртээмж дээшилж, сургууль, цэцэрлэгүүдийн идэвх оролцоо сайжирч байна. Хөгжлийн чиглэлийн арга хэмжээнд нийт </w:t>
            </w:r>
            <w:r w:rsidRPr="005F0FCD">
              <w:rPr>
                <w:rFonts w:ascii="Times New Roman" w:hAnsi="Times New Roman"/>
                <w:lang w:val="mn-MN"/>
              </w:rPr>
              <w:lastRenderedPageBreak/>
              <w:t>1799300 /Эх үүсвэр: Хандив тусламжаар 1174900, ГБХЗХГ-ын төсвөөс 624400/ төгрөгийг зарцуулж ажилласан.</w:t>
            </w:r>
          </w:p>
          <w:p w:rsidR="009664BC" w:rsidRPr="005F0FCD" w:rsidRDefault="009664BC" w:rsidP="009664BC">
            <w:pPr>
              <w:pStyle w:val="NoSpacing"/>
              <w:jc w:val="both"/>
              <w:rPr>
                <w:rFonts w:ascii="Times New Roman" w:hAnsi="Times New Roman"/>
              </w:rPr>
            </w:pPr>
            <w:r w:rsidRPr="005F0FCD">
              <w:rPr>
                <w:rFonts w:ascii="Times New Roman" w:hAnsi="Times New Roman"/>
                <w:lang w:val="mn-MN"/>
              </w:rPr>
              <w:t xml:space="preserve">ГБХЗХГазрын дэргэд хүүхдийн хөгжлийн чиглэлийн үндэсний хөгжим, шатар, уран зураг, япон хэлний дугуйлангууд хичээллэж, давхардсан тоогоор нийт 253 сурагч хамрагдаж байна. Аймгийн 26 сумын соёлын төвийн дэргэд 8 төрлийн дугуйлан хичээллэж, </w:t>
            </w:r>
            <w:r w:rsidRPr="005F0FCD">
              <w:rPr>
                <w:rFonts w:ascii="Times New Roman" w:hAnsi="Times New Roman"/>
                <w:b/>
                <w:lang w:val="mn-MN"/>
              </w:rPr>
              <w:t>2 321</w:t>
            </w:r>
            <w:r w:rsidRPr="005F0FCD">
              <w:rPr>
                <w:rFonts w:ascii="Times New Roman" w:hAnsi="Times New Roman"/>
                <w:lang w:val="mn-MN"/>
              </w:rPr>
              <w:t xml:space="preserve"> сурагчийг хамруулж байна. Дугуйлангуудын үйл ажиллагаанд аймгийн хуваарилагдаагүй зардлаас </w:t>
            </w:r>
            <w:r w:rsidRPr="005F0FCD">
              <w:rPr>
                <w:rFonts w:ascii="Times New Roman" w:hAnsi="Times New Roman"/>
                <w:b/>
                <w:lang w:val="mn-MN"/>
              </w:rPr>
              <w:t>6 400 000</w:t>
            </w:r>
            <w:r w:rsidRPr="005F0FCD">
              <w:rPr>
                <w:rFonts w:ascii="Times New Roman" w:hAnsi="Times New Roman"/>
                <w:lang w:val="mn-MN"/>
              </w:rPr>
              <w:t xml:space="preserve"> төгрөгийг зарцуулсан.</w:t>
            </w:r>
          </w:p>
        </w:tc>
        <w:tc>
          <w:tcPr>
            <w:tcW w:w="851" w:type="dxa"/>
            <w:vAlign w:val="center"/>
          </w:tcPr>
          <w:p w:rsidR="009664BC" w:rsidRPr="005F0FCD" w:rsidRDefault="009664BC" w:rsidP="009664BC">
            <w:pPr>
              <w:spacing w:after="0" w:line="240" w:lineRule="auto"/>
              <w:jc w:val="center"/>
              <w:rPr>
                <w:rFonts w:ascii="Times New Roman" w:eastAsia="Calibri" w:hAnsi="Times New Roman"/>
                <w:lang w:val="mn-MN"/>
              </w:rPr>
            </w:pPr>
            <w:r w:rsidRPr="005F0FCD">
              <w:rPr>
                <w:rFonts w:ascii="Times New Roman" w:eastAsia="Calibri" w:hAnsi="Times New Roman"/>
                <w:lang w:val="mn-MN"/>
              </w:rPr>
              <w:lastRenderedPageBreak/>
              <w:t>100</w:t>
            </w:r>
            <w:r w:rsidRPr="005F0FCD">
              <w:rPr>
                <w:rFonts w:ascii="Times New Roman" w:eastAsia="Calibri" w:hAnsi="Times New Roman"/>
              </w:rPr>
              <w:t>%</w:t>
            </w:r>
          </w:p>
        </w:tc>
      </w:tr>
      <w:tr w:rsidR="009664BC" w:rsidRPr="005F0FCD" w:rsidTr="006A49DB">
        <w:trPr>
          <w:trHeight w:val="350"/>
        </w:trPr>
        <w:tc>
          <w:tcPr>
            <w:tcW w:w="426" w:type="dxa"/>
            <w:vMerge/>
          </w:tcPr>
          <w:p w:rsidR="009664BC" w:rsidRPr="005F0FCD" w:rsidRDefault="009664BC" w:rsidP="004223E5">
            <w:pPr>
              <w:spacing w:after="0" w:line="240" w:lineRule="auto"/>
              <w:ind w:left="-57" w:right="-57"/>
              <w:jc w:val="center"/>
              <w:rPr>
                <w:rFonts w:ascii="Times New Roman" w:hAnsi="Times New Roman"/>
                <w:lang w:val="mn-MN"/>
              </w:rPr>
            </w:pPr>
          </w:p>
        </w:tc>
        <w:tc>
          <w:tcPr>
            <w:tcW w:w="1701" w:type="dxa"/>
            <w:gridSpan w:val="3"/>
            <w:vMerge/>
            <w:vAlign w:val="center"/>
          </w:tcPr>
          <w:p w:rsidR="009664BC" w:rsidRPr="005F0FCD" w:rsidRDefault="009664BC" w:rsidP="004223E5">
            <w:pPr>
              <w:pStyle w:val="NormalWeb"/>
              <w:spacing w:before="0" w:beforeAutospacing="0" w:after="0" w:afterAutospacing="0"/>
              <w:ind w:left="-57" w:right="-57"/>
              <w:jc w:val="both"/>
              <w:rPr>
                <w:sz w:val="22"/>
                <w:szCs w:val="22"/>
                <w:lang w:val="mn-MN"/>
              </w:rPr>
            </w:pPr>
          </w:p>
        </w:tc>
        <w:tc>
          <w:tcPr>
            <w:tcW w:w="2268" w:type="dxa"/>
          </w:tcPr>
          <w:p w:rsidR="009664BC" w:rsidRPr="005F0FCD" w:rsidRDefault="009664BC" w:rsidP="004223E5">
            <w:pPr>
              <w:pStyle w:val="NormalWeb"/>
              <w:spacing w:before="0" w:beforeAutospacing="0" w:after="0" w:afterAutospacing="0"/>
              <w:ind w:left="-57" w:right="-57"/>
              <w:jc w:val="both"/>
              <w:rPr>
                <w:sz w:val="22"/>
                <w:szCs w:val="22"/>
                <w:lang w:val="mn-MN"/>
              </w:rPr>
            </w:pPr>
            <w:r w:rsidRPr="005F0FCD">
              <w:rPr>
                <w:sz w:val="22"/>
                <w:szCs w:val="22"/>
                <w:lang w:val="mn-MN"/>
              </w:rPr>
              <w:t>66. Залуучуудын талаар баримтлах бодлого боловсруулж, хэрэгжүүлнэ.</w:t>
            </w:r>
          </w:p>
        </w:tc>
        <w:tc>
          <w:tcPr>
            <w:tcW w:w="1701" w:type="dxa"/>
          </w:tcPr>
          <w:p w:rsidR="009664BC" w:rsidRPr="005F0FCD" w:rsidRDefault="009664BC" w:rsidP="004223E5">
            <w:pPr>
              <w:pStyle w:val="NormalWeb"/>
              <w:spacing w:before="0" w:beforeAutospacing="0" w:after="0" w:afterAutospacing="0"/>
              <w:ind w:left="-57" w:right="-57"/>
              <w:jc w:val="both"/>
              <w:rPr>
                <w:sz w:val="22"/>
                <w:szCs w:val="22"/>
                <w:lang w:val="mn-MN"/>
              </w:rPr>
            </w:pPr>
            <w:r w:rsidRPr="005F0FCD">
              <w:rPr>
                <w:sz w:val="22"/>
                <w:szCs w:val="22"/>
                <w:lang w:val="mn-MN"/>
              </w:rPr>
              <w:t>Бодлогын хэрэгжилтийн хувиар</w:t>
            </w:r>
          </w:p>
        </w:tc>
        <w:tc>
          <w:tcPr>
            <w:tcW w:w="1276" w:type="dxa"/>
          </w:tcPr>
          <w:p w:rsidR="009664BC" w:rsidRPr="005F0FCD" w:rsidRDefault="009664BC" w:rsidP="004223E5">
            <w:pPr>
              <w:pStyle w:val="NormalWeb"/>
              <w:spacing w:before="0" w:beforeAutospacing="0" w:after="0" w:afterAutospacing="0"/>
              <w:ind w:left="-57" w:right="-57"/>
              <w:jc w:val="center"/>
              <w:rPr>
                <w:sz w:val="22"/>
                <w:szCs w:val="22"/>
                <w:lang w:val="mn-MN"/>
              </w:rPr>
            </w:pPr>
            <w:r w:rsidRPr="005F0FCD">
              <w:rPr>
                <w:sz w:val="22"/>
                <w:szCs w:val="22"/>
                <w:lang w:val="mn-MN"/>
              </w:rPr>
              <w:t>30%</w:t>
            </w:r>
          </w:p>
        </w:tc>
        <w:tc>
          <w:tcPr>
            <w:tcW w:w="851" w:type="dxa"/>
          </w:tcPr>
          <w:p w:rsidR="009664BC" w:rsidRPr="005F0FCD" w:rsidRDefault="009664BC" w:rsidP="004223E5">
            <w:pPr>
              <w:pStyle w:val="NormalWeb"/>
              <w:spacing w:before="0" w:beforeAutospacing="0" w:after="0" w:afterAutospacing="0"/>
              <w:ind w:left="-57" w:right="-57"/>
              <w:jc w:val="center"/>
              <w:rPr>
                <w:sz w:val="22"/>
                <w:szCs w:val="22"/>
                <w:lang w:val="mn-MN"/>
              </w:rPr>
            </w:pPr>
            <w:r w:rsidRPr="005F0FCD">
              <w:rPr>
                <w:sz w:val="22"/>
                <w:szCs w:val="22"/>
                <w:lang w:val="mn-MN"/>
              </w:rPr>
              <w:t>-</w:t>
            </w:r>
          </w:p>
        </w:tc>
        <w:tc>
          <w:tcPr>
            <w:tcW w:w="6945" w:type="dxa"/>
          </w:tcPr>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Аймгийн Засаг даргын 2016-2020 оны үйл ажиллагааны хөтөлбөрт тусгагдсаны дагуу “</w:t>
            </w:r>
            <w:r w:rsidRPr="005F0FCD">
              <w:rPr>
                <w:rFonts w:ascii="Times New Roman" w:hAnsi="Times New Roman"/>
                <w:b/>
                <w:lang w:val="mn-MN"/>
              </w:rPr>
              <w:t>Аймгаас залуучуудын талаар баримтлах бодлого</w:t>
            </w:r>
            <w:r w:rsidRPr="005F0FCD">
              <w:rPr>
                <w:rFonts w:ascii="Times New Roman" w:hAnsi="Times New Roman"/>
                <w:lang w:val="mn-MN"/>
              </w:rPr>
              <w:t xml:space="preserve">”-ыг боловсруулан аймгийн ИТХ-ын Тэргүүлэгчдийн хурлын 2017.04.06-ны өдрийн 38 тоот тогтоолоор батлуулсан. Бодлогыг боловсруулахад Төрөөс хүн амын хөгжлийн талаар баримтлах бодлого, МУ-ын “Залуучуудын хөгжлийг дэмжих тухай хууль”-ийн төсөл, Гэр бүлийн хөгжлийн талаар баримтлах бодлого, Хөгжлийн түүчээ-Төв аймаг 2024” аймаг хөгжүүлэх хэтийн зорилт, Аймгийн Засаг даргын үйл ажиллагааны хөтөлбөр /2016-2020/ зэрэг бодлогын баримт бичгүүдтэй уялдуулан, 7 удаагийн хэлэлцүүлгийг зохион байгуулсан. “Аймгаас залуучуудын талаар баримтлах бодлого”-ын хүрээнд </w:t>
            </w:r>
            <w:r w:rsidRPr="005F0FCD">
              <w:rPr>
                <w:rFonts w:ascii="Times New Roman" w:hAnsi="Times New Roman"/>
                <w:b/>
                <w:lang w:val="mn-MN"/>
              </w:rPr>
              <w:t>“Залуус хөгжлийн цуврал лекц”,</w:t>
            </w:r>
            <w:r w:rsidRPr="005F0FCD">
              <w:rPr>
                <w:rFonts w:ascii="Times New Roman" w:hAnsi="Times New Roman"/>
                <w:lang w:val="mn-MN"/>
              </w:rPr>
              <w:t xml:space="preserve"> </w:t>
            </w:r>
            <w:r w:rsidRPr="005F0FCD">
              <w:rPr>
                <w:rFonts w:ascii="Times New Roman" w:hAnsi="Times New Roman"/>
                <w:b/>
                <w:lang w:val="mn-MN"/>
              </w:rPr>
              <w:t>“Мэргэжил сонголтын аян”, “Дотуур байр оюутны хөгжил аян”, “Үүргэвчтэй аялал” “Эерэг хандлага - Эрүүл оюутан” аян</w:t>
            </w:r>
            <w:r w:rsidRPr="005F0FCD">
              <w:rPr>
                <w:rFonts w:ascii="Times New Roman" w:hAnsi="Times New Roman"/>
                <w:lang w:val="mn-MN"/>
              </w:rPr>
              <w:t xml:space="preserve"> зэрэг арга хэмжээг зохион байгуулсан. Бодлогын баримт бичгийн хэрэгжилт 30%-тай байна. </w:t>
            </w:r>
          </w:p>
        </w:tc>
        <w:tc>
          <w:tcPr>
            <w:tcW w:w="851" w:type="dxa"/>
            <w:vAlign w:val="center"/>
          </w:tcPr>
          <w:p w:rsidR="009664BC" w:rsidRPr="005F0FCD" w:rsidRDefault="009664BC" w:rsidP="009664BC">
            <w:pPr>
              <w:spacing w:after="0" w:line="240" w:lineRule="auto"/>
              <w:jc w:val="center"/>
              <w:rPr>
                <w:rFonts w:ascii="Times New Roman" w:eastAsia="Calibri" w:hAnsi="Times New Roman"/>
                <w:lang w:val="mn-MN"/>
              </w:rPr>
            </w:pPr>
            <w:r w:rsidRPr="005F0FCD">
              <w:rPr>
                <w:rFonts w:ascii="Times New Roman" w:eastAsia="Calibri" w:hAnsi="Times New Roman"/>
                <w:lang w:val="mn-MN"/>
              </w:rPr>
              <w:t>100%</w:t>
            </w:r>
          </w:p>
        </w:tc>
      </w:tr>
      <w:tr w:rsidR="009664BC" w:rsidRPr="005F0FCD" w:rsidTr="006A49DB">
        <w:trPr>
          <w:trHeight w:val="350"/>
        </w:trPr>
        <w:tc>
          <w:tcPr>
            <w:tcW w:w="426" w:type="dxa"/>
            <w:vMerge w:val="restart"/>
          </w:tcPr>
          <w:p w:rsidR="009664BC" w:rsidRPr="005F0FCD" w:rsidRDefault="009664BC" w:rsidP="004223E5">
            <w:pPr>
              <w:spacing w:after="0" w:line="240" w:lineRule="auto"/>
              <w:ind w:left="-57" w:right="-57"/>
              <w:jc w:val="center"/>
              <w:rPr>
                <w:rFonts w:ascii="Times New Roman" w:hAnsi="Times New Roman"/>
              </w:rPr>
            </w:pPr>
            <w:r w:rsidRPr="005F0FCD">
              <w:rPr>
                <w:rFonts w:ascii="Times New Roman" w:hAnsi="Times New Roman"/>
              </w:rPr>
              <w:t>18.</w:t>
            </w:r>
          </w:p>
          <w:p w:rsidR="009664BC" w:rsidRPr="005F0FCD" w:rsidRDefault="009664BC" w:rsidP="004223E5">
            <w:pPr>
              <w:spacing w:after="0" w:line="240" w:lineRule="auto"/>
              <w:ind w:left="-57" w:right="-57"/>
              <w:jc w:val="center"/>
              <w:rPr>
                <w:rFonts w:ascii="Times New Roman" w:hAnsi="Times New Roman"/>
                <w:lang w:val="mn-MN"/>
              </w:rPr>
            </w:pPr>
          </w:p>
        </w:tc>
        <w:tc>
          <w:tcPr>
            <w:tcW w:w="1701" w:type="dxa"/>
            <w:gridSpan w:val="3"/>
            <w:vMerge w:val="restart"/>
          </w:tcPr>
          <w:p w:rsidR="009664BC" w:rsidRPr="005F0FCD" w:rsidRDefault="009664BC"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Төр, хувийн хэвшил, ажил олгогчдын дэмжлэгтэйгээр тогтвортой шинэ ажлын байр бий болгох замаар ажилгүйдлийг бууруулж, иргэдийн орлогын эх үүсвэрийг нэмэгдүүлнэ.</w:t>
            </w:r>
          </w:p>
        </w:tc>
        <w:tc>
          <w:tcPr>
            <w:tcW w:w="2268" w:type="dxa"/>
          </w:tcPr>
          <w:p w:rsidR="009664BC" w:rsidRPr="005F0FCD" w:rsidRDefault="009664BC" w:rsidP="004223E5">
            <w:pPr>
              <w:pStyle w:val="NoSpacing"/>
              <w:tabs>
                <w:tab w:val="left" w:pos="317"/>
              </w:tabs>
              <w:ind w:left="-57" w:right="-57"/>
              <w:jc w:val="both"/>
              <w:rPr>
                <w:rFonts w:ascii="Times New Roman" w:hAnsi="Times New Roman"/>
                <w:lang w:val="mn-MN"/>
              </w:rPr>
            </w:pPr>
            <w:r w:rsidRPr="005F0FCD">
              <w:rPr>
                <w:rFonts w:ascii="Times New Roman" w:hAnsi="Times New Roman"/>
                <w:lang w:val="mn-MN"/>
              </w:rPr>
              <w:t>67. Нийгмийн түншлэгч байгууллага, сум орон нутаг, иргэдийн хэрэгцээ, шаардлагад тулгуурлан  “Хөдөлмөр эрхлэлтийг дэмжих дэд хөтөлбөр” боловсруулан, хэрэгжилтийг хангаж ажиллана.</w:t>
            </w:r>
          </w:p>
        </w:tc>
        <w:tc>
          <w:tcPr>
            <w:tcW w:w="1701"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Хөтөлбөрийн хэрэгжилтийн хувиар</w:t>
            </w:r>
          </w:p>
        </w:tc>
        <w:tc>
          <w:tcPr>
            <w:tcW w:w="1276" w:type="dxa"/>
          </w:tcPr>
          <w:p w:rsidR="009664BC" w:rsidRPr="005F0FCD" w:rsidRDefault="009664BC" w:rsidP="004223E5">
            <w:pPr>
              <w:pStyle w:val="NoSpacing"/>
              <w:ind w:left="-57" w:right="-57"/>
              <w:jc w:val="center"/>
              <w:rPr>
                <w:rFonts w:ascii="Times New Roman" w:hAnsi="Times New Roman"/>
              </w:rPr>
            </w:pPr>
            <w:r w:rsidRPr="005F0FCD">
              <w:rPr>
                <w:rFonts w:ascii="Times New Roman" w:hAnsi="Times New Roman"/>
                <w:lang w:val="mn-MN"/>
              </w:rPr>
              <w:t>30</w:t>
            </w:r>
            <w:r w:rsidRPr="005F0FCD">
              <w:rPr>
                <w:rFonts w:ascii="Times New Roman" w:hAnsi="Times New Roman"/>
              </w:rPr>
              <w:t>%</w:t>
            </w:r>
          </w:p>
        </w:tc>
        <w:tc>
          <w:tcPr>
            <w:tcW w:w="851"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ХЭДСан</w:t>
            </w:r>
          </w:p>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ЖДҮДСан</w:t>
            </w:r>
          </w:p>
          <w:p w:rsidR="009664BC" w:rsidRPr="005F0FCD" w:rsidRDefault="009664BC" w:rsidP="004223E5">
            <w:pPr>
              <w:pStyle w:val="NoSpacing"/>
              <w:ind w:left="-57" w:right="-57"/>
              <w:jc w:val="center"/>
              <w:rPr>
                <w:rFonts w:ascii="Times New Roman" w:hAnsi="Times New Roman"/>
              </w:rPr>
            </w:pPr>
          </w:p>
          <w:p w:rsidR="009664BC" w:rsidRPr="005F0FCD" w:rsidRDefault="009664BC" w:rsidP="004223E5">
            <w:pPr>
              <w:pStyle w:val="NoSpacing"/>
              <w:ind w:left="-57" w:right="-57"/>
              <w:jc w:val="center"/>
              <w:rPr>
                <w:rFonts w:ascii="Times New Roman" w:hAnsi="Times New Roman"/>
                <w:lang w:val="mn-MN"/>
              </w:rPr>
            </w:pPr>
          </w:p>
        </w:tc>
        <w:tc>
          <w:tcPr>
            <w:tcW w:w="6945" w:type="dxa"/>
            <w:vAlign w:val="center"/>
          </w:tcPr>
          <w:p w:rsidR="009664BC" w:rsidRPr="00DE12CE" w:rsidRDefault="009664BC" w:rsidP="009664BC">
            <w:pPr>
              <w:spacing w:after="0" w:line="240" w:lineRule="auto"/>
              <w:jc w:val="both"/>
              <w:rPr>
                <w:rFonts w:ascii="Times New Roman" w:hAnsi="Times New Roman"/>
                <w:lang w:val="mn-MN"/>
              </w:rPr>
            </w:pPr>
            <w:r w:rsidRPr="005F0FCD">
              <w:rPr>
                <w:rFonts w:ascii="Times New Roman" w:hAnsi="Times New Roman"/>
                <w:lang w:val="mn-MN"/>
              </w:rPr>
              <w:t xml:space="preserve">Хөдөлмөр эрхлэлтийг дэмжих аймгийн хөтөлбөрийг Аймгийн ИТХ-ын Тэргүүлэгчдийн 2017.03.07-ны өдрийн 4-р хуралдаанаар, хэрэгжүүлэх үйл ажиллагааны төлөвлөгөөг аймгийн Засаг даргын 2017 оны А/270 тоот  захирамжаар 8 зорилт 43 арга хэмжээтэйгээр батлуулсан. </w:t>
            </w:r>
          </w:p>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 xml:space="preserve">Хөтөлбөрийн хүрээнд төр, хувийн хэвшил, ажил олгогчдын дэмжлэгтэйгээр </w:t>
            </w:r>
            <w:r w:rsidRPr="005F0FCD">
              <w:rPr>
                <w:rFonts w:ascii="Times New Roman" w:hAnsi="Times New Roman"/>
                <w:b/>
                <w:lang w:val="mn-MN"/>
              </w:rPr>
              <w:t>1381</w:t>
            </w:r>
            <w:r w:rsidRPr="005F0FCD">
              <w:rPr>
                <w:rFonts w:ascii="Times New Roman" w:hAnsi="Times New Roman"/>
                <w:lang w:val="mn-MN"/>
              </w:rPr>
              <w:t xml:space="preserve"> шинэ ажлын байрыг бий болголоо. Ажилгүй иргэдийг бүлэг, бригадын зохион байгуулалтад оруулж  мал аж ахуй, газар тариалангийн салбарт улирлын чанартай ажилд гэрээгээр ажиллуулж, улирлын чанартай нийт </w:t>
            </w:r>
            <w:r w:rsidRPr="005F0FCD">
              <w:rPr>
                <w:rFonts w:ascii="Times New Roman" w:hAnsi="Times New Roman"/>
                <w:b/>
                <w:lang w:val="mn-MN"/>
              </w:rPr>
              <w:t>13307</w:t>
            </w:r>
            <w:r w:rsidRPr="005F0FCD">
              <w:rPr>
                <w:rFonts w:ascii="Times New Roman" w:hAnsi="Times New Roman"/>
                <w:lang w:val="mn-MN"/>
              </w:rPr>
              <w:t xml:space="preserve"> түр ажлын байрыг бий болгож </w:t>
            </w:r>
            <w:r w:rsidRPr="005F0FCD">
              <w:rPr>
                <w:rFonts w:ascii="Times New Roman" w:hAnsi="Times New Roman"/>
                <w:b/>
                <w:lang w:val="mn-MN"/>
              </w:rPr>
              <w:t>4780.7 сая</w:t>
            </w:r>
            <w:r w:rsidRPr="005F0FCD">
              <w:rPr>
                <w:rFonts w:ascii="Times New Roman" w:hAnsi="Times New Roman"/>
                <w:lang w:val="mn-MN"/>
              </w:rPr>
              <w:t xml:space="preserve"> төгрөгөөр өрхийн орлогыг нэмэгдүүлсэн. Зам барилга, хурдны замын ажилд 216 ажилгүй иргэдийг хамруулж 129.6 сая, 10 суманд Дундын хуримтлалын бүлгийн аргачлалыг нэвтрүүлж 24 бүлэг байгуулж 321 иргэдийг хамруулж 128.2 сая төгрөгийн хуримтлалын сан бий болгосон. </w:t>
            </w:r>
          </w:p>
          <w:p w:rsidR="009664BC" w:rsidRPr="005F0FCD" w:rsidRDefault="009664BC" w:rsidP="008F2E6A">
            <w:pPr>
              <w:spacing w:after="0" w:line="240" w:lineRule="auto"/>
              <w:jc w:val="both"/>
              <w:rPr>
                <w:rFonts w:ascii="Times New Roman" w:hAnsi="Times New Roman"/>
                <w:lang w:val="mn-MN"/>
              </w:rPr>
            </w:pPr>
            <w:r w:rsidRPr="005F0FCD">
              <w:rPr>
                <w:rFonts w:ascii="Times New Roman" w:hAnsi="Times New Roman"/>
                <w:lang w:val="mn-MN"/>
              </w:rPr>
              <w:t xml:space="preserve">Дээрх арга хэмжээний үр дүнд хөдөлмөр эрхлэлтийг дэмжих дэд хөтөлбөрийг хэрэгжүүлэх арга хэмжээний төлөвлөгөө 92%, </w:t>
            </w:r>
            <w:r w:rsidRPr="005F0FCD">
              <w:rPr>
                <w:rFonts w:ascii="Times New Roman" w:hAnsi="Times New Roman"/>
                <w:lang w:val="mn-MN"/>
              </w:rPr>
              <w:lastRenderedPageBreak/>
              <w:t xml:space="preserve">хөтөлбөрийн хэрэгжилт 27 хувьтай хэрэгжиж хөдөлмөр эрхлэлтийн түвшин </w:t>
            </w:r>
            <w:r w:rsidRPr="005F0FCD">
              <w:rPr>
                <w:rFonts w:ascii="Times New Roman" w:hAnsi="Times New Roman"/>
                <w:b/>
                <w:lang w:val="mn-MN"/>
              </w:rPr>
              <w:t>69 хувьд</w:t>
            </w:r>
            <w:r w:rsidRPr="005F0FCD">
              <w:rPr>
                <w:rFonts w:ascii="Times New Roman" w:hAnsi="Times New Roman"/>
                <w:lang w:val="mn-MN"/>
              </w:rPr>
              <w:t xml:space="preserve"> хүрч өмнөх оноос </w:t>
            </w:r>
            <w:r w:rsidRPr="005F0FCD">
              <w:rPr>
                <w:rFonts w:ascii="Times New Roman" w:hAnsi="Times New Roman"/>
                <w:b/>
                <w:lang w:val="mn-MN"/>
              </w:rPr>
              <w:t>2</w:t>
            </w:r>
            <w:r w:rsidRPr="005F0FCD">
              <w:rPr>
                <w:rFonts w:ascii="Times New Roman" w:hAnsi="Times New Roman"/>
                <w:lang w:val="mn-MN"/>
              </w:rPr>
              <w:t xml:space="preserve"> пунктээр нэмэгдсэн.</w:t>
            </w:r>
          </w:p>
        </w:tc>
        <w:tc>
          <w:tcPr>
            <w:tcW w:w="851" w:type="dxa"/>
            <w:vAlign w:val="center"/>
          </w:tcPr>
          <w:p w:rsidR="009664BC" w:rsidRPr="005F0FCD" w:rsidRDefault="009664BC" w:rsidP="009664BC">
            <w:pPr>
              <w:spacing w:line="240" w:lineRule="auto"/>
              <w:contextualSpacing/>
              <w:jc w:val="center"/>
              <w:rPr>
                <w:rFonts w:ascii="Times New Roman" w:hAnsi="Times New Roman"/>
                <w:lang w:val="mn-MN"/>
              </w:rPr>
            </w:pPr>
            <w:r w:rsidRPr="005F0FCD">
              <w:rPr>
                <w:rFonts w:ascii="Times New Roman" w:hAnsi="Times New Roman"/>
                <w:lang w:val="mn-MN"/>
              </w:rPr>
              <w:lastRenderedPageBreak/>
              <w:t>100%</w:t>
            </w:r>
          </w:p>
        </w:tc>
      </w:tr>
      <w:tr w:rsidR="009664BC" w:rsidRPr="005F0FCD" w:rsidTr="006A49DB">
        <w:trPr>
          <w:trHeight w:val="350"/>
        </w:trPr>
        <w:tc>
          <w:tcPr>
            <w:tcW w:w="426" w:type="dxa"/>
            <w:vMerge/>
          </w:tcPr>
          <w:p w:rsidR="009664BC" w:rsidRPr="005F0FCD" w:rsidRDefault="009664BC" w:rsidP="004223E5">
            <w:pPr>
              <w:spacing w:after="0" w:line="240" w:lineRule="auto"/>
              <w:ind w:left="-57" w:right="-57"/>
              <w:jc w:val="center"/>
              <w:rPr>
                <w:rFonts w:ascii="Times New Roman" w:hAnsi="Times New Roman"/>
                <w:lang w:val="mn-MN"/>
              </w:rPr>
            </w:pPr>
          </w:p>
        </w:tc>
        <w:tc>
          <w:tcPr>
            <w:tcW w:w="1701" w:type="dxa"/>
            <w:gridSpan w:val="3"/>
            <w:vMerge/>
          </w:tcPr>
          <w:p w:rsidR="009664BC" w:rsidRPr="005F0FCD" w:rsidRDefault="009664BC" w:rsidP="004223E5">
            <w:pPr>
              <w:spacing w:after="0" w:line="240" w:lineRule="auto"/>
              <w:ind w:left="-57" w:right="-57"/>
              <w:jc w:val="center"/>
              <w:rPr>
                <w:rFonts w:ascii="Times New Roman" w:hAnsi="Times New Roman"/>
                <w:lang w:val="mn-MN"/>
              </w:rPr>
            </w:pPr>
          </w:p>
        </w:tc>
        <w:tc>
          <w:tcPr>
            <w:tcW w:w="2268" w:type="dxa"/>
          </w:tcPr>
          <w:p w:rsidR="009664BC" w:rsidRPr="005F0FCD" w:rsidRDefault="009664BC" w:rsidP="004223E5">
            <w:pPr>
              <w:pStyle w:val="NoSpacing"/>
              <w:ind w:left="-57" w:right="-57"/>
              <w:jc w:val="both"/>
              <w:rPr>
                <w:rFonts w:ascii="Times New Roman" w:hAnsi="Times New Roman"/>
                <w:lang w:val="mn-MN"/>
              </w:rPr>
            </w:pPr>
            <w:r w:rsidRPr="00DE12CE">
              <w:rPr>
                <w:rFonts w:ascii="Times New Roman" w:hAnsi="Times New Roman"/>
                <w:lang w:val="mn-MN"/>
              </w:rPr>
              <w:t>6</w:t>
            </w:r>
            <w:r w:rsidRPr="005F0FCD">
              <w:rPr>
                <w:rFonts w:ascii="Times New Roman" w:hAnsi="Times New Roman"/>
                <w:lang w:val="mn-MN"/>
              </w:rPr>
              <w:t xml:space="preserve">8. Хөдөлмөр эрхлэлтийг нэмэгдүүлэхэд чиглэсэн олон талт арга хэмжээг хэрэгжүүлэн, хувийн хэвшлийн аж ахуйн нэгж байгууллагуудтай хамтран ажиллах гэрээ байгуулан ажиллаж, хөнгөлттэй зээл, хөтөлбөр, төсөл хэрэгжүүлэх замаар  </w:t>
            </w:r>
            <w:r w:rsidRPr="00DE12CE">
              <w:rPr>
                <w:rFonts w:ascii="Times New Roman" w:hAnsi="Times New Roman"/>
                <w:lang w:val="mn-MN"/>
              </w:rPr>
              <w:t>“</w:t>
            </w:r>
            <w:r w:rsidRPr="005F0FCD">
              <w:rPr>
                <w:rFonts w:ascii="Times New Roman" w:hAnsi="Times New Roman"/>
                <w:lang w:val="mn-MN"/>
              </w:rPr>
              <w:t>Ажилтай орлоготой иргэд</w:t>
            </w:r>
            <w:r w:rsidRPr="00DE12CE">
              <w:rPr>
                <w:rFonts w:ascii="Times New Roman" w:hAnsi="Times New Roman"/>
                <w:lang w:val="mn-MN"/>
              </w:rPr>
              <w:t>”-</w:t>
            </w:r>
            <w:r w:rsidRPr="005F0FCD">
              <w:rPr>
                <w:rFonts w:ascii="Times New Roman" w:hAnsi="Times New Roman"/>
                <w:lang w:val="mn-MN"/>
              </w:rPr>
              <w:t>ийн тоог нэмэгдүүлнэ.</w:t>
            </w:r>
          </w:p>
        </w:tc>
        <w:tc>
          <w:tcPr>
            <w:tcW w:w="1701"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Ажлын байрны тоогоор</w:t>
            </w:r>
          </w:p>
        </w:tc>
        <w:tc>
          <w:tcPr>
            <w:tcW w:w="1276"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1500 шинэ ажлын байр бий болгоно</w:t>
            </w:r>
          </w:p>
        </w:tc>
        <w:tc>
          <w:tcPr>
            <w:tcW w:w="851" w:type="dxa"/>
          </w:tcPr>
          <w:p w:rsidR="009664BC" w:rsidRPr="005F0FCD" w:rsidRDefault="009664BC" w:rsidP="004223E5">
            <w:pPr>
              <w:pStyle w:val="NoSpacing"/>
              <w:tabs>
                <w:tab w:val="left" w:pos="317"/>
              </w:tabs>
              <w:ind w:left="-57" w:right="-57"/>
              <w:jc w:val="both"/>
              <w:rPr>
                <w:rFonts w:ascii="Times New Roman" w:hAnsi="Times New Roman"/>
                <w:sz w:val="12"/>
                <w:szCs w:val="12"/>
                <w:lang w:val="mn-MN"/>
              </w:rPr>
            </w:pPr>
            <w:r w:rsidRPr="00DE12CE">
              <w:rPr>
                <w:rFonts w:ascii="Times New Roman" w:hAnsi="Times New Roman"/>
                <w:sz w:val="12"/>
                <w:szCs w:val="12"/>
                <w:lang w:val="mn-MN"/>
              </w:rPr>
              <w:t xml:space="preserve">- </w:t>
            </w:r>
            <w:r w:rsidRPr="005F0FCD">
              <w:rPr>
                <w:rFonts w:ascii="Times New Roman" w:hAnsi="Times New Roman"/>
                <w:sz w:val="12"/>
                <w:szCs w:val="12"/>
                <w:lang w:val="mn-MN"/>
              </w:rPr>
              <w:t>Аж ахуй эрхлэх бичил бизнесийг дэмжих хөтөлбөр 184.5 сая</w:t>
            </w:r>
            <w:r w:rsidRPr="00DE12CE">
              <w:rPr>
                <w:rFonts w:ascii="Times New Roman" w:hAnsi="Times New Roman"/>
                <w:sz w:val="12"/>
                <w:szCs w:val="12"/>
                <w:lang w:val="mn-MN"/>
              </w:rPr>
              <w:t>,</w:t>
            </w:r>
          </w:p>
          <w:p w:rsidR="009664BC" w:rsidRPr="00DE12CE" w:rsidRDefault="009664BC" w:rsidP="004223E5">
            <w:pPr>
              <w:pStyle w:val="NoSpacing"/>
              <w:tabs>
                <w:tab w:val="left" w:pos="317"/>
              </w:tabs>
              <w:ind w:left="-57" w:right="-57"/>
              <w:jc w:val="both"/>
              <w:rPr>
                <w:rFonts w:ascii="Times New Roman" w:hAnsi="Times New Roman"/>
                <w:sz w:val="12"/>
                <w:szCs w:val="12"/>
                <w:lang w:val="mn-MN"/>
              </w:rPr>
            </w:pPr>
            <w:r w:rsidRPr="005F0FCD">
              <w:rPr>
                <w:rFonts w:ascii="Times New Roman" w:hAnsi="Times New Roman"/>
                <w:sz w:val="12"/>
                <w:szCs w:val="12"/>
                <w:lang w:val="mn-MN"/>
              </w:rPr>
              <w:t>Залуучуудын хөдөлмөр эрхлэлтийг дэмжих хөтөлбөр 28</w:t>
            </w:r>
            <w:r w:rsidRPr="00DE12CE">
              <w:rPr>
                <w:rFonts w:ascii="Times New Roman" w:hAnsi="Times New Roman"/>
                <w:sz w:val="12"/>
                <w:szCs w:val="12"/>
                <w:lang w:val="mn-MN"/>
              </w:rPr>
              <w:t>.</w:t>
            </w:r>
            <w:r w:rsidRPr="005F0FCD">
              <w:rPr>
                <w:rFonts w:ascii="Times New Roman" w:hAnsi="Times New Roman"/>
                <w:sz w:val="12"/>
                <w:szCs w:val="12"/>
                <w:lang w:val="mn-MN"/>
              </w:rPr>
              <w:t>2 сая</w:t>
            </w:r>
            <w:r w:rsidRPr="00DE12CE">
              <w:rPr>
                <w:rFonts w:ascii="Times New Roman" w:hAnsi="Times New Roman"/>
                <w:sz w:val="12"/>
                <w:szCs w:val="12"/>
                <w:lang w:val="mn-MN"/>
              </w:rPr>
              <w:t>,</w:t>
            </w:r>
          </w:p>
          <w:p w:rsidR="009664BC" w:rsidRPr="00DE12CE" w:rsidRDefault="009664BC" w:rsidP="004223E5">
            <w:pPr>
              <w:pStyle w:val="NoSpacing"/>
              <w:tabs>
                <w:tab w:val="left" w:pos="317"/>
              </w:tabs>
              <w:ind w:left="-57" w:right="-57"/>
              <w:jc w:val="both"/>
              <w:rPr>
                <w:rFonts w:ascii="Times New Roman" w:hAnsi="Times New Roman"/>
                <w:sz w:val="12"/>
                <w:szCs w:val="12"/>
                <w:lang w:val="mn-MN"/>
              </w:rPr>
            </w:pPr>
            <w:r w:rsidRPr="005F0FCD">
              <w:rPr>
                <w:rFonts w:ascii="Times New Roman" w:hAnsi="Times New Roman"/>
                <w:sz w:val="12"/>
                <w:szCs w:val="12"/>
                <w:lang w:val="mn-MN"/>
              </w:rPr>
              <w:t>ХБИ дэмжих хөтөлбөр 58</w:t>
            </w:r>
            <w:r w:rsidRPr="00DE12CE">
              <w:rPr>
                <w:rFonts w:ascii="Times New Roman" w:hAnsi="Times New Roman"/>
                <w:sz w:val="12"/>
                <w:szCs w:val="12"/>
                <w:lang w:val="mn-MN"/>
              </w:rPr>
              <w:t>.</w:t>
            </w:r>
            <w:r w:rsidRPr="005F0FCD">
              <w:rPr>
                <w:rFonts w:ascii="Times New Roman" w:hAnsi="Times New Roman"/>
                <w:sz w:val="12"/>
                <w:szCs w:val="12"/>
                <w:lang w:val="mn-MN"/>
              </w:rPr>
              <w:t>7 сая</w:t>
            </w:r>
            <w:r w:rsidRPr="00DE12CE">
              <w:rPr>
                <w:rFonts w:ascii="Times New Roman" w:hAnsi="Times New Roman"/>
                <w:sz w:val="12"/>
                <w:szCs w:val="12"/>
                <w:lang w:val="mn-MN"/>
              </w:rPr>
              <w:t>,</w:t>
            </w:r>
          </w:p>
          <w:p w:rsidR="009664BC" w:rsidRPr="005F0FCD" w:rsidRDefault="009664BC" w:rsidP="004223E5">
            <w:pPr>
              <w:pStyle w:val="NoSpacing"/>
              <w:tabs>
                <w:tab w:val="left" w:pos="317"/>
              </w:tabs>
              <w:ind w:left="-57" w:right="-57"/>
              <w:jc w:val="both"/>
              <w:rPr>
                <w:rFonts w:ascii="Times New Roman" w:hAnsi="Times New Roman"/>
                <w:sz w:val="12"/>
                <w:szCs w:val="12"/>
                <w:lang w:val="mn-MN"/>
              </w:rPr>
            </w:pPr>
            <w:r w:rsidRPr="005F0FCD">
              <w:rPr>
                <w:rFonts w:ascii="Times New Roman" w:hAnsi="Times New Roman"/>
                <w:sz w:val="12"/>
                <w:szCs w:val="12"/>
                <w:lang w:val="mn-MN"/>
              </w:rPr>
              <w:t>Малчдын хөдөлмөр эрхлэлтийг дэмжих хөтөлбөр  279</w:t>
            </w:r>
            <w:r w:rsidRPr="00DE12CE">
              <w:rPr>
                <w:rFonts w:ascii="Times New Roman" w:hAnsi="Times New Roman"/>
                <w:sz w:val="12"/>
                <w:szCs w:val="12"/>
                <w:lang w:val="mn-MN"/>
              </w:rPr>
              <w:t>.</w:t>
            </w:r>
            <w:r w:rsidRPr="005F0FCD">
              <w:rPr>
                <w:rFonts w:ascii="Times New Roman" w:hAnsi="Times New Roman"/>
                <w:sz w:val="12"/>
                <w:szCs w:val="12"/>
                <w:lang w:val="mn-MN"/>
              </w:rPr>
              <w:t>0 сая</w:t>
            </w:r>
            <w:r w:rsidRPr="00DE12CE">
              <w:rPr>
                <w:rFonts w:ascii="Times New Roman" w:hAnsi="Times New Roman"/>
                <w:sz w:val="12"/>
                <w:szCs w:val="12"/>
                <w:lang w:val="mn-MN"/>
              </w:rPr>
              <w:t xml:space="preserve">, </w:t>
            </w:r>
            <w:r w:rsidRPr="005F0FCD">
              <w:rPr>
                <w:rFonts w:ascii="Times New Roman" w:hAnsi="Times New Roman"/>
                <w:sz w:val="12"/>
                <w:szCs w:val="12"/>
                <w:lang w:val="mn-MN"/>
              </w:rPr>
              <w:t>Нийтийг хамт</w:t>
            </w:r>
            <w:r w:rsidRPr="00DE12CE">
              <w:rPr>
                <w:rFonts w:ascii="Times New Roman" w:hAnsi="Times New Roman"/>
                <w:sz w:val="12"/>
                <w:szCs w:val="12"/>
                <w:lang w:val="mn-MN"/>
              </w:rPr>
              <w:t>a</w:t>
            </w:r>
            <w:r w:rsidRPr="005F0FCD">
              <w:rPr>
                <w:rFonts w:ascii="Times New Roman" w:hAnsi="Times New Roman"/>
                <w:sz w:val="12"/>
                <w:szCs w:val="12"/>
                <w:lang w:val="mn-MN"/>
              </w:rPr>
              <w:t>рсан ажил 93</w:t>
            </w:r>
            <w:r w:rsidRPr="00DE12CE">
              <w:rPr>
                <w:rFonts w:ascii="Times New Roman" w:hAnsi="Times New Roman"/>
                <w:sz w:val="12"/>
                <w:szCs w:val="12"/>
                <w:lang w:val="mn-MN"/>
              </w:rPr>
              <w:t>.</w:t>
            </w:r>
            <w:r w:rsidRPr="005F0FCD">
              <w:rPr>
                <w:rFonts w:ascii="Times New Roman" w:hAnsi="Times New Roman"/>
                <w:sz w:val="12"/>
                <w:szCs w:val="12"/>
                <w:lang w:val="mn-MN"/>
              </w:rPr>
              <w:t>6 сая</w:t>
            </w:r>
            <w:r w:rsidRPr="00DE12CE">
              <w:rPr>
                <w:rFonts w:ascii="Times New Roman" w:hAnsi="Times New Roman"/>
                <w:sz w:val="12"/>
                <w:szCs w:val="12"/>
                <w:lang w:val="mn-MN"/>
              </w:rPr>
              <w:t xml:space="preserve">, </w:t>
            </w:r>
            <w:r w:rsidRPr="005F0FCD">
              <w:rPr>
                <w:rFonts w:ascii="Times New Roman" w:hAnsi="Times New Roman"/>
                <w:sz w:val="12"/>
                <w:szCs w:val="12"/>
                <w:lang w:val="mn-MN"/>
              </w:rPr>
              <w:t>Нийт - ХЭДС 644</w:t>
            </w:r>
            <w:r w:rsidRPr="00DE12CE">
              <w:rPr>
                <w:rFonts w:ascii="Times New Roman" w:hAnsi="Times New Roman"/>
                <w:sz w:val="12"/>
                <w:szCs w:val="12"/>
                <w:lang w:val="mn-MN"/>
              </w:rPr>
              <w:t>.</w:t>
            </w:r>
            <w:r w:rsidRPr="005F0FCD">
              <w:rPr>
                <w:rFonts w:ascii="Times New Roman" w:hAnsi="Times New Roman"/>
                <w:sz w:val="12"/>
                <w:szCs w:val="12"/>
                <w:lang w:val="mn-MN"/>
              </w:rPr>
              <w:t>0 сая</w:t>
            </w:r>
            <w:r w:rsidRPr="00DE12CE">
              <w:rPr>
                <w:rFonts w:ascii="Times New Roman" w:hAnsi="Times New Roman"/>
                <w:sz w:val="12"/>
                <w:szCs w:val="12"/>
                <w:lang w:val="mn-MN"/>
              </w:rPr>
              <w:t xml:space="preserve">, </w:t>
            </w:r>
            <w:r w:rsidRPr="005F0FCD">
              <w:rPr>
                <w:rFonts w:ascii="Times New Roman" w:hAnsi="Times New Roman"/>
                <w:sz w:val="12"/>
                <w:szCs w:val="12"/>
                <w:lang w:val="mn-MN"/>
              </w:rPr>
              <w:t xml:space="preserve">СХС </w:t>
            </w:r>
            <w:r w:rsidRPr="00DE12CE">
              <w:rPr>
                <w:rFonts w:ascii="Times New Roman" w:hAnsi="Times New Roman"/>
                <w:sz w:val="12"/>
                <w:szCs w:val="12"/>
                <w:lang w:val="mn-MN"/>
              </w:rPr>
              <w:t>3.4</w:t>
            </w:r>
            <w:r w:rsidRPr="005F0FCD">
              <w:rPr>
                <w:rFonts w:ascii="Times New Roman" w:hAnsi="Times New Roman"/>
                <w:sz w:val="12"/>
                <w:szCs w:val="12"/>
                <w:lang w:val="mn-MN"/>
              </w:rPr>
              <w:t xml:space="preserve"> тэрбум</w:t>
            </w:r>
          </w:p>
        </w:tc>
        <w:tc>
          <w:tcPr>
            <w:tcW w:w="6945" w:type="dxa"/>
          </w:tcPr>
          <w:p w:rsidR="009664BC" w:rsidRPr="005F0FCD" w:rsidRDefault="009664BC" w:rsidP="009664BC">
            <w:pPr>
              <w:pStyle w:val="NoSpacing"/>
              <w:ind w:right="-57"/>
              <w:jc w:val="both"/>
              <w:rPr>
                <w:rFonts w:ascii="Times New Roman" w:hAnsi="Times New Roman"/>
                <w:lang w:val="mn-MN"/>
              </w:rPr>
            </w:pPr>
            <w:r w:rsidRPr="005F0FCD">
              <w:rPr>
                <w:rFonts w:ascii="Times New Roman" w:hAnsi="Times New Roman"/>
                <w:lang w:val="mn-MN"/>
              </w:rPr>
              <w:t xml:space="preserve">Хөдөлмөр эрхлэлтийг нэмэгдүүлэх чиглэлээр уул уурхай болон барилга, ХАА-н салбарын нийт 41 ААНБ-тай иргэдийг ажлын байраар хангах чиглэлээр хамтран ажиллах гэрээ байгуулснаас  “СТСЕ-Мон” ХХКомпанид 98, “Өгөөмөр уул” ХХКомпанид 22,  Эрдэнэ майнин үйлс ХХКомпанид 31, Эдельвайс сувилалд 18 иргэн, нийт 169 ажилгүй иргэдийг түр ажлын байраар хангаж ажилласан. </w:t>
            </w:r>
          </w:p>
          <w:p w:rsidR="009664BC" w:rsidRPr="005F0FCD" w:rsidRDefault="009664BC" w:rsidP="009664BC">
            <w:pPr>
              <w:pStyle w:val="NoSpacing"/>
              <w:ind w:right="-57"/>
              <w:jc w:val="both"/>
              <w:rPr>
                <w:rFonts w:ascii="Times New Roman" w:hAnsi="Times New Roman"/>
                <w:lang w:val="mn-MN"/>
              </w:rPr>
            </w:pPr>
            <w:r w:rsidRPr="005F0FCD">
              <w:rPr>
                <w:rFonts w:ascii="Times New Roman" w:hAnsi="Times New Roman"/>
                <w:lang w:val="mn-MN"/>
              </w:rPr>
              <w:t xml:space="preserve">Өөрөө өөртөө ажлын байр бий болгох чиглэлээр өрхийн үйлдвэрлэл, жижиг, дунд бизнес эрхлэгчдэд АХС-аас 62 ажлын байранд 630.0 сая төгрөг, СХС-аас 320 ажлын байранд 2340.0 сая төгрөг, ЖДҮХС-аас 5 ажлын байранд 40.0 сая төгрөг, </w:t>
            </w:r>
            <w:r w:rsidRPr="005F0FCD">
              <w:rPr>
                <w:rFonts w:ascii="Times New Roman" w:hAnsi="Times New Roman"/>
                <w:b/>
                <w:lang w:val="mn-MN"/>
              </w:rPr>
              <w:t>ХЭДС</w:t>
            </w:r>
            <w:r w:rsidRPr="005F0FCD">
              <w:rPr>
                <w:rFonts w:ascii="Times New Roman" w:hAnsi="Times New Roman"/>
                <w:lang w:val="mn-MN"/>
              </w:rPr>
              <w:t xml:space="preserve">-аас </w:t>
            </w:r>
            <w:r w:rsidRPr="005F0FCD">
              <w:rPr>
                <w:rFonts w:ascii="Times New Roman" w:hAnsi="Times New Roman"/>
                <w:b/>
                <w:lang w:val="mn-MN"/>
              </w:rPr>
              <w:t>353</w:t>
            </w:r>
            <w:r w:rsidRPr="005F0FCD">
              <w:rPr>
                <w:rFonts w:ascii="Times New Roman" w:hAnsi="Times New Roman"/>
                <w:lang w:val="mn-MN"/>
              </w:rPr>
              <w:t xml:space="preserve"> ажлын байранд </w:t>
            </w:r>
            <w:r w:rsidRPr="005F0FCD">
              <w:rPr>
                <w:rFonts w:ascii="Times New Roman" w:hAnsi="Times New Roman"/>
                <w:b/>
                <w:lang w:val="mn-MN"/>
              </w:rPr>
              <w:t>1151.4 сая</w:t>
            </w:r>
            <w:r w:rsidRPr="005F0FCD">
              <w:rPr>
                <w:rFonts w:ascii="Times New Roman" w:hAnsi="Times New Roman"/>
                <w:lang w:val="mn-MN"/>
              </w:rPr>
              <w:t xml:space="preserve"> төгрөг зарцуулж нийт тусгай сангуудаас </w:t>
            </w:r>
            <w:r w:rsidRPr="005F0FCD">
              <w:rPr>
                <w:rFonts w:ascii="Times New Roman" w:hAnsi="Times New Roman"/>
                <w:b/>
                <w:lang w:val="mn-MN"/>
              </w:rPr>
              <w:t xml:space="preserve">740 </w:t>
            </w:r>
            <w:r w:rsidRPr="005F0FCD">
              <w:rPr>
                <w:rFonts w:ascii="Times New Roman" w:hAnsi="Times New Roman"/>
                <w:lang w:val="mn-MN"/>
              </w:rPr>
              <w:t xml:space="preserve">шинэ ажлын байранд </w:t>
            </w:r>
            <w:r w:rsidRPr="005F0FCD">
              <w:rPr>
                <w:rFonts w:ascii="Times New Roman" w:hAnsi="Times New Roman"/>
                <w:b/>
                <w:lang w:val="mn-MN"/>
              </w:rPr>
              <w:t>4161.4 сая</w:t>
            </w:r>
            <w:r w:rsidRPr="005F0FCD">
              <w:rPr>
                <w:rFonts w:ascii="Times New Roman" w:hAnsi="Times New Roman"/>
                <w:lang w:val="mn-MN"/>
              </w:rPr>
              <w:t xml:space="preserve"> төгрөгийн  хөнгөлөлттэй зээл, тусламж олгосон.  </w:t>
            </w:r>
          </w:p>
          <w:p w:rsidR="009664BC" w:rsidRPr="005F0FCD" w:rsidRDefault="009664BC" w:rsidP="009664BC">
            <w:pPr>
              <w:pStyle w:val="NoSpacing"/>
              <w:ind w:right="-57"/>
              <w:jc w:val="both"/>
              <w:rPr>
                <w:rFonts w:ascii="Times New Roman" w:hAnsi="Times New Roman"/>
                <w:lang w:val="mn-MN"/>
              </w:rPr>
            </w:pPr>
            <w:r w:rsidRPr="005F0FCD">
              <w:rPr>
                <w:rFonts w:ascii="Times New Roman" w:hAnsi="Times New Roman"/>
                <w:lang w:val="mn-MN"/>
              </w:rPr>
              <w:t xml:space="preserve">2017 онд аймгийн хэмжээнд нийт 1381 ажлын байр бий болж  641 буюу 53.5 хувь нь ажил олгогчийн дэмжлэгтэйгээр, 740  буюу 46.5 хувь төсөл хөтөлбөрийн хүрээнд бий болгож,  шинэ ажлын байрны төлөвлөгөө 92% -тай хэрэгжсэн. </w:t>
            </w:r>
          </w:p>
          <w:p w:rsidR="009664BC" w:rsidRPr="005F0FCD" w:rsidRDefault="009664BC" w:rsidP="009664BC">
            <w:pPr>
              <w:pStyle w:val="NoSpacing"/>
              <w:ind w:right="-57"/>
              <w:jc w:val="both"/>
              <w:rPr>
                <w:rFonts w:ascii="Times New Roman" w:hAnsi="Times New Roman"/>
                <w:lang w:val="mn-MN"/>
              </w:rPr>
            </w:pPr>
          </w:p>
        </w:tc>
        <w:tc>
          <w:tcPr>
            <w:tcW w:w="851" w:type="dxa"/>
            <w:vAlign w:val="center"/>
          </w:tcPr>
          <w:p w:rsidR="009664BC" w:rsidRPr="005F0FCD" w:rsidRDefault="009664BC" w:rsidP="009664BC">
            <w:pPr>
              <w:spacing w:line="240" w:lineRule="auto"/>
              <w:contextualSpacing/>
              <w:jc w:val="center"/>
              <w:rPr>
                <w:rFonts w:ascii="Times New Roman" w:hAnsi="Times New Roman"/>
              </w:rPr>
            </w:pPr>
            <w:r w:rsidRPr="005F0FCD">
              <w:rPr>
                <w:rFonts w:ascii="Times New Roman" w:hAnsi="Times New Roman"/>
              </w:rPr>
              <w:t>100%</w:t>
            </w:r>
          </w:p>
        </w:tc>
      </w:tr>
      <w:tr w:rsidR="009664BC" w:rsidRPr="005F0FCD" w:rsidTr="006A49DB">
        <w:trPr>
          <w:trHeight w:val="350"/>
        </w:trPr>
        <w:tc>
          <w:tcPr>
            <w:tcW w:w="426" w:type="dxa"/>
            <w:vMerge/>
          </w:tcPr>
          <w:p w:rsidR="009664BC" w:rsidRPr="005F0FCD" w:rsidRDefault="009664BC" w:rsidP="004223E5">
            <w:pPr>
              <w:spacing w:after="0" w:line="240" w:lineRule="auto"/>
              <w:ind w:left="-57" w:right="-57"/>
              <w:jc w:val="center"/>
              <w:rPr>
                <w:rFonts w:ascii="Times New Roman" w:hAnsi="Times New Roman"/>
                <w:lang w:val="mn-MN"/>
              </w:rPr>
            </w:pPr>
          </w:p>
        </w:tc>
        <w:tc>
          <w:tcPr>
            <w:tcW w:w="1701" w:type="dxa"/>
            <w:gridSpan w:val="3"/>
            <w:vMerge/>
          </w:tcPr>
          <w:p w:rsidR="009664BC" w:rsidRPr="005F0FCD" w:rsidRDefault="009664BC" w:rsidP="004223E5">
            <w:pPr>
              <w:spacing w:after="0" w:line="240" w:lineRule="auto"/>
              <w:ind w:left="-57" w:right="-57"/>
              <w:jc w:val="center"/>
              <w:rPr>
                <w:rFonts w:ascii="Times New Roman" w:hAnsi="Times New Roman"/>
                <w:lang w:val="mn-MN"/>
              </w:rPr>
            </w:pPr>
          </w:p>
        </w:tc>
        <w:tc>
          <w:tcPr>
            <w:tcW w:w="2268"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69. Хөдөлмөр эрхлэлтийн нийтлэг үйлчилгээний чанар хүртээмжийг сайжруулж, иргэдийг ажлын байранд зуучилна</w:t>
            </w:r>
          </w:p>
        </w:tc>
        <w:tc>
          <w:tcPr>
            <w:tcW w:w="1701"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Байнгын ажлын байранд зуучлагдсан иргэдийн тоогоор</w:t>
            </w:r>
          </w:p>
        </w:tc>
        <w:tc>
          <w:tcPr>
            <w:tcW w:w="1276"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900 иргэнийг сул чөлөөтэй ажлын байранд зуучилсан байна</w:t>
            </w:r>
          </w:p>
        </w:tc>
        <w:tc>
          <w:tcPr>
            <w:tcW w:w="851"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ХЭДСан</w:t>
            </w:r>
          </w:p>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20 сая төгрөг</w:t>
            </w:r>
          </w:p>
        </w:tc>
        <w:tc>
          <w:tcPr>
            <w:tcW w:w="6945" w:type="dxa"/>
            <w:vAlign w:val="center"/>
          </w:tcPr>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 xml:space="preserve">Хөдөлмөр эрхлэлтийн нийтлэг үйлчилгээний чанар хүртээмжийг сайжруулахаар “Хөдөлмөр амьдралын үндэс” сарын аян, “Хөдөлмөрийн яармаг, өдөрлөг”-ийг 2 удаа, Нээлттэй хаалганы өдөрлөг”-ийг 4 удаа, “Явуулын бирж”-ийн үйлчилгээг 1 удаа зохион байгуулж, Хөдөлмөр эрхлэлтийн үйлчилгээний талаар иргэдэд мэдээлэл, зөвлөгөө өгөх “Ганцаарчилсан зөвлөгөө өгөх өрөө”-ний үйл ажиллагааг тогтмолжуулан ажилласны үр дүнд нийт 606 ажил олгогчийн 1117 ажлын байрны захиалгыг ажил хайгч иргэдэд орон нутгийн 2 телевиз, байгууллагын цахим хуудас, фэйсвүүк хуудсаар дамжуулан хүргэн, утсаар болон биечлэн танилцуулж, </w:t>
            </w:r>
            <w:r w:rsidRPr="005F0FCD">
              <w:rPr>
                <w:rFonts w:ascii="Times New Roman" w:hAnsi="Times New Roman"/>
                <w:b/>
                <w:lang w:val="mn-MN"/>
              </w:rPr>
              <w:t>1006</w:t>
            </w:r>
            <w:r w:rsidRPr="005F0FCD">
              <w:rPr>
                <w:rFonts w:ascii="Times New Roman" w:hAnsi="Times New Roman"/>
                <w:lang w:val="mn-MN"/>
              </w:rPr>
              <w:t xml:space="preserve"> иргэнийг тохирох ажлын байранд зуучилсан. зуучлагдсан иргэдийн 6.8% буюу 69 иргэн хөдөө аж ахуйн салбарт, 16.9% буюу 167 иргэн уул уурхайн олборлолтын салбарт, 11.05% буюу 109 иргэн барилгын салбарт, 13.7% буюу 136 иргэн боловсруулах салбарт, 6.2% буюу 62 иргэн бөөний болон жижиглэн худалдааны салбарт, 5.3% буюу 53 иргэн төрийн болон батлах хамгаалах үйл ажиллагаа, албан журмын нийгмийн хамгааллын салбарт, 11.3% буюу 112 иргэн боловсролын салбарт, 6.8% буюу 68 иргэн эрүүл мэндийн салбарт, 8.8% буюу 87 иргэн үйлчилгээний бусад үйл ажиллагааны салбарт, 12.4% буюу 123 иргэн бусад салбарт тус тус ажилд зуучлагдан орж, жилийн </w:t>
            </w:r>
            <w:r w:rsidRPr="005F0FCD">
              <w:rPr>
                <w:rFonts w:ascii="Times New Roman" w:hAnsi="Times New Roman"/>
                <w:lang w:val="mn-MN"/>
              </w:rPr>
              <w:lastRenderedPageBreak/>
              <w:t xml:space="preserve">төлөвлөгөөний </w:t>
            </w:r>
            <w:r w:rsidRPr="005F0FCD">
              <w:rPr>
                <w:rFonts w:ascii="Times New Roman" w:hAnsi="Times New Roman"/>
                <w:b/>
                <w:lang w:val="mn-MN"/>
              </w:rPr>
              <w:t>гүйцэтгэл 111,1%-</w:t>
            </w:r>
            <w:r w:rsidRPr="005F0FCD">
              <w:rPr>
                <w:rFonts w:ascii="Times New Roman" w:hAnsi="Times New Roman"/>
                <w:lang w:val="mn-MN"/>
              </w:rPr>
              <w:t xml:space="preserve"> тай биелсэн.</w:t>
            </w:r>
          </w:p>
        </w:tc>
        <w:tc>
          <w:tcPr>
            <w:tcW w:w="851" w:type="dxa"/>
            <w:vAlign w:val="center"/>
          </w:tcPr>
          <w:p w:rsidR="009664BC" w:rsidRPr="005F0FCD" w:rsidRDefault="009664BC" w:rsidP="009664BC">
            <w:pPr>
              <w:spacing w:line="240" w:lineRule="auto"/>
              <w:contextualSpacing/>
              <w:jc w:val="center"/>
              <w:rPr>
                <w:rFonts w:ascii="Times New Roman" w:hAnsi="Times New Roman"/>
              </w:rPr>
            </w:pPr>
            <w:r w:rsidRPr="005F0FCD">
              <w:rPr>
                <w:rFonts w:ascii="Times New Roman" w:hAnsi="Times New Roman"/>
              </w:rPr>
              <w:lastRenderedPageBreak/>
              <w:t>100%</w:t>
            </w:r>
          </w:p>
        </w:tc>
      </w:tr>
      <w:tr w:rsidR="009664BC" w:rsidRPr="005F0FCD" w:rsidTr="006A49DB">
        <w:trPr>
          <w:trHeight w:val="350"/>
        </w:trPr>
        <w:tc>
          <w:tcPr>
            <w:tcW w:w="426" w:type="dxa"/>
            <w:vMerge/>
          </w:tcPr>
          <w:p w:rsidR="009664BC" w:rsidRPr="005F0FCD" w:rsidRDefault="009664BC" w:rsidP="004223E5">
            <w:pPr>
              <w:spacing w:after="0" w:line="240" w:lineRule="auto"/>
              <w:ind w:left="-57" w:right="-57"/>
              <w:jc w:val="center"/>
              <w:rPr>
                <w:rFonts w:ascii="Times New Roman" w:hAnsi="Times New Roman"/>
                <w:lang w:val="mn-MN"/>
              </w:rPr>
            </w:pPr>
          </w:p>
        </w:tc>
        <w:tc>
          <w:tcPr>
            <w:tcW w:w="1701" w:type="dxa"/>
            <w:gridSpan w:val="3"/>
            <w:vMerge/>
          </w:tcPr>
          <w:p w:rsidR="009664BC" w:rsidRPr="005F0FCD" w:rsidRDefault="009664BC" w:rsidP="004223E5">
            <w:pPr>
              <w:spacing w:after="0" w:line="240" w:lineRule="auto"/>
              <w:ind w:left="-57" w:right="-57"/>
              <w:jc w:val="center"/>
              <w:rPr>
                <w:rFonts w:ascii="Times New Roman" w:hAnsi="Times New Roman"/>
                <w:lang w:val="mn-MN"/>
              </w:rPr>
            </w:pPr>
          </w:p>
        </w:tc>
        <w:tc>
          <w:tcPr>
            <w:tcW w:w="2268"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70. Хөдөлмөрийн зах зээл, ажил олгочдын эрэлтэд нийцүүлэн мэргэжил олгох болон үйлдвэр дээрх сургалтад ажилгүй иргэдийг түлхүү хамруулан сургаж, мэргэжилтэй ажилтан бэлтгэнэ.</w:t>
            </w:r>
          </w:p>
        </w:tc>
        <w:tc>
          <w:tcPr>
            <w:tcW w:w="1701"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Сургалтанд хамрагдсан хүний тоо</w:t>
            </w:r>
          </w:p>
        </w:tc>
        <w:tc>
          <w:tcPr>
            <w:tcW w:w="1276"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200 иргэнийг сургалтанд хамруулсан байна.</w:t>
            </w:r>
          </w:p>
        </w:tc>
        <w:tc>
          <w:tcPr>
            <w:tcW w:w="851"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ХЭДСан</w:t>
            </w:r>
          </w:p>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30,0 сая төгрөг</w:t>
            </w:r>
          </w:p>
        </w:tc>
        <w:tc>
          <w:tcPr>
            <w:tcW w:w="6945" w:type="dxa"/>
          </w:tcPr>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 xml:space="preserve">ХЭДСанд Хөдөлмөрт бэлтгэх, хөдөлмөр эрхлэлтийн ур чадвар олгох хөтөлбөрийн хүрээнд хөдөлмөрт бэлтгэх сургалт-43 хүн, мэргэжлийн болон давтан сургалтад-45 хүн, үйлдвэр дээх сургалтад-13 хүн, нийт 101 иргэнийг сургатад хамруулж, 21,4 сая төгрөгийн хөрөнгийг зарцуулахаар хуваарилагдсан. Хөдөлмөрт бэлтгэх сургалтад 20 иргэнийг хамруулж, 9 иргэнийг хурдны зам барих төслийн болон орон нутгийн төрийн үйлчилгээний байгууллагуудад ажилд зуучилсан. </w:t>
            </w:r>
          </w:p>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 xml:space="preserve">“Могол ноос” ХХКомпаний захиалгын дагуу оёдолчин мэргэжлээр 3 иргэнийг үйлдвэрлэл дээрх сургалтад, ажилгүйдэлд өртөж болзошгүй болон ажилгүй нийт 45 иргэний хүсэлтийн дагуу 8 мэргэжлээр Зуунмод МСҮТөв болон “Сара мэжик”, “Ижил мод” зэрэг сургалтын байгууллагуудад мэргэжил олгох түр сургалтад хамруулсан. </w:t>
            </w:r>
          </w:p>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 xml:space="preserve">Хөтөлбөрийн хүрээнд нийт 68 иргэн сургалтад хамрагдан, 34 иргэн ажлын байранд зуучлагдаж, сургалтын зардалд 10,8 сая төгрөгийн хөрөнгө зарцуулагдсан. Хөдөлмөрт бэлтгэх сургалтад 20 хүн хамрагдаж 0,9 сая төгрөг, Мэргэжлийн болон давтан сургалтад 45 хүн хамрагдаж, 8,4 сая, үйлдвэр дээрх сургалтад 3 хүн хамрагдаж, </w:t>
            </w:r>
            <w:r w:rsidRPr="005F0FCD">
              <w:rPr>
                <w:rFonts w:ascii="Times New Roman" w:hAnsi="Times New Roman"/>
                <w:b/>
                <w:lang w:val="mn-MN"/>
              </w:rPr>
              <w:t>1,4 сая</w:t>
            </w:r>
            <w:r w:rsidRPr="005F0FCD">
              <w:rPr>
                <w:rFonts w:ascii="Times New Roman" w:hAnsi="Times New Roman"/>
                <w:lang w:val="mn-MN"/>
              </w:rPr>
              <w:t xml:space="preserve"> төгрөг зарцуулагдсан байна.</w:t>
            </w:r>
          </w:p>
        </w:tc>
        <w:tc>
          <w:tcPr>
            <w:tcW w:w="851" w:type="dxa"/>
            <w:vAlign w:val="center"/>
          </w:tcPr>
          <w:p w:rsidR="009664BC" w:rsidRPr="005F0FCD" w:rsidRDefault="009664BC" w:rsidP="009664BC">
            <w:pPr>
              <w:spacing w:line="240" w:lineRule="auto"/>
              <w:contextualSpacing/>
              <w:jc w:val="center"/>
              <w:rPr>
                <w:rFonts w:ascii="Times New Roman" w:hAnsi="Times New Roman"/>
                <w:lang w:val="mn-MN"/>
              </w:rPr>
            </w:pPr>
          </w:p>
          <w:p w:rsidR="009664BC" w:rsidRPr="005F0FCD" w:rsidRDefault="009664BC" w:rsidP="009664BC">
            <w:pPr>
              <w:spacing w:line="240" w:lineRule="auto"/>
              <w:contextualSpacing/>
              <w:jc w:val="center"/>
              <w:rPr>
                <w:rFonts w:ascii="Times New Roman" w:hAnsi="Times New Roman"/>
                <w:lang w:val="mn-MN"/>
              </w:rPr>
            </w:pPr>
          </w:p>
          <w:p w:rsidR="009664BC" w:rsidRPr="005F0FCD" w:rsidRDefault="009664BC" w:rsidP="009664BC">
            <w:pPr>
              <w:spacing w:line="240" w:lineRule="auto"/>
              <w:contextualSpacing/>
              <w:jc w:val="center"/>
              <w:rPr>
                <w:rFonts w:ascii="Times New Roman" w:hAnsi="Times New Roman"/>
              </w:rPr>
            </w:pPr>
            <w:r w:rsidRPr="005F0FCD">
              <w:rPr>
                <w:rFonts w:ascii="Times New Roman" w:hAnsi="Times New Roman"/>
                <w:lang w:val="mn-MN"/>
              </w:rPr>
              <w:t>7</w:t>
            </w:r>
            <w:r w:rsidRPr="005F0FCD">
              <w:rPr>
                <w:rFonts w:ascii="Times New Roman" w:hAnsi="Times New Roman"/>
              </w:rPr>
              <w:t>0%</w:t>
            </w:r>
          </w:p>
        </w:tc>
      </w:tr>
      <w:tr w:rsidR="009664BC" w:rsidRPr="005F0FCD" w:rsidTr="006A49DB">
        <w:trPr>
          <w:trHeight w:val="440"/>
        </w:trPr>
        <w:tc>
          <w:tcPr>
            <w:tcW w:w="426" w:type="dxa"/>
            <w:vMerge/>
          </w:tcPr>
          <w:p w:rsidR="009664BC" w:rsidRPr="005F0FCD" w:rsidRDefault="009664BC" w:rsidP="004223E5">
            <w:pPr>
              <w:spacing w:after="0" w:line="240" w:lineRule="auto"/>
              <w:ind w:left="-57" w:right="-57"/>
              <w:jc w:val="center"/>
              <w:rPr>
                <w:rFonts w:ascii="Times New Roman" w:hAnsi="Times New Roman"/>
                <w:lang w:val="mn-MN"/>
              </w:rPr>
            </w:pPr>
          </w:p>
        </w:tc>
        <w:tc>
          <w:tcPr>
            <w:tcW w:w="1701" w:type="dxa"/>
            <w:gridSpan w:val="3"/>
            <w:vMerge/>
          </w:tcPr>
          <w:p w:rsidR="009664BC" w:rsidRPr="005F0FCD" w:rsidRDefault="009664BC" w:rsidP="004223E5">
            <w:pPr>
              <w:spacing w:after="0" w:line="240" w:lineRule="auto"/>
              <w:ind w:left="-57" w:right="-57"/>
              <w:jc w:val="center"/>
              <w:rPr>
                <w:rFonts w:ascii="Times New Roman" w:hAnsi="Times New Roman"/>
                <w:lang w:val="mn-MN"/>
              </w:rPr>
            </w:pPr>
          </w:p>
        </w:tc>
        <w:tc>
          <w:tcPr>
            <w:tcW w:w="2268" w:type="dxa"/>
          </w:tcPr>
          <w:p w:rsidR="009664BC" w:rsidRPr="005F0FCD" w:rsidRDefault="009664BC" w:rsidP="004223E5">
            <w:pPr>
              <w:pStyle w:val="NoSpacing"/>
              <w:ind w:left="-57" w:right="-57"/>
              <w:jc w:val="both"/>
              <w:rPr>
                <w:rFonts w:ascii="Times New Roman" w:hAnsi="Times New Roman"/>
                <w:lang w:val="mn-MN"/>
              </w:rPr>
            </w:pPr>
            <w:r w:rsidRPr="00DE12CE">
              <w:rPr>
                <w:rFonts w:ascii="Times New Roman" w:hAnsi="Times New Roman"/>
                <w:lang w:val="mn-MN"/>
              </w:rPr>
              <w:t>7</w:t>
            </w:r>
            <w:r w:rsidRPr="005F0FCD">
              <w:rPr>
                <w:rFonts w:ascii="Times New Roman" w:hAnsi="Times New Roman"/>
                <w:lang w:val="mn-MN"/>
              </w:rPr>
              <w:t>1.“Хөдөлмөрийн аюулгүй байдал, эрүүл ахуйн орчныг сайжруулах” сарын аяныг төлөвлөгөөний дагуу зохион байгуулна.</w:t>
            </w:r>
          </w:p>
        </w:tc>
        <w:tc>
          <w:tcPr>
            <w:tcW w:w="1701"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Сарын аяны төлөвлөгөөний</w:t>
            </w:r>
          </w:p>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хэрэгжилтээр</w:t>
            </w:r>
          </w:p>
        </w:tc>
        <w:tc>
          <w:tcPr>
            <w:tcW w:w="1276"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90%</w:t>
            </w:r>
          </w:p>
        </w:tc>
        <w:tc>
          <w:tcPr>
            <w:tcW w:w="851"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ХЭДСан 5.5 сая,</w:t>
            </w:r>
          </w:p>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 xml:space="preserve"> ОНХО</w:t>
            </w:r>
          </w:p>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 xml:space="preserve">– 5.0 сая </w:t>
            </w:r>
          </w:p>
        </w:tc>
        <w:tc>
          <w:tcPr>
            <w:tcW w:w="6945" w:type="dxa"/>
          </w:tcPr>
          <w:p w:rsidR="009664BC" w:rsidRPr="005F0FCD" w:rsidRDefault="009664BC" w:rsidP="009664BC">
            <w:pPr>
              <w:spacing w:after="0" w:line="240" w:lineRule="auto"/>
              <w:jc w:val="both"/>
              <w:rPr>
                <w:rFonts w:ascii="Times New Roman" w:eastAsia="Calibri" w:hAnsi="Times New Roman"/>
                <w:lang w:val="mn-MN"/>
              </w:rPr>
            </w:pPr>
            <w:r w:rsidRPr="005F0FCD">
              <w:rPr>
                <w:rFonts w:ascii="Times New Roman" w:hAnsi="Times New Roman"/>
                <w:lang w:val="mn-MN"/>
              </w:rPr>
              <w:t xml:space="preserve">“Эрүүл аюулгүй аюулгүй ажлын байрыг эрхэмлэе 2017” сарын аяныг 2017 оны 4 дүгээр сард зохион байгуулж, орон нутгийн төсвөөс </w:t>
            </w:r>
            <w:r w:rsidRPr="005F0FCD">
              <w:rPr>
                <w:rFonts w:ascii="Times New Roman" w:eastAsia="Calibri" w:hAnsi="Times New Roman"/>
                <w:lang w:val="mn-MN"/>
              </w:rPr>
              <w:t>1,2 сая төгрөгийг зарцуулсан.</w:t>
            </w:r>
            <w:r w:rsidR="008F2E6A" w:rsidRPr="005F0FCD">
              <w:rPr>
                <w:rFonts w:ascii="Times New Roman" w:eastAsia="Calibri" w:hAnsi="Times New Roman"/>
                <w:lang w:val="mn-MN"/>
              </w:rPr>
              <w:t xml:space="preserve"> </w:t>
            </w:r>
            <w:r w:rsidRPr="005F0FCD">
              <w:rPr>
                <w:rFonts w:ascii="Times New Roman" w:hAnsi="Times New Roman"/>
                <w:lang w:val="mn-MN"/>
              </w:rPr>
              <w:t xml:space="preserve">Сарын аяны хугацаанд </w:t>
            </w:r>
            <w:r w:rsidRPr="005F0FCD">
              <w:rPr>
                <w:rFonts w:ascii="Times New Roman" w:eastAsia="Calibri" w:hAnsi="Times New Roman"/>
                <w:lang w:val="mn-MN"/>
              </w:rPr>
              <w:t>27 сумын ХАБЭА-н салбар хороог шинэчлэн байгуулж, үйл ажиллагааны төлөвлөгөө гарган батлуулж, ХАБЭА-н хууль, хөтөлбөр, дүрэм, журам, стандартыг орон нутагт сурталчлах ажлыг зохион байгуулсан.</w:t>
            </w:r>
          </w:p>
          <w:p w:rsidR="009664BC" w:rsidRPr="005F0FCD" w:rsidRDefault="009664BC" w:rsidP="009664BC">
            <w:pPr>
              <w:spacing w:after="0" w:line="240" w:lineRule="auto"/>
              <w:jc w:val="both"/>
              <w:rPr>
                <w:rFonts w:ascii="Times New Roman" w:hAnsi="Times New Roman"/>
                <w:lang w:val="mn-MN"/>
              </w:rPr>
            </w:pPr>
            <w:r w:rsidRPr="005F0FCD">
              <w:rPr>
                <w:rFonts w:ascii="Times New Roman" w:eastAsia="Calibri" w:hAnsi="Times New Roman"/>
                <w:lang w:val="mn-MN"/>
              </w:rPr>
              <w:t>ХАБЭА-н салбар зөвлөлөөс “УБЦТС ХК”-тай хамтран үзүүлэх сургуулилтыг зохион байгуулж, 20 ААНБ-ын 120 гаруй ажилтныг хамруулан аюулгүй ажиллагааны талаарх хууль тогтоомжийг танилцуулан, багаж хэрэгсэлтэй ажиллах заавар зөвлөгөө өгсөн.</w:t>
            </w:r>
          </w:p>
          <w:p w:rsidR="009664BC" w:rsidRPr="005F0FCD" w:rsidRDefault="009664BC" w:rsidP="008F2E6A">
            <w:pPr>
              <w:spacing w:after="0" w:line="240" w:lineRule="auto"/>
              <w:jc w:val="both"/>
              <w:rPr>
                <w:rFonts w:ascii="Times New Roman" w:eastAsia="Calibri" w:hAnsi="Times New Roman"/>
                <w:lang w:val="mn-MN"/>
              </w:rPr>
            </w:pPr>
            <w:r w:rsidRPr="005F0FCD">
              <w:rPr>
                <w:rFonts w:ascii="Times New Roman" w:hAnsi="Times New Roman"/>
                <w:bCs/>
                <w:lang w:val="mn-MN"/>
              </w:rPr>
              <w:t>Сарын аяны хүрээнд 98 ААН-ын ажиллагсад, 176 иргэнийг хөдөлмөрийн хууль тогтоомжийн талаарх сургалтад хамруулж,</w:t>
            </w:r>
            <w:r w:rsidRPr="005F0FCD">
              <w:rPr>
                <w:rFonts w:ascii="Times New Roman" w:eastAsia="Calibri" w:hAnsi="Times New Roman"/>
                <w:lang w:val="mn-MN"/>
              </w:rPr>
              <w:t xml:space="preserve"> мэргэжлийн хяналтын байгууллагатай хамтран </w:t>
            </w:r>
            <w:r w:rsidRPr="005F0FCD">
              <w:rPr>
                <w:rFonts w:ascii="Times New Roman" w:eastAsia="Calibri" w:hAnsi="Times New Roman"/>
                <w:bCs/>
                <w:lang w:val="mn-MN"/>
              </w:rPr>
              <w:t xml:space="preserve">Баянчандмань Жаргалант, </w:t>
            </w:r>
            <w:r w:rsidRPr="005F0FCD">
              <w:rPr>
                <w:rFonts w:ascii="Times New Roman" w:eastAsia="Calibri" w:hAnsi="Times New Roman"/>
                <w:lang w:val="mn-MN"/>
              </w:rPr>
              <w:t>Заамар сумын уул уурхайн чиглэлээр үйл ажиллагааг эрхэлдэг 7 ААН-д ХАБЭА-н тухай хуулийн хэрэгжилтэд шалгалт хийж илэрсэн зөрчлийг арилгуулсан.</w:t>
            </w:r>
          </w:p>
        </w:tc>
        <w:tc>
          <w:tcPr>
            <w:tcW w:w="851" w:type="dxa"/>
            <w:vAlign w:val="center"/>
          </w:tcPr>
          <w:p w:rsidR="009664BC" w:rsidRPr="005F0FCD" w:rsidRDefault="009664BC" w:rsidP="009664BC">
            <w:pPr>
              <w:spacing w:line="240" w:lineRule="auto"/>
              <w:contextualSpacing/>
              <w:jc w:val="center"/>
              <w:rPr>
                <w:rFonts w:ascii="Times New Roman" w:hAnsi="Times New Roman"/>
              </w:rPr>
            </w:pPr>
            <w:r w:rsidRPr="005F0FCD">
              <w:rPr>
                <w:rFonts w:ascii="Times New Roman" w:hAnsi="Times New Roman"/>
              </w:rPr>
              <w:t>100%</w:t>
            </w:r>
          </w:p>
        </w:tc>
      </w:tr>
      <w:tr w:rsidR="009664BC" w:rsidRPr="005F0FCD" w:rsidTr="006A49DB">
        <w:trPr>
          <w:trHeight w:val="132"/>
        </w:trPr>
        <w:tc>
          <w:tcPr>
            <w:tcW w:w="426" w:type="dxa"/>
            <w:vMerge/>
          </w:tcPr>
          <w:p w:rsidR="009664BC" w:rsidRPr="005F0FCD" w:rsidRDefault="009664BC" w:rsidP="004223E5">
            <w:pPr>
              <w:spacing w:after="0" w:line="240" w:lineRule="auto"/>
              <w:ind w:left="-57" w:right="-57"/>
              <w:jc w:val="center"/>
              <w:rPr>
                <w:rFonts w:ascii="Times New Roman" w:hAnsi="Times New Roman"/>
                <w:lang w:val="mn-MN"/>
              </w:rPr>
            </w:pPr>
          </w:p>
        </w:tc>
        <w:tc>
          <w:tcPr>
            <w:tcW w:w="1701" w:type="dxa"/>
            <w:gridSpan w:val="3"/>
            <w:vMerge/>
          </w:tcPr>
          <w:p w:rsidR="009664BC" w:rsidRPr="005F0FCD" w:rsidRDefault="009664BC" w:rsidP="004223E5">
            <w:pPr>
              <w:spacing w:after="0" w:line="240" w:lineRule="auto"/>
              <w:ind w:left="-57" w:right="-57"/>
              <w:jc w:val="center"/>
              <w:rPr>
                <w:rFonts w:ascii="Times New Roman" w:hAnsi="Times New Roman"/>
                <w:lang w:val="mn-MN"/>
              </w:rPr>
            </w:pPr>
          </w:p>
        </w:tc>
        <w:tc>
          <w:tcPr>
            <w:tcW w:w="2268" w:type="dxa"/>
          </w:tcPr>
          <w:p w:rsidR="009664BC" w:rsidRPr="00DE12CE"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 xml:space="preserve">72.Аймгийн “Хөдөлмөр нийгмийн зөвшилцлийн гурван </w:t>
            </w:r>
            <w:r w:rsidRPr="005F0FCD">
              <w:rPr>
                <w:rFonts w:ascii="Times New Roman" w:hAnsi="Times New Roman"/>
                <w:lang w:val="mn-MN"/>
              </w:rPr>
              <w:lastRenderedPageBreak/>
              <w:t>талт хамтын хэлэлцээр”-ийн хэрэгжилтийг ханган ажиллана.</w:t>
            </w:r>
          </w:p>
        </w:tc>
        <w:tc>
          <w:tcPr>
            <w:tcW w:w="1701"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lastRenderedPageBreak/>
              <w:t xml:space="preserve">Хэлэлцээрийг хэрэгжүүлэх үйл ажиллагааны </w:t>
            </w:r>
            <w:r w:rsidRPr="005F0FCD">
              <w:rPr>
                <w:rFonts w:ascii="Times New Roman" w:hAnsi="Times New Roman"/>
                <w:lang w:val="mn-MN"/>
              </w:rPr>
              <w:lastRenderedPageBreak/>
              <w:t>төлөвлөгөөний хэрэгжилтийн хувиар</w:t>
            </w:r>
          </w:p>
        </w:tc>
        <w:tc>
          <w:tcPr>
            <w:tcW w:w="1276"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lastRenderedPageBreak/>
              <w:t>70%</w:t>
            </w:r>
          </w:p>
        </w:tc>
        <w:tc>
          <w:tcPr>
            <w:tcW w:w="851"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ОНХО</w:t>
            </w:r>
          </w:p>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5.0 сая</w:t>
            </w:r>
          </w:p>
        </w:tc>
        <w:tc>
          <w:tcPr>
            <w:tcW w:w="6945" w:type="dxa"/>
            <w:vAlign w:val="center"/>
          </w:tcPr>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 xml:space="preserve">Аймгийн Засаг дарга, Ажил олгогч эздийн бизнес холбоо, ҮЭ-ийн холбоо хамтран 2017-2018 онд хэрэгжүүлэх Хөдөлмөр нийгмийн зөвшлийн 3 талт хэлэлцээрийг </w:t>
            </w:r>
            <w:r w:rsidRPr="005F0FCD">
              <w:rPr>
                <w:rFonts w:ascii="Times New Roman" w:eastAsia="Calibri" w:hAnsi="Times New Roman"/>
                <w:lang w:val="mn-MN"/>
              </w:rPr>
              <w:t xml:space="preserve">5 зорилт, 23 хэрэгжүүлэх арга хэмжээг </w:t>
            </w:r>
            <w:r w:rsidRPr="005F0FCD">
              <w:rPr>
                <w:rFonts w:ascii="Times New Roman" w:eastAsia="Calibri" w:hAnsi="Times New Roman"/>
                <w:lang w:val="mn-MN"/>
              </w:rPr>
              <w:lastRenderedPageBreak/>
              <w:t xml:space="preserve">тусган </w:t>
            </w:r>
            <w:r w:rsidRPr="005F0FCD">
              <w:rPr>
                <w:rFonts w:ascii="Times New Roman" w:hAnsi="Times New Roman"/>
                <w:lang w:val="mn-MN"/>
              </w:rPr>
              <w:t xml:space="preserve">2 жилийн хугацаатайгаар 2017 оны 06 дугаар сарын 05-нд байгуулсан. </w:t>
            </w:r>
          </w:p>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Уг хэлэлцээрт тусгагдсан ажлын хүрээнд:</w:t>
            </w:r>
          </w:p>
          <w:p w:rsidR="009664BC" w:rsidRPr="005F0FCD" w:rsidRDefault="009664BC" w:rsidP="009664BC">
            <w:pPr>
              <w:pStyle w:val="ListParagraph"/>
              <w:numPr>
                <w:ilvl w:val="0"/>
                <w:numId w:val="34"/>
              </w:numPr>
              <w:tabs>
                <w:tab w:val="left" w:pos="851"/>
              </w:tabs>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Ажил идэвхитэй хайгч 424 ажилгүй иргэнийг Хөдөлмөрийн зах зээлийн мэдээллийн нэгдсэн санд бүртгэж, ажлын байрны 1117 захиалга авч, шинээр бий болсон 1381 ажлын байрыг бийй болгож, ажилгүй 1006 иргэдийг зуучилж, түр ажлын байраар 13307 иргэнийг хангаж, </w:t>
            </w:r>
            <w:r w:rsidRPr="005F0FCD">
              <w:rPr>
                <w:rFonts w:ascii="Times New Roman" w:eastAsia="Verdana" w:hAnsi="Times New Roman"/>
                <w:sz w:val="22"/>
                <w:szCs w:val="22"/>
                <w:lang w:val="mn-MN"/>
              </w:rPr>
              <w:t xml:space="preserve">УБ шинэ нисэх онгоцны Хурдны замын ажилд ажил олгогчийн захиалгаар 6 сумын 98 иргэнийг зуучилсан. </w:t>
            </w:r>
          </w:p>
          <w:p w:rsidR="009664BC" w:rsidRPr="005F0FCD" w:rsidRDefault="009664BC" w:rsidP="009664BC">
            <w:pPr>
              <w:pStyle w:val="ListParagraph"/>
              <w:numPr>
                <w:ilvl w:val="0"/>
                <w:numId w:val="34"/>
              </w:numPr>
              <w:tabs>
                <w:tab w:val="left" w:pos="851"/>
              </w:tabs>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ХБИргэдийн өрхийн болон бүлгийн хөдөлмөр эрхлэлтийг дэмжин </w:t>
            </w:r>
            <w:r w:rsidRPr="005F0FCD">
              <w:rPr>
                <w:rFonts w:ascii="Times New Roman" w:hAnsi="Times New Roman"/>
                <w:i/>
                <w:iCs/>
                <w:sz w:val="22"/>
                <w:szCs w:val="22"/>
                <w:lang w:val="mn-MN"/>
              </w:rPr>
              <w:t xml:space="preserve"> </w:t>
            </w:r>
            <w:r w:rsidRPr="005F0FCD">
              <w:rPr>
                <w:rFonts w:ascii="Times New Roman" w:hAnsi="Times New Roman"/>
                <w:iCs/>
                <w:sz w:val="22"/>
                <w:szCs w:val="22"/>
                <w:lang w:val="mn-MN"/>
              </w:rPr>
              <w:t>Эргэн төлөгдөх санхүүгийн дэмжлэгт</w:t>
            </w:r>
            <w:r w:rsidRPr="005F0FCD">
              <w:rPr>
                <w:rFonts w:ascii="Times New Roman" w:eastAsia="Times New Roman" w:hAnsi="Times New Roman"/>
                <w:sz w:val="22"/>
                <w:szCs w:val="22"/>
                <w:lang w:val="mn-MN"/>
              </w:rPr>
              <w:t xml:space="preserve"> </w:t>
            </w:r>
            <w:r w:rsidRPr="005F0FCD">
              <w:rPr>
                <w:rFonts w:ascii="Times New Roman" w:hAnsi="Times New Roman"/>
                <w:sz w:val="22"/>
                <w:szCs w:val="22"/>
                <w:lang w:val="mn-MN"/>
              </w:rPr>
              <w:t>10 сумын 13 иргэнд 39,0 сая төгрөгийн санхүүжилтийг олгож 13 шинэ ажлын байр бий болгосон.</w:t>
            </w:r>
          </w:p>
          <w:p w:rsidR="009664BC" w:rsidRPr="005F0FCD" w:rsidRDefault="009664BC" w:rsidP="009664BC">
            <w:pPr>
              <w:pStyle w:val="ListParagraph"/>
              <w:numPr>
                <w:ilvl w:val="0"/>
                <w:numId w:val="34"/>
              </w:numPr>
              <w:tabs>
                <w:tab w:val="left" w:pos="851"/>
              </w:tabs>
              <w:spacing w:after="0" w:line="240" w:lineRule="auto"/>
              <w:jc w:val="both"/>
              <w:rPr>
                <w:rFonts w:ascii="Times New Roman" w:hAnsi="Times New Roman"/>
                <w:sz w:val="22"/>
                <w:szCs w:val="22"/>
                <w:lang w:val="mn-MN"/>
              </w:rPr>
            </w:pPr>
            <w:r w:rsidRPr="005F0FCD">
              <w:rPr>
                <w:rFonts w:ascii="Times New Roman" w:eastAsia="Times New Roman" w:hAnsi="Times New Roman"/>
                <w:sz w:val="22"/>
                <w:szCs w:val="22"/>
                <w:lang w:val="mn-MN"/>
              </w:rPr>
              <w:t xml:space="preserve">Зуунмод, Өндөрширээт сумын 12 хөгжлийн бэрхшээлтэй иргэнд 21 хоногийн </w:t>
            </w:r>
            <w:r w:rsidRPr="005F0FCD">
              <w:rPr>
                <w:rFonts w:ascii="Times New Roman" w:hAnsi="Times New Roman"/>
                <w:iCs/>
                <w:sz w:val="22"/>
                <w:szCs w:val="22"/>
                <w:lang w:val="mn-MN"/>
              </w:rPr>
              <w:t>“Хөдөлмөр эрхлэлтийн сургалт”-ыг</w:t>
            </w:r>
            <w:r w:rsidRPr="005F0FCD">
              <w:rPr>
                <w:rFonts w:ascii="Times New Roman" w:eastAsia="Times New Roman" w:hAnsi="Times New Roman"/>
                <w:sz w:val="22"/>
                <w:szCs w:val="22"/>
                <w:lang w:val="mn-MN"/>
              </w:rPr>
              <w:t xml:space="preserve"> зохион байгуулж, 2,8 сая төгрөгийн санхүүжилтийг зарцуулж, хөтөлбөрт хамрагдсан ХБИргэдийн хийж бүтээсэн зүйлийг борлуулах, сурталчлах, зуучлах зорилгоор </w:t>
            </w:r>
            <w:r w:rsidRPr="005F0FCD">
              <w:rPr>
                <w:rFonts w:ascii="Times New Roman" w:hAnsi="Times New Roman"/>
                <w:sz w:val="22"/>
                <w:szCs w:val="22"/>
                <w:lang w:val="mn-MN"/>
              </w:rPr>
              <w:t>Зуунмод сумын “</w:t>
            </w:r>
            <w:r w:rsidRPr="005F0FCD">
              <w:rPr>
                <w:rFonts w:ascii="Times New Roman" w:hAnsi="Times New Roman"/>
                <w:bCs/>
                <w:sz w:val="22"/>
                <w:szCs w:val="22"/>
                <w:lang w:val="mn-MN"/>
              </w:rPr>
              <w:t>Оддын гэгээ”</w:t>
            </w:r>
            <w:r w:rsidRPr="005F0FCD">
              <w:rPr>
                <w:rFonts w:ascii="Times New Roman" w:hAnsi="Times New Roman"/>
                <w:b/>
                <w:bCs/>
                <w:sz w:val="22"/>
                <w:szCs w:val="22"/>
                <w:lang w:val="mn-MN"/>
              </w:rPr>
              <w:t xml:space="preserve"> </w:t>
            </w:r>
            <w:r w:rsidRPr="005F0FCD">
              <w:rPr>
                <w:rFonts w:ascii="Times New Roman" w:hAnsi="Times New Roman"/>
                <w:sz w:val="22"/>
                <w:szCs w:val="22"/>
                <w:lang w:val="mn-MN"/>
              </w:rPr>
              <w:t xml:space="preserve">худалдааны төвд </w:t>
            </w:r>
            <w:r w:rsidRPr="005F0FCD">
              <w:rPr>
                <w:rFonts w:ascii="Times New Roman" w:eastAsia="Times New Roman" w:hAnsi="Times New Roman"/>
                <w:sz w:val="22"/>
                <w:szCs w:val="22"/>
                <w:lang w:val="mn-MN"/>
              </w:rPr>
              <w:t xml:space="preserve">“Борлуулалтын цэг” нээн </w:t>
            </w:r>
            <w:r w:rsidRPr="005F0FCD">
              <w:rPr>
                <w:rFonts w:ascii="Times New Roman" w:hAnsi="Times New Roman"/>
                <w:sz w:val="22"/>
                <w:szCs w:val="22"/>
                <w:lang w:val="mn-MN"/>
              </w:rPr>
              <w:t>ажиллуулж байна.</w:t>
            </w:r>
          </w:p>
          <w:p w:rsidR="009664BC" w:rsidRPr="005F0FCD" w:rsidRDefault="009664BC" w:rsidP="009664BC">
            <w:pPr>
              <w:pStyle w:val="ListParagraph"/>
              <w:numPr>
                <w:ilvl w:val="0"/>
                <w:numId w:val="34"/>
              </w:numPr>
              <w:tabs>
                <w:tab w:val="left" w:pos="851"/>
              </w:tabs>
              <w:spacing w:after="0" w:line="240" w:lineRule="auto"/>
              <w:ind w:left="360"/>
              <w:jc w:val="both"/>
              <w:rPr>
                <w:rFonts w:ascii="Times New Roman" w:hAnsi="Times New Roman"/>
                <w:sz w:val="22"/>
                <w:szCs w:val="22"/>
                <w:lang w:val="mn-MN"/>
              </w:rPr>
            </w:pPr>
            <w:r w:rsidRPr="005F0FCD">
              <w:rPr>
                <w:rFonts w:ascii="Times New Roman" w:hAnsi="Times New Roman"/>
                <w:sz w:val="22"/>
                <w:szCs w:val="22"/>
                <w:lang w:val="mn-MN"/>
              </w:rPr>
              <w:t>27 сумын ХАБЭА-н салбар зөвлөлийн гишүүд болон ААНБ-дын ХАБЭА-н асуудал хариуцсан 98 ажилтныг чадавхижуулах сургалтад хамруулж, сургагч багшаар  бэлтгэн, батламж олгосон.</w:t>
            </w:r>
          </w:p>
          <w:p w:rsidR="009664BC" w:rsidRPr="005F0FCD" w:rsidRDefault="009664BC" w:rsidP="009664BC">
            <w:pPr>
              <w:tabs>
                <w:tab w:val="left" w:pos="851"/>
              </w:tabs>
              <w:spacing w:after="0" w:line="240" w:lineRule="auto"/>
              <w:jc w:val="both"/>
              <w:rPr>
                <w:rFonts w:ascii="Times New Roman" w:eastAsia="Calibri" w:hAnsi="Times New Roman"/>
                <w:lang w:val="mn-MN"/>
              </w:rPr>
            </w:pPr>
            <w:r w:rsidRPr="005F0FCD">
              <w:rPr>
                <w:rFonts w:ascii="Times New Roman" w:hAnsi="Times New Roman"/>
                <w:lang w:val="mn-MN"/>
              </w:rPr>
              <w:t>2017 оны жилийн эцсээр төлөвлөгөөний хэрэгжилт 30%-тай байна.</w:t>
            </w:r>
          </w:p>
        </w:tc>
        <w:tc>
          <w:tcPr>
            <w:tcW w:w="851" w:type="dxa"/>
            <w:vAlign w:val="center"/>
          </w:tcPr>
          <w:p w:rsidR="009664BC" w:rsidRPr="005F0FCD" w:rsidRDefault="009664BC" w:rsidP="009664BC">
            <w:pPr>
              <w:spacing w:line="240" w:lineRule="auto"/>
              <w:contextualSpacing/>
              <w:jc w:val="center"/>
              <w:rPr>
                <w:rFonts w:ascii="Times New Roman" w:hAnsi="Times New Roman"/>
                <w:bCs/>
              </w:rPr>
            </w:pPr>
            <w:r w:rsidRPr="005F0FCD">
              <w:rPr>
                <w:rFonts w:ascii="Times New Roman" w:hAnsi="Times New Roman"/>
                <w:bCs/>
                <w:lang w:val="mn-MN"/>
              </w:rPr>
              <w:lastRenderedPageBreak/>
              <w:t>70</w:t>
            </w:r>
            <w:r w:rsidRPr="005F0FCD">
              <w:rPr>
                <w:rFonts w:ascii="Times New Roman" w:hAnsi="Times New Roman"/>
                <w:bCs/>
              </w:rPr>
              <w:t>%</w:t>
            </w:r>
          </w:p>
        </w:tc>
      </w:tr>
      <w:tr w:rsidR="009664BC" w:rsidRPr="005F0FCD" w:rsidTr="006A49DB">
        <w:trPr>
          <w:trHeight w:val="1190"/>
        </w:trPr>
        <w:tc>
          <w:tcPr>
            <w:tcW w:w="426" w:type="dxa"/>
            <w:vMerge w:val="restart"/>
          </w:tcPr>
          <w:p w:rsidR="009664BC" w:rsidRPr="005F0FCD" w:rsidRDefault="009664BC" w:rsidP="004223E5">
            <w:pPr>
              <w:spacing w:after="0" w:line="240" w:lineRule="auto"/>
              <w:ind w:left="-57" w:right="-57"/>
              <w:jc w:val="center"/>
              <w:rPr>
                <w:rFonts w:ascii="Times New Roman" w:hAnsi="Times New Roman"/>
                <w:lang w:val="mn-MN"/>
              </w:rPr>
            </w:pPr>
            <w:r w:rsidRPr="005F0FCD">
              <w:rPr>
                <w:rFonts w:ascii="Times New Roman" w:hAnsi="Times New Roman"/>
              </w:rPr>
              <w:lastRenderedPageBreak/>
              <w:t>19.</w:t>
            </w:r>
          </w:p>
          <w:p w:rsidR="009664BC" w:rsidRPr="005F0FCD" w:rsidRDefault="009664BC" w:rsidP="004223E5">
            <w:pPr>
              <w:spacing w:after="0" w:line="240" w:lineRule="auto"/>
              <w:ind w:left="-57" w:right="-57"/>
              <w:jc w:val="center"/>
              <w:rPr>
                <w:rFonts w:ascii="Times New Roman" w:hAnsi="Times New Roman"/>
                <w:lang w:val="mn-MN"/>
              </w:rPr>
            </w:pPr>
          </w:p>
          <w:p w:rsidR="009664BC" w:rsidRPr="005F0FCD" w:rsidRDefault="009664BC" w:rsidP="004223E5">
            <w:pPr>
              <w:spacing w:after="0" w:line="240" w:lineRule="auto"/>
              <w:ind w:left="-57" w:right="-57"/>
              <w:jc w:val="center"/>
              <w:rPr>
                <w:rFonts w:ascii="Times New Roman" w:hAnsi="Times New Roman"/>
                <w:lang w:val="mn-MN"/>
              </w:rPr>
            </w:pPr>
          </w:p>
          <w:p w:rsidR="009664BC" w:rsidRPr="005F0FCD" w:rsidRDefault="009664BC" w:rsidP="004223E5">
            <w:pPr>
              <w:spacing w:after="0" w:line="240" w:lineRule="auto"/>
              <w:ind w:left="-57" w:right="-57"/>
              <w:jc w:val="center"/>
              <w:rPr>
                <w:rFonts w:ascii="Times New Roman" w:hAnsi="Times New Roman"/>
                <w:lang w:val="mn-MN"/>
              </w:rPr>
            </w:pPr>
          </w:p>
          <w:p w:rsidR="009664BC" w:rsidRPr="005F0FCD" w:rsidRDefault="009664BC" w:rsidP="004223E5">
            <w:pPr>
              <w:spacing w:after="0" w:line="240" w:lineRule="auto"/>
              <w:ind w:left="-57" w:right="-57"/>
              <w:jc w:val="center"/>
              <w:rPr>
                <w:rFonts w:ascii="Times New Roman" w:hAnsi="Times New Roman"/>
                <w:lang w:val="mn-MN"/>
              </w:rPr>
            </w:pPr>
          </w:p>
          <w:p w:rsidR="009664BC" w:rsidRPr="005F0FCD" w:rsidRDefault="009664BC" w:rsidP="004223E5">
            <w:pPr>
              <w:spacing w:after="0" w:line="240" w:lineRule="auto"/>
              <w:ind w:left="-57" w:right="-57"/>
              <w:jc w:val="center"/>
              <w:rPr>
                <w:rFonts w:ascii="Times New Roman" w:hAnsi="Times New Roman"/>
                <w:lang w:val="mn-MN"/>
              </w:rPr>
            </w:pPr>
          </w:p>
          <w:p w:rsidR="009664BC" w:rsidRPr="005F0FCD" w:rsidRDefault="009664BC" w:rsidP="004223E5">
            <w:pPr>
              <w:spacing w:after="0" w:line="240" w:lineRule="auto"/>
              <w:ind w:left="-57" w:right="-57"/>
              <w:jc w:val="center"/>
              <w:rPr>
                <w:rFonts w:ascii="Times New Roman" w:hAnsi="Times New Roman"/>
                <w:lang w:val="mn-MN"/>
              </w:rPr>
            </w:pPr>
          </w:p>
          <w:p w:rsidR="009664BC" w:rsidRPr="005F0FCD" w:rsidRDefault="009664BC" w:rsidP="004223E5">
            <w:pPr>
              <w:spacing w:after="0" w:line="240" w:lineRule="auto"/>
              <w:ind w:left="-57" w:right="-57"/>
              <w:jc w:val="center"/>
              <w:rPr>
                <w:rFonts w:ascii="Times New Roman" w:hAnsi="Times New Roman"/>
                <w:lang w:val="mn-MN"/>
              </w:rPr>
            </w:pPr>
          </w:p>
          <w:p w:rsidR="009664BC" w:rsidRPr="005F0FCD" w:rsidRDefault="009664BC" w:rsidP="004223E5">
            <w:pPr>
              <w:spacing w:after="0" w:line="240" w:lineRule="auto"/>
              <w:ind w:left="-57" w:right="-57"/>
              <w:jc w:val="center"/>
              <w:rPr>
                <w:rFonts w:ascii="Times New Roman" w:hAnsi="Times New Roman"/>
                <w:lang w:val="mn-MN"/>
              </w:rPr>
            </w:pPr>
          </w:p>
          <w:p w:rsidR="009664BC" w:rsidRPr="005F0FCD" w:rsidRDefault="009664BC" w:rsidP="004223E5">
            <w:pPr>
              <w:spacing w:after="0" w:line="240" w:lineRule="auto"/>
              <w:ind w:left="-57" w:right="-57"/>
              <w:jc w:val="center"/>
              <w:rPr>
                <w:rFonts w:ascii="Times New Roman" w:hAnsi="Times New Roman"/>
                <w:lang w:val="mn-MN"/>
              </w:rPr>
            </w:pPr>
          </w:p>
          <w:p w:rsidR="009664BC" w:rsidRPr="005F0FCD" w:rsidRDefault="009664BC" w:rsidP="004223E5">
            <w:pPr>
              <w:spacing w:after="0" w:line="240" w:lineRule="auto"/>
              <w:ind w:left="-57" w:right="-57"/>
              <w:rPr>
                <w:rFonts w:ascii="Times New Roman" w:hAnsi="Times New Roman"/>
                <w:lang w:val="mn-MN"/>
              </w:rPr>
            </w:pPr>
          </w:p>
        </w:tc>
        <w:tc>
          <w:tcPr>
            <w:tcW w:w="1701" w:type="dxa"/>
            <w:gridSpan w:val="3"/>
            <w:vMerge w:val="restart"/>
          </w:tcPr>
          <w:p w:rsidR="009664BC" w:rsidRPr="005F0FCD" w:rsidRDefault="009664BC" w:rsidP="004223E5">
            <w:pPr>
              <w:spacing w:after="0" w:line="240" w:lineRule="auto"/>
              <w:ind w:left="-57" w:right="-57"/>
              <w:jc w:val="both"/>
              <w:rPr>
                <w:rFonts w:ascii="Times New Roman" w:hAnsi="Times New Roman"/>
                <w:lang w:val="mn-MN"/>
              </w:rPr>
            </w:pPr>
            <w:r w:rsidRPr="005F0FCD">
              <w:rPr>
                <w:rFonts w:ascii="Times New Roman" w:hAnsi="Times New Roman"/>
                <w:lang w:val="mn-MN"/>
              </w:rPr>
              <w:t>Зорилтот бүлэгт нийгмийн халамж, хөгжлийн  үйлчилгээг хүргэх замаар ядуурлыг бууруулна.</w:t>
            </w: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p w:rsidR="009664BC" w:rsidRPr="005F0FCD" w:rsidRDefault="009664BC" w:rsidP="004223E5">
            <w:pPr>
              <w:spacing w:after="0" w:line="240" w:lineRule="auto"/>
              <w:ind w:left="-57" w:right="-57"/>
              <w:jc w:val="both"/>
              <w:rPr>
                <w:rFonts w:ascii="Times New Roman" w:hAnsi="Times New Roman"/>
                <w:lang w:val="mn-MN"/>
              </w:rPr>
            </w:pPr>
          </w:p>
        </w:tc>
        <w:tc>
          <w:tcPr>
            <w:tcW w:w="2268" w:type="dxa"/>
          </w:tcPr>
          <w:p w:rsidR="009664BC" w:rsidRPr="005F0FCD" w:rsidRDefault="009664BC" w:rsidP="004223E5">
            <w:pPr>
              <w:spacing w:after="0" w:line="240" w:lineRule="auto"/>
              <w:ind w:left="-57" w:right="-57"/>
              <w:jc w:val="both"/>
              <w:rPr>
                <w:rFonts w:ascii="Times New Roman" w:hAnsi="Times New Roman"/>
                <w:lang w:val="mn-MN"/>
              </w:rPr>
            </w:pPr>
            <w:r w:rsidRPr="00DE12CE">
              <w:rPr>
                <w:rFonts w:ascii="Times New Roman" w:hAnsi="Times New Roman"/>
                <w:lang w:val="mn-MN"/>
              </w:rPr>
              <w:lastRenderedPageBreak/>
              <w:t>7</w:t>
            </w:r>
            <w:r w:rsidRPr="005F0FCD">
              <w:rPr>
                <w:rFonts w:ascii="Times New Roman" w:hAnsi="Times New Roman"/>
                <w:lang w:val="mn-MN"/>
              </w:rPr>
              <w:t>3. “Зорилтот өрхийн хөгжил хамгааллыг сайжруулах үндэсний хөтөлбөр”-ийг хэрэгжүүлэх  “Өрхийн хөгжлийн төлөвлөгөө”-г шинэчлэн боловсруулж, хэрэгжүүлнэ</w:t>
            </w:r>
          </w:p>
        </w:tc>
        <w:tc>
          <w:tcPr>
            <w:tcW w:w="1701" w:type="dxa"/>
          </w:tcPr>
          <w:p w:rsidR="009664BC" w:rsidRPr="005F0FCD" w:rsidRDefault="009664BC" w:rsidP="004223E5">
            <w:pPr>
              <w:spacing w:after="0" w:line="240" w:lineRule="auto"/>
              <w:ind w:left="-57" w:right="-57"/>
              <w:jc w:val="both"/>
              <w:rPr>
                <w:rFonts w:ascii="Times New Roman" w:hAnsi="Times New Roman"/>
                <w:lang w:val="mn-MN"/>
              </w:rPr>
            </w:pPr>
            <w:r w:rsidRPr="005F0FCD">
              <w:rPr>
                <w:rFonts w:ascii="Times New Roman" w:hAnsi="Times New Roman"/>
                <w:lang w:val="mn-MN"/>
              </w:rPr>
              <w:t>Сонгогдсон өрхийн 50-иас доошгүй хувийх нь амьжиргааны түвшин дээшилсэн тохиолдолд хөтөлбөр зорилгоо биелүүлсэнд тооцно</w:t>
            </w:r>
          </w:p>
        </w:tc>
        <w:tc>
          <w:tcPr>
            <w:tcW w:w="1276" w:type="dxa"/>
          </w:tcPr>
          <w:p w:rsidR="009664BC" w:rsidRPr="005F0FCD" w:rsidRDefault="009664B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Сонгосон 473 өрхийн</w:t>
            </w:r>
            <w:r w:rsidRPr="00DE12CE">
              <w:rPr>
                <w:rFonts w:ascii="Times New Roman" w:hAnsi="Times New Roman"/>
                <w:lang w:val="mn-MN"/>
              </w:rPr>
              <w:t xml:space="preserve"> 50-</w:t>
            </w:r>
            <w:r w:rsidRPr="005F0FCD">
              <w:rPr>
                <w:rFonts w:ascii="Times New Roman" w:hAnsi="Times New Roman"/>
                <w:lang w:val="mn-MN"/>
              </w:rPr>
              <w:t>иас доошгүй хувийх нь хөгжлийн түвшин дээшилсэн байна</w:t>
            </w:r>
          </w:p>
        </w:tc>
        <w:tc>
          <w:tcPr>
            <w:tcW w:w="851" w:type="dxa"/>
          </w:tcPr>
          <w:p w:rsidR="009664BC" w:rsidRPr="005F0FCD" w:rsidRDefault="009664B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ХЭДС, Халамжийн сан, Сум хөгжүүлэх сан</w:t>
            </w:r>
          </w:p>
        </w:tc>
        <w:tc>
          <w:tcPr>
            <w:tcW w:w="6945" w:type="dxa"/>
          </w:tcPr>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Засгийн газрын 2016 оны 16 дугаар тогтоолоор батлагдсан “Зорилтот өрхийн хөгжил, хамгааллыг сайжруулах үндэсний хөтөлбөр”-ийг хэрэгжүүлэх аймгийн арга хэмжээний төлөвлөгөөг аймгийн ИТХ-ын Тэргүүлэгчдийн 2017 оны 06 дугаар тогтоолоор 4 зорилт, 25 хэрэгжүүлэх арга хэмжээтэйгээр батлуулан хэрэгжүүлж ажиллалаа.</w:t>
            </w:r>
          </w:p>
          <w:p w:rsidR="009664BC" w:rsidRPr="005F0FCD" w:rsidRDefault="009664BC" w:rsidP="009664BC">
            <w:pPr>
              <w:spacing w:after="0" w:line="240" w:lineRule="auto"/>
              <w:jc w:val="both"/>
              <w:rPr>
                <w:rFonts w:ascii="Times New Roman" w:hAnsi="Times New Roman"/>
                <w:noProof/>
                <w:lang w:val="mn-MN"/>
              </w:rPr>
            </w:pPr>
            <w:r w:rsidRPr="005F0FCD">
              <w:rPr>
                <w:rFonts w:ascii="Times New Roman" w:hAnsi="Times New Roman"/>
                <w:bCs/>
                <w:lang w:val="mn-MN"/>
              </w:rPr>
              <w:t xml:space="preserve">Зорилтод өрхийн хөгжлийн төлөвлөгөөнд 485 өрхийн </w:t>
            </w:r>
            <w:r w:rsidRPr="005F0FCD">
              <w:rPr>
                <w:rFonts w:ascii="Times New Roman" w:hAnsi="Times New Roman"/>
                <w:noProof/>
                <w:lang w:val="mn-MN"/>
              </w:rPr>
              <w:t xml:space="preserve">2415 иргэн, үүнээс хөдөлмөрийн насны хөдөлмөр эрхэлдэггүй 689 иргэн хамрагдаж, дараах үйл ажиллагааг зохион байгуулсан. </w:t>
            </w:r>
          </w:p>
          <w:p w:rsidR="009664BC" w:rsidRPr="005F0FCD" w:rsidRDefault="009664BC" w:rsidP="009664BC">
            <w:pPr>
              <w:pStyle w:val="ListParagraph"/>
              <w:numPr>
                <w:ilvl w:val="0"/>
                <w:numId w:val="35"/>
              </w:numPr>
              <w:spacing w:after="0" w:line="240" w:lineRule="auto"/>
              <w:jc w:val="both"/>
              <w:rPr>
                <w:rFonts w:ascii="Times New Roman" w:eastAsia="Times New Roman" w:hAnsi="Times New Roman"/>
                <w:bCs/>
                <w:sz w:val="22"/>
                <w:szCs w:val="22"/>
                <w:lang w:val="mn-MN"/>
              </w:rPr>
            </w:pPr>
            <w:r w:rsidRPr="005F0FCD">
              <w:rPr>
                <w:rFonts w:ascii="Times New Roman" w:eastAsia="Times New Roman" w:hAnsi="Times New Roman"/>
                <w:noProof/>
                <w:sz w:val="22"/>
                <w:szCs w:val="22"/>
                <w:lang w:val="mn-MN"/>
              </w:rPr>
              <w:t>Хөдөлмөр эрхэлдэггүй иргэдийн  хүсэлтийн дагуу ажил хөдөлмөрт бэлтэх, мэргэжил олгох сургалтын санал авч, цахилгаан болон гагнуур, оёдол эсгүүр гэсэн мэргэжлээр чадамж эзэмшүүлэх сургалтад 20 иргэнийг хамруулж,  мэргэжлийн гэрчилгээ олгосон.</w:t>
            </w:r>
            <w:r w:rsidRPr="005F0FCD">
              <w:rPr>
                <w:rFonts w:ascii="Times New Roman" w:eastAsia="Times New Roman" w:hAnsi="Times New Roman"/>
                <w:bCs/>
                <w:sz w:val="22"/>
                <w:szCs w:val="22"/>
                <w:lang w:val="mn-MN"/>
              </w:rPr>
              <w:t xml:space="preserve"> </w:t>
            </w:r>
          </w:p>
          <w:p w:rsidR="009664BC" w:rsidRPr="005F0FCD" w:rsidRDefault="009664BC" w:rsidP="009664BC">
            <w:pPr>
              <w:pStyle w:val="ListParagraph"/>
              <w:numPr>
                <w:ilvl w:val="0"/>
                <w:numId w:val="35"/>
              </w:numPr>
              <w:spacing w:after="0" w:line="240" w:lineRule="auto"/>
              <w:jc w:val="both"/>
              <w:rPr>
                <w:rFonts w:ascii="Times New Roman" w:eastAsia="Times New Roman" w:hAnsi="Times New Roman"/>
                <w:bCs/>
                <w:sz w:val="22"/>
                <w:szCs w:val="22"/>
                <w:lang w:val="mn-MN"/>
              </w:rPr>
            </w:pPr>
            <w:r w:rsidRPr="005F0FCD">
              <w:rPr>
                <w:rFonts w:ascii="Times New Roman" w:eastAsia="Times New Roman" w:hAnsi="Times New Roman"/>
                <w:bCs/>
                <w:sz w:val="22"/>
                <w:szCs w:val="22"/>
                <w:lang w:val="mn-MN"/>
              </w:rPr>
              <w:t xml:space="preserve">Ажил хайгчаар бүртгэн мэдээллийн санд оруулан байнгын ажлын </w:t>
            </w:r>
            <w:r w:rsidRPr="005F0FCD">
              <w:rPr>
                <w:rFonts w:ascii="Times New Roman" w:eastAsia="Times New Roman" w:hAnsi="Times New Roman"/>
                <w:bCs/>
                <w:sz w:val="22"/>
                <w:szCs w:val="22"/>
                <w:lang w:val="mn-MN"/>
              </w:rPr>
              <w:lastRenderedPageBreak/>
              <w:t xml:space="preserve">байранд 85 иргэн, түр ажлын байранд 250 иргэнийг ажилд зуучилсан. </w:t>
            </w:r>
          </w:p>
          <w:p w:rsidR="009664BC" w:rsidRPr="005F0FCD" w:rsidRDefault="009664BC" w:rsidP="009664BC">
            <w:pPr>
              <w:pStyle w:val="ListParagraph"/>
              <w:numPr>
                <w:ilvl w:val="0"/>
                <w:numId w:val="35"/>
              </w:numPr>
              <w:spacing w:after="0" w:line="240" w:lineRule="auto"/>
              <w:jc w:val="both"/>
              <w:rPr>
                <w:rFonts w:ascii="Times New Roman" w:eastAsia="Times New Roman" w:hAnsi="Times New Roman"/>
                <w:bCs/>
                <w:sz w:val="22"/>
                <w:szCs w:val="22"/>
                <w:lang w:val="mn-MN"/>
              </w:rPr>
            </w:pPr>
            <w:r w:rsidRPr="005F0FCD">
              <w:rPr>
                <w:rFonts w:ascii="Times New Roman" w:eastAsia="Times New Roman" w:hAnsi="Times New Roman"/>
                <w:bCs/>
                <w:sz w:val="22"/>
                <w:szCs w:val="22"/>
                <w:lang w:val="mn-MN"/>
              </w:rPr>
              <w:t>Сонгогдсон өрхөөс 135 иргэн сайн дурын нийгмийн даатгалд хамрагдсан</w:t>
            </w:r>
            <w:r w:rsidRPr="005F0FCD">
              <w:rPr>
                <w:rFonts w:ascii="Times New Roman" w:eastAsia="Times New Roman" w:hAnsi="Times New Roman"/>
                <w:b/>
                <w:bCs/>
                <w:sz w:val="22"/>
                <w:szCs w:val="22"/>
                <w:lang w:val="mn-MN"/>
              </w:rPr>
              <w:t>.</w:t>
            </w:r>
          </w:p>
          <w:p w:rsidR="009664BC" w:rsidRPr="005F0FCD" w:rsidRDefault="009664BC" w:rsidP="009664BC">
            <w:pPr>
              <w:pStyle w:val="ListParagraph"/>
              <w:numPr>
                <w:ilvl w:val="0"/>
                <w:numId w:val="35"/>
              </w:numPr>
              <w:spacing w:after="0" w:line="240" w:lineRule="auto"/>
              <w:jc w:val="both"/>
              <w:rPr>
                <w:rFonts w:ascii="Times New Roman" w:eastAsia="Times New Roman" w:hAnsi="Times New Roman"/>
                <w:bCs/>
                <w:sz w:val="22"/>
                <w:szCs w:val="22"/>
                <w:lang w:val="mn-MN"/>
              </w:rPr>
            </w:pPr>
            <w:r w:rsidRPr="005F0FCD">
              <w:rPr>
                <w:rFonts w:ascii="Times New Roman" w:hAnsi="Times New Roman"/>
                <w:sz w:val="22"/>
                <w:szCs w:val="22"/>
                <w:lang w:val="mn-MN"/>
              </w:rPr>
              <w:t xml:space="preserve">Өсвөр үеийн хүүхдүүдийн дунд тулгарч байгаа асуудлыг шийдвэрлэх, БЗДХ, архи тамхи болон  хар тамхины хор уршиг зэрэг эрсдлүүдээс хэрхэн өөрийгөө урьдчилан сэргийлэх талаарх мэдлэг мэдээлэл өгөх зорилгоор “Super love” сургалтыг “Дэлхийн Зөн Монгол” ОУБ-ын 1.7 сая төгрөгийн санхүүжилтээр, оролцооны арга ашиглан зохион байгуулж, Зуунмод сумын зорилтот бүлгийн өрхийн өсвөр насны 160 хүүхдийг хамруулсан. </w:t>
            </w:r>
          </w:p>
          <w:p w:rsidR="009664BC" w:rsidRPr="005F0FCD" w:rsidRDefault="009664BC" w:rsidP="009664BC">
            <w:pPr>
              <w:pStyle w:val="ListParagraph"/>
              <w:numPr>
                <w:ilvl w:val="0"/>
                <w:numId w:val="35"/>
              </w:numPr>
              <w:spacing w:after="0" w:line="240" w:lineRule="auto"/>
              <w:jc w:val="both"/>
              <w:rPr>
                <w:rFonts w:ascii="Times New Roman" w:eastAsia="Times New Roman" w:hAnsi="Times New Roman"/>
                <w:bCs/>
                <w:sz w:val="22"/>
                <w:szCs w:val="22"/>
                <w:lang w:val="mn-MN"/>
              </w:rPr>
            </w:pPr>
            <w:r w:rsidRPr="005F0FCD">
              <w:rPr>
                <w:rFonts w:ascii="Times New Roman" w:eastAsia="Times New Roman" w:hAnsi="Times New Roman"/>
                <w:noProof/>
                <w:sz w:val="22"/>
                <w:szCs w:val="22"/>
                <w:lang w:val="mn-MN"/>
              </w:rPr>
              <w:t xml:space="preserve">ЭМГ-тай хамтран эх, хүүхдийн хоол тэжээлийн байдлыг сайжруулах зорилгоор зорилтод бүлгийн 06-36 сартай хоол тэжээлийн хамааралт эмгэгтэй 10 хүүхдийн эцэг эхэд сургалт зохион байгуулсан. </w:t>
            </w:r>
          </w:p>
          <w:p w:rsidR="009664BC" w:rsidRPr="005F0FCD" w:rsidRDefault="009664BC" w:rsidP="009664BC">
            <w:pPr>
              <w:pStyle w:val="ListParagraph"/>
              <w:numPr>
                <w:ilvl w:val="0"/>
                <w:numId w:val="35"/>
              </w:numPr>
              <w:spacing w:after="0" w:line="240" w:lineRule="auto"/>
              <w:jc w:val="both"/>
              <w:rPr>
                <w:rFonts w:ascii="Times New Roman" w:eastAsia="Times New Roman" w:hAnsi="Times New Roman"/>
                <w:bCs/>
                <w:sz w:val="22"/>
                <w:szCs w:val="22"/>
                <w:lang w:val="mn-MN"/>
              </w:rPr>
            </w:pPr>
            <w:r w:rsidRPr="005F0FCD">
              <w:rPr>
                <w:rFonts w:ascii="Times New Roman" w:eastAsia="Times New Roman" w:hAnsi="Times New Roman"/>
                <w:bCs/>
                <w:sz w:val="22"/>
                <w:szCs w:val="22"/>
                <w:lang w:val="mn-MN"/>
              </w:rPr>
              <w:t>Эрүүл мэндийн тусламж үйлчилгээ болон урьдчилан сэргийлэх үзлэгт хамрагдсан 1910 иргэнд хөнгөлөлттэй эмээр үйлчлэн, элэгний ВC вирусны шинжилгээ, улаан бурханы вакцинд 340 иргэнийг хамруулсан.</w:t>
            </w:r>
          </w:p>
          <w:p w:rsidR="009664BC" w:rsidRPr="005F0FCD" w:rsidRDefault="009664BC" w:rsidP="009664BC">
            <w:pPr>
              <w:pStyle w:val="ListParagraph"/>
              <w:numPr>
                <w:ilvl w:val="0"/>
                <w:numId w:val="35"/>
              </w:numPr>
              <w:spacing w:after="0" w:line="240" w:lineRule="auto"/>
              <w:jc w:val="both"/>
              <w:rPr>
                <w:rFonts w:ascii="Times New Roman" w:eastAsia="Times New Roman" w:hAnsi="Times New Roman"/>
                <w:bCs/>
                <w:sz w:val="22"/>
                <w:szCs w:val="22"/>
                <w:lang w:val="mn-MN"/>
              </w:rPr>
            </w:pPr>
            <w:r w:rsidRPr="005F0FCD">
              <w:rPr>
                <w:rFonts w:ascii="Times New Roman" w:eastAsia="Times New Roman" w:hAnsi="Times New Roman"/>
                <w:bCs/>
                <w:sz w:val="22"/>
                <w:szCs w:val="22"/>
                <w:lang w:val="mn-MN"/>
              </w:rPr>
              <w:t>Зорилтод бүлгийн хүнс тэжээлийн үйлчилгээнд хамрагдаж буй өрхийн гишүүдийг ЭМДаатгалыг төр хариуцах заалтын дагуу 562 иргэнийг эрүүл мэндийн даатгалд хамруулсан.</w:t>
            </w:r>
          </w:p>
          <w:p w:rsidR="009664BC" w:rsidRPr="005F0FCD" w:rsidRDefault="009664BC" w:rsidP="009664BC">
            <w:pPr>
              <w:pStyle w:val="ListParagraph"/>
              <w:numPr>
                <w:ilvl w:val="0"/>
                <w:numId w:val="35"/>
              </w:numPr>
              <w:spacing w:after="0" w:line="240" w:lineRule="auto"/>
              <w:jc w:val="both"/>
              <w:rPr>
                <w:rFonts w:ascii="Times New Roman" w:eastAsia="Times New Roman" w:hAnsi="Times New Roman"/>
                <w:bCs/>
                <w:sz w:val="22"/>
                <w:szCs w:val="22"/>
                <w:lang w:val="mn-MN"/>
              </w:rPr>
            </w:pPr>
            <w:r w:rsidRPr="005F0FCD">
              <w:rPr>
                <w:rFonts w:ascii="Times New Roman" w:eastAsia="Times New Roman" w:hAnsi="Times New Roman"/>
                <w:sz w:val="22"/>
                <w:szCs w:val="22"/>
                <w:lang w:val="mn-MN"/>
              </w:rPr>
              <w:t xml:space="preserve">Архинд донтох өвчтэй иргэд, тэдний гэр бүлийн гишүүд нийт 75 иргэнд сургалт сурталчилгаа хийж, урьдчилан сэргийлэх  үзлэг, эмчилгээнд хамруулсан. </w:t>
            </w:r>
          </w:p>
          <w:p w:rsidR="009664BC" w:rsidRPr="005F0FCD" w:rsidRDefault="009664BC" w:rsidP="009664BC">
            <w:pPr>
              <w:pStyle w:val="ListParagraph"/>
              <w:numPr>
                <w:ilvl w:val="0"/>
                <w:numId w:val="35"/>
              </w:numPr>
              <w:spacing w:after="0" w:line="240" w:lineRule="auto"/>
              <w:jc w:val="both"/>
              <w:rPr>
                <w:rFonts w:ascii="Times New Roman" w:eastAsia="Times New Roman" w:hAnsi="Times New Roman"/>
                <w:bCs/>
                <w:sz w:val="22"/>
                <w:szCs w:val="22"/>
                <w:lang w:val="mn-MN"/>
              </w:rPr>
            </w:pPr>
            <w:r w:rsidRPr="005F0FCD">
              <w:rPr>
                <w:rFonts w:ascii="Times New Roman" w:eastAsia="Times New Roman" w:hAnsi="Times New Roman"/>
                <w:sz w:val="22"/>
                <w:szCs w:val="22"/>
                <w:lang w:val="mn-MN"/>
              </w:rPr>
              <w:t>Аймгийн хэмжээнд халдварт болон халдварт бус өвчнөөс урьдчилан сэргийлэх, эрүүл зан үйлд сургах сургалт, сурталчилгаанд давхардсан тоогоор 1185 хүнийг хамруулан, 785 гарын авлага материал тараасан.</w:t>
            </w:r>
          </w:p>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 xml:space="preserve">Хөтөлбөрт 485 өрхийг хөгжлийн төлөвлөгөөтэй болгож ажилласнаар 248 өрх буюу өрхийн 51.1% хувьд нь эерэг өөрчлөлт гарч, заавал хөгжих өрхөөс хөгжлийг дэмжигч өрх болсон. </w:t>
            </w:r>
          </w:p>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t xml:space="preserve">Аймгийн зорилтот өрхийн хөгжлийн төлөвлөгөөний хэрэгжилт жилийн эцсийн байдлаар </w:t>
            </w:r>
            <w:r w:rsidRPr="005F0FCD">
              <w:rPr>
                <w:rFonts w:ascii="Times New Roman" w:hAnsi="Times New Roman"/>
                <w:b/>
                <w:lang w:val="mn-MN"/>
              </w:rPr>
              <w:t>70%</w:t>
            </w:r>
            <w:r w:rsidRPr="005F0FCD">
              <w:rPr>
                <w:rFonts w:ascii="Times New Roman" w:hAnsi="Times New Roman"/>
                <w:lang w:val="mn-MN"/>
              </w:rPr>
              <w:t xml:space="preserve">-тай байна. </w:t>
            </w:r>
          </w:p>
        </w:tc>
        <w:tc>
          <w:tcPr>
            <w:tcW w:w="851" w:type="dxa"/>
            <w:vAlign w:val="center"/>
          </w:tcPr>
          <w:p w:rsidR="009664BC" w:rsidRPr="005F0FCD" w:rsidRDefault="009664BC" w:rsidP="009664BC">
            <w:pPr>
              <w:spacing w:line="240" w:lineRule="auto"/>
              <w:contextualSpacing/>
              <w:jc w:val="center"/>
              <w:rPr>
                <w:rFonts w:ascii="Times New Roman" w:hAnsi="Times New Roman"/>
                <w:bCs/>
              </w:rPr>
            </w:pPr>
            <w:r w:rsidRPr="005F0FCD">
              <w:rPr>
                <w:rFonts w:ascii="Times New Roman" w:hAnsi="Times New Roman"/>
                <w:bCs/>
              </w:rPr>
              <w:lastRenderedPageBreak/>
              <w:t>70%</w:t>
            </w:r>
          </w:p>
        </w:tc>
      </w:tr>
      <w:tr w:rsidR="009664BC" w:rsidRPr="005F0FCD" w:rsidTr="006A49DB">
        <w:trPr>
          <w:trHeight w:val="350"/>
        </w:trPr>
        <w:tc>
          <w:tcPr>
            <w:tcW w:w="426" w:type="dxa"/>
            <w:vMerge/>
          </w:tcPr>
          <w:p w:rsidR="009664BC" w:rsidRPr="005F0FCD" w:rsidRDefault="009664BC" w:rsidP="004223E5">
            <w:pPr>
              <w:spacing w:after="0" w:line="240" w:lineRule="auto"/>
              <w:ind w:left="-57" w:right="-57"/>
              <w:jc w:val="center"/>
              <w:rPr>
                <w:rFonts w:ascii="Times New Roman" w:hAnsi="Times New Roman"/>
                <w:lang w:val="mn-MN"/>
              </w:rPr>
            </w:pPr>
          </w:p>
        </w:tc>
        <w:tc>
          <w:tcPr>
            <w:tcW w:w="1701" w:type="dxa"/>
            <w:gridSpan w:val="3"/>
            <w:vMerge/>
          </w:tcPr>
          <w:p w:rsidR="009664BC" w:rsidRPr="005F0FCD" w:rsidRDefault="009664BC" w:rsidP="004223E5">
            <w:pPr>
              <w:spacing w:after="0" w:line="240" w:lineRule="auto"/>
              <w:ind w:left="-57" w:right="-57"/>
              <w:jc w:val="center"/>
              <w:rPr>
                <w:rFonts w:ascii="Times New Roman" w:hAnsi="Times New Roman"/>
                <w:lang w:val="mn-MN"/>
              </w:rPr>
            </w:pPr>
          </w:p>
        </w:tc>
        <w:tc>
          <w:tcPr>
            <w:tcW w:w="2268" w:type="dxa"/>
          </w:tcPr>
          <w:p w:rsidR="009664BC" w:rsidRPr="005F0FCD" w:rsidRDefault="009664BC" w:rsidP="004223E5">
            <w:pPr>
              <w:pStyle w:val="NoSpacing"/>
              <w:ind w:left="-57" w:right="-57"/>
              <w:jc w:val="both"/>
              <w:rPr>
                <w:rFonts w:ascii="Times New Roman" w:hAnsi="Times New Roman"/>
                <w:lang w:val="mn-MN"/>
              </w:rPr>
            </w:pPr>
            <w:r w:rsidRPr="00DE12CE">
              <w:rPr>
                <w:rFonts w:ascii="Times New Roman" w:hAnsi="Times New Roman"/>
                <w:lang w:val="mn-MN"/>
              </w:rPr>
              <w:t>7</w:t>
            </w:r>
            <w:r w:rsidRPr="005F0FCD">
              <w:rPr>
                <w:rFonts w:ascii="Times New Roman" w:hAnsi="Times New Roman"/>
                <w:lang w:val="mn-MN"/>
              </w:rPr>
              <w:t xml:space="preserve">4. Өрх толгойлсон эцэг, эх, өндөр настан зэрэг нийгмийн халамжийн дэмжлэг туслалцаа  </w:t>
            </w:r>
            <w:r w:rsidRPr="005F0FCD">
              <w:rPr>
                <w:rFonts w:ascii="Times New Roman" w:hAnsi="Times New Roman"/>
                <w:lang w:val="mn-MN"/>
              </w:rPr>
              <w:lastRenderedPageBreak/>
              <w:t>шаардлагатай өрхөд хүнс тэжээлийн дэмжлэг үзүүлнэ.</w:t>
            </w:r>
          </w:p>
        </w:tc>
        <w:tc>
          <w:tcPr>
            <w:tcW w:w="1701"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lastRenderedPageBreak/>
              <w:t>Хүнсний талон авч байгаа иргэдийн хүнсний хангалтаар</w:t>
            </w:r>
          </w:p>
        </w:tc>
        <w:tc>
          <w:tcPr>
            <w:tcW w:w="1276"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573 өрхийн 3352 иргэн хамрагдана</w:t>
            </w:r>
          </w:p>
        </w:tc>
        <w:tc>
          <w:tcPr>
            <w:tcW w:w="851" w:type="dxa"/>
          </w:tcPr>
          <w:p w:rsidR="009664BC" w:rsidRPr="005F0FCD" w:rsidRDefault="009664B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Халамжийн сан</w:t>
            </w:r>
          </w:p>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 xml:space="preserve">246,1 сая </w:t>
            </w:r>
            <w:r w:rsidRPr="005F0FCD">
              <w:rPr>
                <w:rFonts w:ascii="Times New Roman" w:hAnsi="Times New Roman"/>
                <w:lang w:val="mn-MN"/>
              </w:rPr>
              <w:lastRenderedPageBreak/>
              <w:t>төгрөг</w:t>
            </w:r>
          </w:p>
        </w:tc>
        <w:tc>
          <w:tcPr>
            <w:tcW w:w="6945" w:type="dxa"/>
          </w:tcPr>
          <w:p w:rsidR="009664BC" w:rsidRPr="005F0FCD" w:rsidRDefault="009664BC" w:rsidP="009664BC">
            <w:pPr>
              <w:spacing w:after="0" w:line="240" w:lineRule="auto"/>
              <w:jc w:val="both"/>
              <w:rPr>
                <w:rFonts w:ascii="Times New Roman" w:hAnsi="Times New Roman"/>
                <w:lang w:val="mn-MN"/>
              </w:rPr>
            </w:pPr>
            <w:r w:rsidRPr="005F0FCD">
              <w:rPr>
                <w:rFonts w:ascii="Times New Roman" w:hAnsi="Times New Roman"/>
                <w:lang w:val="mn-MN"/>
              </w:rPr>
              <w:lastRenderedPageBreak/>
              <w:t xml:space="preserve">Хүнсний эрхийн бичгийн үйлчилгээг зорилтот бүлэгт чиглүүлэх, үйлчилгээнд хамрагдсан өрхөд хяналт тавих, Амьжиргааг дэмжих зөвлөлөөр хэлэлцүүлэх чиглэлээр сумын мэргэжилтэн нарыг мэргэжил арга зүйгээр ханган,  хүнсний эрхийн бичгийн үйлчилгээ үзүүлэх 30 дэлгүүртэй хамтран ажиллах гурвалсан гэрээ байгуулан ажиллаж </w:t>
            </w:r>
            <w:r w:rsidRPr="005F0FCD">
              <w:rPr>
                <w:rFonts w:ascii="Times New Roman" w:hAnsi="Times New Roman"/>
                <w:lang w:val="mn-MN"/>
              </w:rPr>
              <w:lastRenderedPageBreak/>
              <w:t>байна.</w:t>
            </w:r>
          </w:p>
          <w:p w:rsidR="009664BC" w:rsidRPr="005F0FCD" w:rsidRDefault="009664BC" w:rsidP="00DE12CE">
            <w:pPr>
              <w:spacing w:after="0" w:line="240" w:lineRule="auto"/>
              <w:jc w:val="both"/>
              <w:rPr>
                <w:rFonts w:ascii="Times New Roman" w:hAnsi="Times New Roman"/>
                <w:lang w:val="mn-MN"/>
              </w:rPr>
            </w:pPr>
            <w:r w:rsidRPr="005F0FCD">
              <w:rPr>
                <w:rFonts w:ascii="Times New Roman" w:hAnsi="Times New Roman"/>
                <w:lang w:val="mn-MN"/>
              </w:rPr>
              <w:t xml:space="preserve">2017 онд аймгийн </w:t>
            </w:r>
            <w:r w:rsidRPr="00887301">
              <w:rPr>
                <w:rFonts w:ascii="Times New Roman" w:hAnsi="Times New Roman"/>
                <w:highlight w:val="yellow"/>
                <w:lang w:val="mn-MN"/>
              </w:rPr>
              <w:t>7</w:t>
            </w:r>
            <w:r w:rsidRPr="00DE12CE">
              <w:rPr>
                <w:rFonts w:ascii="Times New Roman" w:hAnsi="Times New Roman"/>
                <w:lang w:val="mn-MN"/>
              </w:rPr>
              <w:t xml:space="preserve">418 </w:t>
            </w:r>
            <w:r w:rsidR="00DE12CE" w:rsidRPr="00DE12CE">
              <w:rPr>
                <w:rFonts w:ascii="Times New Roman" w:hAnsi="Times New Roman"/>
                <w:lang w:val="mn-MN"/>
              </w:rPr>
              <w:t>иргэн</w:t>
            </w:r>
            <w:r w:rsidR="00DE12CE">
              <w:rPr>
                <w:rFonts w:ascii="Times New Roman" w:hAnsi="Times New Roman"/>
                <w:b/>
                <w:lang w:val="mn-MN"/>
              </w:rPr>
              <w:t xml:space="preserve"> </w:t>
            </w:r>
            <w:r w:rsidRPr="005F0FCD">
              <w:rPr>
                <w:rFonts w:ascii="Times New Roman" w:hAnsi="Times New Roman"/>
                <w:lang w:val="mn-MN"/>
              </w:rPr>
              <w:t>459,6 сая төгрөгийн 10 төрлийн хүнсний бүтээгдэхүүн олгож, хүнс тэжээлийн дутагдлаас урьдчилан сэргийлж дэмжлэг үзүүлсэн.</w:t>
            </w:r>
          </w:p>
        </w:tc>
        <w:tc>
          <w:tcPr>
            <w:tcW w:w="851" w:type="dxa"/>
            <w:vAlign w:val="center"/>
          </w:tcPr>
          <w:p w:rsidR="009664BC" w:rsidRPr="005F0FCD" w:rsidRDefault="009664BC" w:rsidP="009664BC">
            <w:pPr>
              <w:spacing w:line="240" w:lineRule="auto"/>
              <w:contextualSpacing/>
              <w:jc w:val="center"/>
              <w:rPr>
                <w:rFonts w:ascii="Times New Roman" w:hAnsi="Times New Roman"/>
                <w:bCs/>
              </w:rPr>
            </w:pPr>
            <w:r w:rsidRPr="005F0FCD">
              <w:rPr>
                <w:rFonts w:ascii="Times New Roman" w:hAnsi="Times New Roman"/>
                <w:bCs/>
              </w:rPr>
              <w:lastRenderedPageBreak/>
              <w:t>100%</w:t>
            </w:r>
          </w:p>
        </w:tc>
      </w:tr>
      <w:tr w:rsidR="009664BC" w:rsidRPr="005F0FCD" w:rsidTr="006A49DB">
        <w:trPr>
          <w:trHeight w:val="289"/>
        </w:trPr>
        <w:tc>
          <w:tcPr>
            <w:tcW w:w="426" w:type="dxa"/>
            <w:vMerge/>
          </w:tcPr>
          <w:p w:rsidR="009664BC" w:rsidRPr="005F0FCD" w:rsidRDefault="009664BC" w:rsidP="004223E5">
            <w:pPr>
              <w:spacing w:after="0" w:line="240" w:lineRule="auto"/>
              <w:ind w:left="-57" w:right="-57"/>
              <w:jc w:val="center"/>
              <w:rPr>
                <w:rFonts w:ascii="Times New Roman" w:hAnsi="Times New Roman"/>
              </w:rPr>
            </w:pPr>
          </w:p>
        </w:tc>
        <w:tc>
          <w:tcPr>
            <w:tcW w:w="1701" w:type="dxa"/>
            <w:gridSpan w:val="3"/>
            <w:vMerge/>
          </w:tcPr>
          <w:p w:rsidR="009664BC" w:rsidRPr="005F0FCD" w:rsidRDefault="009664BC" w:rsidP="004223E5">
            <w:pPr>
              <w:spacing w:after="0" w:line="240" w:lineRule="auto"/>
              <w:ind w:left="-57" w:right="-57"/>
              <w:jc w:val="both"/>
              <w:rPr>
                <w:rFonts w:ascii="Times New Roman" w:hAnsi="Times New Roman"/>
                <w:lang w:val="mn-MN"/>
              </w:rPr>
            </w:pPr>
          </w:p>
        </w:tc>
        <w:tc>
          <w:tcPr>
            <w:tcW w:w="2268"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75.Хөгжлийн бэрхшээлтэй иргэдийн төвийн газрыг шийдвэрлүүлнэ.</w:t>
            </w:r>
          </w:p>
        </w:tc>
        <w:tc>
          <w:tcPr>
            <w:tcW w:w="1701"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Газрын асуудлын шийдвэрлэлтээр</w:t>
            </w:r>
          </w:p>
        </w:tc>
        <w:tc>
          <w:tcPr>
            <w:tcW w:w="1276"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Газрын асуудал шийдэгдсэн байна</w:t>
            </w:r>
          </w:p>
        </w:tc>
        <w:tc>
          <w:tcPr>
            <w:tcW w:w="851" w:type="dxa"/>
          </w:tcPr>
          <w:p w:rsidR="009664BC" w:rsidRPr="005F0FCD" w:rsidRDefault="009664B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60000</w:t>
            </w:r>
          </w:p>
        </w:tc>
        <w:tc>
          <w:tcPr>
            <w:tcW w:w="6945" w:type="dxa"/>
            <w:vAlign w:val="center"/>
          </w:tcPr>
          <w:p w:rsidR="009664BC" w:rsidRPr="005F0FCD" w:rsidRDefault="009664BC" w:rsidP="008F2E6A">
            <w:pPr>
              <w:spacing w:after="0" w:line="240" w:lineRule="auto"/>
              <w:jc w:val="both"/>
              <w:rPr>
                <w:lang w:val="mn-MN"/>
              </w:rPr>
            </w:pPr>
            <w:r w:rsidRPr="005F0FCD">
              <w:rPr>
                <w:rFonts w:ascii="Times New Roman" w:hAnsi="Times New Roman"/>
                <w:lang w:val="mn-MN"/>
              </w:rPr>
              <w:t>Төв аймгийн хөгжлийн төв барих газрын асуудал шийдэгдэх боломжгүй байгаа тул Аймгийн Засаг даргаас Зуунмод сумын  ЗДТГ-т хүсэлт гарган шийдвэрлүүлснээр                  Зуунмод сумын ЗДТГ-ын байранд “Хөгжлийн бэрхшээлтэй иргэдийн хөгжлийн төв”-ийг 2017 оны 11 дүгээр сарын 25-наа  нээн үйл ажиллагаагаа эхлүүлсэн.                    “Хөгжлийн бэрхшээлтэй иргэдийн олон улсын өдөр”-ийг тохиолдуулан 170 хөгжлийн бэрхшээлтэй иргэнийг хүлээн авч, уулзалт зохион байгуулан, төвийн үйл ажиллагааг танилцуулж, цаашид ямар үйл ажиллагаа явуулах шаардлагатай байгаа талаар санал солилцож, төвийн үйл ажиллагааг тогтвортой зохион байгуулан ажиллаж байна</w:t>
            </w:r>
            <w:r w:rsidR="004117DF" w:rsidRPr="005F0FCD">
              <w:rPr>
                <w:rFonts w:ascii="Times New Roman" w:hAnsi="Times New Roman"/>
                <w:lang w:val="mn-MN"/>
              </w:rPr>
              <w:t xml:space="preserve">. </w:t>
            </w:r>
            <w:r w:rsidRPr="005F0FCD">
              <w:rPr>
                <w:rFonts w:ascii="Times New Roman" w:hAnsi="Times New Roman"/>
                <w:lang w:val="mn-MN"/>
              </w:rPr>
              <w:t>ХБИргэдийн холбооны гишүүд төрийн ба төрийн бусад байгууллагатай хамтран 24 сумын хөгжлийн бэрхшээлтэй 28 иргэнд “Хөгжлийн бэрхшээлтэй иргэдийн эрх үүрэг”, ”Гэр бүлийн эрүүл мэнд“ зэрэг сургалтыг  зохион байгуулсан.</w:t>
            </w:r>
          </w:p>
        </w:tc>
        <w:tc>
          <w:tcPr>
            <w:tcW w:w="851" w:type="dxa"/>
            <w:vAlign w:val="center"/>
          </w:tcPr>
          <w:p w:rsidR="009664BC" w:rsidRPr="005F0FCD" w:rsidRDefault="009664BC" w:rsidP="009664BC">
            <w:pPr>
              <w:spacing w:line="240" w:lineRule="auto"/>
              <w:contextualSpacing/>
              <w:jc w:val="center"/>
              <w:rPr>
                <w:rFonts w:ascii="Times New Roman" w:hAnsi="Times New Roman"/>
                <w:bCs/>
              </w:rPr>
            </w:pPr>
            <w:r w:rsidRPr="005F0FCD">
              <w:rPr>
                <w:rFonts w:ascii="Times New Roman" w:hAnsi="Times New Roman"/>
                <w:bCs/>
              </w:rPr>
              <w:t>100%</w:t>
            </w:r>
          </w:p>
        </w:tc>
      </w:tr>
      <w:tr w:rsidR="009664BC" w:rsidRPr="005F0FCD" w:rsidTr="006A49DB">
        <w:trPr>
          <w:trHeight w:val="289"/>
        </w:trPr>
        <w:tc>
          <w:tcPr>
            <w:tcW w:w="426" w:type="dxa"/>
            <w:vMerge/>
          </w:tcPr>
          <w:p w:rsidR="009664BC" w:rsidRPr="005F0FCD" w:rsidRDefault="009664BC" w:rsidP="004223E5">
            <w:pPr>
              <w:spacing w:after="0" w:line="240" w:lineRule="auto"/>
              <w:ind w:left="-57" w:right="-57"/>
              <w:jc w:val="center"/>
              <w:rPr>
                <w:rFonts w:ascii="Times New Roman" w:hAnsi="Times New Roman"/>
              </w:rPr>
            </w:pPr>
          </w:p>
        </w:tc>
        <w:tc>
          <w:tcPr>
            <w:tcW w:w="1701" w:type="dxa"/>
            <w:gridSpan w:val="3"/>
            <w:vMerge/>
          </w:tcPr>
          <w:p w:rsidR="009664BC" w:rsidRPr="005F0FCD" w:rsidRDefault="009664BC" w:rsidP="004223E5">
            <w:pPr>
              <w:spacing w:after="0" w:line="240" w:lineRule="auto"/>
              <w:ind w:left="-57" w:right="-57"/>
              <w:jc w:val="both"/>
              <w:rPr>
                <w:rFonts w:ascii="Times New Roman" w:hAnsi="Times New Roman"/>
                <w:lang w:val="mn-MN"/>
              </w:rPr>
            </w:pPr>
          </w:p>
        </w:tc>
        <w:tc>
          <w:tcPr>
            <w:tcW w:w="2268"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76.Аймгийн ахмадын амралтын газрын орон тоо, цалингийн зардал, дулаалгын зардлыг шийдвэрлүүлж, үйлчилгээнд хамрагдах ахмад настны тоог нэмэгдүүлнэ</w:t>
            </w:r>
          </w:p>
        </w:tc>
        <w:tc>
          <w:tcPr>
            <w:tcW w:w="1701" w:type="dxa"/>
          </w:tcPr>
          <w:p w:rsidR="009664BC" w:rsidRPr="005F0FCD" w:rsidRDefault="009664BC" w:rsidP="004223E5">
            <w:pPr>
              <w:pStyle w:val="NoSpacing"/>
              <w:ind w:left="-57" w:right="-57"/>
              <w:jc w:val="both"/>
              <w:rPr>
                <w:rFonts w:ascii="Times New Roman" w:hAnsi="Times New Roman"/>
                <w:lang w:val="mn-MN"/>
              </w:rPr>
            </w:pPr>
            <w:r w:rsidRPr="005F0FCD">
              <w:rPr>
                <w:rFonts w:ascii="Times New Roman" w:hAnsi="Times New Roman"/>
                <w:lang w:val="mn-MN"/>
              </w:rPr>
              <w:t>Амрагчдын тоогоор</w:t>
            </w:r>
          </w:p>
        </w:tc>
        <w:tc>
          <w:tcPr>
            <w:tcW w:w="1276" w:type="dxa"/>
          </w:tcPr>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320 ахмад настан амраана</w:t>
            </w:r>
          </w:p>
        </w:tc>
        <w:tc>
          <w:tcPr>
            <w:tcW w:w="851" w:type="dxa"/>
          </w:tcPr>
          <w:p w:rsidR="009664BC" w:rsidRPr="005F0FCD" w:rsidRDefault="009664BC"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9664BC" w:rsidRPr="005F0FCD" w:rsidRDefault="009664BC" w:rsidP="004223E5">
            <w:pPr>
              <w:pStyle w:val="NoSpacing"/>
              <w:ind w:left="-57" w:right="-57"/>
              <w:jc w:val="center"/>
              <w:rPr>
                <w:rFonts w:ascii="Times New Roman" w:hAnsi="Times New Roman"/>
                <w:lang w:val="mn-MN"/>
              </w:rPr>
            </w:pPr>
            <w:r w:rsidRPr="005F0FCD">
              <w:rPr>
                <w:rFonts w:ascii="Times New Roman" w:hAnsi="Times New Roman"/>
                <w:lang w:val="mn-MN"/>
              </w:rPr>
              <w:t>72 сая төгрөг</w:t>
            </w:r>
          </w:p>
        </w:tc>
        <w:tc>
          <w:tcPr>
            <w:tcW w:w="6945" w:type="dxa"/>
            <w:vAlign w:val="center"/>
          </w:tcPr>
          <w:p w:rsidR="009664BC" w:rsidRPr="005F0FCD" w:rsidRDefault="008F2E6A" w:rsidP="009664BC">
            <w:pPr>
              <w:pStyle w:val="NormalWeb"/>
              <w:spacing w:after="0" w:afterAutospacing="0"/>
              <w:jc w:val="both"/>
              <w:rPr>
                <w:sz w:val="22"/>
                <w:szCs w:val="22"/>
                <w:lang w:val="mn-MN"/>
              </w:rPr>
            </w:pPr>
            <w:r w:rsidRPr="005F0FCD">
              <w:rPr>
                <w:sz w:val="22"/>
                <w:szCs w:val="22"/>
                <w:lang w:val="mn-MN"/>
              </w:rPr>
              <w:t>А</w:t>
            </w:r>
            <w:r w:rsidR="009664BC" w:rsidRPr="005F0FCD">
              <w:rPr>
                <w:sz w:val="22"/>
                <w:szCs w:val="22"/>
                <w:lang w:val="mn-MN"/>
              </w:rPr>
              <w:t>хмадын амралтын хэвийн үйл ажиллагааг хангахад дутагдалтай байсан урсгал үйл ажиллагааны зардал болох ажиллагсдын цалин, НДШимтгэлийн зардлыг орон нутгийн төсвөөс шийдвэрлүүлэх саналыг 3-р сард аймгийн Засаг даргын зөвлөлийн хурлаар хэлэлцүүлэн 2016 оны шилжих үлдэгдлээс 37,3 сая төгрөгийг шийдвэрлүүлсэн. Ахмадын амралтын үйлчилгээний чанар, хүртээмжийг нэмэгдүүлэхээр 2016 оны жилийн эцсээр худалдан авсан 16,9 сая төгрөгөөр физик эмчилгээний тоног төхөөрөмж, хаш чулуун ор зэрэг тоног төхөөрөмжүүдийг үйл ажиллагаанд оруулж, 2017 онд нэг удаагийн ээлжинд амрах амрагчдын орны тоог өөрсдийн нөөц бололцоог ашиглан 10-аар нэмэгдүүлж, нэг ээлжинд 38 хүн хүлээх авах боломжтой болсон. Амралтын үйл ажиллагааг 5-р сараас эхлүүлэн зохион байгуулагч-1, уламжлалын эмч-2, сувилагч-1, ахлах болон туслах тогооч тус бүр-1, үйлчлэгч-1, амралтын туслах ажилтан-1 нийт 8 орон тоотойгоор 16 ээлжээр 27 сумын 521 ахмад настныг амрааж, 58,6 сая төгрөгийн орлогын төлөвлөгөөг 109,0 сая төгрөгөөр оруулж, 186 хувиар давуулан биелүүлсэн. Хөдөлмөр нийгмийн хамгааллын яамнаас 2017 онд улсын төсвийн хөрөнгө оруулалтаар хийгдэх ажилд ахмадын амралтын дулаалгын зардалд 45,0 сая төгрөгийг шийдвэрлүүлэн дулаалгын ажлыг хийлгэж өвлийн улиралд ажиллах боломж бүрдсэн.</w:t>
            </w:r>
          </w:p>
        </w:tc>
        <w:tc>
          <w:tcPr>
            <w:tcW w:w="851" w:type="dxa"/>
            <w:vAlign w:val="center"/>
          </w:tcPr>
          <w:p w:rsidR="009664BC" w:rsidRPr="005F0FCD" w:rsidRDefault="009664BC" w:rsidP="009664BC">
            <w:pPr>
              <w:pStyle w:val="NormalWeb"/>
              <w:spacing w:after="0" w:afterAutospacing="0"/>
              <w:jc w:val="center"/>
              <w:rPr>
                <w:sz w:val="22"/>
                <w:szCs w:val="22"/>
              </w:rPr>
            </w:pPr>
            <w:r w:rsidRPr="005F0FCD">
              <w:rPr>
                <w:sz w:val="22"/>
                <w:szCs w:val="22"/>
              </w:rPr>
              <w:t>100%</w:t>
            </w:r>
          </w:p>
        </w:tc>
      </w:tr>
      <w:tr w:rsidR="00E919B2" w:rsidRPr="005F0FCD" w:rsidTr="006A49DB">
        <w:trPr>
          <w:trHeight w:val="350"/>
        </w:trPr>
        <w:tc>
          <w:tcPr>
            <w:tcW w:w="426" w:type="dxa"/>
            <w:vMerge w:val="restart"/>
          </w:tcPr>
          <w:p w:rsidR="00E919B2" w:rsidRPr="005F0FCD" w:rsidRDefault="00E919B2" w:rsidP="004223E5">
            <w:pPr>
              <w:spacing w:after="0" w:line="240" w:lineRule="auto"/>
              <w:ind w:left="-57" w:right="-57"/>
              <w:jc w:val="center"/>
              <w:rPr>
                <w:rFonts w:ascii="Times New Roman" w:hAnsi="Times New Roman"/>
              </w:rPr>
            </w:pPr>
            <w:r w:rsidRPr="005F0FCD">
              <w:rPr>
                <w:rFonts w:ascii="Times New Roman" w:hAnsi="Times New Roman"/>
                <w:lang w:val="mn-MN"/>
              </w:rPr>
              <w:lastRenderedPageBreak/>
              <w:t>2</w:t>
            </w:r>
            <w:r w:rsidRPr="005F0FCD">
              <w:rPr>
                <w:rFonts w:ascii="Times New Roman" w:hAnsi="Times New Roman"/>
              </w:rPr>
              <w:t>0.</w:t>
            </w:r>
          </w:p>
        </w:tc>
        <w:tc>
          <w:tcPr>
            <w:tcW w:w="1701" w:type="dxa"/>
            <w:gridSpan w:val="3"/>
            <w:vMerge w:val="restart"/>
          </w:tcPr>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 Эрүүл мэнд, нийгмийн даатгалын хамрах хүрээг өргөтгөж, ирээдүйд нийгмийн хамгаалалд хамрагдах нөхцлийг бүрдүүлнэ.</w:t>
            </w:r>
          </w:p>
        </w:tc>
        <w:tc>
          <w:tcPr>
            <w:tcW w:w="2268" w:type="dxa"/>
            <w:vMerge w:val="restart"/>
          </w:tcPr>
          <w:p w:rsidR="00E919B2" w:rsidRPr="005F0FCD" w:rsidRDefault="00E919B2" w:rsidP="004223E5">
            <w:pPr>
              <w:spacing w:after="0" w:line="240" w:lineRule="auto"/>
              <w:ind w:left="-57" w:right="-57"/>
              <w:jc w:val="both"/>
              <w:rPr>
                <w:rFonts w:ascii="Times New Roman" w:hAnsi="Times New Roman"/>
                <w:lang w:val="mn-MN"/>
              </w:rPr>
            </w:pPr>
            <w:r w:rsidRPr="00DE12CE">
              <w:rPr>
                <w:rFonts w:ascii="Times New Roman" w:hAnsi="Times New Roman"/>
                <w:lang w:val="mn-MN"/>
              </w:rPr>
              <w:t>7</w:t>
            </w:r>
            <w:r w:rsidRPr="005F0FCD">
              <w:rPr>
                <w:rFonts w:ascii="Times New Roman" w:hAnsi="Times New Roman"/>
                <w:lang w:val="mn-MN"/>
              </w:rPr>
              <w:t>7.Малчин, хувиараа хөдөлмөр эрхлэгч, ажилгүй иргэд, оюутан, суралцагчдын эрүүл мэндийн болон сайн дурын даатгалд хамрагдалтыг нэмэгдүүлнэ.</w:t>
            </w:r>
          </w:p>
        </w:tc>
        <w:tc>
          <w:tcPr>
            <w:tcW w:w="1701" w:type="dxa"/>
          </w:tcPr>
          <w:p w:rsidR="00E919B2" w:rsidRPr="005F0FCD" w:rsidRDefault="00E919B2"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ЭМД,  Нийгмийн даатгалд хамрагдсан хүний тоо</w:t>
            </w:r>
          </w:p>
        </w:tc>
        <w:tc>
          <w:tcPr>
            <w:tcW w:w="1276" w:type="dxa"/>
          </w:tcPr>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13780</w:t>
            </w: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tc>
        <w:tc>
          <w:tcPr>
            <w:tcW w:w="851" w:type="dxa"/>
          </w:tcPr>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Иргэд, даатгуулагчид</w:t>
            </w:r>
          </w:p>
        </w:tc>
        <w:tc>
          <w:tcPr>
            <w:tcW w:w="6945" w:type="dxa"/>
            <w:vAlign w:val="center"/>
          </w:tcPr>
          <w:p w:rsidR="00E919B2" w:rsidRPr="005F0FCD" w:rsidRDefault="00E919B2" w:rsidP="006D188A">
            <w:pPr>
              <w:spacing w:after="0" w:line="240" w:lineRule="auto"/>
              <w:ind w:left="-57" w:right="-57"/>
              <w:jc w:val="both"/>
              <w:rPr>
                <w:rFonts w:ascii="Times New Roman" w:hAnsi="Times New Roman"/>
                <w:lang w:val="mn-MN"/>
              </w:rPr>
            </w:pPr>
            <w:r w:rsidRPr="005F0FCD">
              <w:rPr>
                <w:rFonts w:ascii="Times New Roman" w:hAnsi="Times New Roman"/>
                <w:b/>
                <w:bCs/>
                <w:lang w:val="mn-MN"/>
              </w:rPr>
              <w:t>2017 онд 12 009</w:t>
            </w:r>
            <w:r w:rsidRPr="005F0FCD">
              <w:rPr>
                <w:rFonts w:ascii="Times New Roman" w:hAnsi="Times New Roman"/>
                <w:lang w:val="mn-MN"/>
              </w:rPr>
              <w:t xml:space="preserve"> малчин, хувиараа хөдөлмөр эрхлэгч ажилгүй иргэд, оюутан суралцагчдыг эрүүл мэндийн даатгалд хамруулж 557,8 сая төгрөгийг ЭМД-ийн санд төвлөрүүлж ,   мөнгөн дүнгээр төлөвлөгөө биелүүлж ажилласан .</w:t>
            </w:r>
          </w:p>
        </w:tc>
        <w:tc>
          <w:tcPr>
            <w:tcW w:w="851" w:type="dxa"/>
            <w:vMerge w:val="restart"/>
            <w:vAlign w:val="center"/>
          </w:tcPr>
          <w:p w:rsidR="00E919B2" w:rsidRPr="005F0FCD" w:rsidRDefault="00E919B2" w:rsidP="006D188A">
            <w:pPr>
              <w:spacing w:after="0" w:line="240" w:lineRule="auto"/>
              <w:ind w:left="-57" w:right="-57"/>
              <w:jc w:val="center"/>
              <w:rPr>
                <w:rFonts w:ascii="Times New Roman" w:hAnsi="Times New Roman"/>
                <w:lang w:val="mn-MN"/>
              </w:rPr>
            </w:pPr>
            <w:r w:rsidRPr="005F0FCD">
              <w:rPr>
                <w:rFonts w:ascii="Times New Roman" w:hAnsi="Times New Roman"/>
                <w:lang w:val="mn-MN"/>
              </w:rPr>
              <w:t>7</w:t>
            </w:r>
            <w:r w:rsidRPr="005F0FCD">
              <w:rPr>
                <w:rFonts w:ascii="Times New Roman" w:hAnsi="Times New Roman"/>
              </w:rPr>
              <w:t>0%</w:t>
            </w:r>
          </w:p>
        </w:tc>
      </w:tr>
      <w:tr w:rsidR="00E919B2" w:rsidRPr="00DE12CE" w:rsidTr="006A49DB">
        <w:trPr>
          <w:trHeight w:val="350"/>
        </w:trPr>
        <w:tc>
          <w:tcPr>
            <w:tcW w:w="426" w:type="dxa"/>
            <w:vMerge/>
          </w:tcPr>
          <w:p w:rsidR="00E919B2" w:rsidRPr="005F0FCD" w:rsidRDefault="00E919B2" w:rsidP="004223E5">
            <w:pPr>
              <w:spacing w:after="0" w:line="240" w:lineRule="auto"/>
              <w:ind w:left="-57" w:right="-57"/>
              <w:jc w:val="center"/>
              <w:rPr>
                <w:rFonts w:ascii="Times New Roman" w:hAnsi="Times New Roman"/>
                <w:lang w:val="mn-MN"/>
              </w:rPr>
            </w:pPr>
          </w:p>
        </w:tc>
        <w:tc>
          <w:tcPr>
            <w:tcW w:w="1701" w:type="dxa"/>
            <w:gridSpan w:val="3"/>
            <w:vMerge/>
          </w:tcPr>
          <w:p w:rsidR="00E919B2" w:rsidRPr="005F0FCD" w:rsidRDefault="00E919B2" w:rsidP="004223E5">
            <w:pPr>
              <w:spacing w:after="0" w:line="240" w:lineRule="auto"/>
              <w:ind w:left="-57" w:right="-57"/>
              <w:jc w:val="both"/>
              <w:rPr>
                <w:rFonts w:ascii="Times New Roman" w:hAnsi="Times New Roman"/>
                <w:lang w:val="mn-MN"/>
              </w:rPr>
            </w:pPr>
          </w:p>
        </w:tc>
        <w:tc>
          <w:tcPr>
            <w:tcW w:w="2268" w:type="dxa"/>
            <w:vMerge/>
          </w:tcPr>
          <w:p w:rsidR="00E919B2" w:rsidRPr="005F0FCD" w:rsidRDefault="00E919B2" w:rsidP="004223E5">
            <w:pPr>
              <w:spacing w:after="0" w:line="240" w:lineRule="auto"/>
              <w:ind w:left="-57" w:right="-57"/>
              <w:jc w:val="both"/>
              <w:rPr>
                <w:rFonts w:ascii="Times New Roman" w:hAnsi="Times New Roman"/>
              </w:rPr>
            </w:pPr>
          </w:p>
        </w:tc>
        <w:tc>
          <w:tcPr>
            <w:tcW w:w="1701" w:type="dxa"/>
          </w:tcPr>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Сайн дурын даатгалд хамрагдсан хүний тоо</w:t>
            </w:r>
          </w:p>
        </w:tc>
        <w:tc>
          <w:tcPr>
            <w:tcW w:w="1276" w:type="dxa"/>
          </w:tcPr>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6765</w:t>
            </w:r>
          </w:p>
        </w:tc>
        <w:tc>
          <w:tcPr>
            <w:tcW w:w="851" w:type="dxa"/>
          </w:tcPr>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Иргэд, даатгуулагчид</w:t>
            </w:r>
          </w:p>
        </w:tc>
        <w:tc>
          <w:tcPr>
            <w:tcW w:w="6945" w:type="dxa"/>
            <w:vAlign w:val="center"/>
          </w:tcPr>
          <w:p w:rsidR="00E919B2" w:rsidRPr="005F0FCD" w:rsidRDefault="00E919B2" w:rsidP="006D188A">
            <w:pPr>
              <w:spacing w:after="0" w:line="240" w:lineRule="auto"/>
              <w:ind w:left="-57" w:right="-57"/>
              <w:jc w:val="both"/>
              <w:rPr>
                <w:rFonts w:ascii="Times New Roman" w:hAnsi="Times New Roman"/>
                <w:lang w:val="mn-MN"/>
              </w:rPr>
            </w:pPr>
            <w:r w:rsidRPr="005F0FCD">
              <w:rPr>
                <w:rFonts w:ascii="Times New Roman" w:hAnsi="Times New Roman"/>
                <w:lang w:val="mn-MN"/>
              </w:rPr>
              <w:t>2017 онд</w:t>
            </w:r>
            <w:r w:rsidRPr="005F0FCD">
              <w:rPr>
                <w:rFonts w:ascii="Times New Roman" w:hAnsi="Times New Roman"/>
                <w:b/>
                <w:bCs/>
                <w:lang w:val="mn-MN"/>
              </w:rPr>
              <w:t xml:space="preserve"> 6083</w:t>
            </w:r>
            <w:r w:rsidRPr="005F0FCD">
              <w:rPr>
                <w:rFonts w:ascii="Times New Roman" w:hAnsi="Times New Roman"/>
                <w:lang w:val="mn-MN"/>
              </w:rPr>
              <w:t xml:space="preserve"> хүнийг нийгмийн даатгалын сайн дурын даатгалд хамруулж </w:t>
            </w:r>
            <w:r w:rsidRPr="005F0FCD">
              <w:rPr>
                <w:rFonts w:ascii="Times New Roman" w:hAnsi="Times New Roman"/>
                <w:b/>
                <w:bCs/>
                <w:lang w:val="mn-MN"/>
              </w:rPr>
              <w:t>1 489.7 сая</w:t>
            </w:r>
            <w:r w:rsidRPr="005F0FCD">
              <w:rPr>
                <w:rFonts w:ascii="Times New Roman" w:hAnsi="Times New Roman"/>
                <w:lang w:val="mn-MN"/>
              </w:rPr>
              <w:t xml:space="preserve"> төгрөгийг санд төвлөрүүлэн ажиллаа.</w:t>
            </w:r>
          </w:p>
          <w:p w:rsidR="00E919B2" w:rsidRPr="005F0FCD" w:rsidRDefault="00E919B2" w:rsidP="004223E5">
            <w:pPr>
              <w:spacing w:after="0" w:line="240" w:lineRule="auto"/>
              <w:ind w:left="-57" w:right="-57"/>
              <w:jc w:val="both"/>
              <w:rPr>
                <w:rFonts w:ascii="Times New Roman" w:hAnsi="Times New Roman"/>
                <w:lang w:val="mn-MN"/>
              </w:rPr>
            </w:pPr>
          </w:p>
        </w:tc>
        <w:tc>
          <w:tcPr>
            <w:tcW w:w="851" w:type="dxa"/>
            <w:vMerge/>
            <w:vAlign w:val="center"/>
          </w:tcPr>
          <w:p w:rsidR="00E919B2" w:rsidRPr="00DE12CE" w:rsidRDefault="00E919B2" w:rsidP="006A49DB">
            <w:pPr>
              <w:spacing w:after="0" w:line="240" w:lineRule="auto"/>
              <w:ind w:left="-57" w:right="-57"/>
              <w:jc w:val="center"/>
              <w:rPr>
                <w:rFonts w:ascii="Times New Roman" w:hAnsi="Times New Roman"/>
                <w:lang w:val="mn-MN"/>
              </w:rPr>
            </w:pPr>
          </w:p>
        </w:tc>
      </w:tr>
      <w:tr w:rsidR="00E919B2" w:rsidRPr="005F0FCD" w:rsidTr="006A49DB">
        <w:trPr>
          <w:trHeight w:val="350"/>
        </w:trPr>
        <w:tc>
          <w:tcPr>
            <w:tcW w:w="426" w:type="dxa"/>
            <w:vMerge/>
          </w:tcPr>
          <w:p w:rsidR="00E919B2" w:rsidRPr="005F0FCD" w:rsidRDefault="00E919B2" w:rsidP="004223E5">
            <w:pPr>
              <w:spacing w:after="0" w:line="240" w:lineRule="auto"/>
              <w:ind w:left="-57" w:right="-57"/>
              <w:jc w:val="center"/>
              <w:rPr>
                <w:rFonts w:ascii="Times New Roman" w:hAnsi="Times New Roman"/>
                <w:lang w:val="mn-MN"/>
              </w:rPr>
            </w:pPr>
          </w:p>
        </w:tc>
        <w:tc>
          <w:tcPr>
            <w:tcW w:w="1701" w:type="dxa"/>
            <w:gridSpan w:val="3"/>
            <w:vMerge/>
          </w:tcPr>
          <w:p w:rsidR="00E919B2" w:rsidRPr="005F0FCD" w:rsidRDefault="00E919B2" w:rsidP="004223E5">
            <w:pPr>
              <w:tabs>
                <w:tab w:val="center" w:pos="0"/>
              </w:tabs>
              <w:spacing w:after="0" w:line="240" w:lineRule="auto"/>
              <w:ind w:left="-57" w:right="-57"/>
              <w:contextualSpacing/>
              <w:jc w:val="both"/>
              <w:rPr>
                <w:rFonts w:ascii="Times New Roman" w:hAnsi="Times New Roman"/>
                <w:lang w:val="mn-MN"/>
              </w:rPr>
            </w:pPr>
          </w:p>
        </w:tc>
        <w:tc>
          <w:tcPr>
            <w:tcW w:w="2268" w:type="dxa"/>
          </w:tcPr>
          <w:p w:rsidR="00E919B2" w:rsidRPr="005F0FCD" w:rsidRDefault="00E919B2" w:rsidP="004223E5">
            <w:pPr>
              <w:spacing w:after="0" w:line="240" w:lineRule="auto"/>
              <w:ind w:left="-57" w:right="-57"/>
              <w:jc w:val="both"/>
              <w:rPr>
                <w:rFonts w:ascii="Times New Roman" w:hAnsi="Times New Roman"/>
                <w:lang w:val="mn-MN"/>
              </w:rPr>
            </w:pPr>
            <w:r w:rsidRPr="00DE12CE">
              <w:rPr>
                <w:rFonts w:ascii="Times New Roman" w:hAnsi="Times New Roman"/>
                <w:lang w:val="mn-MN"/>
              </w:rPr>
              <w:t>7</w:t>
            </w:r>
            <w:r w:rsidRPr="005F0FCD">
              <w:rPr>
                <w:rFonts w:ascii="Times New Roman" w:hAnsi="Times New Roman"/>
                <w:lang w:val="mn-MN"/>
              </w:rPr>
              <w:t>8.Даатгуулагчдад үзүүлж байгаа эмчилгээний чанарт тавих хяналтыг  36 эрүүл мэндийн байгууллагад хийнэ.</w:t>
            </w:r>
          </w:p>
        </w:tc>
        <w:tc>
          <w:tcPr>
            <w:tcW w:w="1701" w:type="dxa"/>
          </w:tcPr>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ХШҮ хийсэн тоо</w:t>
            </w:r>
          </w:p>
        </w:tc>
        <w:tc>
          <w:tcPr>
            <w:tcW w:w="1276" w:type="dxa"/>
          </w:tcPr>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12</w:t>
            </w: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tc>
        <w:tc>
          <w:tcPr>
            <w:tcW w:w="851" w:type="dxa"/>
          </w:tcPr>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-30.0 сая</w:t>
            </w:r>
          </w:p>
        </w:tc>
        <w:tc>
          <w:tcPr>
            <w:tcW w:w="6945" w:type="dxa"/>
            <w:vAlign w:val="center"/>
          </w:tcPr>
          <w:p w:rsidR="00E919B2" w:rsidRPr="005F0FCD" w:rsidRDefault="00E919B2" w:rsidP="006D188A">
            <w:pPr>
              <w:spacing w:after="0" w:line="240" w:lineRule="auto"/>
              <w:ind w:left="-57" w:right="-57"/>
              <w:jc w:val="both"/>
              <w:rPr>
                <w:rFonts w:ascii="Times New Roman" w:hAnsi="Times New Roman"/>
                <w:lang w:val="mn-MN"/>
              </w:rPr>
            </w:pPr>
            <w:r w:rsidRPr="005F0FCD">
              <w:rPr>
                <w:rFonts w:ascii="Times New Roman" w:hAnsi="Times New Roman"/>
                <w:lang w:val="mn-MN"/>
              </w:rPr>
              <w:t>2017 онд аймгийн 36 эрүүл мэндийн байгууллагад 32 удаагийн хяналт шалгалт хийж 116,0 сая төгрөгийн зөрчил илрүүлэн санхүүжилтийг хасаж тооцсон.</w:t>
            </w:r>
          </w:p>
        </w:tc>
        <w:tc>
          <w:tcPr>
            <w:tcW w:w="851" w:type="dxa"/>
            <w:vAlign w:val="center"/>
          </w:tcPr>
          <w:p w:rsidR="00E919B2" w:rsidRPr="005F0FCD" w:rsidRDefault="00E919B2" w:rsidP="006D188A">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E919B2" w:rsidRPr="005F0FCD" w:rsidTr="006A49DB">
        <w:trPr>
          <w:trHeight w:val="350"/>
        </w:trPr>
        <w:tc>
          <w:tcPr>
            <w:tcW w:w="426" w:type="dxa"/>
            <w:vMerge/>
          </w:tcPr>
          <w:p w:rsidR="00E919B2" w:rsidRPr="005F0FCD" w:rsidRDefault="00E919B2" w:rsidP="004223E5">
            <w:pPr>
              <w:spacing w:after="0" w:line="240" w:lineRule="auto"/>
              <w:ind w:left="-57" w:right="-57"/>
              <w:jc w:val="center"/>
              <w:rPr>
                <w:rFonts w:ascii="Times New Roman" w:hAnsi="Times New Roman"/>
                <w:lang w:val="mn-MN"/>
              </w:rPr>
            </w:pPr>
          </w:p>
        </w:tc>
        <w:tc>
          <w:tcPr>
            <w:tcW w:w="1701" w:type="dxa"/>
            <w:gridSpan w:val="3"/>
            <w:vMerge/>
          </w:tcPr>
          <w:p w:rsidR="00E919B2" w:rsidRPr="005F0FCD" w:rsidRDefault="00E919B2" w:rsidP="004223E5">
            <w:pPr>
              <w:tabs>
                <w:tab w:val="center" w:pos="0"/>
              </w:tabs>
              <w:spacing w:after="0" w:line="240" w:lineRule="auto"/>
              <w:ind w:left="-57" w:right="-57"/>
              <w:contextualSpacing/>
              <w:jc w:val="both"/>
              <w:rPr>
                <w:rFonts w:ascii="Times New Roman" w:hAnsi="Times New Roman"/>
                <w:lang w:val="mn-MN"/>
              </w:rPr>
            </w:pPr>
          </w:p>
        </w:tc>
        <w:tc>
          <w:tcPr>
            <w:tcW w:w="2268" w:type="dxa"/>
          </w:tcPr>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79.Төв аймгийн нутаг дэвсгэрт үйл ажиллагаа явуулж байгаа ажил олгогч байгууллагуудыг нийгмийн даатгалд орон нутагт нь хамруулах арга хэмжээг зохион байгуулна.</w:t>
            </w:r>
          </w:p>
        </w:tc>
        <w:tc>
          <w:tcPr>
            <w:tcW w:w="1701" w:type="dxa"/>
          </w:tcPr>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Үйл ажиллагааны гүйцэтгэлээр</w:t>
            </w:r>
          </w:p>
        </w:tc>
        <w:tc>
          <w:tcPr>
            <w:tcW w:w="1276" w:type="dxa"/>
          </w:tcPr>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915</w:t>
            </w:r>
          </w:p>
        </w:tc>
        <w:tc>
          <w:tcPr>
            <w:tcW w:w="851" w:type="dxa"/>
          </w:tcPr>
          <w:p w:rsidR="00E919B2" w:rsidRPr="005F0FCD" w:rsidRDefault="00E919B2"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УХО -40.0 сая</w:t>
            </w:r>
          </w:p>
        </w:tc>
        <w:tc>
          <w:tcPr>
            <w:tcW w:w="6945" w:type="dxa"/>
            <w:vAlign w:val="center"/>
          </w:tcPr>
          <w:p w:rsidR="00E919B2" w:rsidRPr="005F0FCD" w:rsidRDefault="00E919B2" w:rsidP="006D188A">
            <w:pPr>
              <w:spacing w:after="0" w:line="240" w:lineRule="auto"/>
              <w:ind w:left="-57" w:right="-57"/>
              <w:jc w:val="both"/>
              <w:rPr>
                <w:rFonts w:ascii="Times New Roman" w:hAnsi="Times New Roman"/>
                <w:lang w:val="mn-MN"/>
              </w:rPr>
            </w:pPr>
            <w:r w:rsidRPr="005F0FCD">
              <w:rPr>
                <w:rFonts w:ascii="Times New Roman" w:hAnsi="Times New Roman"/>
                <w:lang w:val="mn-MN"/>
              </w:rPr>
              <w:t>Аймгийн Засаг даргын 2017 оны А/130  тоот захирамжаар орон нутагтаа НД-д хамрагдаагүй ажил олгогчийг илрүүлэн хамруулах, хамтран ажиллах үүргийг хүргүүлэн ажилласнаар 2017 онд 56 ажил олгогч 233 заавал даатгуулагч шинээр хамруулсан байна. 2017 оны хагас жилийн байдлаар нийт  897 ажил олгогч нийгмийн даатгалд хамрагдсан байна.</w:t>
            </w:r>
          </w:p>
          <w:p w:rsidR="00E919B2" w:rsidRPr="005F0FCD" w:rsidRDefault="00E919B2" w:rsidP="006D188A">
            <w:pPr>
              <w:spacing w:after="0" w:line="240" w:lineRule="auto"/>
              <w:ind w:left="-57" w:right="-57"/>
              <w:jc w:val="both"/>
              <w:rPr>
                <w:rFonts w:ascii="Times New Roman" w:hAnsi="Times New Roman"/>
                <w:lang w:val="mn-MN"/>
              </w:rPr>
            </w:pPr>
          </w:p>
        </w:tc>
        <w:tc>
          <w:tcPr>
            <w:tcW w:w="851" w:type="dxa"/>
            <w:vAlign w:val="center"/>
          </w:tcPr>
          <w:p w:rsidR="00E919B2" w:rsidRPr="005F0FCD" w:rsidRDefault="00E919B2" w:rsidP="006D188A">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E919B2" w:rsidRPr="005F0FCD" w:rsidTr="006A49DB">
        <w:trPr>
          <w:trHeight w:val="132"/>
        </w:trPr>
        <w:tc>
          <w:tcPr>
            <w:tcW w:w="426" w:type="dxa"/>
            <w:vMerge w:val="restart"/>
          </w:tcPr>
          <w:p w:rsidR="00E919B2" w:rsidRPr="005F0FCD" w:rsidRDefault="00E919B2" w:rsidP="004223E5">
            <w:pPr>
              <w:spacing w:after="0" w:line="240" w:lineRule="auto"/>
              <w:ind w:left="-57" w:right="-57"/>
              <w:jc w:val="center"/>
              <w:rPr>
                <w:rFonts w:ascii="Times New Roman" w:hAnsi="Times New Roman"/>
              </w:rPr>
            </w:pPr>
            <w:r w:rsidRPr="005F0FCD">
              <w:rPr>
                <w:rFonts w:ascii="Times New Roman" w:hAnsi="Times New Roman"/>
              </w:rPr>
              <w:t>21.</w:t>
            </w: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tc>
        <w:tc>
          <w:tcPr>
            <w:tcW w:w="1701" w:type="dxa"/>
            <w:gridSpan w:val="3"/>
            <w:vMerge w:val="restart"/>
          </w:tcPr>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Нийгмийн салбарын хүний нөөцийн хангалтыг нэмэгдүүлэн, мэдлэг, ур чадварыг дээшлүүлнэ.</w:t>
            </w: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Style w:val="Strong"/>
                <w:rFonts w:ascii="Times New Roman" w:hAnsi="Times New Roman"/>
                <w:lang w:val="mn-MN"/>
              </w:rPr>
            </w:pPr>
          </w:p>
        </w:tc>
        <w:tc>
          <w:tcPr>
            <w:tcW w:w="2268" w:type="dxa"/>
          </w:tcPr>
          <w:p w:rsidR="00E919B2" w:rsidRPr="005F0FCD" w:rsidRDefault="00E919B2" w:rsidP="004223E5">
            <w:pPr>
              <w:spacing w:after="0" w:line="240" w:lineRule="auto"/>
              <w:ind w:left="-57" w:right="-57"/>
              <w:jc w:val="both"/>
              <w:rPr>
                <w:rFonts w:ascii="Times New Roman" w:hAnsi="Times New Roman"/>
                <w:lang w:val="mn-MN"/>
              </w:rPr>
            </w:pPr>
            <w:r w:rsidRPr="00DE12CE">
              <w:rPr>
                <w:rFonts w:ascii="Times New Roman" w:hAnsi="Times New Roman"/>
                <w:lang w:val="mn-MN"/>
              </w:rPr>
              <w:lastRenderedPageBreak/>
              <w:t>8</w:t>
            </w:r>
            <w:r w:rsidRPr="005F0FCD">
              <w:rPr>
                <w:rFonts w:ascii="Times New Roman" w:hAnsi="Times New Roman"/>
                <w:lang w:val="mn-MN"/>
              </w:rPr>
              <w:t>0.Нийгмийн салбарын боловсон хүчний бодлогыг хэрэгжүүлэх үйл ажиллагааны төлөвлөгөөг шинэчлэн гаргаж, тогтвор суурьшилтай ажиллахад нь дэмжлэг үзүүлнэ.</w:t>
            </w:r>
          </w:p>
        </w:tc>
        <w:tc>
          <w:tcPr>
            <w:tcW w:w="1701" w:type="dxa"/>
          </w:tcPr>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Төлөвлөгөөний хэрэгжилтийн хувиар</w:t>
            </w:r>
          </w:p>
        </w:tc>
        <w:tc>
          <w:tcPr>
            <w:tcW w:w="1276" w:type="dxa"/>
          </w:tcPr>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w:t>
            </w:r>
          </w:p>
        </w:tc>
        <w:tc>
          <w:tcPr>
            <w:tcW w:w="851" w:type="dxa"/>
          </w:tcPr>
          <w:p w:rsidR="00E919B2" w:rsidRPr="005F0FCD" w:rsidRDefault="00E919B2"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УХО</w:t>
            </w:r>
          </w:p>
        </w:tc>
        <w:tc>
          <w:tcPr>
            <w:tcW w:w="6945" w:type="dxa"/>
            <w:vAlign w:val="center"/>
          </w:tcPr>
          <w:p w:rsidR="00E919B2" w:rsidRPr="005F0FCD" w:rsidRDefault="00E919B2" w:rsidP="006D188A">
            <w:pPr>
              <w:spacing w:after="0" w:line="240" w:lineRule="auto"/>
              <w:ind w:left="-57" w:right="-57"/>
              <w:jc w:val="both"/>
              <w:rPr>
                <w:rFonts w:ascii="Times New Roman" w:hAnsi="Times New Roman"/>
                <w:lang w:val="mn-MN"/>
              </w:rPr>
            </w:pPr>
            <w:r w:rsidRPr="005F0FCD">
              <w:rPr>
                <w:rFonts w:ascii="Times New Roman" w:hAnsi="Times New Roman"/>
                <w:lang w:val="mn-MN"/>
              </w:rPr>
              <w:t>Нийгмийн салбарын хүний нөөцийн бодлогыг /2016-2020 онд/ хэрэгжүүлэх арга хэмжээний төлөвлөгөөг аймгийн ИТХ-ын Тэргүүлэгчдийн хуралдаанаар 5 зорилт 27 арга хэмжээтэйгээр хэлэлцүүлж  2017 оны 10 дугаар сарын 18-ны өдрийн 113 тоот тогтоолоор батлуулж хэрэгжилтийг ханган ажиллаж байна.Эрүүл мэндийн салбарт хамгийн ихээр дутагдаж байгаа сувилагчийн нөөцийг хангах зорилгоор Сувилагч дэд хөтөлбөрийг боловсруулан, хөдөө орон нутагт ажиллаж буй эмч багш, удирлах албан тушаалтныг тогтвор суурьшилтай ажиллах нөхцөлийг бүрдүүлж 17 багш,15 эмчийг орон байраар хангасан байна.</w:t>
            </w:r>
          </w:p>
        </w:tc>
        <w:tc>
          <w:tcPr>
            <w:tcW w:w="851" w:type="dxa"/>
            <w:vAlign w:val="center"/>
          </w:tcPr>
          <w:p w:rsidR="00E919B2" w:rsidRPr="005F0FCD" w:rsidRDefault="00E919B2" w:rsidP="006D188A">
            <w:pPr>
              <w:spacing w:after="0" w:line="240" w:lineRule="auto"/>
              <w:ind w:left="-57" w:right="-57"/>
              <w:jc w:val="center"/>
              <w:rPr>
                <w:rFonts w:ascii="Times New Roman" w:hAnsi="Times New Roman"/>
                <w:lang w:val="mn-MN"/>
              </w:rPr>
            </w:pPr>
            <w:r w:rsidRPr="005F0FCD">
              <w:rPr>
                <w:rFonts w:ascii="Times New Roman" w:hAnsi="Times New Roman"/>
                <w:lang w:val="mn-MN"/>
              </w:rPr>
              <w:t>100%</w:t>
            </w:r>
          </w:p>
        </w:tc>
      </w:tr>
      <w:tr w:rsidR="00E919B2" w:rsidRPr="005F0FCD" w:rsidTr="006A49DB">
        <w:trPr>
          <w:trHeight w:val="350"/>
        </w:trPr>
        <w:tc>
          <w:tcPr>
            <w:tcW w:w="426" w:type="dxa"/>
            <w:vMerge/>
          </w:tcPr>
          <w:p w:rsidR="00E919B2" w:rsidRPr="005F0FCD" w:rsidRDefault="00E919B2" w:rsidP="004223E5">
            <w:pPr>
              <w:spacing w:after="0" w:line="240" w:lineRule="auto"/>
              <w:ind w:left="-57" w:right="-57"/>
              <w:jc w:val="center"/>
              <w:rPr>
                <w:rFonts w:ascii="Times New Roman" w:hAnsi="Times New Roman"/>
                <w:lang w:val="mn-MN"/>
              </w:rPr>
            </w:pPr>
          </w:p>
        </w:tc>
        <w:tc>
          <w:tcPr>
            <w:tcW w:w="1701" w:type="dxa"/>
            <w:gridSpan w:val="3"/>
            <w:vMerge/>
          </w:tcPr>
          <w:p w:rsidR="00E919B2" w:rsidRPr="005F0FCD" w:rsidRDefault="00E919B2" w:rsidP="004223E5">
            <w:pPr>
              <w:tabs>
                <w:tab w:val="center" w:pos="0"/>
              </w:tabs>
              <w:spacing w:after="0" w:line="240" w:lineRule="auto"/>
              <w:ind w:left="-57" w:right="-57"/>
              <w:contextualSpacing/>
              <w:jc w:val="both"/>
              <w:rPr>
                <w:rFonts w:ascii="Times New Roman" w:hAnsi="Times New Roman"/>
                <w:lang w:val="mn-MN"/>
              </w:rPr>
            </w:pPr>
          </w:p>
        </w:tc>
        <w:tc>
          <w:tcPr>
            <w:tcW w:w="2268" w:type="dxa"/>
            <w:vMerge w:val="restart"/>
          </w:tcPr>
          <w:p w:rsidR="00E919B2" w:rsidRPr="005F0FCD" w:rsidRDefault="00E919B2" w:rsidP="004223E5">
            <w:pPr>
              <w:spacing w:after="0" w:line="240" w:lineRule="auto"/>
              <w:ind w:left="-57" w:right="-57"/>
              <w:jc w:val="both"/>
              <w:rPr>
                <w:rFonts w:ascii="Times New Roman" w:hAnsi="Times New Roman"/>
                <w:lang w:val="mn-MN"/>
              </w:rPr>
            </w:pPr>
            <w:r w:rsidRPr="00DE12CE">
              <w:rPr>
                <w:rFonts w:ascii="Times New Roman" w:hAnsi="Times New Roman"/>
                <w:lang w:val="mn-MN"/>
              </w:rPr>
              <w:t>8</w:t>
            </w:r>
            <w:r w:rsidRPr="005F0FCD">
              <w:rPr>
                <w:rFonts w:ascii="Times New Roman" w:hAnsi="Times New Roman"/>
                <w:lang w:val="mn-MN"/>
              </w:rPr>
              <w:t xml:space="preserve">1.Хүний нөөцийн хангалтыг нэмэгдүүлж, тэдний мэргэжлийн зэрэг, </w:t>
            </w:r>
            <w:r w:rsidRPr="005F0FCD">
              <w:rPr>
                <w:rFonts w:ascii="Times New Roman" w:hAnsi="Times New Roman"/>
                <w:lang w:val="mn-MN"/>
              </w:rPr>
              <w:lastRenderedPageBreak/>
              <w:t>боловсролын түвшинг ахиулна.</w:t>
            </w: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p w:rsidR="00E919B2" w:rsidRPr="005F0FCD" w:rsidRDefault="00E919B2" w:rsidP="004223E5">
            <w:pPr>
              <w:spacing w:after="0" w:line="240" w:lineRule="auto"/>
              <w:ind w:left="-57" w:right="-57"/>
              <w:jc w:val="both"/>
              <w:rPr>
                <w:rFonts w:ascii="Times New Roman" w:hAnsi="Times New Roman"/>
                <w:lang w:val="mn-MN"/>
              </w:rPr>
            </w:pPr>
          </w:p>
        </w:tc>
        <w:tc>
          <w:tcPr>
            <w:tcW w:w="1701" w:type="dxa"/>
          </w:tcPr>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-Багшийн хангалтын хувь</w:t>
            </w:r>
          </w:p>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-Мэргэжлийн багшийн </w:t>
            </w:r>
            <w:r w:rsidRPr="005F0FCD">
              <w:rPr>
                <w:rFonts w:ascii="Times New Roman" w:hAnsi="Times New Roman"/>
                <w:lang w:val="mn-MN"/>
              </w:rPr>
              <w:lastRenderedPageBreak/>
              <w:t>хангалтын хувь</w:t>
            </w:r>
          </w:p>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 Мэргэжлийн</w:t>
            </w:r>
          </w:p>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Зэрэгтэй</w:t>
            </w:r>
          </w:p>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-Магистр багшийн эзлэх хувь</w:t>
            </w:r>
          </w:p>
        </w:tc>
        <w:tc>
          <w:tcPr>
            <w:tcW w:w="1276" w:type="dxa"/>
          </w:tcPr>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p w:rsidR="00E919B2" w:rsidRPr="005F0FCD" w:rsidRDefault="00E919B2" w:rsidP="004223E5">
            <w:pPr>
              <w:spacing w:after="0" w:line="240" w:lineRule="auto"/>
              <w:ind w:left="-57" w:right="-57"/>
              <w:jc w:val="center"/>
              <w:rPr>
                <w:rFonts w:ascii="Times New Roman" w:hAnsi="Times New Roman"/>
              </w:rPr>
            </w:pPr>
          </w:p>
          <w:p w:rsidR="00E919B2" w:rsidRPr="005F0FCD" w:rsidRDefault="00E919B2" w:rsidP="004223E5">
            <w:pPr>
              <w:spacing w:after="0" w:line="240" w:lineRule="auto"/>
              <w:ind w:left="-57" w:right="-57"/>
              <w:jc w:val="center"/>
              <w:rPr>
                <w:rFonts w:ascii="Times New Roman" w:hAnsi="Times New Roman"/>
              </w:rPr>
            </w:pPr>
            <w:r w:rsidRPr="005F0FCD">
              <w:rPr>
                <w:rFonts w:ascii="Times New Roman" w:hAnsi="Times New Roman"/>
                <w:lang w:val="mn-MN"/>
              </w:rPr>
              <w:t>97%</w:t>
            </w: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44.5%</w:t>
            </w: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13.</w:t>
            </w:r>
            <w:r w:rsidRPr="005F0FCD">
              <w:rPr>
                <w:rFonts w:ascii="Times New Roman" w:hAnsi="Times New Roman"/>
              </w:rPr>
              <w:t>2</w:t>
            </w:r>
            <w:r w:rsidRPr="005F0FCD">
              <w:rPr>
                <w:rFonts w:ascii="Times New Roman" w:hAnsi="Times New Roman"/>
                <w:lang w:val="mn-MN"/>
              </w:rPr>
              <w:t>%</w:t>
            </w:r>
          </w:p>
        </w:tc>
        <w:tc>
          <w:tcPr>
            <w:tcW w:w="851" w:type="dxa"/>
          </w:tcPr>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УХО</w:t>
            </w:r>
          </w:p>
        </w:tc>
        <w:tc>
          <w:tcPr>
            <w:tcW w:w="6945" w:type="dxa"/>
          </w:tcPr>
          <w:p w:rsidR="00E919B2" w:rsidRPr="005F0FCD" w:rsidRDefault="00E919B2" w:rsidP="006D188A">
            <w:pPr>
              <w:spacing w:after="0" w:line="240" w:lineRule="auto"/>
              <w:jc w:val="both"/>
              <w:rPr>
                <w:rFonts w:ascii="Times New Roman" w:hAnsi="Times New Roman"/>
                <w:lang w:val="mn-MN"/>
              </w:rPr>
            </w:pPr>
            <w:r w:rsidRPr="005F0FCD">
              <w:rPr>
                <w:rFonts w:ascii="Times New Roman" w:hAnsi="Times New Roman"/>
                <w:lang w:val="mn-MN"/>
              </w:rPr>
              <w:t>Салбарын хүний нөөцийн хангалтыг нэмэгдүүлэх ажлын хүрээнд:</w:t>
            </w:r>
          </w:p>
          <w:p w:rsidR="00E919B2" w:rsidRPr="005F0FCD" w:rsidRDefault="00E919B2" w:rsidP="006D188A">
            <w:pPr>
              <w:spacing w:after="0" w:line="240" w:lineRule="auto"/>
              <w:jc w:val="both"/>
              <w:rPr>
                <w:rFonts w:ascii="Times New Roman" w:hAnsi="Times New Roman"/>
                <w:lang w:val="mn-MN"/>
              </w:rPr>
            </w:pPr>
            <w:r w:rsidRPr="005F0FCD">
              <w:rPr>
                <w:rFonts w:ascii="Times New Roman" w:hAnsi="Times New Roman"/>
                <w:lang w:val="mn-MN"/>
              </w:rPr>
              <w:t xml:space="preserve">- СӨБ-ын багшийн хангалт </w:t>
            </w:r>
            <w:r w:rsidRPr="005F0FCD">
              <w:rPr>
                <w:rFonts w:ascii="Times New Roman" w:hAnsi="Times New Roman"/>
                <w:b/>
                <w:lang w:val="mn-MN"/>
              </w:rPr>
              <w:t xml:space="preserve">100 </w:t>
            </w:r>
            <w:r w:rsidRPr="005F0FCD">
              <w:rPr>
                <w:rFonts w:ascii="Times New Roman" w:hAnsi="Times New Roman"/>
                <w:lang w:val="mn-MN"/>
              </w:rPr>
              <w:t xml:space="preserve">%, үүнээс мэргэжилтэй багшийн хангалт </w:t>
            </w:r>
            <w:r w:rsidRPr="005F0FCD">
              <w:rPr>
                <w:rFonts w:ascii="Times New Roman" w:hAnsi="Times New Roman"/>
                <w:b/>
                <w:lang w:val="mn-MN"/>
              </w:rPr>
              <w:t>91,96</w:t>
            </w:r>
            <w:r w:rsidRPr="005F0FCD">
              <w:rPr>
                <w:rFonts w:ascii="Times New Roman" w:hAnsi="Times New Roman"/>
                <w:lang w:val="mn-MN"/>
              </w:rPr>
              <w:t xml:space="preserve">%,  ЕБС-ийн  багшийн хангалт  </w:t>
            </w:r>
            <w:r w:rsidRPr="005F0FCD">
              <w:rPr>
                <w:rFonts w:ascii="Times New Roman" w:hAnsi="Times New Roman"/>
                <w:b/>
                <w:i/>
                <w:lang w:val="mn-MN"/>
              </w:rPr>
              <w:t>99,01</w:t>
            </w:r>
            <w:r w:rsidRPr="005F0FCD">
              <w:rPr>
                <w:rFonts w:ascii="Times New Roman" w:hAnsi="Times New Roman"/>
                <w:lang w:val="mn-MN"/>
              </w:rPr>
              <w:t xml:space="preserve">%, үүнээс  мэргэжлийн багшийн хангалт </w:t>
            </w:r>
            <w:r w:rsidRPr="005F0FCD">
              <w:rPr>
                <w:rFonts w:ascii="Times New Roman" w:hAnsi="Times New Roman"/>
                <w:b/>
                <w:lang w:val="mn-MN"/>
              </w:rPr>
              <w:t>97,78</w:t>
            </w:r>
            <w:r w:rsidRPr="005F0FCD">
              <w:rPr>
                <w:rFonts w:ascii="Times New Roman" w:hAnsi="Times New Roman"/>
                <w:lang w:val="mn-MN"/>
              </w:rPr>
              <w:t>%-тай байна.</w:t>
            </w:r>
          </w:p>
          <w:p w:rsidR="00E919B2" w:rsidRPr="005F0FCD" w:rsidRDefault="00E919B2" w:rsidP="006D188A">
            <w:pPr>
              <w:spacing w:after="0" w:line="240" w:lineRule="auto"/>
              <w:jc w:val="both"/>
              <w:rPr>
                <w:rFonts w:ascii="Times New Roman" w:hAnsi="Times New Roman"/>
                <w:lang w:val="mn-MN"/>
              </w:rPr>
            </w:pPr>
            <w:r w:rsidRPr="005F0FCD">
              <w:rPr>
                <w:rFonts w:ascii="Times New Roman" w:hAnsi="Times New Roman"/>
                <w:lang w:val="mn-MN"/>
              </w:rPr>
              <w:lastRenderedPageBreak/>
              <w:t xml:space="preserve">- Мэргэжлийн зэрэгтэй багш СӨБ-д </w:t>
            </w:r>
            <w:r w:rsidRPr="005F0FCD">
              <w:rPr>
                <w:rFonts w:ascii="Times New Roman" w:hAnsi="Times New Roman"/>
                <w:b/>
                <w:lang w:val="mn-MN"/>
              </w:rPr>
              <w:t>36,2</w:t>
            </w:r>
            <w:r w:rsidRPr="005F0FCD">
              <w:rPr>
                <w:rFonts w:ascii="Times New Roman" w:hAnsi="Times New Roman"/>
                <w:lang w:val="mn-MN"/>
              </w:rPr>
              <w:t xml:space="preserve">%-д хүрч өмнөх оноос </w:t>
            </w:r>
            <w:r w:rsidRPr="005F0FCD">
              <w:rPr>
                <w:rFonts w:ascii="Times New Roman" w:hAnsi="Times New Roman"/>
                <w:b/>
                <w:lang w:val="mn-MN"/>
              </w:rPr>
              <w:t>4,7 пунктээр</w:t>
            </w:r>
            <w:r w:rsidRPr="005F0FCD">
              <w:rPr>
                <w:rFonts w:ascii="Times New Roman" w:hAnsi="Times New Roman"/>
                <w:lang w:val="mn-MN"/>
              </w:rPr>
              <w:t xml:space="preserve">, ЕБС-д </w:t>
            </w:r>
            <w:r w:rsidRPr="005F0FCD">
              <w:rPr>
                <w:rFonts w:ascii="Times New Roman" w:hAnsi="Times New Roman"/>
                <w:b/>
                <w:lang w:val="mn-MN"/>
              </w:rPr>
              <w:t>56,9%-</w:t>
            </w:r>
            <w:r w:rsidRPr="005F0FCD">
              <w:rPr>
                <w:rFonts w:ascii="Times New Roman" w:hAnsi="Times New Roman"/>
                <w:lang w:val="mn-MN"/>
              </w:rPr>
              <w:t>д хүрч өмнөх оноос 7,11 пунктээр тус тус өссөн үзүүлэлттэй байна.</w:t>
            </w:r>
          </w:p>
          <w:p w:rsidR="00E919B2" w:rsidRPr="005F0FCD" w:rsidRDefault="00E919B2" w:rsidP="006D188A">
            <w:pPr>
              <w:spacing w:after="0" w:line="240" w:lineRule="auto"/>
              <w:jc w:val="both"/>
              <w:rPr>
                <w:rFonts w:ascii="Times New Roman" w:hAnsi="Times New Roman"/>
                <w:lang w:val="mn-MN"/>
              </w:rPr>
            </w:pPr>
            <w:r w:rsidRPr="005F0FCD">
              <w:rPr>
                <w:rFonts w:ascii="Times New Roman" w:hAnsi="Times New Roman"/>
                <w:lang w:val="mn-MN"/>
              </w:rPr>
              <w:t xml:space="preserve">- Аймгийн хэмжээнд </w:t>
            </w:r>
            <w:r w:rsidRPr="005F0FCD">
              <w:rPr>
                <w:rFonts w:ascii="Times New Roman" w:hAnsi="Times New Roman"/>
                <w:b/>
                <w:lang w:val="mn-MN"/>
              </w:rPr>
              <w:t>магистр</w:t>
            </w:r>
            <w:r w:rsidRPr="005F0FCD">
              <w:rPr>
                <w:rFonts w:ascii="Times New Roman" w:hAnsi="Times New Roman"/>
                <w:lang w:val="mn-MN"/>
              </w:rPr>
              <w:t xml:space="preserve"> багшийн эзлэх хувь  СӨБ-д </w:t>
            </w:r>
            <w:r w:rsidRPr="005F0FCD">
              <w:rPr>
                <w:rFonts w:ascii="Times New Roman" w:hAnsi="Times New Roman"/>
                <w:b/>
                <w:lang w:val="mn-MN"/>
              </w:rPr>
              <w:t>5,5%,</w:t>
            </w:r>
            <w:r w:rsidRPr="005F0FCD">
              <w:rPr>
                <w:rFonts w:ascii="Times New Roman" w:hAnsi="Times New Roman"/>
                <w:lang w:val="mn-MN"/>
              </w:rPr>
              <w:t xml:space="preserve"> ЕБС-д </w:t>
            </w:r>
            <w:r w:rsidRPr="005F0FCD">
              <w:rPr>
                <w:rFonts w:ascii="Times New Roman" w:hAnsi="Times New Roman"/>
                <w:b/>
                <w:lang w:val="mn-MN"/>
              </w:rPr>
              <w:t>13,2%-</w:t>
            </w:r>
            <w:r w:rsidRPr="005F0FCD">
              <w:rPr>
                <w:rFonts w:ascii="Times New Roman" w:hAnsi="Times New Roman"/>
                <w:lang w:val="mn-MN"/>
              </w:rPr>
              <w:t>д хүрч, багш нарын  боловсролын түвшин 0,6 пунктээр ахисан байна.</w:t>
            </w:r>
          </w:p>
          <w:p w:rsidR="00E919B2" w:rsidRPr="005F0FCD" w:rsidRDefault="00E919B2" w:rsidP="006D188A">
            <w:pPr>
              <w:spacing w:after="0" w:line="240" w:lineRule="auto"/>
              <w:jc w:val="both"/>
              <w:rPr>
                <w:rFonts w:ascii="Times New Roman" w:hAnsi="Times New Roman"/>
                <w:lang w:val="mn-MN"/>
              </w:rPr>
            </w:pPr>
            <w:r w:rsidRPr="005F0FCD">
              <w:rPr>
                <w:rFonts w:ascii="Times New Roman" w:hAnsi="Times New Roman"/>
                <w:lang w:val="mn-MN"/>
              </w:rPr>
              <w:t xml:space="preserve">- "Багшаар ажиллах эрх"-ийн шалгалтад 11 багш тэнцэж, 9 багш "Багш мэргэжлийн хөрвөх сургалт"-д хамрагдсанаар багшлах эрхтэй багшийн эзлэх хувь 96,87% болсон.  </w:t>
            </w:r>
          </w:p>
        </w:tc>
        <w:tc>
          <w:tcPr>
            <w:tcW w:w="851" w:type="dxa"/>
            <w:vMerge w:val="restart"/>
            <w:vAlign w:val="center"/>
          </w:tcPr>
          <w:p w:rsidR="00E919B2" w:rsidRPr="005F0FCD" w:rsidRDefault="00E919B2" w:rsidP="006D188A">
            <w:pPr>
              <w:spacing w:after="0" w:line="240" w:lineRule="auto"/>
              <w:jc w:val="center"/>
              <w:textAlignment w:val="top"/>
              <w:rPr>
                <w:rFonts w:ascii="Times New Roman" w:hAnsi="Times New Roman"/>
                <w:bCs/>
              </w:rPr>
            </w:pPr>
            <w:r w:rsidRPr="005F0FCD">
              <w:rPr>
                <w:rFonts w:ascii="Times New Roman" w:hAnsi="Times New Roman"/>
                <w:bCs/>
                <w:lang w:val="mn-MN"/>
              </w:rPr>
              <w:lastRenderedPageBreak/>
              <w:t>100%</w:t>
            </w:r>
          </w:p>
        </w:tc>
      </w:tr>
      <w:tr w:rsidR="00E919B2" w:rsidRPr="00DE12CE" w:rsidTr="006A49DB">
        <w:trPr>
          <w:trHeight w:val="350"/>
        </w:trPr>
        <w:tc>
          <w:tcPr>
            <w:tcW w:w="426" w:type="dxa"/>
            <w:vMerge/>
          </w:tcPr>
          <w:p w:rsidR="00E919B2" w:rsidRPr="005F0FCD" w:rsidRDefault="00E919B2" w:rsidP="004223E5">
            <w:pPr>
              <w:spacing w:after="0" w:line="240" w:lineRule="auto"/>
              <w:ind w:left="-57" w:right="-57"/>
              <w:jc w:val="center"/>
              <w:rPr>
                <w:rFonts w:ascii="Times New Roman" w:hAnsi="Times New Roman"/>
                <w:lang w:val="mn-MN"/>
              </w:rPr>
            </w:pPr>
          </w:p>
        </w:tc>
        <w:tc>
          <w:tcPr>
            <w:tcW w:w="1701" w:type="dxa"/>
            <w:gridSpan w:val="3"/>
            <w:vMerge/>
          </w:tcPr>
          <w:p w:rsidR="00E919B2" w:rsidRPr="005F0FCD" w:rsidRDefault="00E919B2" w:rsidP="004223E5">
            <w:pPr>
              <w:tabs>
                <w:tab w:val="center" w:pos="0"/>
              </w:tabs>
              <w:spacing w:after="0" w:line="240" w:lineRule="auto"/>
              <w:ind w:left="-57" w:right="-57"/>
              <w:contextualSpacing/>
              <w:jc w:val="both"/>
              <w:rPr>
                <w:rFonts w:ascii="Times New Roman" w:hAnsi="Times New Roman"/>
                <w:lang w:val="mn-MN"/>
              </w:rPr>
            </w:pPr>
          </w:p>
        </w:tc>
        <w:tc>
          <w:tcPr>
            <w:tcW w:w="2268" w:type="dxa"/>
            <w:vMerge/>
          </w:tcPr>
          <w:p w:rsidR="00E919B2" w:rsidRPr="005F0FCD" w:rsidRDefault="00E919B2" w:rsidP="004223E5">
            <w:pPr>
              <w:spacing w:after="0" w:line="240" w:lineRule="auto"/>
              <w:ind w:left="-57" w:right="-57"/>
              <w:jc w:val="both"/>
              <w:rPr>
                <w:rFonts w:ascii="Times New Roman" w:hAnsi="Times New Roman"/>
                <w:lang w:val="mn-MN"/>
              </w:rPr>
            </w:pPr>
          </w:p>
        </w:tc>
        <w:tc>
          <w:tcPr>
            <w:tcW w:w="1701" w:type="dxa"/>
          </w:tcPr>
          <w:p w:rsidR="00E919B2" w:rsidRPr="005F0FCD" w:rsidRDefault="00E919B2" w:rsidP="004223E5">
            <w:pPr>
              <w:spacing w:after="0" w:line="240" w:lineRule="auto"/>
              <w:ind w:left="-57" w:right="-57"/>
              <w:jc w:val="both"/>
              <w:rPr>
                <w:rFonts w:ascii="Times New Roman" w:eastAsia="Batang" w:hAnsi="Times New Roman"/>
                <w:sz w:val="20"/>
                <w:szCs w:val="20"/>
                <w:lang w:val="mn-MN"/>
              </w:rPr>
            </w:pPr>
            <w:r w:rsidRPr="005F0FCD">
              <w:rPr>
                <w:rFonts w:ascii="Times New Roman" w:eastAsia="Batang" w:hAnsi="Times New Roman"/>
                <w:sz w:val="20"/>
                <w:szCs w:val="20"/>
                <w:lang w:val="mn-MN"/>
              </w:rPr>
              <w:t>Соёлын салбарын хүний нөөцийн хангалтаар</w:t>
            </w:r>
          </w:p>
          <w:p w:rsidR="00E919B2" w:rsidRPr="005F0FCD" w:rsidRDefault="00E919B2" w:rsidP="004223E5">
            <w:pPr>
              <w:spacing w:after="0" w:line="240" w:lineRule="auto"/>
              <w:ind w:left="-57" w:right="-57"/>
              <w:jc w:val="both"/>
              <w:rPr>
                <w:rFonts w:ascii="Times New Roman" w:eastAsia="Batang" w:hAnsi="Times New Roman"/>
                <w:sz w:val="20"/>
                <w:szCs w:val="20"/>
                <w:lang w:val="mn-MN"/>
              </w:rPr>
            </w:pPr>
            <w:r w:rsidRPr="005F0FCD">
              <w:rPr>
                <w:rFonts w:ascii="Times New Roman" w:eastAsia="Batang" w:hAnsi="Times New Roman"/>
                <w:sz w:val="20"/>
                <w:szCs w:val="20"/>
                <w:lang w:val="mn-MN"/>
              </w:rPr>
              <w:t>МТТ-3</w:t>
            </w:r>
          </w:p>
          <w:p w:rsidR="00E919B2" w:rsidRPr="005F0FCD" w:rsidRDefault="00E919B2" w:rsidP="004223E5">
            <w:pPr>
              <w:spacing w:after="0" w:line="240" w:lineRule="auto"/>
              <w:ind w:left="-57" w:right="-57"/>
              <w:jc w:val="both"/>
              <w:rPr>
                <w:rFonts w:ascii="Times New Roman" w:eastAsia="Batang" w:hAnsi="Times New Roman"/>
                <w:sz w:val="20"/>
                <w:szCs w:val="20"/>
                <w:lang w:val="mn-MN"/>
              </w:rPr>
            </w:pPr>
            <w:r w:rsidRPr="005F0FCD">
              <w:rPr>
                <w:rFonts w:ascii="Times New Roman" w:eastAsia="Batang" w:hAnsi="Times New Roman"/>
                <w:sz w:val="20"/>
                <w:szCs w:val="20"/>
                <w:lang w:val="mn-MN"/>
              </w:rPr>
              <w:t>ННС-1</w:t>
            </w:r>
          </w:p>
          <w:p w:rsidR="00E919B2" w:rsidRPr="005F0FCD" w:rsidRDefault="00E919B2" w:rsidP="004223E5">
            <w:pPr>
              <w:spacing w:after="0" w:line="240" w:lineRule="auto"/>
              <w:ind w:left="-57" w:right="-57"/>
              <w:jc w:val="both"/>
              <w:rPr>
                <w:rFonts w:ascii="Times New Roman" w:eastAsia="Batang" w:hAnsi="Times New Roman"/>
                <w:sz w:val="20"/>
                <w:szCs w:val="20"/>
                <w:lang w:val="mn-MN"/>
              </w:rPr>
            </w:pPr>
            <w:r w:rsidRPr="005F0FCD">
              <w:rPr>
                <w:rFonts w:ascii="Times New Roman" w:eastAsia="Batang" w:hAnsi="Times New Roman"/>
                <w:sz w:val="20"/>
                <w:szCs w:val="20"/>
                <w:lang w:val="mn-MN"/>
              </w:rPr>
              <w:t>Музей-3</w:t>
            </w:r>
          </w:p>
          <w:p w:rsidR="00E919B2" w:rsidRPr="005F0FCD" w:rsidRDefault="00E919B2" w:rsidP="004223E5">
            <w:pPr>
              <w:spacing w:after="0" w:line="240" w:lineRule="auto"/>
              <w:ind w:left="-57" w:right="-57"/>
              <w:jc w:val="both"/>
              <w:rPr>
                <w:rFonts w:ascii="Times New Roman" w:eastAsia="Batang" w:hAnsi="Times New Roman"/>
                <w:sz w:val="20"/>
                <w:szCs w:val="20"/>
                <w:lang w:val="mn-MN"/>
              </w:rPr>
            </w:pPr>
            <w:r w:rsidRPr="005F0FCD">
              <w:rPr>
                <w:rFonts w:ascii="Times New Roman" w:eastAsia="Batang" w:hAnsi="Times New Roman"/>
                <w:sz w:val="20"/>
                <w:szCs w:val="20"/>
                <w:lang w:val="mn-MN"/>
              </w:rPr>
              <w:t>СТ-ийн эрхлэгч-1</w:t>
            </w:r>
          </w:p>
          <w:p w:rsidR="00E919B2" w:rsidRPr="005F0FCD" w:rsidRDefault="00E919B2" w:rsidP="004223E5">
            <w:pPr>
              <w:spacing w:after="0" w:line="240" w:lineRule="auto"/>
              <w:ind w:left="-57" w:right="-57"/>
              <w:jc w:val="both"/>
              <w:rPr>
                <w:rFonts w:ascii="Times New Roman" w:eastAsia="Batang" w:hAnsi="Times New Roman"/>
                <w:sz w:val="20"/>
                <w:szCs w:val="20"/>
                <w:lang w:val="mn-MN"/>
              </w:rPr>
            </w:pPr>
            <w:r w:rsidRPr="005F0FCD">
              <w:rPr>
                <w:rFonts w:ascii="Times New Roman" w:eastAsia="Batang" w:hAnsi="Times New Roman"/>
                <w:sz w:val="20"/>
                <w:szCs w:val="20"/>
                <w:lang w:val="mn-MN"/>
              </w:rPr>
              <w:t>Хөгжмийн багш-8</w:t>
            </w:r>
          </w:p>
          <w:p w:rsidR="00E919B2" w:rsidRPr="005F0FCD" w:rsidRDefault="00E919B2" w:rsidP="004223E5">
            <w:pPr>
              <w:spacing w:after="0" w:line="240" w:lineRule="auto"/>
              <w:ind w:left="-57" w:right="-57"/>
              <w:jc w:val="both"/>
              <w:rPr>
                <w:rFonts w:ascii="Times New Roman" w:eastAsia="Batang" w:hAnsi="Times New Roman"/>
                <w:sz w:val="20"/>
                <w:szCs w:val="20"/>
                <w:lang w:val="mn-MN"/>
              </w:rPr>
            </w:pPr>
            <w:r w:rsidRPr="005F0FCD">
              <w:rPr>
                <w:rFonts w:ascii="Times New Roman" w:eastAsia="Batang" w:hAnsi="Times New Roman"/>
                <w:sz w:val="20"/>
                <w:szCs w:val="20"/>
                <w:lang w:val="mn-MN"/>
              </w:rPr>
              <w:t>Бүжгийн багш- 4</w:t>
            </w:r>
          </w:p>
          <w:p w:rsidR="00E919B2" w:rsidRPr="005F0FCD" w:rsidRDefault="00E919B2" w:rsidP="004223E5">
            <w:pPr>
              <w:spacing w:after="0" w:line="240" w:lineRule="auto"/>
              <w:ind w:left="-57" w:right="-57"/>
              <w:jc w:val="both"/>
              <w:rPr>
                <w:rFonts w:ascii="Times New Roman" w:eastAsia="Batang" w:hAnsi="Times New Roman"/>
                <w:sz w:val="20"/>
                <w:szCs w:val="20"/>
                <w:lang w:val="mn-MN"/>
              </w:rPr>
            </w:pPr>
            <w:r w:rsidRPr="005F0FCD">
              <w:rPr>
                <w:rFonts w:ascii="Times New Roman" w:eastAsia="Batang" w:hAnsi="Times New Roman"/>
                <w:sz w:val="20"/>
                <w:szCs w:val="20"/>
                <w:lang w:val="mn-MN"/>
              </w:rPr>
              <w:t>Номын санч-4</w:t>
            </w:r>
          </w:p>
        </w:tc>
        <w:tc>
          <w:tcPr>
            <w:tcW w:w="1276" w:type="dxa"/>
          </w:tcPr>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rPr>
              <w:t>91</w:t>
            </w:r>
            <w:r w:rsidRPr="005F0FCD">
              <w:rPr>
                <w:rFonts w:ascii="Times New Roman" w:hAnsi="Times New Roman"/>
                <w:lang w:val="mn-MN"/>
              </w:rPr>
              <w:t>.6%</w:t>
            </w: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83.3%</w:t>
            </w: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71%</w:t>
            </w: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100%</w:t>
            </w: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59.1%</w:t>
            </w:r>
          </w:p>
          <w:p w:rsidR="00E919B2" w:rsidRPr="005F0FCD" w:rsidRDefault="00E919B2" w:rsidP="004223E5">
            <w:pPr>
              <w:spacing w:after="0" w:line="240" w:lineRule="auto"/>
              <w:ind w:left="-57" w:right="-57"/>
              <w:jc w:val="center"/>
              <w:rPr>
                <w:rFonts w:ascii="Times New Roman" w:hAnsi="Times New Roman"/>
                <w:lang w:val="mn-MN"/>
              </w:rPr>
            </w:pP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72.4%</w:t>
            </w:r>
          </w:p>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84.6%</w:t>
            </w:r>
          </w:p>
        </w:tc>
        <w:tc>
          <w:tcPr>
            <w:tcW w:w="851" w:type="dxa"/>
          </w:tcPr>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vAlign w:val="center"/>
          </w:tcPr>
          <w:p w:rsidR="00E919B2" w:rsidRPr="005F0FCD" w:rsidRDefault="00E919B2" w:rsidP="000C3B4B">
            <w:pPr>
              <w:spacing w:after="0" w:line="240" w:lineRule="auto"/>
              <w:ind w:left="-57" w:right="-57"/>
              <w:jc w:val="both"/>
              <w:rPr>
                <w:rFonts w:ascii="Times New Roman" w:hAnsi="Times New Roman"/>
                <w:lang w:val="mn-MN"/>
              </w:rPr>
            </w:pPr>
            <w:r w:rsidRPr="005F0FCD">
              <w:rPr>
                <w:rFonts w:ascii="Times New Roman" w:hAnsi="Times New Roman"/>
                <w:lang w:val="mn-MN"/>
              </w:rPr>
              <w:t>Соёл урлагийн байгууллагуудаас соёл судлалын докторантурт-1, магистрантурт-3, мэргэжлийн дипломын зэрэг олгох эчнээ сургалтад бүжгийн багшийн чиглэлээр 5, соёлын менежментийн ангид 2, хөгжмийн ангид 3, номын санчийн ангид 3 буюу нийт 17 соёлын ажилтан  мэргэжлийн боловсролын түвшингээ ахиулан суралцаж  байна. С</w:t>
            </w:r>
            <w:r w:rsidRPr="005F0FCD">
              <w:rPr>
                <w:rFonts w:ascii="Times New Roman" w:eastAsia="Batang" w:hAnsi="Times New Roman"/>
                <w:lang w:val="mn-MN"/>
              </w:rPr>
              <w:t xml:space="preserve">оёлын салбарын хүчний хангалт </w:t>
            </w:r>
            <w:r w:rsidRPr="005F0FCD">
              <w:rPr>
                <w:rFonts w:ascii="Times New Roman" w:eastAsia="Batang" w:hAnsi="Times New Roman"/>
                <w:b/>
                <w:lang w:val="mn-MN"/>
              </w:rPr>
              <w:t>МТТ-83,3%,</w:t>
            </w:r>
            <w:r w:rsidRPr="005F0FCD">
              <w:rPr>
                <w:rFonts w:ascii="Times New Roman" w:eastAsia="Batang" w:hAnsi="Times New Roman"/>
                <w:lang w:val="mn-MN"/>
              </w:rPr>
              <w:t xml:space="preserve"> ННС-</w:t>
            </w:r>
            <w:r w:rsidRPr="005F0FCD">
              <w:rPr>
                <w:rFonts w:ascii="Times New Roman" w:eastAsia="Batang" w:hAnsi="Times New Roman"/>
                <w:b/>
                <w:lang w:val="mn-MN"/>
              </w:rPr>
              <w:t>83,3%,</w:t>
            </w:r>
            <w:r w:rsidRPr="005F0FCD">
              <w:rPr>
                <w:rFonts w:ascii="Times New Roman" w:eastAsia="Batang" w:hAnsi="Times New Roman"/>
                <w:lang w:val="mn-MN"/>
              </w:rPr>
              <w:t xml:space="preserve"> Музей-</w:t>
            </w:r>
            <w:r w:rsidRPr="005F0FCD">
              <w:rPr>
                <w:rFonts w:ascii="Times New Roman" w:eastAsia="Batang" w:hAnsi="Times New Roman"/>
                <w:b/>
                <w:lang w:val="mn-MN"/>
              </w:rPr>
              <w:t>50%,</w:t>
            </w:r>
            <w:r w:rsidRPr="005F0FCD">
              <w:rPr>
                <w:rFonts w:ascii="Times New Roman" w:eastAsia="Batang" w:hAnsi="Times New Roman"/>
                <w:lang w:val="mn-MN"/>
              </w:rPr>
              <w:t xml:space="preserve"> сумын соёлын төвийн эрхлэгч-</w:t>
            </w:r>
            <w:r w:rsidRPr="005F0FCD">
              <w:rPr>
                <w:rFonts w:ascii="Times New Roman" w:eastAsia="Batang" w:hAnsi="Times New Roman"/>
                <w:b/>
                <w:lang w:val="mn-MN"/>
              </w:rPr>
              <w:t>81%</w:t>
            </w:r>
            <w:r w:rsidRPr="005F0FCD">
              <w:rPr>
                <w:rFonts w:ascii="Times New Roman" w:eastAsia="Batang" w:hAnsi="Times New Roman"/>
                <w:lang w:val="mn-MN"/>
              </w:rPr>
              <w:t>, хөгжмийн багш-</w:t>
            </w:r>
            <w:r w:rsidRPr="005F0FCD">
              <w:rPr>
                <w:rFonts w:ascii="Times New Roman" w:eastAsia="Batang" w:hAnsi="Times New Roman"/>
                <w:b/>
                <w:lang w:val="mn-MN"/>
              </w:rPr>
              <w:t>31%</w:t>
            </w:r>
            <w:r w:rsidRPr="005F0FCD">
              <w:rPr>
                <w:rFonts w:ascii="Times New Roman" w:eastAsia="Batang" w:hAnsi="Times New Roman"/>
                <w:lang w:val="mn-MN"/>
              </w:rPr>
              <w:t>, бүжгийн багш</w:t>
            </w:r>
            <w:r w:rsidRPr="005F0FCD">
              <w:rPr>
                <w:rFonts w:ascii="Times New Roman" w:eastAsia="Batang" w:hAnsi="Times New Roman"/>
                <w:b/>
                <w:lang w:val="mn-MN"/>
              </w:rPr>
              <w:t>-27</w:t>
            </w:r>
            <w:r w:rsidRPr="005F0FCD">
              <w:rPr>
                <w:rFonts w:ascii="Times New Roman" w:eastAsia="Batang" w:hAnsi="Times New Roman"/>
                <w:lang w:val="mn-MN"/>
              </w:rPr>
              <w:t>%, номын санч-</w:t>
            </w:r>
            <w:r w:rsidRPr="005F0FCD">
              <w:rPr>
                <w:rFonts w:ascii="Times New Roman" w:eastAsia="Batang" w:hAnsi="Times New Roman"/>
                <w:b/>
                <w:lang w:val="mn-MN"/>
              </w:rPr>
              <w:t>85%-</w:t>
            </w:r>
            <w:r w:rsidRPr="005F0FCD">
              <w:rPr>
                <w:rFonts w:ascii="Times New Roman" w:eastAsia="Batang" w:hAnsi="Times New Roman"/>
                <w:lang w:val="mn-MN"/>
              </w:rPr>
              <w:t>тай байна.</w:t>
            </w:r>
          </w:p>
          <w:p w:rsidR="00E919B2" w:rsidRPr="005F0FCD" w:rsidRDefault="00E919B2" w:rsidP="004223E5">
            <w:pPr>
              <w:spacing w:after="0" w:line="240" w:lineRule="auto"/>
              <w:jc w:val="both"/>
              <w:rPr>
                <w:rFonts w:ascii="Times New Roman" w:hAnsi="Times New Roman"/>
                <w:lang w:val="mn-MN"/>
              </w:rPr>
            </w:pPr>
          </w:p>
        </w:tc>
        <w:tc>
          <w:tcPr>
            <w:tcW w:w="851" w:type="dxa"/>
            <w:vMerge/>
            <w:vAlign w:val="center"/>
          </w:tcPr>
          <w:p w:rsidR="00E919B2" w:rsidRPr="005F0FCD" w:rsidRDefault="00E919B2" w:rsidP="006A49DB">
            <w:pPr>
              <w:spacing w:after="0" w:line="240" w:lineRule="auto"/>
              <w:ind w:left="-57" w:right="-57"/>
              <w:jc w:val="center"/>
              <w:rPr>
                <w:rFonts w:ascii="Times New Roman" w:hAnsi="Times New Roman"/>
                <w:lang w:val="mn-MN"/>
              </w:rPr>
            </w:pPr>
          </w:p>
        </w:tc>
      </w:tr>
      <w:tr w:rsidR="00E919B2" w:rsidRPr="00DE12CE" w:rsidTr="006D188A">
        <w:trPr>
          <w:trHeight w:val="350"/>
        </w:trPr>
        <w:tc>
          <w:tcPr>
            <w:tcW w:w="426" w:type="dxa"/>
            <w:vMerge/>
          </w:tcPr>
          <w:p w:rsidR="00E919B2" w:rsidRPr="005F0FCD" w:rsidRDefault="00E919B2" w:rsidP="004223E5">
            <w:pPr>
              <w:spacing w:after="0" w:line="240" w:lineRule="auto"/>
              <w:ind w:left="-57" w:right="-57"/>
              <w:jc w:val="center"/>
              <w:rPr>
                <w:rFonts w:ascii="Times New Roman" w:hAnsi="Times New Roman"/>
                <w:lang w:val="mn-MN"/>
              </w:rPr>
            </w:pPr>
          </w:p>
        </w:tc>
        <w:tc>
          <w:tcPr>
            <w:tcW w:w="1701" w:type="dxa"/>
            <w:gridSpan w:val="3"/>
            <w:vMerge/>
          </w:tcPr>
          <w:p w:rsidR="00E919B2" w:rsidRPr="005F0FCD" w:rsidRDefault="00E919B2" w:rsidP="004223E5">
            <w:pPr>
              <w:tabs>
                <w:tab w:val="center" w:pos="0"/>
              </w:tabs>
              <w:spacing w:after="0" w:line="240" w:lineRule="auto"/>
              <w:ind w:left="-57" w:right="-57"/>
              <w:contextualSpacing/>
              <w:jc w:val="both"/>
              <w:rPr>
                <w:rFonts w:ascii="Times New Roman" w:hAnsi="Times New Roman"/>
                <w:lang w:val="mn-MN"/>
              </w:rPr>
            </w:pPr>
          </w:p>
        </w:tc>
        <w:tc>
          <w:tcPr>
            <w:tcW w:w="2268" w:type="dxa"/>
            <w:vMerge/>
          </w:tcPr>
          <w:p w:rsidR="00E919B2" w:rsidRPr="005F0FCD" w:rsidRDefault="00E919B2" w:rsidP="004223E5">
            <w:pPr>
              <w:spacing w:after="0" w:line="240" w:lineRule="auto"/>
              <w:ind w:left="-57" w:right="-57"/>
              <w:jc w:val="both"/>
              <w:rPr>
                <w:rFonts w:ascii="Times New Roman" w:hAnsi="Times New Roman"/>
                <w:lang w:val="mn-MN"/>
              </w:rPr>
            </w:pPr>
          </w:p>
        </w:tc>
        <w:tc>
          <w:tcPr>
            <w:tcW w:w="1701" w:type="dxa"/>
          </w:tcPr>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Эрүүл мэндийн салбарын х</w:t>
            </w:r>
            <w:r w:rsidRPr="00DE12CE">
              <w:rPr>
                <w:rFonts w:ascii="Times New Roman" w:hAnsi="Times New Roman"/>
                <w:lang w:val="mn-MN"/>
              </w:rPr>
              <w:t>үний нөөцийн хангалтын хувь</w:t>
            </w:r>
          </w:p>
        </w:tc>
        <w:tc>
          <w:tcPr>
            <w:tcW w:w="1276" w:type="dxa"/>
          </w:tcPr>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rPr>
              <w:t>95%</w:t>
            </w:r>
          </w:p>
        </w:tc>
        <w:tc>
          <w:tcPr>
            <w:tcW w:w="851" w:type="dxa"/>
          </w:tcPr>
          <w:p w:rsidR="00E919B2" w:rsidRPr="005F0FCD" w:rsidRDefault="00E919B2" w:rsidP="004223E5">
            <w:pPr>
              <w:spacing w:after="0" w:line="240" w:lineRule="auto"/>
              <w:ind w:left="-57" w:right="-57"/>
              <w:jc w:val="center"/>
              <w:rPr>
                <w:rFonts w:ascii="Times New Roman" w:hAnsi="Times New Roman"/>
                <w:lang w:val="mn-MN"/>
              </w:rPr>
            </w:pPr>
            <w:r w:rsidRPr="005F0FCD">
              <w:rPr>
                <w:rFonts w:ascii="Times New Roman" w:hAnsi="Times New Roman"/>
              </w:rPr>
              <w:t>У</w:t>
            </w:r>
            <w:r w:rsidRPr="005F0FCD">
              <w:rPr>
                <w:rFonts w:ascii="Times New Roman" w:hAnsi="Times New Roman"/>
                <w:lang w:val="mn-MN"/>
              </w:rPr>
              <w:t>ХО</w:t>
            </w:r>
            <w:r w:rsidRPr="005F0FCD">
              <w:rPr>
                <w:rFonts w:ascii="Times New Roman" w:hAnsi="Times New Roman"/>
              </w:rPr>
              <w:t>, ОН</w:t>
            </w:r>
            <w:r w:rsidRPr="005F0FCD">
              <w:rPr>
                <w:rFonts w:ascii="Times New Roman" w:hAnsi="Times New Roman"/>
                <w:lang w:val="mn-MN"/>
              </w:rPr>
              <w:t>ХО</w:t>
            </w:r>
          </w:p>
        </w:tc>
        <w:tc>
          <w:tcPr>
            <w:tcW w:w="6945" w:type="dxa"/>
          </w:tcPr>
          <w:p w:rsidR="00E919B2" w:rsidRPr="005F0FCD" w:rsidRDefault="00E919B2" w:rsidP="004223E5">
            <w:pPr>
              <w:spacing w:after="0" w:line="240" w:lineRule="auto"/>
              <w:ind w:left="-57" w:right="-57"/>
              <w:jc w:val="both"/>
              <w:rPr>
                <w:rFonts w:ascii="Times New Roman" w:hAnsi="Times New Roman"/>
                <w:lang w:val="mn-MN"/>
              </w:rPr>
            </w:pPr>
            <w:r w:rsidRPr="005F0FCD">
              <w:rPr>
                <w:rFonts w:ascii="Times New Roman" w:hAnsi="Times New Roman"/>
                <w:lang w:val="mn-MN"/>
              </w:rPr>
              <w:t>Хүний нөөцийн стандарт хангалт /</w:t>
            </w:r>
            <w:r w:rsidRPr="005F0FCD">
              <w:rPr>
                <w:rFonts w:ascii="Times New Roman" w:hAnsi="Times New Roman"/>
                <w:bCs/>
                <w:iCs/>
                <w:lang w:val="mn-MN"/>
              </w:rPr>
              <w:t>MNS5081:2013</w:t>
            </w:r>
            <w:r w:rsidRPr="005F0FCD">
              <w:rPr>
                <w:rFonts w:ascii="Times New Roman" w:hAnsi="Times New Roman"/>
                <w:lang w:val="mn-MN"/>
              </w:rPr>
              <w:t>/ өмнөх оноос 0.8 пунктээр өсч, 61.0%-д хүрсэн. 8 эмч, эмнэлгийн мэргэжилтэн ахлах зэрэг, 6 эмнэлгийн мэргэжилтэн тэргүүлэх зэрэг хамгаалсан. /</w:t>
            </w:r>
            <w:r w:rsidRPr="005F0FCD">
              <w:rPr>
                <w:rFonts w:ascii="Times New Roman" w:hAnsi="Times New Roman"/>
                <w:bCs/>
                <w:iCs/>
                <w:lang w:val="mn-MN"/>
              </w:rPr>
              <w:t>MNS5292:2001 стандартаар 94.0%/</w:t>
            </w:r>
          </w:p>
        </w:tc>
        <w:tc>
          <w:tcPr>
            <w:tcW w:w="851" w:type="dxa"/>
            <w:vMerge/>
          </w:tcPr>
          <w:p w:rsidR="00E919B2" w:rsidRPr="00DE12CE" w:rsidRDefault="00E919B2" w:rsidP="006A49DB">
            <w:pPr>
              <w:spacing w:after="0" w:line="240" w:lineRule="auto"/>
              <w:ind w:left="-57" w:right="-57"/>
              <w:jc w:val="center"/>
              <w:rPr>
                <w:rFonts w:ascii="Times New Roman" w:hAnsi="Times New Roman"/>
                <w:lang w:val="mn-MN"/>
              </w:rPr>
            </w:pPr>
          </w:p>
        </w:tc>
      </w:tr>
      <w:tr w:rsidR="000C3B4B" w:rsidRPr="005F0FCD" w:rsidTr="006A49DB">
        <w:trPr>
          <w:trHeight w:val="350"/>
        </w:trPr>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tabs>
                <w:tab w:val="center" w:pos="0"/>
              </w:tabs>
              <w:spacing w:after="0" w:line="240" w:lineRule="auto"/>
              <w:ind w:left="-57" w:right="-57"/>
              <w:contextualSpacing/>
              <w:jc w:val="both"/>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DE12CE">
              <w:rPr>
                <w:rFonts w:ascii="Times New Roman" w:hAnsi="Times New Roman"/>
                <w:lang w:val="mn-MN"/>
              </w:rPr>
              <w:t>8</w:t>
            </w:r>
            <w:r w:rsidRPr="005F0FCD">
              <w:rPr>
                <w:rFonts w:ascii="Times New Roman" w:hAnsi="Times New Roman"/>
                <w:lang w:val="mn-MN"/>
              </w:rPr>
              <w:t>2</w:t>
            </w:r>
            <w:r w:rsidRPr="00DE12CE">
              <w:rPr>
                <w:rFonts w:ascii="Times New Roman" w:hAnsi="Times New Roman"/>
                <w:lang w:val="mn-MN"/>
              </w:rPr>
              <w:t>.</w:t>
            </w:r>
            <w:r w:rsidRPr="005F0FCD">
              <w:rPr>
                <w:rFonts w:ascii="Times New Roman" w:hAnsi="Times New Roman"/>
                <w:lang w:val="mn-MN"/>
              </w:rPr>
              <w:t xml:space="preserve"> Монгол туургатан театрыг түшиглэн сумдын соёлын төвийн хөгжим, бүжгийн багш нарын мэргэжил дээшлүүлэх сургалтыг үе шаттай зохион байгуулна.</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Хөгжим-20</w:t>
            </w:r>
          </w:p>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Бүжиг-14</w:t>
            </w:r>
          </w:p>
        </w:tc>
        <w:tc>
          <w:tcPr>
            <w:tcW w:w="1276"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100% хамрагдсан байна</w:t>
            </w:r>
          </w:p>
        </w:tc>
        <w:tc>
          <w:tcPr>
            <w:tcW w:w="851"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vAlign w:val="center"/>
          </w:tcPr>
          <w:p w:rsidR="000C3B4B" w:rsidRPr="005F0FCD" w:rsidRDefault="000C3B4B" w:rsidP="006D188A">
            <w:pPr>
              <w:spacing w:line="240" w:lineRule="auto"/>
              <w:jc w:val="both"/>
              <w:rPr>
                <w:rFonts w:ascii="Times New Roman" w:hAnsi="Times New Roman"/>
                <w:lang w:val="mn-MN"/>
              </w:rPr>
            </w:pPr>
            <w:r w:rsidRPr="005F0FCD">
              <w:rPr>
                <w:rFonts w:ascii="Times New Roman" w:hAnsi="Times New Roman"/>
                <w:lang w:val="mn-MN"/>
              </w:rPr>
              <w:t xml:space="preserve">МТТ-тай хамтран сургалтын I дэх үе шатыг 2017.11.01-нээс 2017.11.21-ны хооронд 21 хоног  зохион байгуулж, дуу хөгжмийн багш-14, бүжгийн багш-12 хамрагдаж 78,7%-ийн гүйцэтгэлтэй байна.  </w:t>
            </w:r>
          </w:p>
          <w:p w:rsidR="000C3B4B" w:rsidRPr="005F0FCD" w:rsidRDefault="000C3B4B" w:rsidP="006D188A">
            <w:pPr>
              <w:tabs>
                <w:tab w:val="center" w:pos="3672"/>
              </w:tabs>
              <w:spacing w:after="0" w:line="240" w:lineRule="auto"/>
              <w:jc w:val="both"/>
              <w:rPr>
                <w:rFonts w:ascii="Times New Roman" w:hAnsi="Times New Roman"/>
                <w:lang w:val="mn-MN"/>
              </w:rPr>
            </w:pPr>
          </w:p>
        </w:tc>
        <w:tc>
          <w:tcPr>
            <w:tcW w:w="851" w:type="dxa"/>
            <w:vAlign w:val="center"/>
          </w:tcPr>
          <w:p w:rsidR="000C3B4B" w:rsidRPr="005F0FCD" w:rsidRDefault="000C3B4B" w:rsidP="006D188A">
            <w:pPr>
              <w:spacing w:after="0" w:line="240" w:lineRule="auto"/>
              <w:ind w:left="-57" w:right="-57"/>
              <w:jc w:val="center"/>
              <w:rPr>
                <w:rFonts w:ascii="Times New Roman" w:hAnsi="Times New Roman"/>
                <w:bCs/>
                <w:lang w:val="mn-MN"/>
              </w:rPr>
            </w:pPr>
            <w:r w:rsidRPr="005F0FCD">
              <w:rPr>
                <w:rFonts w:ascii="Times New Roman" w:hAnsi="Times New Roman"/>
                <w:bCs/>
                <w:lang w:val="mn-MN"/>
              </w:rPr>
              <w:t>100%</w:t>
            </w:r>
          </w:p>
        </w:tc>
      </w:tr>
      <w:tr w:rsidR="000C3B4B" w:rsidRPr="005F0FCD" w:rsidTr="006A49DB">
        <w:trPr>
          <w:trHeight w:val="350"/>
        </w:trPr>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tabs>
                <w:tab w:val="center" w:pos="0"/>
              </w:tabs>
              <w:spacing w:after="0" w:line="240" w:lineRule="auto"/>
              <w:ind w:left="-57" w:right="-57"/>
              <w:contextualSpacing/>
              <w:jc w:val="both"/>
              <w:rPr>
                <w:rFonts w:ascii="Times New Roman" w:hAnsi="Times New Roman"/>
                <w:lang w:val="mn-MN"/>
              </w:rPr>
            </w:pPr>
          </w:p>
        </w:tc>
        <w:tc>
          <w:tcPr>
            <w:tcW w:w="2268" w:type="dxa"/>
            <w:vMerge w:val="restart"/>
          </w:tcPr>
          <w:p w:rsidR="000C3B4B" w:rsidRPr="005F0FCD" w:rsidRDefault="000C3B4B" w:rsidP="004223E5">
            <w:pPr>
              <w:spacing w:after="0" w:line="240" w:lineRule="auto"/>
              <w:ind w:left="-57" w:right="-57"/>
              <w:jc w:val="both"/>
              <w:rPr>
                <w:rFonts w:ascii="Times New Roman" w:hAnsi="Times New Roman"/>
                <w:lang w:val="mn-MN"/>
              </w:rPr>
            </w:pPr>
            <w:r w:rsidRPr="00DE12CE">
              <w:rPr>
                <w:rFonts w:ascii="Times New Roman" w:hAnsi="Times New Roman"/>
                <w:lang w:val="mn-MN"/>
              </w:rPr>
              <w:t>8</w:t>
            </w:r>
            <w:r w:rsidRPr="005F0FCD">
              <w:rPr>
                <w:rFonts w:ascii="Times New Roman" w:hAnsi="Times New Roman"/>
                <w:lang w:val="mn-MN"/>
              </w:rPr>
              <w:t>3</w:t>
            </w:r>
            <w:r w:rsidRPr="00DE12CE">
              <w:rPr>
                <w:rFonts w:ascii="Times New Roman" w:hAnsi="Times New Roman"/>
                <w:lang w:val="mn-MN"/>
              </w:rPr>
              <w:t xml:space="preserve">. </w:t>
            </w:r>
            <w:r w:rsidRPr="005F0FCD">
              <w:rPr>
                <w:rFonts w:ascii="Times New Roman" w:hAnsi="Times New Roman"/>
                <w:lang w:val="mn-MN"/>
              </w:rPr>
              <w:t xml:space="preserve">Нийгмийн салбарын удирдах ажилтан болон ажиллагсдын    мэргэжлийн ур чадвар, ёс зүй, хариуцлагыг дээшлүүлэх чиглэлээр ажлын байран дахь </w:t>
            </w:r>
            <w:r w:rsidRPr="005F0FCD">
              <w:rPr>
                <w:rFonts w:ascii="Times New Roman" w:hAnsi="Times New Roman"/>
                <w:lang w:val="mn-MN"/>
              </w:rPr>
              <w:lastRenderedPageBreak/>
              <w:t>сургалт, сэлгэн ажиллуулах үйл ажиллагааг зохион байгуулна</w:t>
            </w:r>
          </w:p>
        </w:tc>
        <w:tc>
          <w:tcPr>
            <w:tcW w:w="1701" w:type="dxa"/>
            <w:vMerge w:val="restart"/>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Үйл ажиллагааны гүйцэтгэлээр</w:t>
            </w:r>
          </w:p>
          <w:p w:rsidR="000C3B4B" w:rsidRPr="005F0FCD" w:rsidRDefault="000C3B4B" w:rsidP="004223E5">
            <w:pPr>
              <w:spacing w:after="0" w:line="240" w:lineRule="auto"/>
              <w:ind w:left="-57" w:right="-57"/>
              <w:jc w:val="both"/>
              <w:rPr>
                <w:rFonts w:ascii="Times New Roman" w:hAnsi="Times New Roman"/>
                <w:lang w:val="mn-MN"/>
              </w:rPr>
            </w:pPr>
          </w:p>
          <w:p w:rsidR="000C3B4B" w:rsidRPr="005F0FCD" w:rsidRDefault="000C3B4B" w:rsidP="004223E5">
            <w:pPr>
              <w:spacing w:after="0" w:line="240" w:lineRule="auto"/>
              <w:ind w:left="-57" w:right="-57"/>
              <w:jc w:val="both"/>
              <w:rPr>
                <w:rFonts w:ascii="Times New Roman" w:hAnsi="Times New Roman"/>
                <w:lang w:val="mn-MN"/>
              </w:rPr>
            </w:pPr>
          </w:p>
        </w:tc>
        <w:tc>
          <w:tcPr>
            <w:tcW w:w="1276" w:type="dxa"/>
            <w:vMerge w:val="restart"/>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w:t>
            </w:r>
          </w:p>
        </w:tc>
        <w:tc>
          <w:tcPr>
            <w:tcW w:w="851" w:type="dxa"/>
            <w:vMerge w:val="restart"/>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tc>
        <w:tc>
          <w:tcPr>
            <w:tcW w:w="6945" w:type="dxa"/>
          </w:tcPr>
          <w:p w:rsidR="000C3B4B" w:rsidRPr="005F0FCD" w:rsidRDefault="000C3B4B" w:rsidP="006D281B">
            <w:pPr>
              <w:spacing w:after="0" w:line="240" w:lineRule="auto"/>
              <w:jc w:val="both"/>
              <w:rPr>
                <w:rFonts w:ascii="Times New Roman" w:hAnsi="Times New Roman"/>
                <w:lang w:val="mn-MN"/>
              </w:rPr>
            </w:pPr>
            <w:r w:rsidRPr="005F0FCD">
              <w:rPr>
                <w:rFonts w:ascii="Times New Roman" w:hAnsi="Times New Roman"/>
                <w:lang w:val="mn-MN"/>
              </w:rPr>
              <w:t xml:space="preserve">2017-2018 оны хичээлийн жилд боловсролын салбарын ажилтан ажиллагсдын дунд  ажлын хариуцлага, ёс зүйн хэм хэмжээг сахин ажиллах талаар 3 үе шаттай сургалтыг зохион байгууллаа. “Багшийн ёс зүй харилцаа “ сэдэвт үндэсний сургалтад БСУГ-ын дарга, мэргэжилтнүүд, лаборатори сургуулийн багш нийт 17 хүн хамрагдсан.  Түүнчлэн   сургалтын менежер, нийгмийн ажилтан, СӨБ-ын багш нийт 103 орон нутгийн сургагч багш нарыг бэлтгэсэн. Эдгээр багш нар нь бүсийн сургалтыг зохион байгуулж, сургалтад  7 бүсийн 30 </w:t>
            </w:r>
            <w:r w:rsidRPr="005F0FCD">
              <w:rPr>
                <w:rFonts w:ascii="Times New Roman" w:hAnsi="Times New Roman"/>
                <w:lang w:val="mn-MN"/>
              </w:rPr>
              <w:lastRenderedPageBreak/>
              <w:t xml:space="preserve">сургуулийн 820 багш, удирдах ажилтан, 41 цэцэрлэгийн 183 багш, удирдах ажилтан  оролцож, нийт  багш, удирдах ажилтны 93% -ийг хамрууллаа. Өнгөрсөн хичээлийн жилд багш, удирдах ажилтан болон  ажиллагсдын мэргэжлийн ур чадвар, ёс зүй хариуцлагыг дээшлүүлэх   чиглэлээр сургууль, цэцэрлэг бүр 1-3 удаагийн </w:t>
            </w:r>
            <w:r w:rsidRPr="005F0FCD">
              <w:rPr>
                <w:rFonts w:ascii="Times New Roman" w:hAnsi="Times New Roman"/>
                <w:b/>
                <w:lang w:val="mn-MN"/>
              </w:rPr>
              <w:t>ажлын байран дахь сургалт</w:t>
            </w:r>
            <w:r w:rsidRPr="005F0FCD">
              <w:rPr>
                <w:rFonts w:ascii="Times New Roman" w:hAnsi="Times New Roman"/>
                <w:lang w:val="mn-MN"/>
              </w:rPr>
              <w:t xml:space="preserve"> зохион байгуулан 98,9%-ийг хамруулан ажилласнаар багшийн ёс зүй , хариуцлага </w:t>
            </w:r>
            <w:r w:rsidRPr="005F0FCD">
              <w:rPr>
                <w:rFonts w:ascii="Times New Roman" w:hAnsi="Times New Roman"/>
                <w:b/>
                <w:lang w:val="mn-MN"/>
              </w:rPr>
              <w:t>96.8</w:t>
            </w:r>
            <w:r w:rsidRPr="005F0FCD">
              <w:rPr>
                <w:rFonts w:ascii="Times New Roman" w:hAnsi="Times New Roman"/>
                <w:lang w:val="mn-MN"/>
              </w:rPr>
              <w:t xml:space="preserve">%-тай, 12 сургуулийн 21 багш ёс зүйн зөрчил гаргаж, арга хэмжээ авагдсан байна.  </w:t>
            </w:r>
          </w:p>
          <w:p w:rsidR="000C3B4B" w:rsidRPr="005F0FCD" w:rsidRDefault="000C3B4B" w:rsidP="006D281B">
            <w:pPr>
              <w:spacing w:after="0" w:line="240" w:lineRule="auto"/>
              <w:jc w:val="both"/>
              <w:rPr>
                <w:rFonts w:ascii="Times New Roman" w:hAnsi="Times New Roman"/>
                <w:lang w:val="mn-MN"/>
              </w:rPr>
            </w:pPr>
            <w:r w:rsidRPr="005F0FCD">
              <w:rPr>
                <w:rFonts w:ascii="Times New Roman" w:hAnsi="Times New Roman"/>
                <w:lang w:val="mn-MN"/>
              </w:rPr>
              <w:t>-Заамар, Шижир-Алтны цэцэрлэгийн эрхлэгч нар “Багш солилцоо” хөтөлбөрийн хүрээнд ажлын 5 хоногт сэлгэн ажиллуулсан байна. Мөн  гадаадын 3 улсад 4 багш, дотоодын 7 сургуульд 24 багш туршлага судлах, багш солилцооны хөтөлбөрт хамрагдсан.</w:t>
            </w:r>
          </w:p>
          <w:p w:rsidR="000C3B4B" w:rsidRPr="005F0FCD" w:rsidRDefault="000C3B4B" w:rsidP="006D281B">
            <w:pPr>
              <w:spacing w:after="0" w:line="240" w:lineRule="auto"/>
              <w:jc w:val="both"/>
              <w:rPr>
                <w:rFonts w:ascii="Times New Roman" w:hAnsi="Times New Roman"/>
                <w:lang w:val="mn-MN"/>
              </w:rPr>
            </w:pPr>
            <w:r w:rsidRPr="005F0FCD">
              <w:rPr>
                <w:rFonts w:ascii="Times New Roman" w:hAnsi="Times New Roman"/>
                <w:lang w:val="mn-MN"/>
              </w:rPr>
              <w:t xml:space="preserve"> - Аймгийн Музейгээс “Түүх соёлын өвийн хадгалалт хамгаалалт”, “Музейн сан хөмрөгийн тооллогыг орон нутагт зохион байгуулах нь”, Нийтийн номын сангаас “Номын сангийн орчинг сайжруулж уншлагыг дэмжих нь”, “Соёлын үйлдвэрлэл” зэрэг ажлын байрны сургалтад соёлын төвийн ажиллагсдын </w:t>
            </w:r>
            <w:r w:rsidRPr="005F0FCD">
              <w:rPr>
                <w:rFonts w:ascii="Times New Roman" w:hAnsi="Times New Roman"/>
                <w:b/>
                <w:lang w:val="mn-MN"/>
              </w:rPr>
              <w:t>93,6%</w:t>
            </w:r>
            <w:r w:rsidRPr="005F0FCD">
              <w:rPr>
                <w:rFonts w:ascii="Times New Roman" w:hAnsi="Times New Roman"/>
                <w:lang w:val="mn-MN"/>
              </w:rPr>
              <w:t xml:space="preserve"> нь хамрагджээ.                                                             </w:t>
            </w:r>
          </w:p>
        </w:tc>
        <w:tc>
          <w:tcPr>
            <w:tcW w:w="851" w:type="dxa"/>
            <w:vMerge w:val="restart"/>
            <w:vAlign w:val="center"/>
          </w:tcPr>
          <w:p w:rsidR="000C3B4B" w:rsidRPr="005F0FCD" w:rsidRDefault="000C3B4B" w:rsidP="006D188A">
            <w:pPr>
              <w:spacing w:line="240" w:lineRule="auto"/>
              <w:jc w:val="center"/>
              <w:rPr>
                <w:rFonts w:ascii="Times New Roman" w:hAnsi="Times New Roman"/>
                <w:lang w:val="mn-MN"/>
              </w:rPr>
            </w:pPr>
          </w:p>
          <w:p w:rsidR="000C3B4B" w:rsidRPr="005F0FCD" w:rsidRDefault="000C3B4B" w:rsidP="006D188A">
            <w:pPr>
              <w:spacing w:line="240" w:lineRule="auto"/>
              <w:jc w:val="center"/>
              <w:rPr>
                <w:rFonts w:ascii="Times New Roman" w:hAnsi="Times New Roman"/>
                <w:lang w:val="mn-MN"/>
              </w:rPr>
            </w:pPr>
          </w:p>
          <w:p w:rsidR="000C3B4B" w:rsidRPr="005F0FCD" w:rsidRDefault="000C3B4B" w:rsidP="006D188A">
            <w:pPr>
              <w:spacing w:line="240" w:lineRule="auto"/>
              <w:jc w:val="center"/>
              <w:rPr>
                <w:rFonts w:ascii="Times New Roman" w:hAnsi="Times New Roman"/>
                <w:lang w:val="mn-MN"/>
              </w:rPr>
            </w:pPr>
          </w:p>
          <w:p w:rsidR="000C3B4B" w:rsidRPr="005F0FCD" w:rsidRDefault="000C3B4B" w:rsidP="006D188A">
            <w:pPr>
              <w:spacing w:line="240" w:lineRule="auto"/>
              <w:jc w:val="center"/>
              <w:rPr>
                <w:rFonts w:ascii="Times New Roman" w:hAnsi="Times New Roman"/>
              </w:rPr>
            </w:pPr>
            <w:r w:rsidRPr="005F0FCD">
              <w:rPr>
                <w:rFonts w:ascii="Times New Roman" w:hAnsi="Times New Roman"/>
                <w:lang w:val="mn-MN"/>
              </w:rPr>
              <w:t>100%</w:t>
            </w:r>
          </w:p>
        </w:tc>
      </w:tr>
      <w:tr w:rsidR="000C3B4B" w:rsidRPr="00DE12CE" w:rsidTr="006A49DB">
        <w:trPr>
          <w:trHeight w:val="350"/>
        </w:trPr>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tabs>
                <w:tab w:val="center" w:pos="0"/>
              </w:tabs>
              <w:spacing w:after="0" w:line="240" w:lineRule="auto"/>
              <w:ind w:left="-57" w:right="-57"/>
              <w:contextualSpacing/>
              <w:jc w:val="both"/>
              <w:rPr>
                <w:rFonts w:ascii="Times New Roman" w:hAnsi="Times New Roman"/>
                <w:lang w:val="mn-MN"/>
              </w:rPr>
            </w:pPr>
          </w:p>
        </w:tc>
        <w:tc>
          <w:tcPr>
            <w:tcW w:w="2268" w:type="dxa"/>
            <w:vMerge/>
          </w:tcPr>
          <w:p w:rsidR="000C3B4B" w:rsidRPr="005F0FCD" w:rsidRDefault="000C3B4B" w:rsidP="004223E5">
            <w:pPr>
              <w:spacing w:after="0" w:line="240" w:lineRule="auto"/>
              <w:ind w:left="-57" w:right="-57"/>
              <w:jc w:val="both"/>
              <w:rPr>
                <w:rFonts w:ascii="Times New Roman" w:eastAsia="Batang" w:hAnsi="Times New Roman"/>
              </w:rPr>
            </w:pPr>
          </w:p>
        </w:tc>
        <w:tc>
          <w:tcPr>
            <w:tcW w:w="1701" w:type="dxa"/>
            <w:vMerge/>
          </w:tcPr>
          <w:p w:rsidR="000C3B4B" w:rsidRPr="005F0FCD" w:rsidRDefault="000C3B4B" w:rsidP="004223E5">
            <w:pPr>
              <w:spacing w:after="0" w:line="240" w:lineRule="auto"/>
              <w:ind w:left="-57" w:right="-57"/>
              <w:jc w:val="both"/>
              <w:rPr>
                <w:rFonts w:ascii="Times New Roman" w:hAnsi="Times New Roman"/>
                <w:lang w:val="mn-MN"/>
              </w:rPr>
            </w:pPr>
          </w:p>
        </w:tc>
        <w:tc>
          <w:tcPr>
            <w:tcW w:w="127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851"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6945" w:type="dxa"/>
            <w:vAlign w:val="center"/>
          </w:tcPr>
          <w:p w:rsidR="000C3B4B" w:rsidRPr="005F0FCD" w:rsidRDefault="000C3B4B"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Эмнэлгийн мэргэжилтний ёс зүй, харилцаа хандлагын 4 удаагийн сургалтад 232 эмч эмнэлгийн мэргэжилтэн хамрагдсан. Нэгдсэн эмнэлгийн дунд мэргэжилтнүүдийг “Ажлын байранд сэлгэн ажиллуулах журам” батлан 10 тасгийн ахлах сувилагч нарыг өөр тасагт томилон туршлага судлуулан сэлгэн ажиллуулсан.</w:t>
            </w:r>
          </w:p>
        </w:tc>
        <w:tc>
          <w:tcPr>
            <w:tcW w:w="851" w:type="dxa"/>
            <w:vMerge/>
            <w:vAlign w:val="center"/>
          </w:tcPr>
          <w:p w:rsidR="000C3B4B" w:rsidRPr="00DE12CE" w:rsidRDefault="000C3B4B" w:rsidP="006A49DB">
            <w:pPr>
              <w:spacing w:after="0" w:line="240" w:lineRule="auto"/>
              <w:ind w:left="-57" w:right="-57"/>
              <w:jc w:val="center"/>
              <w:rPr>
                <w:rFonts w:ascii="Times New Roman" w:hAnsi="Times New Roman"/>
                <w:b/>
                <w:lang w:val="mn-MN"/>
              </w:rPr>
            </w:pPr>
          </w:p>
        </w:tc>
      </w:tr>
      <w:tr w:rsidR="008C6FAE" w:rsidRPr="005F0FCD" w:rsidTr="006A49DB">
        <w:trPr>
          <w:trHeight w:val="350"/>
        </w:trPr>
        <w:tc>
          <w:tcPr>
            <w:tcW w:w="426" w:type="dxa"/>
            <w:vMerge/>
          </w:tcPr>
          <w:p w:rsidR="008C6FAE" w:rsidRPr="005F0FCD" w:rsidRDefault="008C6FAE" w:rsidP="004223E5">
            <w:pPr>
              <w:spacing w:after="0" w:line="240" w:lineRule="auto"/>
              <w:ind w:left="-57" w:right="-57"/>
              <w:jc w:val="center"/>
              <w:rPr>
                <w:rFonts w:ascii="Times New Roman" w:hAnsi="Times New Roman"/>
                <w:lang w:val="mn-MN"/>
              </w:rPr>
            </w:pPr>
          </w:p>
        </w:tc>
        <w:tc>
          <w:tcPr>
            <w:tcW w:w="1701" w:type="dxa"/>
            <w:gridSpan w:val="3"/>
            <w:vMerge/>
          </w:tcPr>
          <w:p w:rsidR="008C6FAE" w:rsidRPr="005F0FCD" w:rsidRDefault="008C6FAE" w:rsidP="004223E5">
            <w:pPr>
              <w:tabs>
                <w:tab w:val="center" w:pos="0"/>
              </w:tabs>
              <w:spacing w:after="0" w:line="240" w:lineRule="auto"/>
              <w:ind w:left="-57" w:right="-57"/>
              <w:contextualSpacing/>
              <w:jc w:val="both"/>
              <w:rPr>
                <w:rFonts w:ascii="Times New Roman" w:hAnsi="Times New Roman"/>
                <w:lang w:val="mn-MN"/>
              </w:rPr>
            </w:pPr>
          </w:p>
        </w:tc>
        <w:tc>
          <w:tcPr>
            <w:tcW w:w="2268" w:type="dxa"/>
          </w:tcPr>
          <w:p w:rsidR="008C6FAE" w:rsidRPr="005F0FCD" w:rsidRDefault="008C6FAE" w:rsidP="004223E5">
            <w:pPr>
              <w:spacing w:after="0" w:line="240" w:lineRule="auto"/>
              <w:ind w:left="-57" w:right="-57"/>
              <w:jc w:val="both"/>
              <w:rPr>
                <w:rFonts w:ascii="Times New Roman" w:eastAsia="Batang" w:hAnsi="Times New Roman"/>
                <w:lang w:val="mn-MN"/>
              </w:rPr>
            </w:pPr>
            <w:r w:rsidRPr="00DE12CE">
              <w:rPr>
                <w:rFonts w:ascii="Times New Roman" w:eastAsia="Batang" w:hAnsi="Times New Roman"/>
                <w:lang w:val="mn-MN"/>
              </w:rPr>
              <w:t>8</w:t>
            </w:r>
            <w:r w:rsidRPr="005F0FCD">
              <w:rPr>
                <w:rFonts w:ascii="Times New Roman" w:eastAsia="Batang" w:hAnsi="Times New Roman"/>
                <w:lang w:val="mn-MN"/>
              </w:rPr>
              <w:t>4</w:t>
            </w:r>
            <w:r w:rsidRPr="00DE12CE">
              <w:rPr>
                <w:rFonts w:ascii="Times New Roman" w:eastAsia="Batang" w:hAnsi="Times New Roman"/>
                <w:lang w:val="mn-MN"/>
              </w:rPr>
              <w:t>.</w:t>
            </w:r>
            <w:r w:rsidRPr="005F0FCD">
              <w:rPr>
                <w:rFonts w:ascii="Times New Roman" w:eastAsia="Batang" w:hAnsi="Times New Roman"/>
                <w:lang w:val="mn-MN"/>
              </w:rPr>
              <w:t xml:space="preserve">Соёлын төвийн ажиллагсдыг сургаж, дадлагажуулан, </w:t>
            </w:r>
            <w:r w:rsidRPr="005F0FCD">
              <w:rPr>
                <w:rFonts w:ascii="Times New Roman" w:hAnsi="Times New Roman"/>
                <w:lang w:val="mn-MN"/>
              </w:rPr>
              <w:t xml:space="preserve">шаардлагатай нарийн  мэргэжлээр оюутан сургах ажлыг аймаг </w:t>
            </w:r>
            <w:r w:rsidRPr="00DE12CE">
              <w:rPr>
                <w:rFonts w:ascii="Times New Roman" w:hAnsi="Times New Roman"/>
                <w:lang w:val="mn-MN"/>
              </w:rPr>
              <w:t>ороннутгийн</w:t>
            </w:r>
            <w:r w:rsidRPr="005F0FCD">
              <w:rPr>
                <w:rFonts w:ascii="Times New Roman" w:hAnsi="Times New Roman"/>
                <w:lang w:val="mn-MN"/>
              </w:rPr>
              <w:t xml:space="preserve"> дэмжлэг хамтын гэрээгээр хэрэгжүүлнэ.</w:t>
            </w:r>
          </w:p>
        </w:tc>
        <w:tc>
          <w:tcPr>
            <w:tcW w:w="1701"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-Бүсчилэн зохион байгуулсан сургалт</w:t>
            </w:r>
          </w:p>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 Орон нутгийн дэмжлэгээр сурсан хүний тоо</w:t>
            </w:r>
          </w:p>
        </w:tc>
        <w:tc>
          <w:tcPr>
            <w:tcW w:w="1276"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 бүс</w:t>
            </w: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12</w:t>
            </w:r>
          </w:p>
        </w:tc>
        <w:tc>
          <w:tcPr>
            <w:tcW w:w="851"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ОНХО-2.5 сая</w:t>
            </w:r>
          </w:p>
          <w:p w:rsidR="008C6FAE" w:rsidRPr="005F0FCD" w:rsidRDefault="008C6FAE" w:rsidP="004223E5">
            <w:pPr>
              <w:spacing w:after="0" w:line="240" w:lineRule="auto"/>
              <w:ind w:left="-57" w:right="-57"/>
              <w:jc w:val="center"/>
              <w:rPr>
                <w:rFonts w:ascii="Times New Roman" w:hAnsi="Times New Roman"/>
                <w:lang w:val="mn-MN"/>
              </w:rPr>
            </w:pPr>
          </w:p>
        </w:tc>
        <w:tc>
          <w:tcPr>
            <w:tcW w:w="6945" w:type="dxa"/>
          </w:tcPr>
          <w:p w:rsidR="008C6FAE" w:rsidRPr="005F0FCD" w:rsidRDefault="008C6FAE" w:rsidP="006D188A">
            <w:pPr>
              <w:spacing w:after="0" w:line="240" w:lineRule="auto"/>
              <w:ind w:left="-57" w:right="-57"/>
              <w:jc w:val="both"/>
              <w:rPr>
                <w:rFonts w:ascii="Times New Roman" w:hAnsi="Times New Roman"/>
                <w:lang w:val="mn-MN"/>
              </w:rPr>
            </w:pPr>
            <w:r w:rsidRPr="005F0FCD">
              <w:rPr>
                <w:rFonts w:ascii="Times New Roman" w:hAnsi="Times New Roman"/>
                <w:lang w:val="mn-MN"/>
              </w:rPr>
              <w:t>Сумдын соёлын төвөөс мэргэжлийн дипломын зэрэг олгох эчнээ сургалтад бүжгийн багшийн чиглэлээр 5, хөгжмийн ангид 3, номын санчийн ангид 3 буюу нийт 11 соёлын ажилтан  мэргэжлийн боловсролын түвшингээ ахиулан суралцаж  байна. БСШУС-ын сайдын гэрээний дагуу МТТ-т сумдын соёлын төвийн дуу хөгжим, бүжгийн багш нарт 5 өдрийн 40 цагийн сургалтыг II улиралд  зохион байгуулсан. Сургалтад нийт 19 сумын хөгжмийн 14, бүжгийн 13 багш хамрагдаж мэргэжил ур чадвараа ахиуллаа.</w:t>
            </w:r>
          </w:p>
          <w:p w:rsidR="008C6FAE" w:rsidRPr="005F0FCD" w:rsidRDefault="008C6FAE" w:rsidP="006D188A">
            <w:pPr>
              <w:tabs>
                <w:tab w:val="center" w:pos="3672"/>
              </w:tabs>
              <w:spacing w:after="0" w:line="240" w:lineRule="auto"/>
              <w:jc w:val="both"/>
              <w:rPr>
                <w:rFonts w:ascii="Times New Roman" w:hAnsi="Times New Roman"/>
                <w:lang w:val="mn-MN"/>
              </w:rPr>
            </w:pPr>
          </w:p>
        </w:tc>
        <w:tc>
          <w:tcPr>
            <w:tcW w:w="851" w:type="dxa"/>
            <w:vAlign w:val="center"/>
          </w:tcPr>
          <w:p w:rsidR="008C6FAE" w:rsidRPr="005F0FCD" w:rsidRDefault="008C6FAE" w:rsidP="006D188A">
            <w:pPr>
              <w:spacing w:after="0" w:line="240" w:lineRule="auto"/>
              <w:jc w:val="center"/>
              <w:textAlignment w:val="top"/>
              <w:rPr>
                <w:rFonts w:ascii="Times New Roman" w:hAnsi="Times New Roman"/>
                <w:bCs/>
                <w:lang w:val="mn-MN"/>
              </w:rPr>
            </w:pPr>
            <w:r w:rsidRPr="005F0FCD">
              <w:rPr>
                <w:rFonts w:ascii="Times New Roman" w:hAnsi="Times New Roman"/>
                <w:bCs/>
                <w:lang w:val="mn-MN"/>
              </w:rPr>
              <w:t>100%</w:t>
            </w:r>
          </w:p>
        </w:tc>
      </w:tr>
      <w:tr w:rsidR="008C6FAE" w:rsidRPr="005F0FCD" w:rsidTr="006A49DB">
        <w:trPr>
          <w:trHeight w:val="350"/>
        </w:trPr>
        <w:tc>
          <w:tcPr>
            <w:tcW w:w="426" w:type="dxa"/>
            <w:vMerge/>
          </w:tcPr>
          <w:p w:rsidR="008C6FAE" w:rsidRPr="005F0FCD" w:rsidRDefault="008C6FAE" w:rsidP="004223E5">
            <w:pPr>
              <w:spacing w:after="0" w:line="240" w:lineRule="auto"/>
              <w:ind w:left="-57" w:right="-57"/>
              <w:jc w:val="center"/>
              <w:rPr>
                <w:rFonts w:ascii="Times New Roman" w:hAnsi="Times New Roman"/>
                <w:lang w:val="mn-MN"/>
              </w:rPr>
            </w:pPr>
          </w:p>
        </w:tc>
        <w:tc>
          <w:tcPr>
            <w:tcW w:w="1701" w:type="dxa"/>
            <w:gridSpan w:val="3"/>
            <w:vMerge/>
          </w:tcPr>
          <w:p w:rsidR="008C6FAE" w:rsidRPr="005F0FCD" w:rsidRDefault="008C6FAE" w:rsidP="004223E5">
            <w:pPr>
              <w:tabs>
                <w:tab w:val="center" w:pos="0"/>
              </w:tabs>
              <w:spacing w:after="0" w:line="240" w:lineRule="auto"/>
              <w:ind w:left="-57" w:right="-57"/>
              <w:contextualSpacing/>
              <w:jc w:val="both"/>
              <w:rPr>
                <w:rFonts w:ascii="Times New Roman" w:hAnsi="Times New Roman"/>
                <w:lang w:val="mn-MN"/>
              </w:rPr>
            </w:pPr>
          </w:p>
        </w:tc>
        <w:tc>
          <w:tcPr>
            <w:tcW w:w="2268" w:type="dxa"/>
          </w:tcPr>
          <w:p w:rsidR="008C6FAE" w:rsidRPr="005F0FCD" w:rsidRDefault="008C6FAE" w:rsidP="004223E5">
            <w:pPr>
              <w:spacing w:after="0" w:line="240" w:lineRule="auto"/>
              <w:ind w:left="-57" w:right="-57"/>
              <w:jc w:val="both"/>
              <w:rPr>
                <w:rFonts w:ascii="Times New Roman" w:hAnsi="Times New Roman"/>
                <w:lang w:val="mn-MN"/>
              </w:rPr>
            </w:pPr>
            <w:r w:rsidRPr="00DE12CE">
              <w:rPr>
                <w:rFonts w:ascii="Times New Roman" w:hAnsi="Times New Roman"/>
                <w:lang w:val="mn-MN"/>
              </w:rPr>
              <w:t>8</w:t>
            </w:r>
            <w:r w:rsidRPr="005F0FCD">
              <w:rPr>
                <w:rFonts w:ascii="Times New Roman" w:hAnsi="Times New Roman"/>
                <w:lang w:val="mn-MN"/>
              </w:rPr>
              <w:t>5.Төрийн албан хаагчдыг албан хэргээ кирил болон үндэсний хос бичгээр хөтлөн явуулах чадамжтай болгоно.</w:t>
            </w:r>
          </w:p>
        </w:tc>
        <w:tc>
          <w:tcPr>
            <w:tcW w:w="1701"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Үндэсний бичгийн чадвар ахисан албан хаагчийн тоо</w:t>
            </w:r>
          </w:p>
        </w:tc>
        <w:tc>
          <w:tcPr>
            <w:tcW w:w="1276"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170</w:t>
            </w:r>
          </w:p>
        </w:tc>
        <w:tc>
          <w:tcPr>
            <w:tcW w:w="851" w:type="dxa"/>
          </w:tcPr>
          <w:p w:rsidR="008C6FAE" w:rsidRPr="005F0FCD" w:rsidRDefault="008C6FAE" w:rsidP="004223E5">
            <w:pPr>
              <w:spacing w:after="0" w:line="240" w:lineRule="auto"/>
              <w:ind w:left="-57" w:right="-57"/>
              <w:jc w:val="center"/>
              <w:rPr>
                <w:rFonts w:ascii="Times New Roman" w:hAnsi="Times New Roman"/>
                <w:lang w:val="mn-MN"/>
              </w:rPr>
            </w:pPr>
          </w:p>
        </w:tc>
        <w:tc>
          <w:tcPr>
            <w:tcW w:w="6945" w:type="dxa"/>
          </w:tcPr>
          <w:p w:rsidR="008C6FAE" w:rsidRPr="005F0FCD" w:rsidRDefault="008C6FAE" w:rsidP="006D188A">
            <w:pPr>
              <w:shd w:val="clear" w:color="auto" w:fill="FFFFFF"/>
              <w:spacing w:after="0" w:line="240" w:lineRule="auto"/>
              <w:jc w:val="both"/>
              <w:rPr>
                <w:rFonts w:ascii="Times New Roman" w:hAnsi="Times New Roman"/>
                <w:lang w:val="mn-MN"/>
              </w:rPr>
            </w:pPr>
            <w:r w:rsidRPr="005F0FCD">
              <w:rPr>
                <w:rFonts w:ascii="Times New Roman" w:hAnsi="Times New Roman"/>
                <w:lang w:val="mn-MN"/>
              </w:rPr>
              <w:t>Аймгийн Засаг даргын  2016 оны 457 тоот захирамжаар Аймгийн хэмжээнд ажиллах Хэлний бодлогын үндэсний зөвлөлийн орон тооны бус Салбар зөвлөл байгуулагдан, “2017 оны үйл ажиллагааны төлөвлөгөө”-г батлан хэрэгжүүллээ.</w:t>
            </w:r>
          </w:p>
          <w:p w:rsidR="008C6FAE" w:rsidRPr="005F0FCD" w:rsidRDefault="008C6FAE" w:rsidP="006D188A">
            <w:pPr>
              <w:shd w:val="clear" w:color="auto" w:fill="FFFFFF"/>
              <w:spacing w:after="0" w:line="240" w:lineRule="auto"/>
              <w:jc w:val="both"/>
              <w:rPr>
                <w:rFonts w:ascii="Times New Roman" w:hAnsi="Times New Roman"/>
                <w:lang w:val="mn-MN"/>
              </w:rPr>
            </w:pPr>
            <w:r w:rsidRPr="005F0FCD">
              <w:rPr>
                <w:rFonts w:ascii="Times New Roman" w:hAnsi="Times New Roman"/>
                <w:lang w:val="mn-MN"/>
              </w:rPr>
              <w:t xml:space="preserve"> Төлөвлөгөөнд тусгагдсаны дагуу аймгийн Засаг даргын “Тогтоолын хэрэгжилтийг хангаж ажиллах тухай”  2017 оны А/198 тоот захирамжийг батлуулан хэрэгжүүлэх ажлын хүрээнд сумын хэмжээнд ажиллах орон тооны бус Салбар зөвлөлийг байгуулсан. Гадна хаягаа </w:t>
            </w:r>
            <w:r w:rsidRPr="005F0FCD">
              <w:rPr>
                <w:rFonts w:ascii="Times New Roman" w:hAnsi="Times New Roman"/>
                <w:lang w:val="mn-MN"/>
              </w:rPr>
              <w:lastRenderedPageBreak/>
              <w:t xml:space="preserve">кирил, монгол бичгээр зэрэгцүүлэн бичсэн төрийн байгууллага </w:t>
            </w:r>
            <w:r w:rsidRPr="005F0FCD">
              <w:rPr>
                <w:rFonts w:ascii="Times New Roman" w:hAnsi="Times New Roman"/>
                <w:b/>
                <w:lang w:val="mn-MN"/>
              </w:rPr>
              <w:t>67</w:t>
            </w:r>
            <w:r w:rsidRPr="005F0FCD">
              <w:rPr>
                <w:rFonts w:ascii="Times New Roman" w:hAnsi="Times New Roman"/>
                <w:lang w:val="mn-MN"/>
              </w:rPr>
              <w:t xml:space="preserve"> буюу </w:t>
            </w:r>
            <w:r w:rsidRPr="005F0FCD">
              <w:rPr>
                <w:rFonts w:ascii="Times New Roman" w:hAnsi="Times New Roman"/>
                <w:b/>
                <w:lang w:val="mn-MN"/>
              </w:rPr>
              <w:t>43.5</w:t>
            </w:r>
            <w:r w:rsidRPr="005F0FCD">
              <w:rPr>
                <w:rFonts w:ascii="Times New Roman" w:hAnsi="Times New Roman"/>
                <w:lang w:val="mn-MN"/>
              </w:rPr>
              <w:t xml:space="preserve">%-тай байгаа нь өмнөх оноос 5.8 пунктээр өссөн үзүүлэлттэй байна.Үүнд: 17 Засаг даргын Тамгын газар буюу </w:t>
            </w:r>
            <w:r w:rsidRPr="005F0FCD">
              <w:rPr>
                <w:rFonts w:ascii="Times New Roman" w:hAnsi="Times New Roman"/>
                <w:b/>
                <w:lang w:val="mn-MN"/>
              </w:rPr>
              <w:t>63</w:t>
            </w:r>
            <w:r w:rsidRPr="005F0FCD">
              <w:rPr>
                <w:rFonts w:ascii="Times New Roman" w:hAnsi="Times New Roman"/>
                <w:lang w:val="mn-MN"/>
              </w:rPr>
              <w:t xml:space="preserve">%, 13 цэцэрлэг буюу </w:t>
            </w:r>
            <w:r w:rsidRPr="005F0FCD">
              <w:rPr>
                <w:rFonts w:ascii="Times New Roman" w:hAnsi="Times New Roman"/>
                <w:b/>
                <w:lang w:val="mn-MN"/>
              </w:rPr>
              <w:t>31</w:t>
            </w:r>
            <w:r w:rsidRPr="005F0FCD">
              <w:rPr>
                <w:rFonts w:ascii="Times New Roman" w:hAnsi="Times New Roman"/>
                <w:lang w:val="mn-MN"/>
              </w:rPr>
              <w:t xml:space="preserve">%, 21 сургууль буюу </w:t>
            </w:r>
            <w:r w:rsidRPr="005F0FCD">
              <w:rPr>
                <w:rFonts w:ascii="Times New Roman" w:hAnsi="Times New Roman"/>
                <w:b/>
                <w:lang w:val="mn-MN"/>
              </w:rPr>
              <w:t>65.6</w:t>
            </w:r>
            <w:r w:rsidRPr="005F0FCD">
              <w:rPr>
                <w:rFonts w:ascii="Times New Roman" w:hAnsi="Times New Roman"/>
                <w:lang w:val="mn-MN"/>
              </w:rPr>
              <w:t xml:space="preserve">%, 8 соёлын төв буюу </w:t>
            </w:r>
            <w:r w:rsidRPr="005F0FCD">
              <w:rPr>
                <w:rFonts w:ascii="Times New Roman" w:hAnsi="Times New Roman"/>
                <w:b/>
                <w:lang w:val="mn-MN"/>
              </w:rPr>
              <w:t>30.8</w:t>
            </w:r>
            <w:r w:rsidRPr="005F0FCD">
              <w:rPr>
                <w:rFonts w:ascii="Times New Roman" w:hAnsi="Times New Roman"/>
                <w:lang w:val="mn-MN"/>
              </w:rPr>
              <w:t xml:space="preserve">%, 8 эмнэлэг буюу </w:t>
            </w:r>
            <w:r w:rsidRPr="005F0FCD">
              <w:rPr>
                <w:rFonts w:ascii="Times New Roman" w:hAnsi="Times New Roman"/>
                <w:b/>
                <w:lang w:val="mn-MN"/>
              </w:rPr>
              <w:t>29.6</w:t>
            </w:r>
            <w:r w:rsidRPr="005F0FCD">
              <w:rPr>
                <w:rFonts w:ascii="Times New Roman" w:hAnsi="Times New Roman"/>
                <w:lang w:val="mn-MN"/>
              </w:rPr>
              <w:t xml:space="preserve">% нь тус тус байгууллагын гадна хаягаа кирил, монгол бичгээр зэрэгцүүлэн бичжээ. </w:t>
            </w:r>
          </w:p>
          <w:p w:rsidR="008C6FAE" w:rsidRPr="005F0FCD" w:rsidRDefault="008C6FAE" w:rsidP="006D281B">
            <w:pPr>
              <w:spacing w:after="0" w:line="240" w:lineRule="auto"/>
              <w:jc w:val="both"/>
              <w:rPr>
                <w:rFonts w:ascii="Times New Roman" w:hAnsi="Times New Roman"/>
                <w:lang w:val="mn-MN"/>
              </w:rPr>
            </w:pPr>
            <w:r w:rsidRPr="005F0FCD">
              <w:rPr>
                <w:rFonts w:ascii="Times New Roman" w:hAnsi="Times New Roman"/>
                <w:lang w:val="mn-MN"/>
              </w:rPr>
              <w:t xml:space="preserve">Төрийн албан хаагчдын ажлын байрны тодорхойлолтод монгол хэл бичгийн мэдлэгийн түвшинг харгалзах ур чадварын шаардлагыг 51 байгууллага буюу нийт байгууллагын </w:t>
            </w:r>
            <w:r w:rsidRPr="005F0FCD">
              <w:rPr>
                <w:rFonts w:ascii="Times New Roman" w:hAnsi="Times New Roman"/>
                <w:b/>
                <w:lang w:val="mn-MN"/>
              </w:rPr>
              <w:t>33.6</w:t>
            </w:r>
            <w:r w:rsidRPr="005F0FCD">
              <w:rPr>
                <w:rFonts w:ascii="Times New Roman" w:hAnsi="Times New Roman"/>
                <w:lang w:val="mn-MN"/>
              </w:rPr>
              <w:t xml:space="preserve">% нь нэмж тусгасан. </w:t>
            </w:r>
            <w:r w:rsidRPr="005F0FCD">
              <w:rPr>
                <w:rStyle w:val="FontStyle25"/>
                <w:rFonts w:ascii="Times New Roman" w:hAnsi="Times New Roman"/>
                <w:noProof/>
                <w:lang w:val="mn-MN"/>
              </w:rPr>
              <w:t xml:space="preserve">Төрийн албан хаагчдын монгол хэл бичгийн мэдлэг, чадварын түвшинг тогтоох гарааны үнэлгээний шалгалтад нийт </w:t>
            </w:r>
            <w:r w:rsidRPr="005F0FCD">
              <w:rPr>
                <w:rStyle w:val="FontStyle21"/>
                <w:noProof/>
                <w:lang w:val="mn-MN"/>
              </w:rPr>
              <w:t>2053 төрийн албан хаагч хамрагдаж, кирил үсгийн зөв бичих чадвар 72.2%, үндэсний бичгийн чадвар 63.3%, нийт  даалгаврын гүйцэтгэл 67.8%-тай дүгнэгдсэн.</w:t>
            </w:r>
          </w:p>
        </w:tc>
        <w:tc>
          <w:tcPr>
            <w:tcW w:w="851" w:type="dxa"/>
            <w:vAlign w:val="center"/>
          </w:tcPr>
          <w:p w:rsidR="008C6FAE" w:rsidRPr="005F0FCD" w:rsidRDefault="008C6FAE" w:rsidP="006D188A">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100%</w:t>
            </w:r>
          </w:p>
        </w:tc>
      </w:tr>
      <w:tr w:rsidR="008C6FAE" w:rsidRPr="005F0FCD" w:rsidTr="006D188A">
        <w:trPr>
          <w:trHeight w:val="350"/>
        </w:trPr>
        <w:tc>
          <w:tcPr>
            <w:tcW w:w="426" w:type="dxa"/>
            <w:vMerge/>
          </w:tcPr>
          <w:p w:rsidR="008C6FAE" w:rsidRPr="005F0FCD" w:rsidRDefault="008C6FAE" w:rsidP="004223E5">
            <w:pPr>
              <w:spacing w:after="0" w:line="240" w:lineRule="auto"/>
              <w:ind w:left="-57" w:right="-57"/>
              <w:jc w:val="center"/>
              <w:rPr>
                <w:rFonts w:ascii="Times New Roman" w:hAnsi="Times New Roman"/>
                <w:lang w:val="mn-MN"/>
              </w:rPr>
            </w:pPr>
          </w:p>
        </w:tc>
        <w:tc>
          <w:tcPr>
            <w:tcW w:w="1701" w:type="dxa"/>
            <w:gridSpan w:val="3"/>
            <w:vMerge/>
          </w:tcPr>
          <w:p w:rsidR="008C6FAE" w:rsidRPr="005F0FCD" w:rsidRDefault="008C6FAE" w:rsidP="004223E5">
            <w:pPr>
              <w:tabs>
                <w:tab w:val="center" w:pos="0"/>
              </w:tabs>
              <w:spacing w:after="0" w:line="240" w:lineRule="auto"/>
              <w:ind w:left="-57" w:right="-57"/>
              <w:contextualSpacing/>
              <w:jc w:val="center"/>
              <w:rPr>
                <w:rFonts w:ascii="Times New Roman" w:hAnsi="Times New Roman"/>
                <w:lang w:val="mn-MN"/>
              </w:rPr>
            </w:pPr>
          </w:p>
        </w:tc>
        <w:tc>
          <w:tcPr>
            <w:tcW w:w="2268" w:type="dxa"/>
          </w:tcPr>
          <w:p w:rsidR="008C6FAE" w:rsidRPr="005F0FCD" w:rsidRDefault="008C6FAE" w:rsidP="004223E5">
            <w:pPr>
              <w:spacing w:after="0" w:line="240" w:lineRule="auto"/>
              <w:ind w:left="-57" w:right="-57"/>
              <w:jc w:val="center"/>
              <w:rPr>
                <w:rFonts w:ascii="Times New Roman" w:hAnsi="Times New Roman"/>
                <w:lang w:val="mn-MN"/>
              </w:rPr>
            </w:pPr>
            <w:r w:rsidRPr="00DE12CE">
              <w:rPr>
                <w:rFonts w:ascii="Times New Roman" w:hAnsi="Times New Roman"/>
                <w:lang w:val="mn-MN"/>
              </w:rPr>
              <w:t>8</w:t>
            </w:r>
            <w:r w:rsidRPr="005F0FCD">
              <w:rPr>
                <w:rFonts w:ascii="Times New Roman" w:hAnsi="Times New Roman"/>
                <w:lang w:val="mn-MN"/>
              </w:rPr>
              <w:t>6</w:t>
            </w:r>
            <w:r w:rsidRPr="00DE12CE">
              <w:rPr>
                <w:rFonts w:ascii="Times New Roman" w:hAnsi="Times New Roman"/>
                <w:lang w:val="mn-MN"/>
              </w:rPr>
              <w:t>. Төгсөлтийн дараах сургалтаар шаардлагатай</w:t>
            </w:r>
            <w:r w:rsidRPr="005F0FCD">
              <w:rPr>
                <w:rFonts w:ascii="Times New Roman" w:hAnsi="Times New Roman"/>
                <w:lang w:val="mn-MN"/>
              </w:rPr>
              <w:t xml:space="preserve"> нарийн</w:t>
            </w:r>
            <w:r w:rsidRPr="00DE12CE">
              <w:rPr>
                <w:rFonts w:ascii="Times New Roman" w:hAnsi="Times New Roman"/>
                <w:lang w:val="mn-MN"/>
              </w:rPr>
              <w:t xml:space="preserve"> мэргэжлийн эмчийг </w:t>
            </w:r>
            <w:r w:rsidRPr="005F0FCD">
              <w:rPr>
                <w:rFonts w:ascii="Times New Roman" w:hAnsi="Times New Roman"/>
                <w:lang w:val="mn-MN"/>
              </w:rPr>
              <w:t>бэлтгэнэ.</w:t>
            </w:r>
          </w:p>
        </w:tc>
        <w:tc>
          <w:tcPr>
            <w:tcW w:w="1701" w:type="dxa"/>
          </w:tcPr>
          <w:p w:rsidR="008C6FAE" w:rsidRPr="00DE12CE" w:rsidRDefault="008C6FAE" w:rsidP="004223E5">
            <w:pPr>
              <w:spacing w:after="0" w:line="240" w:lineRule="auto"/>
              <w:ind w:left="-57" w:right="-57"/>
              <w:jc w:val="center"/>
              <w:rPr>
                <w:rFonts w:ascii="Times New Roman" w:hAnsi="Times New Roman"/>
                <w:lang w:val="mn-MN"/>
              </w:rPr>
            </w:pPr>
            <w:r w:rsidRPr="00DE12CE">
              <w:rPr>
                <w:rFonts w:ascii="Times New Roman" w:hAnsi="Times New Roman"/>
                <w:lang w:val="mn-MN"/>
              </w:rPr>
              <w:t>Орон нутаг, байгууллагаас дэмжлэг үзүүлж сургасан эмчийн тоо, их эмчийн хангалтын хувь</w:t>
            </w:r>
            <w:r w:rsidRPr="00DE12CE">
              <w:rPr>
                <w:rFonts w:ascii="Times New Roman" w:hAnsi="Times New Roman"/>
                <w:lang w:val="mn-MN"/>
              </w:rPr>
              <w:br/>
            </w:r>
          </w:p>
        </w:tc>
        <w:tc>
          <w:tcPr>
            <w:tcW w:w="1276" w:type="dxa"/>
          </w:tcPr>
          <w:p w:rsidR="008C6FAE" w:rsidRPr="005F0FCD" w:rsidRDefault="008C6FAE" w:rsidP="004223E5">
            <w:pPr>
              <w:spacing w:after="0" w:line="240" w:lineRule="auto"/>
              <w:ind w:left="-57" w:right="-57"/>
              <w:jc w:val="center"/>
              <w:rPr>
                <w:rFonts w:ascii="Times New Roman" w:hAnsi="Times New Roman"/>
              </w:rPr>
            </w:pPr>
            <w:r w:rsidRPr="005F0FCD">
              <w:rPr>
                <w:rFonts w:ascii="Times New Roman" w:hAnsi="Times New Roman"/>
              </w:rPr>
              <w:t>Их эмчийн хангалт 91%</w:t>
            </w:r>
          </w:p>
        </w:tc>
        <w:tc>
          <w:tcPr>
            <w:tcW w:w="851"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rPr>
              <w:t>У</w:t>
            </w:r>
            <w:r w:rsidRPr="005F0FCD">
              <w:rPr>
                <w:rFonts w:ascii="Times New Roman" w:hAnsi="Times New Roman"/>
                <w:lang w:val="mn-MN"/>
              </w:rPr>
              <w:t>ХО</w:t>
            </w:r>
            <w:r w:rsidRPr="005F0FCD">
              <w:rPr>
                <w:rFonts w:ascii="Times New Roman" w:hAnsi="Times New Roman"/>
              </w:rPr>
              <w:t>, ОН</w:t>
            </w:r>
            <w:r w:rsidRPr="005F0FCD">
              <w:rPr>
                <w:rFonts w:ascii="Times New Roman" w:hAnsi="Times New Roman"/>
                <w:lang w:val="mn-MN"/>
              </w:rPr>
              <w:t>ХО</w:t>
            </w:r>
          </w:p>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rPr>
              <w:t xml:space="preserve">8.0 </w:t>
            </w:r>
            <w:r w:rsidRPr="005F0FCD">
              <w:rPr>
                <w:rFonts w:ascii="Times New Roman" w:hAnsi="Times New Roman"/>
                <w:lang w:val="mn-MN"/>
              </w:rPr>
              <w:t>сая</w:t>
            </w:r>
          </w:p>
          <w:p w:rsidR="008C6FAE" w:rsidRPr="005F0FCD" w:rsidRDefault="008C6FAE" w:rsidP="004223E5">
            <w:pPr>
              <w:spacing w:after="0" w:line="240" w:lineRule="auto"/>
              <w:ind w:left="-57" w:right="-57"/>
              <w:jc w:val="center"/>
              <w:rPr>
                <w:rFonts w:ascii="Times New Roman" w:hAnsi="Times New Roman"/>
                <w:lang w:val="mn-MN"/>
              </w:rPr>
            </w:pPr>
          </w:p>
        </w:tc>
        <w:tc>
          <w:tcPr>
            <w:tcW w:w="6945" w:type="dxa"/>
          </w:tcPr>
          <w:p w:rsidR="008C6FAE" w:rsidRPr="005F0FCD" w:rsidRDefault="008C6FAE" w:rsidP="006D281B">
            <w:pPr>
              <w:spacing w:after="0" w:line="240" w:lineRule="auto"/>
              <w:jc w:val="both"/>
              <w:rPr>
                <w:rFonts w:ascii="Times New Roman" w:hAnsi="Times New Roman"/>
                <w:lang w:val="mn-MN"/>
              </w:rPr>
            </w:pPr>
            <w:r w:rsidRPr="005F0FCD">
              <w:rPr>
                <w:rFonts w:ascii="Times New Roman" w:hAnsi="Times New Roman"/>
                <w:lang w:val="mn-MN"/>
              </w:rPr>
              <w:t>Үндсэн мэргэжлийн чиглэлээр дотрын анагаах ухаан судлалаар 2, мэдрэл судлалаар 1, эх барих эмэгтэйчүүдээр 1, халдвартын өвчин судлалаар 1, сүрьеэ судлалаар 1, хүүхэд судлалаар 1, нийт 7 эмч, Төрөлжсөн мэргэжлээр бөөр судлалаар 1, биостатистик тархвар зүй судлалаар 1, настан судлалаар 1, нийт 3 эмч, эмнэлгийн мэргэжилтэн төрийн сангийн зардлаар суралцахаар гэрээ байгуулан суралцаж байна. Мөн дархлаажуулалтын сувилахуйн чиглэлээр 2 сувилагч, ариутгалын чиглэлээр 1 сувилагч тус тус төрийн сангийн зардлаар мэргэшүүлэх сургалтад хамрагдаж нийт 13 эмч эмнэлгийн мэргэжилтэн сургалтад хамрагдсан байна.</w:t>
            </w:r>
          </w:p>
          <w:p w:rsidR="008C6FAE" w:rsidRPr="005F0FCD" w:rsidRDefault="008C6FAE" w:rsidP="006D281B">
            <w:pPr>
              <w:spacing w:after="0" w:line="240" w:lineRule="auto"/>
              <w:jc w:val="both"/>
              <w:rPr>
                <w:rFonts w:ascii="Times New Roman" w:eastAsia="Calibri" w:hAnsi="Times New Roman"/>
                <w:lang w:val="mn-MN"/>
              </w:rPr>
            </w:pPr>
            <w:r w:rsidRPr="005F0FCD">
              <w:rPr>
                <w:rFonts w:ascii="Times New Roman" w:hAnsi="Times New Roman"/>
                <w:bCs/>
                <w:iCs/>
                <w:lang w:val="mn-MN"/>
              </w:rPr>
              <w:t xml:space="preserve">MNS5081:2013 стандартаар их эмчийн хангалт өнгөрсөн оны мөн үеэс 7.0 пунктээр өсч 85.0%-д хүрсэн. </w:t>
            </w:r>
            <w:r w:rsidRPr="005F0FCD">
              <w:rPr>
                <w:rFonts w:ascii="Times New Roman" w:hAnsi="Times New Roman"/>
                <w:lang w:val="mn-MN"/>
              </w:rPr>
              <w:t>/</w:t>
            </w:r>
            <w:r w:rsidRPr="005F0FCD">
              <w:rPr>
                <w:rFonts w:ascii="Times New Roman" w:hAnsi="Times New Roman"/>
                <w:bCs/>
                <w:iCs/>
                <w:lang w:val="mn-MN"/>
              </w:rPr>
              <w:t>MNS5292:2001 стандартаар 100.0%/</w:t>
            </w:r>
          </w:p>
        </w:tc>
        <w:tc>
          <w:tcPr>
            <w:tcW w:w="851" w:type="dxa"/>
          </w:tcPr>
          <w:p w:rsidR="008C6FAE" w:rsidRPr="005F0FCD" w:rsidRDefault="008C6FAE" w:rsidP="006D188A">
            <w:pPr>
              <w:spacing w:line="240" w:lineRule="auto"/>
              <w:jc w:val="center"/>
              <w:rPr>
                <w:rFonts w:ascii="Times New Roman" w:hAnsi="Times New Roman"/>
                <w:lang w:val="mn-MN"/>
              </w:rPr>
            </w:pPr>
            <w:r w:rsidRPr="005F0FCD">
              <w:rPr>
                <w:rFonts w:ascii="Times New Roman" w:hAnsi="Times New Roman"/>
                <w:lang w:val="mn-MN"/>
              </w:rPr>
              <w:t>70%</w:t>
            </w:r>
          </w:p>
        </w:tc>
      </w:tr>
      <w:tr w:rsidR="008C6FAE" w:rsidRPr="005F0FCD" w:rsidTr="006D188A">
        <w:trPr>
          <w:trHeight w:val="350"/>
        </w:trPr>
        <w:tc>
          <w:tcPr>
            <w:tcW w:w="426" w:type="dxa"/>
            <w:vMerge/>
          </w:tcPr>
          <w:p w:rsidR="008C6FAE" w:rsidRPr="005F0FCD" w:rsidRDefault="008C6FAE" w:rsidP="004223E5">
            <w:pPr>
              <w:spacing w:after="0" w:line="240" w:lineRule="auto"/>
              <w:ind w:left="-57" w:right="-57"/>
              <w:jc w:val="center"/>
              <w:rPr>
                <w:rFonts w:ascii="Times New Roman" w:hAnsi="Times New Roman"/>
                <w:lang w:val="mn-MN"/>
              </w:rPr>
            </w:pPr>
          </w:p>
        </w:tc>
        <w:tc>
          <w:tcPr>
            <w:tcW w:w="1701" w:type="dxa"/>
            <w:gridSpan w:val="3"/>
            <w:vMerge/>
          </w:tcPr>
          <w:p w:rsidR="008C6FAE" w:rsidRPr="005F0FCD" w:rsidRDefault="008C6FAE" w:rsidP="004223E5">
            <w:pPr>
              <w:tabs>
                <w:tab w:val="center" w:pos="0"/>
              </w:tabs>
              <w:spacing w:after="0" w:line="240" w:lineRule="auto"/>
              <w:ind w:left="-57" w:right="-57"/>
              <w:contextualSpacing/>
              <w:jc w:val="both"/>
              <w:rPr>
                <w:rFonts w:ascii="Times New Roman" w:hAnsi="Times New Roman"/>
                <w:lang w:val="mn-MN"/>
              </w:rPr>
            </w:pPr>
          </w:p>
        </w:tc>
        <w:tc>
          <w:tcPr>
            <w:tcW w:w="2268" w:type="dxa"/>
          </w:tcPr>
          <w:p w:rsidR="008C6FAE" w:rsidRPr="005F0FCD" w:rsidRDefault="008C6FAE" w:rsidP="004223E5">
            <w:pPr>
              <w:spacing w:after="0" w:line="240" w:lineRule="auto"/>
              <w:ind w:left="-57" w:right="-57"/>
              <w:jc w:val="both"/>
              <w:rPr>
                <w:rFonts w:ascii="Times New Roman" w:hAnsi="Times New Roman"/>
                <w:lang w:val="mn-MN"/>
              </w:rPr>
            </w:pPr>
            <w:r w:rsidRPr="00DE12CE">
              <w:rPr>
                <w:rFonts w:ascii="Times New Roman" w:hAnsi="Times New Roman"/>
                <w:lang w:val="mn-MN"/>
              </w:rPr>
              <w:t>8</w:t>
            </w:r>
            <w:r w:rsidRPr="005F0FCD">
              <w:rPr>
                <w:rFonts w:ascii="Times New Roman" w:hAnsi="Times New Roman"/>
                <w:lang w:val="mn-MN"/>
              </w:rPr>
              <w:t>7</w:t>
            </w:r>
            <w:r w:rsidRPr="00DE12CE">
              <w:rPr>
                <w:rFonts w:ascii="Times New Roman" w:hAnsi="Times New Roman"/>
                <w:lang w:val="mn-MN"/>
              </w:rPr>
              <w:t>."Сувилагч" хөтөлбөр боловсруулан хэрэгжүүлж, сувилагч, тусгай мэргэжилтний хангалт, тогтвор суурьшилыг нэмэгдүүлнэ</w:t>
            </w:r>
            <w:r w:rsidRPr="005F0FCD">
              <w:rPr>
                <w:rFonts w:ascii="Times New Roman" w:hAnsi="Times New Roman"/>
                <w:lang w:val="mn-MN"/>
              </w:rPr>
              <w:t>.</w:t>
            </w:r>
          </w:p>
        </w:tc>
        <w:tc>
          <w:tcPr>
            <w:tcW w:w="1701" w:type="dxa"/>
          </w:tcPr>
          <w:p w:rsidR="008C6FAE" w:rsidRPr="00DE12CE" w:rsidRDefault="008C6FAE" w:rsidP="004223E5">
            <w:pPr>
              <w:spacing w:after="0" w:line="240" w:lineRule="auto"/>
              <w:ind w:left="-57" w:right="-57"/>
              <w:jc w:val="both"/>
              <w:rPr>
                <w:rFonts w:ascii="Times New Roman" w:hAnsi="Times New Roman"/>
                <w:lang w:val="mn-MN"/>
              </w:rPr>
            </w:pPr>
            <w:r w:rsidRPr="00DE12CE">
              <w:rPr>
                <w:rFonts w:ascii="Times New Roman" w:hAnsi="Times New Roman"/>
                <w:lang w:val="mn-MN"/>
              </w:rPr>
              <w:t>Хөтөлбөрийн хэрэгжил</w:t>
            </w:r>
            <w:r w:rsidRPr="005F0FCD">
              <w:rPr>
                <w:rFonts w:ascii="Times New Roman" w:hAnsi="Times New Roman"/>
                <w:lang w:val="mn-MN"/>
              </w:rPr>
              <w:t>т</w:t>
            </w:r>
            <w:r w:rsidRPr="00DE12CE">
              <w:rPr>
                <w:rFonts w:ascii="Times New Roman" w:hAnsi="Times New Roman"/>
                <w:lang w:val="mn-MN"/>
              </w:rPr>
              <w:t>ийн хувиар</w:t>
            </w:r>
            <w:r w:rsidRPr="00DE12CE">
              <w:rPr>
                <w:rFonts w:ascii="Times New Roman" w:hAnsi="Times New Roman"/>
                <w:lang w:val="mn-MN"/>
              </w:rPr>
              <w:br/>
              <w:t>- Сувилагч, тусгай мэргэжилтний хангалтын хувь</w:t>
            </w:r>
          </w:p>
        </w:tc>
        <w:tc>
          <w:tcPr>
            <w:tcW w:w="1276" w:type="dxa"/>
          </w:tcPr>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rPr>
            </w:pPr>
            <w:r w:rsidRPr="005F0FCD">
              <w:rPr>
                <w:rFonts w:ascii="Times New Roman" w:hAnsi="Times New Roman"/>
              </w:rPr>
              <w:t>30%</w:t>
            </w:r>
            <w:r w:rsidRPr="005F0FCD">
              <w:rPr>
                <w:rFonts w:ascii="Times New Roman" w:hAnsi="Times New Roman"/>
              </w:rPr>
              <w:br/>
              <w:t>Хангалт 89%</w:t>
            </w:r>
          </w:p>
        </w:tc>
        <w:tc>
          <w:tcPr>
            <w:tcW w:w="851" w:type="dxa"/>
          </w:tcPr>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rPr>
              <w:t>У</w:t>
            </w:r>
            <w:r w:rsidRPr="005F0FCD">
              <w:rPr>
                <w:rFonts w:ascii="Times New Roman" w:hAnsi="Times New Roman"/>
                <w:lang w:val="mn-MN"/>
              </w:rPr>
              <w:t>ХО</w:t>
            </w:r>
            <w:r w:rsidRPr="005F0FCD">
              <w:rPr>
                <w:rFonts w:ascii="Times New Roman" w:hAnsi="Times New Roman"/>
              </w:rPr>
              <w:t>, ОН</w:t>
            </w:r>
            <w:r w:rsidRPr="005F0FCD">
              <w:rPr>
                <w:rFonts w:ascii="Times New Roman" w:hAnsi="Times New Roman"/>
                <w:lang w:val="mn-MN"/>
              </w:rPr>
              <w:t>ХО</w:t>
            </w:r>
          </w:p>
        </w:tc>
        <w:tc>
          <w:tcPr>
            <w:tcW w:w="6945" w:type="dxa"/>
          </w:tcPr>
          <w:p w:rsidR="008C6FAE" w:rsidRPr="005F0FCD" w:rsidRDefault="008C6FAE" w:rsidP="006D281B">
            <w:pPr>
              <w:spacing w:after="0" w:line="240" w:lineRule="auto"/>
              <w:jc w:val="both"/>
              <w:rPr>
                <w:rFonts w:ascii="Times New Roman" w:hAnsi="Times New Roman"/>
                <w:b/>
                <w:lang w:val="mn-MN"/>
              </w:rPr>
            </w:pPr>
            <w:r w:rsidRPr="005F0FCD">
              <w:rPr>
                <w:rFonts w:ascii="Times New Roman" w:hAnsi="Times New Roman"/>
                <w:lang w:val="mn-MN"/>
              </w:rPr>
              <w:t>Аймгийн Засаг даргын 2017.08.11-ний өдрийн а/475 дугаар захирамжаар “Сувилагч” хөтөлбөрийг батлуулан, сувилагч тэтгэлэгт хөтөлбөрт хамрагдах шалгуур үзүүлэлтийг хангасан 10 оюутантай гэрээ байгуулан  төлбөрийн 40%-ийг хөнгөлөхөөр шийдвэрлэлээ.</w:t>
            </w:r>
          </w:p>
          <w:p w:rsidR="008C6FAE" w:rsidRPr="005F0FCD" w:rsidRDefault="008C6FAE" w:rsidP="006D188A">
            <w:pPr>
              <w:spacing w:line="240" w:lineRule="auto"/>
              <w:jc w:val="both"/>
              <w:rPr>
                <w:rFonts w:ascii="Times New Roman" w:hAnsi="Times New Roman"/>
                <w:lang w:val="mn-MN"/>
              </w:rPr>
            </w:pPr>
            <w:r w:rsidRPr="005F0FCD">
              <w:rPr>
                <w:rFonts w:ascii="Times New Roman" w:hAnsi="Times New Roman"/>
                <w:bCs/>
                <w:iCs/>
                <w:lang w:val="mn-MN"/>
              </w:rPr>
              <w:t xml:space="preserve">MNS5081:2013 стандартаар сувилагчийн хангалт 67%, “Сувилагч” хөтөлбөрийн хэрэгжилт 70%-тай дүгнэгдсэн. </w:t>
            </w:r>
            <w:r w:rsidRPr="005F0FCD">
              <w:rPr>
                <w:rFonts w:ascii="Times New Roman" w:hAnsi="Times New Roman"/>
                <w:lang w:val="mn-MN"/>
              </w:rPr>
              <w:t>/</w:t>
            </w:r>
            <w:r w:rsidRPr="005F0FCD">
              <w:rPr>
                <w:rFonts w:ascii="Times New Roman" w:hAnsi="Times New Roman"/>
                <w:bCs/>
                <w:iCs/>
                <w:lang w:val="mn-MN"/>
              </w:rPr>
              <w:t>MNS5292:2001 стандартаар 94.0%/</w:t>
            </w:r>
          </w:p>
        </w:tc>
        <w:tc>
          <w:tcPr>
            <w:tcW w:w="851" w:type="dxa"/>
          </w:tcPr>
          <w:p w:rsidR="008C6FAE" w:rsidRPr="005F0FCD" w:rsidRDefault="008C6FAE" w:rsidP="006D188A">
            <w:pPr>
              <w:spacing w:line="240" w:lineRule="auto"/>
              <w:jc w:val="center"/>
              <w:rPr>
                <w:rFonts w:ascii="Times New Roman" w:hAnsi="Times New Roman"/>
                <w:lang w:val="mn-MN"/>
              </w:rPr>
            </w:pPr>
            <w:r w:rsidRPr="005F0FCD">
              <w:rPr>
                <w:rFonts w:ascii="Times New Roman" w:hAnsi="Times New Roman"/>
                <w:lang w:val="mn-MN"/>
              </w:rPr>
              <w:t>100%</w:t>
            </w:r>
          </w:p>
        </w:tc>
      </w:tr>
      <w:tr w:rsidR="008C6FAE" w:rsidRPr="005F0FCD" w:rsidTr="006A49DB">
        <w:trPr>
          <w:trHeight w:val="350"/>
        </w:trPr>
        <w:tc>
          <w:tcPr>
            <w:tcW w:w="426" w:type="dxa"/>
            <w:vMerge w:val="restart"/>
          </w:tcPr>
          <w:p w:rsidR="008C6FAE" w:rsidRPr="005F0FCD" w:rsidRDefault="008C6FAE" w:rsidP="004223E5">
            <w:pPr>
              <w:spacing w:after="0" w:line="240" w:lineRule="auto"/>
              <w:ind w:left="-57" w:right="-57"/>
              <w:jc w:val="center"/>
              <w:rPr>
                <w:rFonts w:ascii="Times New Roman" w:hAnsi="Times New Roman"/>
              </w:rPr>
            </w:pPr>
            <w:r w:rsidRPr="005F0FCD">
              <w:rPr>
                <w:rFonts w:ascii="Times New Roman" w:hAnsi="Times New Roman"/>
              </w:rPr>
              <w:t>22.</w:t>
            </w:r>
          </w:p>
        </w:tc>
        <w:tc>
          <w:tcPr>
            <w:tcW w:w="1701" w:type="dxa"/>
            <w:gridSpan w:val="3"/>
            <w:vMerge w:val="restart"/>
          </w:tcPr>
          <w:p w:rsidR="008C6FAE" w:rsidRPr="005F0FCD" w:rsidRDefault="008C6FAE" w:rsidP="004223E5">
            <w:pPr>
              <w:spacing w:after="0" w:line="240" w:lineRule="auto"/>
              <w:ind w:left="-57" w:right="-57"/>
              <w:jc w:val="both"/>
              <w:rPr>
                <w:rFonts w:ascii="Times New Roman" w:hAnsi="Times New Roman"/>
              </w:rPr>
            </w:pPr>
            <w:r w:rsidRPr="005F0FCD">
              <w:rPr>
                <w:rFonts w:ascii="Times New Roman" w:hAnsi="Times New Roman"/>
                <w:lang w:val="mn-MN"/>
              </w:rPr>
              <w:t>Мэргэжлийн боловсрол, сургалтын үйл ажиллагааг өргөжүүлнэ.</w:t>
            </w:r>
          </w:p>
        </w:tc>
        <w:tc>
          <w:tcPr>
            <w:tcW w:w="2268"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rPr>
              <w:t>8</w:t>
            </w:r>
            <w:r w:rsidRPr="005F0FCD">
              <w:rPr>
                <w:rFonts w:ascii="Times New Roman" w:hAnsi="Times New Roman"/>
                <w:lang w:val="mn-MN"/>
              </w:rPr>
              <w:t>8</w:t>
            </w:r>
            <w:r w:rsidRPr="005F0FCD">
              <w:rPr>
                <w:rFonts w:ascii="Times New Roman" w:hAnsi="Times New Roman"/>
              </w:rPr>
              <w:t xml:space="preserve">. </w:t>
            </w:r>
            <w:r w:rsidRPr="005F0FCD">
              <w:rPr>
                <w:rFonts w:ascii="Times New Roman" w:hAnsi="Times New Roman"/>
                <w:lang w:val="mn-MN"/>
              </w:rPr>
              <w:t xml:space="preserve">Хөдөлмөрийн зах зээлийн эрэлтэд нийцүүлэн мэргэжлийн боловсролын сургалтын </w:t>
            </w:r>
            <w:r w:rsidRPr="005F0FCD">
              <w:rPr>
                <w:rFonts w:ascii="Times New Roman" w:hAnsi="Times New Roman"/>
                <w:lang w:val="mn-MN"/>
              </w:rPr>
              <w:lastRenderedPageBreak/>
              <w:t>хөтөлбөрийг хэрэгжүүлнэ.</w:t>
            </w:r>
          </w:p>
        </w:tc>
        <w:tc>
          <w:tcPr>
            <w:tcW w:w="1701"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Баталгаажсан хөтөлбөрийн тоо</w:t>
            </w:r>
          </w:p>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-Нийт төгсөгчдийн ажлын байраар хангалтын </w:t>
            </w:r>
            <w:r w:rsidRPr="005F0FCD">
              <w:rPr>
                <w:rFonts w:ascii="Times New Roman" w:hAnsi="Times New Roman"/>
                <w:lang w:val="mn-MN"/>
              </w:rPr>
              <w:lastRenderedPageBreak/>
              <w:t>хувиар</w:t>
            </w:r>
          </w:p>
        </w:tc>
        <w:tc>
          <w:tcPr>
            <w:tcW w:w="1276"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6</w:t>
            </w: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65%</w:t>
            </w:r>
          </w:p>
        </w:tc>
        <w:tc>
          <w:tcPr>
            <w:tcW w:w="851"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rPr>
              <w:t>У</w:t>
            </w:r>
            <w:r w:rsidRPr="005F0FCD">
              <w:rPr>
                <w:rFonts w:ascii="Times New Roman" w:hAnsi="Times New Roman"/>
                <w:lang w:val="mn-MN"/>
              </w:rPr>
              <w:t>ХО</w:t>
            </w:r>
          </w:p>
        </w:tc>
        <w:tc>
          <w:tcPr>
            <w:tcW w:w="6945" w:type="dxa"/>
          </w:tcPr>
          <w:p w:rsidR="008C6FAE" w:rsidRPr="005F0FCD" w:rsidRDefault="008C6FAE" w:rsidP="006D188A">
            <w:pPr>
              <w:spacing w:line="240" w:lineRule="auto"/>
              <w:jc w:val="both"/>
              <w:rPr>
                <w:rFonts w:ascii="Times New Roman" w:hAnsi="Times New Roman"/>
                <w:lang w:val="mn-MN"/>
              </w:rPr>
            </w:pPr>
            <w:r w:rsidRPr="005F0FCD">
              <w:rPr>
                <w:rFonts w:ascii="Times New Roman" w:hAnsi="Times New Roman"/>
                <w:lang w:val="mn-MN"/>
              </w:rPr>
              <w:t xml:space="preserve">2017-2018 оны хичээлийн жилд аймгийн 4 МСҮТөвд БАЗТөвөөс баталгаажин ирсэн хөтөлбөрийн дагуу 32 мэргэжлээр 1358 суралцагч суралцаж байна. </w:t>
            </w:r>
          </w:p>
          <w:p w:rsidR="008C6FAE" w:rsidRPr="005F0FCD" w:rsidRDefault="008C6FAE" w:rsidP="006D281B">
            <w:pPr>
              <w:spacing w:after="0" w:line="240" w:lineRule="auto"/>
              <w:jc w:val="both"/>
              <w:rPr>
                <w:rFonts w:ascii="Times New Roman" w:hAnsi="Times New Roman"/>
                <w:lang w:val="mn-MN"/>
              </w:rPr>
            </w:pPr>
            <w:r w:rsidRPr="005F0FCD">
              <w:rPr>
                <w:rFonts w:ascii="Times New Roman" w:hAnsi="Times New Roman"/>
                <w:lang w:val="mn-MN"/>
              </w:rPr>
              <w:t xml:space="preserve">Тус хичээлийн жилд нийт 657 суралцагч төгссөнөөс 64% буюу 420 төгсөгч ажлын байраар хангагдсан байна.   </w:t>
            </w:r>
          </w:p>
          <w:p w:rsidR="008C6FAE" w:rsidRPr="005F0FCD" w:rsidRDefault="008C6FAE" w:rsidP="006D281B">
            <w:pPr>
              <w:spacing w:after="0" w:line="240" w:lineRule="auto"/>
              <w:jc w:val="both"/>
              <w:rPr>
                <w:rFonts w:ascii="Times New Roman" w:hAnsi="Times New Roman"/>
                <w:lang w:val="mn-MN"/>
              </w:rPr>
            </w:pPr>
            <w:r w:rsidRPr="005F0FCD">
              <w:rPr>
                <w:rFonts w:ascii="Times New Roman" w:hAnsi="Times New Roman"/>
                <w:lang w:val="mn-MN"/>
              </w:rPr>
              <w:lastRenderedPageBreak/>
              <w:t>Мэргэжил олгох түр сургалтад 95 иргэнийг 10 мэргэжлээр сурган “Чадамжийн гэрчилгээ” олгосон.</w:t>
            </w:r>
          </w:p>
        </w:tc>
        <w:tc>
          <w:tcPr>
            <w:tcW w:w="851" w:type="dxa"/>
            <w:vAlign w:val="center"/>
          </w:tcPr>
          <w:p w:rsidR="008C6FAE" w:rsidRPr="005F0FCD" w:rsidRDefault="008C6FAE" w:rsidP="006D188A">
            <w:pPr>
              <w:spacing w:line="240" w:lineRule="auto"/>
              <w:contextualSpacing/>
              <w:jc w:val="center"/>
              <w:rPr>
                <w:rFonts w:ascii="Times New Roman" w:hAnsi="Times New Roman"/>
                <w:bCs/>
              </w:rPr>
            </w:pPr>
            <w:r w:rsidRPr="005F0FCD">
              <w:rPr>
                <w:rFonts w:ascii="Times New Roman" w:hAnsi="Times New Roman"/>
                <w:bCs/>
                <w:lang w:val="mn-MN"/>
              </w:rPr>
              <w:lastRenderedPageBreak/>
              <w:t>100</w:t>
            </w:r>
            <w:r w:rsidRPr="005F0FCD">
              <w:rPr>
                <w:rFonts w:ascii="Times New Roman" w:hAnsi="Times New Roman"/>
                <w:bCs/>
              </w:rPr>
              <w:t>%</w:t>
            </w:r>
          </w:p>
        </w:tc>
      </w:tr>
      <w:tr w:rsidR="008C6FAE" w:rsidRPr="005F0FCD" w:rsidTr="006A49DB">
        <w:trPr>
          <w:trHeight w:val="1002"/>
        </w:trPr>
        <w:tc>
          <w:tcPr>
            <w:tcW w:w="426" w:type="dxa"/>
            <w:vMerge/>
          </w:tcPr>
          <w:p w:rsidR="008C6FAE" w:rsidRPr="005F0FCD" w:rsidRDefault="008C6FAE" w:rsidP="004223E5">
            <w:pPr>
              <w:spacing w:after="0" w:line="240" w:lineRule="auto"/>
              <w:ind w:left="-57" w:right="-57"/>
              <w:jc w:val="center"/>
              <w:rPr>
                <w:rFonts w:ascii="Times New Roman" w:hAnsi="Times New Roman"/>
                <w:lang w:val="mn-MN"/>
              </w:rPr>
            </w:pPr>
          </w:p>
        </w:tc>
        <w:tc>
          <w:tcPr>
            <w:tcW w:w="1701" w:type="dxa"/>
            <w:gridSpan w:val="3"/>
            <w:vMerge/>
          </w:tcPr>
          <w:p w:rsidR="008C6FAE" w:rsidRPr="005F0FCD" w:rsidRDefault="008C6FAE" w:rsidP="004223E5">
            <w:pPr>
              <w:tabs>
                <w:tab w:val="center" w:pos="0"/>
              </w:tabs>
              <w:spacing w:after="0" w:line="240" w:lineRule="auto"/>
              <w:ind w:left="-57" w:right="-57"/>
              <w:contextualSpacing/>
              <w:jc w:val="both"/>
              <w:rPr>
                <w:rFonts w:ascii="Times New Roman" w:hAnsi="Times New Roman"/>
                <w:lang w:val="mn-MN"/>
              </w:rPr>
            </w:pPr>
          </w:p>
        </w:tc>
        <w:tc>
          <w:tcPr>
            <w:tcW w:w="2268" w:type="dxa"/>
          </w:tcPr>
          <w:p w:rsidR="008C6FAE" w:rsidRPr="00DE12CE"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8</w:t>
            </w:r>
            <w:r w:rsidRPr="00DE12CE">
              <w:rPr>
                <w:rFonts w:ascii="Times New Roman" w:hAnsi="Times New Roman"/>
                <w:lang w:val="mn-MN"/>
              </w:rPr>
              <w:t>9.</w:t>
            </w:r>
            <w:r w:rsidRPr="005F0FCD">
              <w:rPr>
                <w:rFonts w:ascii="Times New Roman" w:hAnsi="Times New Roman"/>
                <w:lang w:val="mn-MN"/>
              </w:rPr>
              <w:t>МСҮТ-үүдийн элсэлтийг тэргүүлэх салбарын хувиар нэмэгдүүлж, тоног төхөөрөмжийг сайжруулан, багшлах боловсон хүчнийг шинэ технологид мэргэшүүлэх сургалтад хамруулж,   аж ахуйн нэгж байгууллагуудыг үйлдвэрлэлийн дадлагын түшиц болгох түншлэлийг өргөжүүлнэ.</w:t>
            </w:r>
          </w:p>
        </w:tc>
        <w:tc>
          <w:tcPr>
            <w:tcW w:w="1701"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-Элсэлтийн өсөлтийн хувиар</w:t>
            </w:r>
          </w:p>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-Захиалгат сургалтын тоо</w:t>
            </w:r>
          </w:p>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-Шинэ технологи нэвтрүүлэх чиглэлээр хийсэн судалгааны ажлын тоо</w:t>
            </w:r>
          </w:p>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Түншлэгч байгууллагын тоо</w:t>
            </w:r>
          </w:p>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Түшиц дадлагын газрын тоо</w:t>
            </w:r>
          </w:p>
        </w:tc>
        <w:tc>
          <w:tcPr>
            <w:tcW w:w="1276"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rPr>
              <w:t>10</w:t>
            </w: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w:t>
            </w: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w:t>
            </w: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40</w:t>
            </w: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lang w:val="mn-MN"/>
              </w:rPr>
            </w:pPr>
          </w:p>
          <w:p w:rsidR="008C6FAE" w:rsidRPr="005F0FCD" w:rsidRDefault="008C6FAE" w:rsidP="004223E5">
            <w:pPr>
              <w:spacing w:after="0" w:line="240" w:lineRule="auto"/>
              <w:ind w:left="-57" w:right="-57"/>
              <w:jc w:val="center"/>
              <w:rPr>
                <w:rFonts w:ascii="Times New Roman" w:hAnsi="Times New Roman"/>
              </w:rPr>
            </w:pPr>
            <w:r w:rsidRPr="005F0FCD">
              <w:rPr>
                <w:rFonts w:ascii="Times New Roman" w:hAnsi="Times New Roman"/>
                <w:lang w:val="mn-MN"/>
              </w:rPr>
              <w:t>1</w:t>
            </w:r>
          </w:p>
        </w:tc>
        <w:tc>
          <w:tcPr>
            <w:tcW w:w="851"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rPr>
              <w:t>У</w:t>
            </w:r>
            <w:r w:rsidRPr="005F0FCD">
              <w:rPr>
                <w:rFonts w:ascii="Times New Roman" w:hAnsi="Times New Roman"/>
                <w:lang w:val="mn-MN"/>
              </w:rPr>
              <w:t>ХО</w:t>
            </w:r>
          </w:p>
        </w:tc>
        <w:tc>
          <w:tcPr>
            <w:tcW w:w="6945" w:type="dxa"/>
          </w:tcPr>
          <w:p w:rsidR="008C6FAE" w:rsidRPr="005F0FCD" w:rsidRDefault="008C6FAE" w:rsidP="006D188A">
            <w:pPr>
              <w:pStyle w:val="ListParagraph"/>
              <w:numPr>
                <w:ilvl w:val="0"/>
                <w:numId w:val="36"/>
              </w:numPr>
              <w:spacing w:after="0" w:line="240" w:lineRule="auto"/>
              <w:jc w:val="both"/>
              <w:rPr>
                <w:rFonts w:ascii="Times New Roman" w:eastAsia="Times New Roman" w:hAnsi="Times New Roman"/>
                <w:sz w:val="22"/>
                <w:szCs w:val="22"/>
                <w:lang w:val="mn-MN"/>
              </w:rPr>
            </w:pPr>
            <w:r w:rsidRPr="005F0FCD">
              <w:rPr>
                <w:rFonts w:ascii="Times New Roman" w:eastAsia="Times New Roman" w:hAnsi="Times New Roman"/>
                <w:sz w:val="22"/>
                <w:szCs w:val="22"/>
                <w:lang w:val="mn-MN"/>
              </w:rPr>
              <w:t>МБСБ-ын элсэлтийг нэмэгдүүлэх зорилгоор МСҮТ бүрт ажлын хэсэг байгуулан, танилцуулга тараах материал бэлтгэн тойргийн сумдаараа сурталчилгааны ажил зохион байгуулсны үр дүнд 32 мэргэжлээр 1358 суралцагч суралцаж байна. 2016-2017 оны хичээлийн жилд 711 суралцагч элсэн суралцсан бөгөөд 2017-2018 оны хичээлийн жилд 647 суралцагч элсэн суралцаж байгаа нь 64 суралцагчаар буюу 9%-иар буурсан үзүүлэлттэй байна.</w:t>
            </w:r>
          </w:p>
          <w:p w:rsidR="008C6FAE" w:rsidRPr="005F0FCD" w:rsidRDefault="008C6FAE" w:rsidP="006D188A">
            <w:pPr>
              <w:pStyle w:val="ListParagraph"/>
              <w:numPr>
                <w:ilvl w:val="0"/>
                <w:numId w:val="36"/>
              </w:numPr>
              <w:spacing w:after="0" w:line="240" w:lineRule="auto"/>
              <w:jc w:val="both"/>
              <w:rPr>
                <w:rFonts w:ascii="Times New Roman" w:eastAsia="Times New Roman" w:hAnsi="Times New Roman"/>
                <w:sz w:val="22"/>
                <w:szCs w:val="22"/>
                <w:lang w:val="mn-MN"/>
              </w:rPr>
            </w:pPr>
            <w:r w:rsidRPr="005F0FCD">
              <w:rPr>
                <w:rFonts w:ascii="Times New Roman" w:eastAsia="Times New Roman" w:hAnsi="Times New Roman"/>
                <w:sz w:val="22"/>
                <w:szCs w:val="22"/>
                <w:lang w:val="mn-MN"/>
              </w:rPr>
              <w:t>Мөн мэргэжил олгох түр сургалтад 10 мэргэжлээр 95 иргэн суралцсан.</w:t>
            </w:r>
          </w:p>
          <w:p w:rsidR="008C6FAE" w:rsidRPr="005F0FCD" w:rsidRDefault="008C6FAE" w:rsidP="006D188A">
            <w:pPr>
              <w:pStyle w:val="ListParagraph"/>
              <w:numPr>
                <w:ilvl w:val="0"/>
                <w:numId w:val="36"/>
              </w:numPr>
              <w:spacing w:after="0" w:line="240" w:lineRule="auto"/>
              <w:jc w:val="both"/>
              <w:rPr>
                <w:rFonts w:ascii="Times New Roman" w:eastAsia="Times New Roman" w:hAnsi="Times New Roman"/>
                <w:sz w:val="22"/>
                <w:szCs w:val="22"/>
                <w:lang w:val="mn-MN"/>
              </w:rPr>
            </w:pPr>
            <w:r w:rsidRPr="005F0FCD">
              <w:rPr>
                <w:rFonts w:ascii="Times New Roman" w:eastAsia="Times New Roman" w:hAnsi="Times New Roman"/>
                <w:sz w:val="22"/>
                <w:szCs w:val="22"/>
                <w:lang w:val="mn-MN"/>
              </w:rPr>
              <w:t>Тоног төхөөрөмжийг сайжруулах хүрээнд 3 мэргэжлийн анги болон дадлагын баазыг засварлан тохижуулж, Эрдэнэ МСҮТөв БНЧУ-н Элчин сайдын яамны дэмжлэгтэйгээр “Сүү, сүүн бүтээгдэхүүний сургалтын төв”-ийн тоног төхөөрөмжийг  47,1 сая төгрөгөөр тохижуулсан. Мөн Майндсэт МСҮТөв Зуунмод суманд Бизнес хөгжлийн төвийг шинээр нээн үйл ажиллагаагаа эхлүүлсэн.</w:t>
            </w:r>
          </w:p>
          <w:p w:rsidR="008C6FAE" w:rsidRPr="005F0FCD" w:rsidRDefault="008C6FAE" w:rsidP="006D188A">
            <w:pPr>
              <w:pStyle w:val="ListParagraph"/>
              <w:numPr>
                <w:ilvl w:val="0"/>
                <w:numId w:val="36"/>
              </w:numPr>
              <w:spacing w:after="0" w:line="240" w:lineRule="auto"/>
              <w:jc w:val="both"/>
              <w:rPr>
                <w:rFonts w:ascii="Times New Roman" w:eastAsia="Times New Roman" w:hAnsi="Times New Roman"/>
                <w:sz w:val="22"/>
                <w:szCs w:val="22"/>
                <w:lang w:val="mn-MN"/>
              </w:rPr>
            </w:pPr>
            <w:r w:rsidRPr="005F0FCD">
              <w:rPr>
                <w:rFonts w:ascii="Times New Roman" w:eastAsia="Times New Roman" w:hAnsi="Times New Roman"/>
                <w:sz w:val="22"/>
                <w:szCs w:val="22"/>
                <w:lang w:val="mn-MN"/>
              </w:rPr>
              <w:t>Багшлах боловсон хүчнийг шинэ технологид мэргэшүүлэх чиглэлээр Эрдэнэ МСҮТөв “Сүүний фермийн ажилтан”-ны сургалтын багшийг чадавхжуулах зорилгоор 5 багш, Европын холбооноос зохион байгуулсан ТМБСБ-ын багшийг чадавхжуулах төслийн хүрээнд “Сурагчдын хоршоо байгуулах”  сургалтанд 2 багш, “Чадамжийн үнэлгээ, Чанарын баталгаажилт” сургалтанд 3 багшийг хамрууллаа. Нийт багш нарын 80% нь мэргэжил мэдлэгээ дээшлүүлэх сургалт, семинарт хамрагдсан байна.</w:t>
            </w:r>
          </w:p>
          <w:p w:rsidR="008C6FAE" w:rsidRPr="005F0FCD" w:rsidRDefault="008C6FAE" w:rsidP="006D188A">
            <w:pPr>
              <w:pStyle w:val="ListParagraph"/>
              <w:numPr>
                <w:ilvl w:val="0"/>
                <w:numId w:val="36"/>
              </w:numPr>
              <w:spacing w:after="0" w:line="240" w:lineRule="auto"/>
              <w:jc w:val="both"/>
              <w:rPr>
                <w:rFonts w:ascii="Times New Roman" w:eastAsia="Times New Roman" w:hAnsi="Times New Roman"/>
                <w:sz w:val="22"/>
                <w:szCs w:val="22"/>
                <w:lang w:val="mn-MN"/>
              </w:rPr>
            </w:pPr>
            <w:r w:rsidRPr="005F0FCD">
              <w:rPr>
                <w:rFonts w:ascii="Times New Roman" w:eastAsia="Times New Roman" w:hAnsi="Times New Roman"/>
                <w:sz w:val="22"/>
                <w:szCs w:val="22"/>
                <w:lang w:val="mn-MN"/>
              </w:rPr>
              <w:t xml:space="preserve">Аж ахуйн нэгж байгууллагуудыг үйлдвэрлэлийн дадлагын түшиц болгох түншлэлийг өргөжүүлэхээр 121 ААНБ-тай гэрээ байгуулан 28 мэргэжлээр 957 суралцагчийг төгсөлтийн өмнөх болон үйлдвэрлэлийн дадлага хийлгэсэн. </w:t>
            </w:r>
          </w:p>
        </w:tc>
        <w:tc>
          <w:tcPr>
            <w:tcW w:w="851" w:type="dxa"/>
            <w:vAlign w:val="center"/>
          </w:tcPr>
          <w:p w:rsidR="008C6FAE" w:rsidRPr="005F0FCD" w:rsidRDefault="008C6FAE" w:rsidP="006D188A">
            <w:pPr>
              <w:spacing w:line="240" w:lineRule="auto"/>
              <w:contextualSpacing/>
              <w:jc w:val="center"/>
              <w:rPr>
                <w:rFonts w:ascii="Times New Roman" w:hAnsi="Times New Roman"/>
                <w:b/>
                <w:lang w:val="mn-MN"/>
              </w:rPr>
            </w:pPr>
          </w:p>
          <w:p w:rsidR="008C6FAE" w:rsidRPr="005F0FCD" w:rsidRDefault="008C6FAE" w:rsidP="006D188A">
            <w:pPr>
              <w:spacing w:line="240" w:lineRule="auto"/>
              <w:contextualSpacing/>
              <w:jc w:val="center"/>
              <w:rPr>
                <w:rFonts w:ascii="Times New Roman" w:hAnsi="Times New Roman"/>
                <w:b/>
                <w:lang w:val="mn-MN"/>
              </w:rPr>
            </w:pPr>
          </w:p>
          <w:p w:rsidR="008C6FAE" w:rsidRPr="005F0FCD" w:rsidRDefault="008C6FAE" w:rsidP="006D188A">
            <w:pPr>
              <w:spacing w:line="240" w:lineRule="auto"/>
              <w:contextualSpacing/>
              <w:jc w:val="center"/>
              <w:rPr>
                <w:rFonts w:ascii="Times New Roman" w:hAnsi="Times New Roman"/>
                <w:bCs/>
                <w:lang w:val="mn-MN"/>
              </w:rPr>
            </w:pPr>
          </w:p>
          <w:p w:rsidR="008C6FAE" w:rsidRPr="005F0FCD" w:rsidRDefault="008C6FAE" w:rsidP="006D188A">
            <w:pPr>
              <w:spacing w:line="240" w:lineRule="auto"/>
              <w:contextualSpacing/>
              <w:jc w:val="center"/>
              <w:rPr>
                <w:rFonts w:ascii="Times New Roman" w:hAnsi="Times New Roman"/>
                <w:bCs/>
              </w:rPr>
            </w:pPr>
            <w:r w:rsidRPr="005F0FCD">
              <w:rPr>
                <w:rFonts w:ascii="Times New Roman" w:hAnsi="Times New Roman"/>
                <w:bCs/>
              </w:rPr>
              <w:t>70%</w:t>
            </w:r>
          </w:p>
        </w:tc>
      </w:tr>
      <w:tr w:rsidR="008C6FAE" w:rsidRPr="005F0FCD" w:rsidTr="006A49DB">
        <w:trPr>
          <w:trHeight w:val="895"/>
        </w:trPr>
        <w:tc>
          <w:tcPr>
            <w:tcW w:w="426" w:type="dxa"/>
            <w:vMerge w:val="restart"/>
          </w:tcPr>
          <w:p w:rsidR="008C6FAE" w:rsidRPr="005F0FCD" w:rsidRDefault="008C6FAE" w:rsidP="004223E5">
            <w:pPr>
              <w:spacing w:after="0" w:line="240" w:lineRule="auto"/>
              <w:ind w:left="-57" w:right="-57"/>
              <w:jc w:val="center"/>
              <w:rPr>
                <w:rFonts w:ascii="Times New Roman" w:hAnsi="Times New Roman"/>
              </w:rPr>
            </w:pPr>
            <w:r w:rsidRPr="005F0FCD">
              <w:rPr>
                <w:rFonts w:ascii="Times New Roman" w:hAnsi="Times New Roman"/>
                <w:lang w:val="mn-MN"/>
              </w:rPr>
              <w:t>2</w:t>
            </w:r>
            <w:r w:rsidRPr="005F0FCD">
              <w:rPr>
                <w:rFonts w:ascii="Times New Roman" w:hAnsi="Times New Roman"/>
              </w:rPr>
              <w:t>3.</w:t>
            </w:r>
          </w:p>
        </w:tc>
        <w:tc>
          <w:tcPr>
            <w:tcW w:w="1701" w:type="dxa"/>
            <w:gridSpan w:val="3"/>
            <w:vMerge w:val="restart"/>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Төрийн болон төрийн бус байгууллагын түншлэл, хамтын ажиллагааг өргөтгөнө.</w:t>
            </w:r>
          </w:p>
        </w:tc>
        <w:tc>
          <w:tcPr>
            <w:tcW w:w="2268" w:type="dxa"/>
          </w:tcPr>
          <w:p w:rsidR="008C6FAE" w:rsidRPr="00DE12CE"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90.ТББ-ын бүртгэл мэдээллийн нэгдсэн сантай болно.</w:t>
            </w:r>
          </w:p>
        </w:tc>
        <w:tc>
          <w:tcPr>
            <w:tcW w:w="1701"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Мэдээллийн сан-1</w:t>
            </w:r>
          </w:p>
        </w:tc>
        <w:tc>
          <w:tcPr>
            <w:tcW w:w="1276"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Мэдээллийн сантай болсон байна</w:t>
            </w:r>
          </w:p>
        </w:tc>
        <w:tc>
          <w:tcPr>
            <w:tcW w:w="851" w:type="dxa"/>
          </w:tcPr>
          <w:p w:rsidR="008C6FAE" w:rsidRPr="005F0FCD" w:rsidRDefault="008C6FAE" w:rsidP="004223E5">
            <w:pPr>
              <w:spacing w:after="0" w:line="240" w:lineRule="auto"/>
              <w:ind w:left="-57" w:right="-57"/>
              <w:jc w:val="center"/>
              <w:rPr>
                <w:rFonts w:ascii="Times New Roman" w:hAnsi="Times New Roman"/>
                <w:lang w:val="mn-MN"/>
              </w:rPr>
            </w:pPr>
          </w:p>
        </w:tc>
        <w:tc>
          <w:tcPr>
            <w:tcW w:w="6945" w:type="dxa"/>
            <w:vAlign w:val="center"/>
          </w:tcPr>
          <w:p w:rsidR="008C6FAE" w:rsidRPr="005F0FCD" w:rsidRDefault="008C6FAE" w:rsidP="006D188A">
            <w:pPr>
              <w:spacing w:after="0" w:line="240" w:lineRule="auto"/>
              <w:ind w:left="-15" w:right="-57"/>
              <w:jc w:val="both"/>
              <w:rPr>
                <w:rFonts w:ascii="Times New Roman" w:hAnsi="Times New Roman"/>
                <w:lang w:val="mn-MN"/>
              </w:rPr>
            </w:pPr>
            <w:r w:rsidRPr="005F0FCD">
              <w:rPr>
                <w:rFonts w:ascii="Times New Roman" w:hAnsi="Times New Roman"/>
                <w:lang w:val="mn-MN"/>
              </w:rPr>
              <w:t>Жилийн эцсийн байдлаар судалгаа мэдээллийн нэгдсэн санд нийт 17 ТББайгууллага  бүртгэгдсэн байна. Спортын  22 холбоодын судалгаа мэдээллийн сантай болсон.</w:t>
            </w:r>
          </w:p>
          <w:p w:rsidR="008C6FAE" w:rsidRPr="005F0FCD" w:rsidRDefault="008C6FAE" w:rsidP="006D188A">
            <w:pPr>
              <w:spacing w:after="0" w:line="240" w:lineRule="auto"/>
              <w:ind w:left="-57" w:right="-57"/>
              <w:jc w:val="both"/>
              <w:rPr>
                <w:rFonts w:ascii="Times New Roman" w:hAnsi="Times New Roman"/>
                <w:lang w:val="mn-MN"/>
              </w:rPr>
            </w:pPr>
          </w:p>
        </w:tc>
        <w:tc>
          <w:tcPr>
            <w:tcW w:w="851" w:type="dxa"/>
            <w:vAlign w:val="center"/>
          </w:tcPr>
          <w:p w:rsidR="008C6FAE" w:rsidRPr="005F0FCD" w:rsidRDefault="008C6FAE" w:rsidP="006D188A">
            <w:pPr>
              <w:spacing w:after="0" w:line="240" w:lineRule="auto"/>
              <w:jc w:val="center"/>
              <w:textAlignment w:val="top"/>
              <w:rPr>
                <w:rFonts w:ascii="Times New Roman" w:hAnsi="Times New Roman"/>
                <w:bCs/>
                <w:lang w:val="mn-MN"/>
              </w:rPr>
            </w:pPr>
            <w:r w:rsidRPr="005F0FCD">
              <w:rPr>
                <w:rFonts w:ascii="Times New Roman" w:hAnsi="Times New Roman"/>
                <w:bCs/>
                <w:lang w:val="mn-MN"/>
              </w:rPr>
              <w:t>100%</w:t>
            </w:r>
          </w:p>
        </w:tc>
      </w:tr>
      <w:tr w:rsidR="008C6FAE" w:rsidRPr="005F0FCD" w:rsidTr="006A49DB">
        <w:trPr>
          <w:trHeight w:val="350"/>
        </w:trPr>
        <w:tc>
          <w:tcPr>
            <w:tcW w:w="426" w:type="dxa"/>
            <w:vMerge/>
          </w:tcPr>
          <w:p w:rsidR="008C6FAE" w:rsidRPr="005F0FCD" w:rsidRDefault="008C6FAE" w:rsidP="004223E5">
            <w:pPr>
              <w:spacing w:after="0" w:line="240" w:lineRule="auto"/>
              <w:ind w:left="-57" w:right="-57"/>
              <w:jc w:val="center"/>
              <w:rPr>
                <w:rFonts w:ascii="Times New Roman" w:hAnsi="Times New Roman"/>
                <w:lang w:val="mn-MN"/>
              </w:rPr>
            </w:pPr>
          </w:p>
        </w:tc>
        <w:tc>
          <w:tcPr>
            <w:tcW w:w="1701" w:type="dxa"/>
            <w:gridSpan w:val="3"/>
            <w:vMerge/>
          </w:tcPr>
          <w:p w:rsidR="008C6FAE" w:rsidRPr="005F0FCD" w:rsidRDefault="008C6FAE" w:rsidP="004223E5">
            <w:pPr>
              <w:spacing w:after="0" w:line="240" w:lineRule="auto"/>
              <w:ind w:left="-57" w:right="-57"/>
              <w:jc w:val="both"/>
              <w:rPr>
                <w:rFonts w:ascii="Times New Roman" w:hAnsi="Times New Roman"/>
                <w:lang w:val="mn-MN"/>
              </w:rPr>
            </w:pPr>
          </w:p>
        </w:tc>
        <w:tc>
          <w:tcPr>
            <w:tcW w:w="2268"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91. Төрийн байгууллагын зарим ажил үйлчилгээг ТББ-аар гүйцэтгүүлж, ажлын үр дүнг </w:t>
            </w:r>
            <w:r w:rsidRPr="005F0FCD">
              <w:rPr>
                <w:rFonts w:ascii="Times New Roman" w:hAnsi="Times New Roman"/>
                <w:lang w:val="mn-MN"/>
              </w:rPr>
              <w:lastRenderedPageBreak/>
              <w:t>дээшлүүлнэ.</w:t>
            </w:r>
          </w:p>
        </w:tc>
        <w:tc>
          <w:tcPr>
            <w:tcW w:w="1701"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Гэрээний хэрэгжилтээр</w:t>
            </w:r>
          </w:p>
        </w:tc>
        <w:tc>
          <w:tcPr>
            <w:tcW w:w="1276"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Гэрээний дагуу ажил, үйлчилгээ хийгдсэн байна</w:t>
            </w:r>
          </w:p>
        </w:tc>
        <w:tc>
          <w:tcPr>
            <w:tcW w:w="851"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ОНХО</w:t>
            </w:r>
          </w:p>
        </w:tc>
        <w:tc>
          <w:tcPr>
            <w:tcW w:w="6945" w:type="dxa"/>
            <w:vAlign w:val="center"/>
          </w:tcPr>
          <w:p w:rsidR="008C6FAE" w:rsidRPr="005F0FCD" w:rsidRDefault="008C6FAE" w:rsidP="006D188A">
            <w:pPr>
              <w:spacing w:after="0" w:line="240" w:lineRule="auto"/>
              <w:ind w:left="-57" w:right="-57"/>
              <w:jc w:val="both"/>
              <w:rPr>
                <w:rFonts w:ascii="Times New Roman" w:hAnsi="Times New Roman"/>
                <w:lang w:val="mn-MN"/>
              </w:rPr>
            </w:pPr>
            <w:r w:rsidRPr="005F0FCD">
              <w:rPr>
                <w:rFonts w:ascii="Times New Roman" w:hAnsi="Times New Roman"/>
                <w:lang w:val="mn-MN"/>
              </w:rPr>
              <w:t>2017 онд аймгийн хэмжээнд үйл ажиллагаа явуулдаг төрийн бус байгууллагуудтай төр, төрийн бус байгууллагуудын хоорондын үйл ажиллагааны уялдаа холбоог сайжруулах зорилгоор “Залуу зохион бүтээгч төв”, “Ахмад багш нарын холбоо”, “</w:t>
            </w:r>
            <w:r w:rsidRPr="005F0FCD">
              <w:rPr>
                <w:rFonts w:ascii="Times New Roman" w:hAnsi="Times New Roman"/>
                <w:bCs/>
                <w:lang w:val="mn-MN"/>
              </w:rPr>
              <w:t xml:space="preserve">Боловсролын ахмад удирдах ажилтны зөвлөл”, “Төв аймгийн Залуус”, “Эмэгтэйчүүдийн </w:t>
            </w:r>
            <w:r w:rsidRPr="005F0FCD">
              <w:rPr>
                <w:rFonts w:ascii="Times New Roman" w:hAnsi="Times New Roman"/>
                <w:bCs/>
                <w:lang w:val="mn-MN"/>
              </w:rPr>
              <w:lastRenderedPageBreak/>
              <w:t xml:space="preserve">зөвлөл”, “Улаан загалмай хороо” , “Хөгжлийн бэрхшээлтэй иргэдийн холбоо” зэрэг ТББ-тай </w:t>
            </w:r>
            <w:r w:rsidRPr="005F0FCD">
              <w:rPr>
                <w:rFonts w:ascii="Times New Roman" w:hAnsi="Times New Roman"/>
                <w:lang w:val="mn-MN"/>
              </w:rPr>
              <w:t xml:space="preserve">гурвалсан гэрээ байгуулан 30,0 сая төгрөгийн  санхүүжилтийн дэмжлэг орон нутгаас үзүүлж хамтарч ажиллалаа. Дээрх ТББ-ын онцлох ажлаас товч дурьдахад аймгийн </w:t>
            </w:r>
            <w:r w:rsidRPr="005F0FCD">
              <w:rPr>
                <w:rFonts w:ascii="Times New Roman" w:hAnsi="Times New Roman"/>
                <w:bCs/>
                <w:lang w:val="mn-MN"/>
              </w:rPr>
              <w:t xml:space="preserve">“Улаан загалмай хороо”-той байгуулсан гурвалсан гэрээний хүрээнд 11 сумын бүтэн өнчин 47 хүүхдэд тус бүр 100000 төгрөгийн хичээлийн хэрэглэл олгосон. Нийт  75 сурагчдад Хүүхэд залуучуудын хөдөлгөөн, Халамж үйлчилгээ, Эрүүл мэнд-Анхны тусламж гэсэн чиглэлээр сургалтыг зохион байгуулсан. Мөн “Гамшгийн аюулаас урьдчилан сэргийлэхэд хүүхэд бидний оролцоо” сэдэвт гар зургийн уралдааныг зохион байгуулсан. Хөгжлийн бэрхшээлтэй иргэдийн холбооноос “Санаж явбал бүтнэ” сарын аяныг зарлаж, аяны хүрээнд ХБИргэдэд зориулсан 4567000 төгрөгийн хандив цугларч тэдгээрийн эмчилгээ, ахиун хэрэглээнд зарцууллаа. </w:t>
            </w:r>
            <w:r w:rsidRPr="005F0FCD">
              <w:rPr>
                <w:rFonts w:ascii="Times New Roman" w:hAnsi="Times New Roman"/>
                <w:lang w:val="mn-MN"/>
              </w:rPr>
              <w:t xml:space="preserve">Ахмад багш нарын холбооноос сумдын ахмад багш нарын салбар зөвлөлүүдийн хүрээнд “Хамтдаа хөгжье, туршлагаа өвлүүлье” сэдэвт сургалтыг зохион байгуулсан.  </w:t>
            </w:r>
          </w:p>
        </w:tc>
        <w:tc>
          <w:tcPr>
            <w:tcW w:w="851" w:type="dxa"/>
            <w:vAlign w:val="center"/>
          </w:tcPr>
          <w:p w:rsidR="008C6FAE" w:rsidRPr="005F0FCD" w:rsidRDefault="008C6FAE" w:rsidP="006D188A">
            <w:pPr>
              <w:spacing w:after="0" w:line="240" w:lineRule="auto"/>
              <w:jc w:val="center"/>
              <w:textAlignment w:val="top"/>
              <w:rPr>
                <w:rFonts w:ascii="Times New Roman" w:hAnsi="Times New Roman"/>
                <w:bCs/>
                <w:lang w:val="mn-MN"/>
              </w:rPr>
            </w:pPr>
            <w:r w:rsidRPr="005F0FCD">
              <w:rPr>
                <w:rFonts w:ascii="Times New Roman" w:hAnsi="Times New Roman"/>
                <w:bCs/>
                <w:lang w:val="mn-MN"/>
              </w:rPr>
              <w:lastRenderedPageBreak/>
              <w:t>100%</w:t>
            </w:r>
          </w:p>
        </w:tc>
      </w:tr>
      <w:tr w:rsidR="008C6FAE" w:rsidRPr="005F0FCD" w:rsidTr="006A49DB">
        <w:trPr>
          <w:trHeight w:val="350"/>
        </w:trPr>
        <w:tc>
          <w:tcPr>
            <w:tcW w:w="426" w:type="dxa"/>
            <w:vMerge/>
          </w:tcPr>
          <w:p w:rsidR="008C6FAE" w:rsidRPr="005F0FCD" w:rsidRDefault="008C6FAE" w:rsidP="004223E5">
            <w:pPr>
              <w:spacing w:after="0" w:line="240" w:lineRule="auto"/>
              <w:ind w:left="-57" w:right="-57"/>
              <w:jc w:val="center"/>
              <w:rPr>
                <w:rFonts w:ascii="Times New Roman" w:hAnsi="Times New Roman"/>
                <w:lang w:val="mn-MN"/>
              </w:rPr>
            </w:pPr>
          </w:p>
        </w:tc>
        <w:tc>
          <w:tcPr>
            <w:tcW w:w="1701" w:type="dxa"/>
            <w:gridSpan w:val="3"/>
            <w:vMerge/>
          </w:tcPr>
          <w:p w:rsidR="008C6FAE" w:rsidRPr="005F0FCD" w:rsidRDefault="008C6FAE" w:rsidP="004223E5">
            <w:pPr>
              <w:tabs>
                <w:tab w:val="center" w:pos="0"/>
              </w:tabs>
              <w:spacing w:after="0" w:line="240" w:lineRule="auto"/>
              <w:ind w:left="-57" w:right="-57"/>
              <w:contextualSpacing/>
              <w:jc w:val="both"/>
              <w:rPr>
                <w:rFonts w:ascii="Times New Roman" w:hAnsi="Times New Roman"/>
                <w:lang w:val="mn-MN"/>
              </w:rPr>
            </w:pPr>
          </w:p>
        </w:tc>
        <w:tc>
          <w:tcPr>
            <w:tcW w:w="2268" w:type="dxa"/>
          </w:tcPr>
          <w:p w:rsidR="008C6FAE" w:rsidRPr="00DE12CE" w:rsidRDefault="008C6FAE" w:rsidP="004223E5">
            <w:pPr>
              <w:spacing w:after="0" w:line="240" w:lineRule="auto"/>
              <w:ind w:left="-57" w:right="-57"/>
              <w:jc w:val="both"/>
              <w:rPr>
                <w:rFonts w:ascii="Times New Roman" w:hAnsi="Times New Roman"/>
                <w:lang w:val="mn-MN"/>
              </w:rPr>
            </w:pPr>
            <w:r w:rsidRPr="00DE12CE">
              <w:rPr>
                <w:rFonts w:ascii="Times New Roman" w:hAnsi="Times New Roman"/>
                <w:lang w:val="mn-MN"/>
              </w:rPr>
              <w:t>9</w:t>
            </w:r>
            <w:r w:rsidRPr="005F0FCD">
              <w:rPr>
                <w:rFonts w:ascii="Times New Roman" w:hAnsi="Times New Roman"/>
                <w:lang w:val="mn-MN"/>
              </w:rPr>
              <w:t>2.“Ахмадын зөвлөх үйлчилгээ”-г бий болгож, хүүхэд залууст ажлын дадлага, туршлага,  мэргэжлийн ур чадварыг нь өвлүүлэх ажлыг зохион байгуулна.</w:t>
            </w:r>
          </w:p>
        </w:tc>
        <w:tc>
          <w:tcPr>
            <w:tcW w:w="1701"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Гэрээний хэрэгжилтийн хувиар-70%</w:t>
            </w:r>
          </w:p>
        </w:tc>
        <w:tc>
          <w:tcPr>
            <w:tcW w:w="1276"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851"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ХЭДС</w:t>
            </w:r>
          </w:p>
        </w:tc>
        <w:tc>
          <w:tcPr>
            <w:tcW w:w="6945" w:type="dxa"/>
            <w:vAlign w:val="center"/>
          </w:tcPr>
          <w:p w:rsidR="008C6FAE" w:rsidRPr="005F0FCD" w:rsidRDefault="008C6FAE" w:rsidP="006D188A">
            <w:pPr>
              <w:spacing w:after="0" w:line="240" w:lineRule="auto"/>
              <w:jc w:val="both"/>
              <w:rPr>
                <w:rFonts w:ascii="Times New Roman" w:hAnsi="Times New Roman"/>
                <w:lang w:val="mn-MN"/>
              </w:rPr>
            </w:pPr>
            <w:r w:rsidRPr="005F0FCD">
              <w:rPr>
                <w:rFonts w:ascii="Times New Roman" w:hAnsi="Times New Roman"/>
                <w:b/>
                <w:bCs/>
                <w:lang w:val="mn-MN"/>
              </w:rPr>
              <w:t xml:space="preserve">НБХ: </w:t>
            </w:r>
            <w:r w:rsidRPr="005F0FCD">
              <w:rPr>
                <w:rFonts w:ascii="Times New Roman" w:hAnsi="Times New Roman"/>
                <w:lang w:val="mn-MN"/>
              </w:rPr>
              <w:t>Аймгийн Засаг даргын Тамгын газраас санаачлан газар, хэлтэс, агентлаг, албадын төрийн үйл ажиллагаанд ахмад мэргэжилтний зөвлөх үйлчилгээг нэвтрүүлэх зорилгоор Төв аймгийн Засаг дарга, Төв аймгийн ахмадын хорооны дарга нар 2016 оны 11 дүгээр сарын 25-ны өдөр “Хамтын ажиллагааны санамж бичиг”-т гарын үсэг зурсан.</w:t>
            </w:r>
          </w:p>
          <w:p w:rsidR="008C6FAE" w:rsidRPr="005F0FCD" w:rsidRDefault="008C6FAE" w:rsidP="006D188A">
            <w:pPr>
              <w:spacing w:after="0" w:line="240" w:lineRule="auto"/>
              <w:jc w:val="both"/>
              <w:rPr>
                <w:rFonts w:ascii="Times New Roman" w:hAnsi="Times New Roman"/>
                <w:lang w:val="mn-MN"/>
              </w:rPr>
            </w:pPr>
            <w:r w:rsidRPr="005F0FCD">
              <w:rPr>
                <w:rFonts w:ascii="Times New Roman" w:hAnsi="Times New Roman"/>
                <w:lang w:val="mn-MN"/>
              </w:rPr>
              <w:t xml:space="preserve">Ахмад мэргэжилтний зөвлөх үйлчилгээ нь  Төрийн захиргаа, удирлага, Боловрол, Эрүүл мэнд, Хөдөө аж ахуй, Баялаг бүтээгчдийг дэмжих 5 чиглэлээр нийт 25 ахмад настан зөвлөгөө, мэдээлэл өгч хамтран ажиллаж байна. Хамтын ажиллагааны санамж бичгийн дагуу багуудын 2017 онд хийх үйл ажиллагааны төлөвлөгөөний хэрэгжилтийг улирал бүр дүгнэж, 2017 оны жилийн эцсийн гүйцэтгэлээр хэрэгжилт 95%-тай  гүйцэтгэлээ. Гэрээний дагуу Аймгийн Засаг даргын Тамгын газраас багуудад улирал тутам 1,0 сая төгрөг , жилийн эцсийн байдлаар 4,0 сая төгрөгийн урамшуулалыг ажил гүйцэтгэлээр нь тус тус олгосон. </w:t>
            </w:r>
          </w:p>
          <w:p w:rsidR="008C6FAE" w:rsidRPr="005F0FCD" w:rsidRDefault="008C6FAE" w:rsidP="006D188A">
            <w:pPr>
              <w:spacing w:after="0" w:line="240" w:lineRule="auto"/>
              <w:jc w:val="both"/>
              <w:rPr>
                <w:rFonts w:ascii="Times New Roman" w:hAnsi="Times New Roman"/>
                <w:lang w:val="mn-MN"/>
              </w:rPr>
            </w:pPr>
            <w:r w:rsidRPr="005F0FCD">
              <w:rPr>
                <w:rFonts w:ascii="Times New Roman" w:hAnsi="Times New Roman"/>
                <w:b/>
                <w:bCs/>
                <w:lang w:val="mn-MN"/>
              </w:rPr>
              <w:t>ХХҮГ:</w:t>
            </w:r>
            <w:r w:rsidRPr="005F0FCD">
              <w:rPr>
                <w:rFonts w:ascii="Times New Roman" w:hAnsi="Times New Roman"/>
                <w:lang w:val="mn-MN"/>
              </w:rPr>
              <w:t xml:space="preserve"> ХЭҮЗ-с хөдөлмөр эрхлэлтийг дэмжих 6 хөтөлбөрийн Ахмад мэргэжилтний зөвлөх үйлчилгээг хөгжүүлэх хөтөлбөрийн хүрээнд Зуунмод, Лүн сумын 5 ахмадад 10,0 сая төгрөгийн эргэн төлөгдөх санхүүгийн дэмжлэгийг үзүүлж, “Боловсрол”, “Төрийн захиргаа”, “ХАА”, “Эрүүл мэнд”-зэрэг салбарын байгууллагуудын эрэлт хэрэгцээнд тулгуурлан 22 сумын 60 ахмадтай гэрээ байгуулан зөвлөх үйлчилгээг хэрэгжүүлж 44 ахмад зөвлөхөд /ХБГ-ээр/ 9,9 сая төгрөгийг олгосон.</w:t>
            </w:r>
          </w:p>
          <w:p w:rsidR="008C6FAE" w:rsidRPr="005F0FCD" w:rsidRDefault="008C6FAE" w:rsidP="006D188A">
            <w:pPr>
              <w:spacing w:after="0" w:line="240" w:lineRule="auto"/>
              <w:jc w:val="both"/>
              <w:rPr>
                <w:rFonts w:ascii="Times New Roman" w:hAnsi="Times New Roman"/>
                <w:lang w:val="mn-MN"/>
              </w:rPr>
            </w:pPr>
            <w:r w:rsidRPr="005F0FCD">
              <w:rPr>
                <w:rFonts w:ascii="Times New Roman" w:hAnsi="Times New Roman"/>
                <w:lang w:val="mn-MN"/>
              </w:rPr>
              <w:t xml:space="preserve">Зөвлөх үйлчилгээнд төрийн захиргааны байгууллагын 379, </w:t>
            </w:r>
            <w:r w:rsidRPr="005F0FCD">
              <w:rPr>
                <w:rFonts w:ascii="Times New Roman" w:hAnsi="Times New Roman"/>
                <w:lang w:val="mn-MN"/>
              </w:rPr>
              <w:lastRenderedPageBreak/>
              <w:t>боловсрлын салбарын 297, эрүүл мэндийн 530, хөдөө аж ахуйн салбарын 545, нийт 1751 төрийн албан хаагч хамрагдаж, мэргэжлийн болон ур чадварын мэдлэгээ нэмэгдүүлж, дадлага туршлагаа хуваалцсан байна.</w:t>
            </w:r>
          </w:p>
        </w:tc>
        <w:tc>
          <w:tcPr>
            <w:tcW w:w="851" w:type="dxa"/>
            <w:vAlign w:val="center"/>
          </w:tcPr>
          <w:p w:rsidR="008C6FAE" w:rsidRPr="005F0FCD" w:rsidRDefault="008C6FAE" w:rsidP="006D188A">
            <w:pPr>
              <w:pStyle w:val="NormalWeb"/>
              <w:spacing w:before="0" w:beforeAutospacing="0" w:after="0" w:afterAutospacing="0"/>
              <w:jc w:val="center"/>
              <w:rPr>
                <w:bCs/>
                <w:sz w:val="22"/>
                <w:szCs w:val="22"/>
              </w:rPr>
            </w:pPr>
            <w:r w:rsidRPr="005F0FCD">
              <w:rPr>
                <w:bCs/>
                <w:sz w:val="22"/>
                <w:szCs w:val="22"/>
              </w:rPr>
              <w:lastRenderedPageBreak/>
              <w:t>100%</w:t>
            </w:r>
          </w:p>
        </w:tc>
      </w:tr>
      <w:tr w:rsidR="008C6FAE" w:rsidRPr="005F0FCD" w:rsidTr="006A49DB">
        <w:trPr>
          <w:trHeight w:val="269"/>
        </w:trPr>
        <w:tc>
          <w:tcPr>
            <w:tcW w:w="426" w:type="dxa"/>
            <w:vMerge/>
          </w:tcPr>
          <w:p w:rsidR="008C6FAE" w:rsidRPr="005F0FCD" w:rsidRDefault="008C6FAE" w:rsidP="004223E5">
            <w:pPr>
              <w:spacing w:after="0" w:line="240" w:lineRule="auto"/>
              <w:ind w:left="-57" w:right="-57"/>
              <w:jc w:val="center"/>
              <w:rPr>
                <w:rFonts w:ascii="Times New Roman" w:hAnsi="Times New Roman"/>
                <w:lang w:val="mn-MN"/>
              </w:rPr>
            </w:pPr>
          </w:p>
        </w:tc>
        <w:tc>
          <w:tcPr>
            <w:tcW w:w="1701" w:type="dxa"/>
            <w:gridSpan w:val="3"/>
            <w:vMerge/>
          </w:tcPr>
          <w:p w:rsidR="008C6FAE" w:rsidRPr="005F0FCD" w:rsidRDefault="008C6FAE" w:rsidP="004223E5">
            <w:pPr>
              <w:tabs>
                <w:tab w:val="center" w:pos="0"/>
              </w:tabs>
              <w:spacing w:after="0" w:line="240" w:lineRule="auto"/>
              <w:ind w:left="-57" w:right="-57"/>
              <w:contextualSpacing/>
              <w:jc w:val="both"/>
              <w:rPr>
                <w:rFonts w:ascii="Times New Roman" w:hAnsi="Times New Roman"/>
                <w:lang w:val="mn-MN"/>
              </w:rPr>
            </w:pPr>
          </w:p>
        </w:tc>
        <w:tc>
          <w:tcPr>
            <w:tcW w:w="2268" w:type="dxa"/>
            <w:vMerge w:val="restart"/>
          </w:tcPr>
          <w:p w:rsidR="008C6FAE" w:rsidRPr="00DE12CE" w:rsidRDefault="008C6FAE" w:rsidP="004223E5">
            <w:pPr>
              <w:spacing w:after="0" w:line="240" w:lineRule="auto"/>
              <w:ind w:left="-57" w:right="-57"/>
              <w:jc w:val="both"/>
              <w:rPr>
                <w:rFonts w:ascii="Times New Roman" w:hAnsi="Times New Roman"/>
                <w:lang w:val="mn-MN"/>
              </w:rPr>
            </w:pPr>
            <w:r w:rsidRPr="00DE12CE">
              <w:rPr>
                <w:rFonts w:ascii="Times New Roman" w:hAnsi="Times New Roman"/>
                <w:lang w:val="mn-MN"/>
              </w:rPr>
              <w:t>9</w:t>
            </w:r>
            <w:r w:rsidRPr="005F0FCD">
              <w:rPr>
                <w:rFonts w:ascii="Times New Roman" w:hAnsi="Times New Roman"/>
                <w:lang w:val="mn-MN"/>
              </w:rPr>
              <w:t>3.Ж</w:t>
            </w:r>
            <w:r w:rsidRPr="00DE12CE">
              <w:rPr>
                <w:rFonts w:ascii="Times New Roman" w:hAnsi="Times New Roman"/>
                <w:lang w:val="mn-MN"/>
              </w:rPr>
              <w:t>ендэрийн эрх тэгш байдлын нөхцөл боломжийг бүрдүүл</w:t>
            </w:r>
            <w:r w:rsidRPr="005F0FCD">
              <w:rPr>
                <w:rFonts w:ascii="Times New Roman" w:hAnsi="Times New Roman"/>
                <w:lang w:val="mn-MN"/>
              </w:rPr>
              <w:t>эх талаар нөлөөллийн арга хэмжээ зохион байгуулна.</w:t>
            </w:r>
          </w:p>
        </w:tc>
        <w:tc>
          <w:tcPr>
            <w:tcW w:w="1701" w:type="dxa"/>
          </w:tcPr>
          <w:p w:rsidR="008C6FAE" w:rsidRPr="005F0FCD" w:rsidRDefault="008C6FAE" w:rsidP="004223E5">
            <w:pPr>
              <w:spacing w:after="0" w:line="240" w:lineRule="auto"/>
              <w:ind w:left="-57" w:right="-57"/>
              <w:jc w:val="both"/>
              <w:rPr>
                <w:rFonts w:ascii="Times New Roman" w:hAnsi="Times New Roman"/>
                <w:lang w:val="mn-MN"/>
              </w:rPr>
            </w:pPr>
            <w:r w:rsidRPr="005F0FCD">
              <w:rPr>
                <w:rFonts w:ascii="Times New Roman" w:hAnsi="Times New Roman"/>
                <w:lang w:val="mn-MN"/>
              </w:rPr>
              <w:t>Судалгаа, мэдээллийн, сантай болсон байх</w:t>
            </w:r>
          </w:p>
        </w:tc>
        <w:tc>
          <w:tcPr>
            <w:tcW w:w="1276" w:type="dxa"/>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Мэдээллийн сантай болсон байна</w:t>
            </w:r>
          </w:p>
          <w:p w:rsidR="008C6FAE" w:rsidRPr="005F0FCD" w:rsidRDefault="008C6FAE" w:rsidP="004223E5">
            <w:pPr>
              <w:spacing w:after="0" w:line="240" w:lineRule="auto"/>
              <w:ind w:left="-57" w:right="-57"/>
              <w:jc w:val="center"/>
              <w:rPr>
                <w:rFonts w:ascii="Times New Roman" w:hAnsi="Times New Roman"/>
                <w:lang w:val="mn-MN"/>
              </w:rPr>
            </w:pPr>
          </w:p>
        </w:tc>
        <w:tc>
          <w:tcPr>
            <w:tcW w:w="851" w:type="dxa"/>
            <w:vMerge w:val="restart"/>
          </w:tcPr>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Төсөл хөтөлбөр,</w:t>
            </w:r>
          </w:p>
          <w:p w:rsidR="008C6FAE" w:rsidRPr="005F0FCD" w:rsidRDefault="008C6FAE"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vMerge w:val="restart"/>
            <w:vAlign w:val="center"/>
          </w:tcPr>
          <w:p w:rsidR="008C6FAE" w:rsidRPr="005F0FCD" w:rsidRDefault="008C6FAE" w:rsidP="006D188A">
            <w:pPr>
              <w:spacing w:after="0" w:line="240" w:lineRule="auto"/>
              <w:jc w:val="both"/>
              <w:rPr>
                <w:rFonts w:ascii="Times New Roman" w:hAnsi="Times New Roman"/>
                <w:lang w:val="mn-MN"/>
              </w:rPr>
            </w:pPr>
            <w:r w:rsidRPr="005F0FCD">
              <w:rPr>
                <w:rFonts w:ascii="Times New Roman" w:hAnsi="Times New Roman"/>
                <w:lang w:val="mn-MN"/>
              </w:rPr>
              <w:t>2017 онд хийх ажлын төлөвлөгөөг 26 хэрэгжүүлэх арга хэмжээтэйгээр батлуулж, хэрэгжилт 76,1%-тай үнэлэгдлээ. Аймгийн Эрэгтэйчүүдийн холбоо, Эрүүл мэндийн газар, Гэр бүл, хүүхэд,залуучуудын хөгжлийн газар, Мэргэжлийн хяналтын газар, Хөдөлмөр, халамж, үйлчилгээний газар, Статистикийн хэлтэс, Боловсрол,соёл, урлагийн газар зэрэг байгууллагуудтай хамтран "Жендэрийн эрх тэгш байдлыг хангах тухай хууль", жендэрийн сургалт, судалгаа  хийх, мэдээллийн тогтолцоог хөгжүүлэх, жендэрт суурилсан хүчирхийлэл, ялгаварлан гадуурхалтаас сэргийлэх чиглэлээр 16 сургалт, 5 хэлэлцүүлэг болон бусад  нөлөөллийн үйл ажиллагаануудыг орон нутгийн иргэд болон төрийн албан хаагчдын дунд зохион байгуулж ажиллалаа.</w:t>
            </w:r>
          </w:p>
        </w:tc>
        <w:tc>
          <w:tcPr>
            <w:tcW w:w="851" w:type="dxa"/>
            <w:vMerge w:val="restart"/>
            <w:vAlign w:val="center"/>
          </w:tcPr>
          <w:p w:rsidR="008C6FAE" w:rsidRPr="005F0FCD" w:rsidRDefault="008C6FAE" w:rsidP="006D188A">
            <w:pPr>
              <w:spacing w:after="0" w:line="240" w:lineRule="auto"/>
              <w:ind w:left="-57" w:right="-57"/>
              <w:jc w:val="center"/>
              <w:rPr>
                <w:rFonts w:ascii="Times New Roman" w:hAnsi="Times New Roman"/>
                <w:bCs/>
                <w:lang w:val="mn-MN"/>
              </w:rPr>
            </w:pPr>
            <w:r w:rsidRPr="005F0FCD">
              <w:rPr>
                <w:rFonts w:ascii="Times New Roman" w:hAnsi="Times New Roman"/>
                <w:bCs/>
                <w:lang w:val="mn-MN"/>
              </w:rPr>
              <w:t>70%</w:t>
            </w:r>
          </w:p>
        </w:tc>
      </w:tr>
      <w:tr w:rsidR="000C3B4B" w:rsidRPr="005F0FCD" w:rsidTr="006A49DB">
        <w:trPr>
          <w:trHeight w:val="199"/>
        </w:trPr>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tabs>
                <w:tab w:val="center" w:pos="0"/>
              </w:tabs>
              <w:spacing w:after="0" w:line="240" w:lineRule="auto"/>
              <w:ind w:left="-57" w:right="-57"/>
              <w:contextualSpacing/>
              <w:jc w:val="both"/>
              <w:rPr>
                <w:rFonts w:ascii="Times New Roman" w:hAnsi="Times New Roman"/>
                <w:lang w:val="mn-MN"/>
              </w:rPr>
            </w:pPr>
          </w:p>
        </w:tc>
        <w:tc>
          <w:tcPr>
            <w:tcW w:w="2268" w:type="dxa"/>
            <w:vMerge/>
          </w:tcPr>
          <w:p w:rsidR="000C3B4B" w:rsidRPr="005F0FCD" w:rsidRDefault="000C3B4B" w:rsidP="004223E5">
            <w:pPr>
              <w:spacing w:after="0" w:line="240" w:lineRule="auto"/>
              <w:ind w:left="-57" w:right="-57"/>
              <w:jc w:val="both"/>
              <w:rPr>
                <w:rFonts w:ascii="Times New Roman" w:hAnsi="Times New Roman"/>
              </w:rPr>
            </w:pP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Хийгдсэн сургалтын тоо-2</w:t>
            </w:r>
          </w:p>
        </w:tc>
        <w:tc>
          <w:tcPr>
            <w:tcW w:w="1276"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Сургалт зохион байгуулагдсан байна</w:t>
            </w:r>
          </w:p>
        </w:tc>
        <w:tc>
          <w:tcPr>
            <w:tcW w:w="851"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6945"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851" w:type="dxa"/>
            <w:vMerge/>
            <w:vAlign w:val="center"/>
          </w:tcPr>
          <w:p w:rsidR="000C3B4B" w:rsidRPr="005F0FCD" w:rsidRDefault="000C3B4B" w:rsidP="006A49DB">
            <w:pPr>
              <w:spacing w:after="0" w:line="240" w:lineRule="auto"/>
              <w:ind w:left="-57" w:right="-57"/>
              <w:jc w:val="center"/>
              <w:rPr>
                <w:rFonts w:ascii="Times New Roman" w:hAnsi="Times New Roman"/>
                <w:lang w:val="mn-MN"/>
              </w:rPr>
            </w:pPr>
          </w:p>
        </w:tc>
      </w:tr>
      <w:tr w:rsidR="000C3B4B" w:rsidRPr="005F0FCD" w:rsidTr="006A49DB">
        <w:tc>
          <w:tcPr>
            <w:tcW w:w="16019" w:type="dxa"/>
            <w:gridSpan w:val="10"/>
            <w:vAlign w:val="center"/>
          </w:tcPr>
          <w:p w:rsidR="000C3B4B" w:rsidRPr="005F0FCD" w:rsidRDefault="000C3B4B" w:rsidP="006A49DB">
            <w:pPr>
              <w:spacing w:after="0" w:line="240" w:lineRule="auto"/>
              <w:ind w:right="-57"/>
              <w:contextualSpacing/>
              <w:jc w:val="center"/>
              <w:rPr>
                <w:rFonts w:ascii="Times New Roman" w:hAnsi="Times New Roman"/>
                <w:lang w:val="mn-MN"/>
              </w:rPr>
            </w:pPr>
            <w:r w:rsidRPr="005F0FCD">
              <w:rPr>
                <w:rFonts w:ascii="Times New Roman" w:hAnsi="Times New Roman"/>
                <w:b/>
                <w:bCs/>
                <w:lang w:val="mn-MN"/>
              </w:rPr>
              <w:t>Зургаа. НУТГИЙН УДИРДЛАГА, ХУУЛЬ ХЯНАЛТЫН САЛБАР</w:t>
            </w:r>
          </w:p>
        </w:tc>
      </w:tr>
      <w:tr w:rsidR="000C3B4B" w:rsidRPr="005F0FCD" w:rsidTr="006A49DB">
        <w:tc>
          <w:tcPr>
            <w:tcW w:w="426" w:type="dxa"/>
            <w:vMerge w:val="restart"/>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w:t>
            </w:r>
          </w:p>
        </w:tc>
        <w:tc>
          <w:tcPr>
            <w:tcW w:w="1701" w:type="dxa"/>
            <w:gridSpan w:val="3"/>
            <w:vMerge w:val="restart"/>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Төрийн албыг “Мерит” зарчимд тулгуурлан чадавхижуулж, албан хаагчдыг мэргэшүүлэх сургалтын хүрээг нэмэгдүүлэх нийгмийн баталгааг сайжруулах замаар төрийн албаны мэргэшсэн, тогтвортой байх нөхцлийг хангана.    </w:t>
            </w:r>
          </w:p>
        </w:tc>
        <w:tc>
          <w:tcPr>
            <w:tcW w:w="2268"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1.Төрийн захиргааны албан хаагчийн ажлын туршлага, ур чадварын түвшинг харгалзан сэлгэн ажиллуулах, кареэрийн зарчмаар албан тушаал дэвшүүлэх замаар удирдах албаны сул ажлын байрыг нөхнө.</w:t>
            </w:r>
          </w:p>
        </w:tc>
        <w:tc>
          <w:tcPr>
            <w:tcW w:w="1701" w:type="dxa"/>
            <w:vAlign w:val="center"/>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vAlign w:val="center"/>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Төрийн албаны мэргэшсэн тогтвортой байх нөхцөл бүрдэнэ.</w:t>
            </w:r>
          </w:p>
        </w:tc>
        <w:tc>
          <w:tcPr>
            <w:tcW w:w="851" w:type="dxa"/>
            <w:vAlign w:val="center"/>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w:t>
            </w:r>
          </w:p>
        </w:tc>
        <w:tc>
          <w:tcPr>
            <w:tcW w:w="6945" w:type="dxa"/>
          </w:tcPr>
          <w:p w:rsidR="000C3B4B" w:rsidRPr="005F0FCD" w:rsidRDefault="000C3B4B" w:rsidP="006F300A">
            <w:pPr>
              <w:spacing w:after="0" w:line="240" w:lineRule="auto"/>
              <w:contextualSpacing/>
              <w:jc w:val="both"/>
              <w:rPr>
                <w:rFonts w:ascii="Times New Roman" w:hAnsi="Times New Roman"/>
                <w:sz w:val="24"/>
                <w:szCs w:val="24"/>
                <w:shd w:val="clear" w:color="auto" w:fill="FFFFFF"/>
                <w:lang w:val="mn-MN"/>
              </w:rPr>
            </w:pPr>
            <w:r w:rsidRPr="005F0FCD">
              <w:rPr>
                <w:rFonts w:ascii="Times New Roman" w:hAnsi="Times New Roman"/>
                <w:lang w:val="mn-MN"/>
              </w:rPr>
              <w:t xml:space="preserve">1. Монгол Улсын Төрийн албаны тухай хуулийн 22.2, </w:t>
            </w:r>
            <w:r w:rsidRPr="005F0FCD">
              <w:rPr>
                <w:rFonts w:ascii="Times New Roman" w:hAnsi="Times New Roman"/>
                <w:bCs/>
                <w:lang w:val="mn-MN"/>
              </w:rPr>
              <w:t xml:space="preserve">Монгол Улсын Засгийн газрын 1997 оны 253 дугаар тогтоолоор баталсан “Төрийн захиргааны албан хаагчийг сэлгэн ажиллуулах журам”-ын дагуу төрийн </w:t>
            </w:r>
            <w:r w:rsidRPr="00DE12CE">
              <w:rPr>
                <w:rFonts w:ascii="Times New Roman" w:hAnsi="Times New Roman"/>
                <w:lang w:val="mn-MN"/>
              </w:rPr>
              <w:t>байгууллагын үйл ажиллагаа</w:t>
            </w:r>
            <w:r w:rsidRPr="005F0FCD">
              <w:rPr>
                <w:rFonts w:ascii="Times New Roman" w:hAnsi="Times New Roman"/>
                <w:lang w:val="mn-MN"/>
              </w:rPr>
              <w:t xml:space="preserve">тай танилцах, </w:t>
            </w:r>
            <w:r w:rsidRPr="00DE12CE">
              <w:rPr>
                <w:rFonts w:ascii="Times New Roman" w:hAnsi="Times New Roman"/>
                <w:lang w:val="mn-MN"/>
              </w:rPr>
              <w:t>хяналт-шинжилгээ, үнэлгээ хийх, ажлын арга барилаас харилцан суралцах, дадлага эзэмших</w:t>
            </w:r>
            <w:r w:rsidRPr="005F0FCD">
              <w:rPr>
                <w:rFonts w:ascii="Times New Roman" w:hAnsi="Times New Roman"/>
                <w:lang w:val="mn-MN"/>
              </w:rPr>
              <w:t xml:space="preserve">, </w:t>
            </w:r>
            <w:r w:rsidRPr="00DE12CE">
              <w:rPr>
                <w:rFonts w:ascii="Times New Roman" w:hAnsi="Times New Roman"/>
                <w:lang w:val="mn-MN"/>
              </w:rPr>
              <w:t xml:space="preserve">мэргэшлийн зөвлөгөө </w:t>
            </w:r>
            <w:r w:rsidRPr="005F0FCD">
              <w:rPr>
                <w:rFonts w:ascii="Times New Roman" w:hAnsi="Times New Roman"/>
                <w:lang w:val="mn-MN"/>
              </w:rPr>
              <w:t xml:space="preserve">авах зорилгоор </w:t>
            </w:r>
            <w:r w:rsidRPr="005F0FCD">
              <w:rPr>
                <w:rFonts w:ascii="Times New Roman" w:hAnsi="Times New Roman"/>
                <w:bCs/>
                <w:lang w:val="mn-MN"/>
              </w:rPr>
              <w:t xml:space="preserve">Төв аймгийн ЗДТГ-ын 4 албан хаагчийг Нийслэлийн ЗДТГ-ын харьяалах хэлтсүүдэд 3 хоногоор сэлгэн ажиллуулсан. </w:t>
            </w:r>
            <w:r w:rsidRPr="00DE12CE">
              <w:rPr>
                <w:rFonts w:ascii="Times New Roman" w:hAnsi="Times New Roman"/>
                <w:shd w:val="clear" w:color="auto" w:fill="FFFFFF"/>
                <w:lang w:val="mn-MN"/>
              </w:rPr>
              <w:t>Сэлгэн ажиллуулах хугацаанд судалж мэдсэн шинэлэг ажил үйлчилгээ, санаачилга, туршлагын талаар мэдээллийг “Шуурхай зөвлөгөөн”-</w:t>
            </w:r>
            <w:r w:rsidRPr="005F0FCD">
              <w:rPr>
                <w:rFonts w:ascii="Times New Roman" w:hAnsi="Times New Roman"/>
                <w:shd w:val="clear" w:color="auto" w:fill="FFFFFF"/>
                <w:lang w:val="mn-MN"/>
              </w:rPr>
              <w:t>өөр</w:t>
            </w:r>
            <w:r w:rsidRPr="00DE12CE">
              <w:rPr>
                <w:rFonts w:ascii="Times New Roman" w:hAnsi="Times New Roman"/>
                <w:shd w:val="clear" w:color="auto" w:fill="FFFFFF"/>
                <w:lang w:val="mn-MN"/>
              </w:rPr>
              <w:t xml:space="preserve"> танилцуулж бусад албан хаагчидтай туршлага хуваалцсан</w:t>
            </w:r>
            <w:r w:rsidRPr="005F0FCD">
              <w:rPr>
                <w:rFonts w:ascii="Times New Roman" w:hAnsi="Times New Roman"/>
                <w:shd w:val="clear" w:color="auto" w:fill="FFFFFF"/>
                <w:lang w:val="mn-MN"/>
              </w:rPr>
              <w:t>.</w:t>
            </w:r>
            <w:r w:rsidRPr="005F0FCD">
              <w:rPr>
                <w:rFonts w:ascii="Times New Roman" w:hAnsi="Times New Roman"/>
                <w:bCs/>
                <w:lang w:val="mn-MN"/>
              </w:rPr>
              <w:t xml:space="preserve"> Мөн </w:t>
            </w:r>
            <w:r w:rsidRPr="00DE12CE">
              <w:rPr>
                <w:rFonts w:ascii="Times New Roman" w:hAnsi="Times New Roman"/>
                <w:shd w:val="clear" w:color="auto" w:fill="FFFFFF"/>
                <w:lang w:val="mn-MN"/>
              </w:rPr>
              <w:t>Архуст, Баяндэлгэр, Баянхангай, Лүн, Зуунмод, Өндөрширээт, Сэргэлэн, Угтаалцайдам, Цээл сумд харилцан туршлага судлах, зэрэгцэн суралцах арга хэлбэрээр хоорондоо сэлгэн ажилласан.</w:t>
            </w:r>
          </w:p>
          <w:p w:rsidR="000C3B4B" w:rsidRPr="005F0FCD" w:rsidRDefault="000C3B4B" w:rsidP="006F300A">
            <w:pPr>
              <w:shd w:val="clear" w:color="auto" w:fill="FFFFFF"/>
              <w:spacing w:after="0" w:line="240" w:lineRule="auto"/>
              <w:contextualSpacing/>
              <w:jc w:val="both"/>
              <w:rPr>
                <w:rFonts w:ascii="Times New Roman" w:hAnsi="Times New Roman"/>
                <w:lang w:val="mn-MN"/>
              </w:rPr>
            </w:pPr>
            <w:r w:rsidRPr="005F0FCD">
              <w:rPr>
                <w:rFonts w:ascii="Times New Roman" w:hAnsi="Times New Roman"/>
                <w:lang w:val="mn-MN"/>
              </w:rPr>
              <w:t xml:space="preserve">2. Тухайн албан тушаалд тавигдах ерөнхий болон тусгай шаардлага, үйл ажиллагааны үр дүн, мэргэшлийн түвшингийн үнэлгээ, төрийн жинхэнэ албан тушаалд бэлтгэгдсэн байдал зэргийг харгалзан аймгийн ЗДТГ-ын ХЭЗХ-ийн дарга, БОАЖГ-ын Ойн нэгжийн дарга, ХХҮГ-ын хөдөлмөр эрхлэлтийн хэлтсийн дарга, Баян-Өнжүүл, Зуунмод сумын ЗДТГ-ын дарга, Сүмбэр сумын ЗДТГ-ын санхүүгийн албаны дарга бөгөөд ерөнхий нягтлан бодогч зэрэг  удирдах албан тушаалд </w:t>
            </w:r>
            <w:r w:rsidRPr="00DE12CE">
              <w:rPr>
                <w:rFonts w:ascii="Times New Roman" w:hAnsi="Times New Roman"/>
                <w:lang w:val="mn-MN"/>
              </w:rPr>
              <w:t>Төрийн албаны тухай хуулийн 17.1,  “ТЖАУАТ-д томилогдох ажилтныг сонгон шалгаруулах журам”-ын 14-ийн “а”, 32</w:t>
            </w:r>
            <w:r w:rsidRPr="005F0FCD">
              <w:rPr>
                <w:rFonts w:ascii="Times New Roman" w:hAnsi="Times New Roman"/>
                <w:lang w:val="mn-MN"/>
              </w:rPr>
              <w:t xml:space="preserve">-д заасныг үндэслэн </w:t>
            </w:r>
            <w:r w:rsidRPr="005F0FCD">
              <w:rPr>
                <w:rFonts w:ascii="Times New Roman" w:hAnsi="Times New Roman"/>
                <w:lang w:val="mn-MN"/>
              </w:rPr>
              <w:lastRenderedPageBreak/>
              <w:t>шатлан ахих зарчимын дагуу 6 албан хаагчийг дэвшүүлэн томилсон.</w:t>
            </w:r>
          </w:p>
        </w:tc>
        <w:tc>
          <w:tcPr>
            <w:tcW w:w="851" w:type="dxa"/>
            <w:vAlign w:val="center"/>
          </w:tcPr>
          <w:p w:rsidR="000C3B4B" w:rsidRPr="005F0FCD" w:rsidRDefault="000C3B4B" w:rsidP="006A49DB">
            <w:pPr>
              <w:spacing w:after="0" w:line="240" w:lineRule="auto"/>
              <w:ind w:right="-57"/>
              <w:contextualSpacing/>
              <w:jc w:val="center"/>
              <w:rPr>
                <w:rFonts w:ascii="Times New Roman" w:hAnsi="Times New Roman"/>
                <w:lang w:val="mn-MN"/>
              </w:rPr>
            </w:pPr>
            <w:r w:rsidRPr="005F0FCD">
              <w:rPr>
                <w:rFonts w:ascii="Times New Roman" w:hAnsi="Times New Roman"/>
                <w:lang w:val="mn-MN"/>
              </w:rPr>
              <w:lastRenderedPageBreak/>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2268"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2.Төрийн жинхэнэ болон үйлчилгээний албаны удирдах ажилтныг нээлттэй сонгон шалгаруулалтын үндсэн дээр нөхөх арга хэмжээ авна.</w:t>
            </w:r>
          </w:p>
        </w:tc>
        <w:tc>
          <w:tcPr>
            <w:tcW w:w="1701" w:type="dxa"/>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1276" w:type="dxa"/>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851" w:type="dxa"/>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6945" w:type="dxa"/>
          </w:tcPr>
          <w:p w:rsidR="000C3B4B" w:rsidRPr="005F0FCD" w:rsidRDefault="000C3B4B" w:rsidP="006F300A">
            <w:pPr>
              <w:shd w:val="clear" w:color="auto" w:fill="FFFFFF"/>
              <w:spacing w:after="0" w:line="240" w:lineRule="auto"/>
              <w:contextualSpacing/>
              <w:jc w:val="both"/>
              <w:rPr>
                <w:rFonts w:ascii="Times New Roman" w:hAnsi="Times New Roman"/>
                <w:lang w:val="mn-MN"/>
              </w:rPr>
            </w:pPr>
            <w:r w:rsidRPr="005F0FCD">
              <w:rPr>
                <w:rFonts w:ascii="Times New Roman" w:hAnsi="Times New Roman"/>
                <w:lang w:val="mn-MN"/>
              </w:rPr>
              <w:t>1. Монгол Улсын Их Хурлын 2003 оны 13 дугаар тогтоолоор баталсан “Төрийн жинхэнэ албаны удирдах албан тушаалд томилогдох ажилтныг сонгон шалгаруулах журам”, Төрийн албаны зөвлөлийн 2013 оны 14 дүгээр тогтоолоор баталсан “Төрийн жинхэнэ албаны удирдах албан тушаалд томилогдох ажилтны сонгон шалгаруулалтын үнэлгээ, дүгнэлт гаргах заавар”-ын дагуу:</w:t>
            </w:r>
          </w:p>
          <w:p w:rsidR="000C3B4B" w:rsidRPr="005F0FCD" w:rsidRDefault="000C3B4B" w:rsidP="006F300A">
            <w:pPr>
              <w:shd w:val="clear" w:color="auto" w:fill="FFFFFF"/>
              <w:spacing w:after="0" w:line="240" w:lineRule="auto"/>
              <w:contextualSpacing/>
              <w:jc w:val="both"/>
              <w:rPr>
                <w:rFonts w:ascii="Times New Roman" w:hAnsi="Times New Roman"/>
                <w:lang w:val="mn-MN"/>
              </w:rPr>
            </w:pPr>
            <w:r w:rsidRPr="005F0FCD">
              <w:rPr>
                <w:rFonts w:ascii="Times New Roman" w:hAnsi="Times New Roman"/>
                <w:lang w:val="mn-MN"/>
              </w:rPr>
              <w:t xml:space="preserve">- Төрийн жинхэнэ албаны удирдах албан тушаалын сонгон шалгаруулалтаар Баян, Баян-Өнжүүл, Баянжаргалан сумын ИТХТ-ийн нарийн бичгийн дарга, Бүрэн, Жаргалант, Өндөрширээт, Сүмбэр сумын ЗДТГ-ын дарга, Алтанбулаг, Баянхангай, Дэлгэрхаан, Сэргэлэн, Эрдэнэсант сумдын Санхүүгийн албаны дарга бөгөөд Ерөнхий нягтлан бодогч зэрэг 12 албан тушаалд 6 удаа сонгон шалгаруулалт </w:t>
            </w:r>
            <w:r w:rsidRPr="005F0FCD">
              <w:rPr>
                <w:rFonts w:ascii="Times New Roman" w:eastAsia="Calibri" w:hAnsi="Times New Roman"/>
                <w:lang w:val="mn-MN"/>
              </w:rPr>
              <w:t xml:space="preserve">явуулснаар 9 ажлын байр нөхөгдсөн нь нийт зарлагдсан ажлын байрны 75.0%-ийг эзэлж байна.  </w:t>
            </w:r>
          </w:p>
          <w:p w:rsidR="000C3B4B" w:rsidRPr="005F0FCD" w:rsidRDefault="000C3B4B" w:rsidP="006F300A">
            <w:pPr>
              <w:shd w:val="clear" w:color="auto" w:fill="FFFFFF"/>
              <w:spacing w:after="0" w:line="240" w:lineRule="auto"/>
              <w:contextualSpacing/>
              <w:jc w:val="both"/>
              <w:rPr>
                <w:rFonts w:ascii="Times New Roman" w:hAnsi="Times New Roman"/>
                <w:lang w:val="mn-MN"/>
              </w:rPr>
            </w:pPr>
            <w:r w:rsidRPr="005F0FCD">
              <w:rPr>
                <w:rFonts w:ascii="Times New Roman" w:hAnsi="Times New Roman"/>
                <w:lang w:val="mn-MN"/>
              </w:rPr>
              <w:t xml:space="preserve">2. Монгол Улсын Төрийн албаны зөвлөлийн 2013 оны 60 дугаар тогтоолоор баталсан “Төрийн үйлчилгээний албаны удирдах албан тушаалд томилогдох ажилтныг сонгон шалгаруулах журам”, “...сонгон шалгаруулалтын үнэлгээ, дүгнэлт гаргах заавар”-ын дагуу аймгийн Нэгдсэн эмнэлгийн дарга, Музейн захирал, Монгол туургатан театрын дарга, Албан бус насан туршийн боловсролын төвийн захирал, Зуунмод сумын Хот тохижуулах газрын дарга, Батсүмбэр, Мөнгөнморьт сумдын ойн ангийн дарга, Баян-Өнжүүл, Баянхангай, Баянцогт, Дэлгэрхаан, Заамар, Лүн, Сүмбэр </w:t>
            </w:r>
            <w:r w:rsidRPr="005F0FCD">
              <w:rPr>
                <w:rFonts w:ascii="Times New Roman" w:eastAsia="Calibri" w:hAnsi="Times New Roman"/>
                <w:lang w:val="mn-MN"/>
              </w:rPr>
              <w:t>сумын Эрүүл мэндийн төвийн эрхлэгч</w:t>
            </w:r>
            <w:r w:rsidRPr="00DE12CE">
              <w:rPr>
                <w:rFonts w:ascii="Times New Roman" w:eastAsia="Calibri" w:hAnsi="Times New Roman"/>
                <w:lang w:val="mn-MN"/>
              </w:rPr>
              <w:t xml:space="preserve">; </w:t>
            </w:r>
            <w:r w:rsidRPr="005F0FCD">
              <w:rPr>
                <w:rFonts w:ascii="Times New Roman" w:eastAsia="Calibri" w:hAnsi="Times New Roman"/>
                <w:lang w:val="mn-MN"/>
              </w:rPr>
              <w:t xml:space="preserve">Алтанбулаг, Аргалант, Архуст, Баян, Баяндэлгэр, Баянжаргалан, Баян-Өнжүүл, Дэлгэрхаан, Эрдэнэсант сумдын Соёлын төвийн эрхлэгч эрхлэгч зэрэг </w:t>
            </w:r>
            <w:r w:rsidRPr="005F0FCD">
              <w:rPr>
                <w:rFonts w:ascii="Times New Roman" w:hAnsi="Times New Roman"/>
                <w:lang w:val="mn-MN"/>
              </w:rPr>
              <w:t xml:space="preserve">23 албан тушаалд 7 удаагийн сонгон шалгаруулалт </w:t>
            </w:r>
            <w:r w:rsidRPr="005F0FCD">
              <w:rPr>
                <w:rFonts w:ascii="Times New Roman" w:eastAsia="Calibri" w:hAnsi="Times New Roman"/>
                <w:lang w:val="mn-MN"/>
              </w:rPr>
              <w:t>явуулахад 14 ажлын байр нөхөгдсөн нь нийт зарлагдсан ажлын байрны 60.86%-ийг эзлэж байна.</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2268"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3.Төрийн жинхэнэ албан тушаалын  сул орон тоог төрийн албанд анх орох иргэний нөөц сангаас бүрдүүлнэ. </w:t>
            </w:r>
          </w:p>
        </w:tc>
        <w:tc>
          <w:tcPr>
            <w:tcW w:w="1701"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Үйл ажиллагааны хэрэгжилтээр</w:t>
            </w:r>
          </w:p>
          <w:p w:rsidR="000C3B4B" w:rsidRPr="005F0FCD" w:rsidRDefault="000C3B4B" w:rsidP="004223E5">
            <w:pPr>
              <w:spacing w:after="0" w:line="240" w:lineRule="auto"/>
              <w:ind w:left="-57" w:right="-57"/>
              <w:jc w:val="center"/>
              <w:rPr>
                <w:rFonts w:ascii="Times New Roman" w:hAnsi="Times New Roman"/>
                <w:lang w:val="mn-MN"/>
              </w:rPr>
            </w:pPr>
          </w:p>
        </w:tc>
        <w:tc>
          <w:tcPr>
            <w:tcW w:w="1276"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Төрийн албаны мэргэшсэн тогтвортой байх нөхцөл бүрдэнэ.</w:t>
            </w:r>
          </w:p>
        </w:tc>
        <w:tc>
          <w:tcPr>
            <w:tcW w:w="851"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w:t>
            </w:r>
          </w:p>
        </w:tc>
        <w:tc>
          <w:tcPr>
            <w:tcW w:w="6945" w:type="dxa"/>
            <w:vAlign w:val="center"/>
          </w:tcPr>
          <w:p w:rsidR="000C3B4B" w:rsidRPr="005F0FCD" w:rsidRDefault="000C3B4B" w:rsidP="006F300A">
            <w:pPr>
              <w:shd w:val="clear" w:color="auto" w:fill="FFFFFF"/>
              <w:tabs>
                <w:tab w:val="left" w:pos="0"/>
              </w:tabs>
              <w:spacing w:line="240" w:lineRule="auto"/>
              <w:contextualSpacing/>
              <w:jc w:val="both"/>
              <w:rPr>
                <w:rFonts w:ascii="Times New Roman" w:hAnsi="Times New Roman"/>
                <w:lang w:val="mn-MN"/>
              </w:rPr>
            </w:pPr>
            <w:r w:rsidRPr="005F0FCD">
              <w:rPr>
                <w:rFonts w:ascii="Times New Roman" w:hAnsi="Times New Roman"/>
                <w:lang w:val="mn-MN"/>
              </w:rPr>
              <w:t>1. Монгол Улсын Төрийн албаны зөвлөлийн 2009 оны 99 дүгээр тогтоолоор баталсан “Төрийн жинхэнэ албан тушаалд анх орох иргэний нөөцийг бүрдүүлэх журам”-ын дагуу нөөцөөс нөхөх ажиллагааг 3 удаа зохион байгуулснаар төрийн жинхэнэ албан хаагчийн нөөцөөс 8, төрийн жинхэнэ албанд анх орох иргэний нөөцөөс 14,  бусад салбар зөвлөлийн нөөцөөс 7, ТЖАУАТ-ны нөөцөөс 1, нийт 30 иргэнийг нэр дэвшүүлэн томилуулж, ажлын байраар хангасан.</w:t>
            </w:r>
          </w:p>
          <w:p w:rsidR="000C3B4B" w:rsidRPr="00DE12CE" w:rsidRDefault="000C3B4B" w:rsidP="00332301">
            <w:pPr>
              <w:shd w:val="clear" w:color="auto" w:fill="FFFFFF"/>
              <w:tabs>
                <w:tab w:val="left" w:pos="0"/>
              </w:tabs>
              <w:spacing w:after="0" w:line="240" w:lineRule="auto"/>
              <w:contextualSpacing/>
              <w:jc w:val="both"/>
              <w:rPr>
                <w:rFonts w:ascii="Times New Roman" w:hAnsi="Times New Roman"/>
                <w:lang w:val="mn-MN"/>
              </w:rPr>
            </w:pPr>
            <w:r w:rsidRPr="005F0FCD">
              <w:rPr>
                <w:rFonts w:ascii="Times New Roman" w:hAnsi="Times New Roman"/>
                <w:lang w:val="mn-MN"/>
              </w:rPr>
              <w:t>2. Хүчин төгөлдөр шийдвэрийн хүрээнд 2017 оны жилийн эцсийн байдлаар:</w:t>
            </w:r>
          </w:p>
          <w:p w:rsidR="000C3B4B" w:rsidRPr="00DE12CE" w:rsidRDefault="000C3B4B" w:rsidP="00812CFC">
            <w:pPr>
              <w:pStyle w:val="ListParagraph"/>
              <w:numPr>
                <w:ilvl w:val="0"/>
                <w:numId w:val="51"/>
              </w:numPr>
              <w:shd w:val="clear" w:color="auto" w:fill="FFFFFF"/>
              <w:tabs>
                <w:tab w:val="left" w:pos="0"/>
              </w:tabs>
              <w:spacing w:line="240" w:lineRule="auto"/>
              <w:jc w:val="both"/>
              <w:rPr>
                <w:rFonts w:ascii="Times New Roman" w:hAnsi="Times New Roman"/>
                <w:sz w:val="22"/>
                <w:szCs w:val="22"/>
                <w:lang w:val="mn-MN"/>
              </w:rPr>
            </w:pPr>
            <w:r w:rsidRPr="005F0FCD">
              <w:rPr>
                <w:rFonts w:ascii="Times New Roman" w:hAnsi="Times New Roman"/>
                <w:sz w:val="22"/>
                <w:szCs w:val="22"/>
                <w:lang w:val="mn-MN"/>
              </w:rPr>
              <w:t>51 иргэн төрийн жинхэнэ албаны удирдах ажилтны нөөцөд</w:t>
            </w:r>
          </w:p>
          <w:p w:rsidR="000C3B4B" w:rsidRPr="005F0FCD" w:rsidRDefault="000C3B4B" w:rsidP="00812CFC">
            <w:pPr>
              <w:pStyle w:val="ListParagraph"/>
              <w:numPr>
                <w:ilvl w:val="0"/>
                <w:numId w:val="37"/>
              </w:numPr>
              <w:shd w:val="clear" w:color="auto" w:fill="FFFFFF" w:themeFill="background1"/>
              <w:tabs>
                <w:tab w:val="left" w:pos="0"/>
              </w:tabs>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lastRenderedPageBreak/>
              <w:t>148 иргэн төрийн албанд анх орох иргэний нөөцөд /дэс-69, туслах-79/</w:t>
            </w:r>
          </w:p>
          <w:p w:rsidR="000C3B4B" w:rsidRPr="005F0FCD" w:rsidRDefault="000C3B4B" w:rsidP="00812CFC">
            <w:pPr>
              <w:pStyle w:val="ListParagraph"/>
              <w:numPr>
                <w:ilvl w:val="0"/>
                <w:numId w:val="37"/>
              </w:numPr>
              <w:shd w:val="clear" w:color="auto" w:fill="FFFFFF" w:themeFill="background1"/>
              <w:tabs>
                <w:tab w:val="left" w:pos="0"/>
              </w:tabs>
              <w:spacing w:after="0" w:line="240" w:lineRule="auto"/>
              <w:jc w:val="both"/>
              <w:rPr>
                <w:rFonts w:ascii="Times New Roman" w:hAnsi="Times New Roman"/>
                <w:sz w:val="22"/>
                <w:szCs w:val="22"/>
                <w:lang w:val="mn-MN"/>
              </w:rPr>
            </w:pPr>
            <w:r w:rsidRPr="005F0FCD">
              <w:rPr>
                <w:rFonts w:ascii="Times New Roman" w:hAnsi="Times New Roman"/>
                <w:sz w:val="22"/>
                <w:szCs w:val="22"/>
                <w:lang w:val="mn-MN"/>
              </w:rPr>
              <w:t xml:space="preserve">23 иргэн төрийн жинхэнэ албан хаагчийн нөөцөд тус тус бүртгэлтэй байна. </w:t>
            </w:r>
          </w:p>
          <w:p w:rsidR="000C3B4B" w:rsidRPr="005F0FCD" w:rsidRDefault="000C3B4B" w:rsidP="006F300A">
            <w:pPr>
              <w:shd w:val="clear" w:color="auto" w:fill="FFFFFF"/>
              <w:tabs>
                <w:tab w:val="left" w:pos="0"/>
              </w:tabs>
              <w:spacing w:after="0" w:line="240" w:lineRule="auto"/>
              <w:contextualSpacing/>
              <w:jc w:val="both"/>
              <w:rPr>
                <w:rFonts w:ascii="Times New Roman" w:hAnsi="Times New Roman"/>
                <w:lang w:val="mn-MN"/>
              </w:rPr>
            </w:pPr>
            <w:r w:rsidRPr="005F0FCD">
              <w:rPr>
                <w:rFonts w:ascii="Times New Roman" w:hAnsi="Times New Roman"/>
                <w:lang w:val="mn-MN"/>
              </w:rPr>
              <w:t xml:space="preserve">Нөөцийн судалгаа, баяжилтыг сонгон шалгаруулалт бүрээр гаргаж мэдээллийн сан үүсгэсэн.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2268"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4.Төрийн захиргааны байгууллагын хэрэгцээнд тулгуурлан төрийн жинхэнэ албан тушаалын  сул орон тоог мэргэшлийн шалгалтын үр дүнгээр нөхөн хангана.</w:t>
            </w:r>
          </w:p>
        </w:tc>
        <w:tc>
          <w:tcPr>
            <w:tcW w:w="1701" w:type="dxa"/>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1276" w:type="dxa"/>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851" w:type="dxa"/>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6945" w:type="dxa"/>
            <w:vAlign w:val="center"/>
          </w:tcPr>
          <w:p w:rsidR="000C3B4B" w:rsidRPr="005F0FCD" w:rsidRDefault="000C3B4B" w:rsidP="006F300A">
            <w:pPr>
              <w:shd w:val="clear" w:color="auto" w:fill="FFFFFF"/>
              <w:tabs>
                <w:tab w:val="left" w:pos="0"/>
              </w:tabs>
              <w:spacing w:after="0" w:line="240" w:lineRule="auto"/>
              <w:contextualSpacing/>
              <w:jc w:val="both"/>
              <w:rPr>
                <w:rFonts w:ascii="Times New Roman" w:hAnsi="Times New Roman"/>
                <w:lang w:val="mn-MN"/>
              </w:rPr>
            </w:pPr>
            <w:r w:rsidRPr="005F0FCD">
              <w:rPr>
                <w:rFonts w:ascii="Times New Roman" w:hAnsi="Times New Roman"/>
                <w:bCs/>
                <w:iCs/>
                <w:lang w:val="mn-MN"/>
              </w:rPr>
              <w:t xml:space="preserve">Төрийн албаны зөвлөлийн 2013 оны 86 дугаар тогтоолоор баталсан “Төрийн жинхэнэ албан тушаалд анх ороход мэргэшлийн шалгалт авах журам, заавар”-ын дагуу </w:t>
            </w:r>
            <w:r w:rsidRPr="005F0FCD">
              <w:rPr>
                <w:rFonts w:ascii="Times New Roman" w:hAnsi="Times New Roman"/>
                <w:lang w:val="mn-MN"/>
              </w:rPr>
              <w:t xml:space="preserve">салбар зөвлөлөөс Төрийн жинхэнэ албанд анх орох иргэний мэргэшлийн шалгалтыг 3 удаа зохион байгуулав. </w:t>
            </w:r>
          </w:p>
          <w:p w:rsidR="000C3B4B" w:rsidRPr="005F0FCD" w:rsidRDefault="000C3B4B" w:rsidP="006F300A">
            <w:pPr>
              <w:shd w:val="clear" w:color="auto" w:fill="FFFFFF"/>
              <w:tabs>
                <w:tab w:val="left" w:pos="0"/>
              </w:tabs>
              <w:spacing w:after="0" w:line="240" w:lineRule="auto"/>
              <w:contextualSpacing/>
              <w:jc w:val="both"/>
              <w:rPr>
                <w:rFonts w:ascii="Times New Roman" w:hAnsi="Times New Roman"/>
                <w:lang w:val="mn-MN"/>
              </w:rPr>
            </w:pPr>
            <w:r w:rsidRPr="005F0FCD">
              <w:rPr>
                <w:rFonts w:ascii="Times New Roman" w:hAnsi="Times New Roman"/>
                <w:lang w:val="mn-MN"/>
              </w:rPr>
              <w:t>3 удаагийн шалгалтаар 212 иргэн тэнцэн нөөцөд бүртгэгдсэн бөгөөд нийт зарлагдсан 85 ажлын байрны 44 буюу 51.7 хувь нь нөхөгдөх боломж бүрдсэн ч 20 иргэн нэр дэвшүүлсэн ажлын байранд ажиллахаар татгалзаж бодит гүйцэтгэлээр 24 буюу зарлагдсан ажлын байрны 28.23 хувь нь нөхөгдлөө.</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2268"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5. Төрийн албан хаагчдыг ажлын байранд дадлагажуулах сургалтын хөтөлбөр боловсруулан батлуулж, тухайн жилийн хэрэгжилтийг хангуулан аймгийн Засаг даргын нэрэмжит тэтгэлэгт 2 албан хаагчийг хамруулна.</w:t>
            </w:r>
          </w:p>
        </w:tc>
        <w:tc>
          <w:tcPr>
            <w:tcW w:w="1701"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Хөтөлбөрийн хэрэгжилтээр</w:t>
            </w:r>
          </w:p>
          <w:p w:rsidR="000C3B4B" w:rsidRPr="005F0FCD" w:rsidRDefault="000C3B4B" w:rsidP="004223E5">
            <w:pPr>
              <w:spacing w:after="0" w:line="240" w:lineRule="auto"/>
              <w:ind w:left="-57" w:right="-57"/>
              <w:jc w:val="center"/>
              <w:rPr>
                <w:rFonts w:ascii="Times New Roman" w:hAnsi="Times New Roman"/>
                <w:lang w:val="mn-MN"/>
              </w:rPr>
            </w:pPr>
          </w:p>
        </w:tc>
        <w:tc>
          <w:tcPr>
            <w:tcW w:w="1276"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Төрийн алба мэргэшсэн, чадварлаг болно.</w:t>
            </w:r>
          </w:p>
        </w:tc>
        <w:tc>
          <w:tcPr>
            <w:tcW w:w="851"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 сая.төг</w:t>
            </w:r>
          </w:p>
        </w:tc>
        <w:tc>
          <w:tcPr>
            <w:tcW w:w="6945" w:type="dxa"/>
            <w:vAlign w:val="center"/>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1. Аймгийн хэмжээнд хэрэгжүүлэх “Төрийн албан хаагчдыг тасралтгүй сургаж, чадавхижуулах хөтөлбөр”-ийг аймгийн Засаг даргын 2017 оны А/369 дүгээр захирамжаар батлуулсан. Б</w:t>
            </w:r>
            <w:r w:rsidRPr="00DE12CE">
              <w:rPr>
                <w:rFonts w:ascii="Times New Roman" w:hAnsi="Times New Roman"/>
                <w:lang w:val="mn-MN"/>
              </w:rPr>
              <w:t>айгууллагын боловсон хүчний чадавхийг сайжруул</w:t>
            </w:r>
            <w:r w:rsidRPr="005F0FCD">
              <w:rPr>
                <w:rFonts w:ascii="Times New Roman" w:hAnsi="Times New Roman"/>
                <w:lang w:val="mn-MN"/>
              </w:rPr>
              <w:t xml:space="preserve">ж, </w:t>
            </w:r>
            <w:r w:rsidRPr="00DE12CE">
              <w:rPr>
                <w:rFonts w:ascii="Times New Roman" w:hAnsi="Times New Roman"/>
                <w:lang w:val="mn-MN"/>
              </w:rPr>
              <w:t>мэдлэг чадвар</w:t>
            </w:r>
            <w:r w:rsidRPr="005F0FCD">
              <w:rPr>
                <w:rFonts w:ascii="Times New Roman" w:hAnsi="Times New Roman"/>
                <w:lang w:val="mn-MN"/>
              </w:rPr>
              <w:t>тай</w:t>
            </w:r>
            <w:r w:rsidRPr="00DE12CE">
              <w:rPr>
                <w:rFonts w:ascii="Times New Roman" w:hAnsi="Times New Roman"/>
                <w:lang w:val="mn-MN"/>
              </w:rPr>
              <w:t>, туршлагатай ахмад мэргэжилтн</w:t>
            </w:r>
            <w:r w:rsidRPr="005F0FCD">
              <w:rPr>
                <w:rFonts w:ascii="Times New Roman" w:hAnsi="Times New Roman"/>
                <w:lang w:val="mn-MN"/>
              </w:rPr>
              <w:t xml:space="preserve">үүдээр </w:t>
            </w:r>
            <w:r w:rsidRPr="00DE12CE">
              <w:rPr>
                <w:rFonts w:ascii="Times New Roman" w:hAnsi="Times New Roman"/>
                <w:lang w:val="mn-MN"/>
              </w:rPr>
              <w:t>дунд болон залуу үе</w:t>
            </w:r>
            <w:r w:rsidRPr="005F0FCD">
              <w:rPr>
                <w:rFonts w:ascii="Times New Roman" w:hAnsi="Times New Roman"/>
                <w:lang w:val="mn-MN"/>
              </w:rPr>
              <w:t xml:space="preserve">ийн албан хаагчдад зөвлөн туслах, залгамжлан хүмүүжүүлэх ажлын хүрээнд 49 залгамжлан хүмүүжүүлэгч 241 албан хаагчид зөвлөн тусалсан. </w:t>
            </w:r>
          </w:p>
          <w:p w:rsidR="000C3B4B" w:rsidRPr="005F0FCD" w:rsidRDefault="000C3B4B" w:rsidP="006F300A">
            <w:pPr>
              <w:shd w:val="clear" w:color="auto" w:fill="FFFFFF"/>
              <w:spacing w:after="0" w:line="240" w:lineRule="auto"/>
              <w:contextualSpacing/>
              <w:jc w:val="both"/>
              <w:rPr>
                <w:rFonts w:ascii="Times New Roman" w:hAnsi="Times New Roman"/>
                <w:lang w:val="mn-MN"/>
              </w:rPr>
            </w:pPr>
            <w:r w:rsidRPr="005F0FCD">
              <w:rPr>
                <w:rFonts w:ascii="Times New Roman" w:hAnsi="Times New Roman"/>
                <w:lang w:val="mn-MN"/>
              </w:rPr>
              <w:t>2. Төсвийн хүндрэлтэй байдлын улмаас тэтгэлэгт хөтөлбөрт албан хаагчийг хамруулаагүй боловч г</w:t>
            </w:r>
            <w:r w:rsidRPr="005F0FCD">
              <w:rPr>
                <w:rFonts w:ascii="Times New Roman" w:hAnsi="Times New Roman"/>
                <w:lang w:val="mn-MN" w:eastAsia="ko-KR"/>
              </w:rPr>
              <w:t xml:space="preserve">адаадын харилцаат улс, мужуудад зохион байгуулагдсан урт болон богино хугацааны тэтгэлэгт хөтөлбөр, мэргэжил дээшлүүлэх сургалт, дадлагад 21 албан хаагчийн холбогдох зардлыг </w:t>
            </w:r>
            <w:r w:rsidRPr="005F0FCD">
              <w:rPr>
                <w:rFonts w:ascii="Times New Roman" w:hAnsi="Times New Roman"/>
                <w:lang w:val="mn-MN"/>
              </w:rPr>
              <w:t xml:space="preserve">аймгийн Засаг дарга хариуцан </w:t>
            </w:r>
            <w:r w:rsidRPr="005F0FCD">
              <w:rPr>
                <w:rFonts w:ascii="Times New Roman" w:hAnsi="Times New Roman"/>
                <w:lang w:val="mn-MN" w:eastAsia="ko-KR"/>
              </w:rPr>
              <w:t xml:space="preserve">санхүүжүүлж, оролцуулсан. Ингэснээр дээрх төрийн албан хаагчид өөрсдийн мэдлэг чадварыг дээшлүүлэхийн зэрэгцээ гадны улс орны туршлагыг судлан танилцлаа.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70%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2268"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DE12CE">
              <w:rPr>
                <w:rFonts w:ascii="Times New Roman" w:hAnsi="Times New Roman"/>
                <w:lang w:val="mn-MN"/>
              </w:rPr>
              <w:t>6</w:t>
            </w:r>
            <w:r w:rsidRPr="005F0FCD">
              <w:rPr>
                <w:rFonts w:ascii="Times New Roman" w:hAnsi="Times New Roman"/>
                <w:lang w:val="mn-MN"/>
              </w:rPr>
              <w:t xml:space="preserve">.Улс аймгийн хэмжээнд зохион байгуулах богино хугацааны зорилтот болон Удирдлагын академийн урт хугацааны мэргэшүүлэх менежерийн сургалтуудад төрийн </w:t>
            </w:r>
            <w:r w:rsidRPr="005F0FCD">
              <w:rPr>
                <w:rFonts w:ascii="Times New Roman" w:hAnsi="Times New Roman"/>
                <w:lang w:val="mn-MN"/>
              </w:rPr>
              <w:lastRenderedPageBreak/>
              <w:t>албан хаагчдыг хамруулж мэдлэг ур чадварыг дээшлүүлнэ.</w:t>
            </w:r>
          </w:p>
        </w:tc>
        <w:tc>
          <w:tcPr>
            <w:tcW w:w="1701"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Төлөвлөгөөний хэрэгжилтээр</w:t>
            </w:r>
          </w:p>
        </w:tc>
        <w:tc>
          <w:tcPr>
            <w:tcW w:w="1276"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Төрийн алба мэргэшсэн, чадварлаг болно.</w:t>
            </w:r>
          </w:p>
        </w:tc>
        <w:tc>
          <w:tcPr>
            <w:tcW w:w="851"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2.0 сая.төг</w:t>
            </w:r>
          </w:p>
        </w:tc>
        <w:tc>
          <w:tcPr>
            <w:tcW w:w="6945" w:type="dxa"/>
            <w:vAlign w:val="center"/>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 xml:space="preserve">1. Монгол Улсын яам, дээд шатны байгууллагаас зохион байгуулсан сургалтад Аймгийн ИТХ-ын дарга, Засаг дарга, ЗДТГ-ын дарга, бодлогын хэлтсийн дарга, Засаг даргын эрхлэх хүрээний асуудал хариуцсан хэлтэс, агентлагийн дарга нар хамрагдсан. </w:t>
            </w:r>
          </w:p>
          <w:p w:rsidR="000C3B4B" w:rsidRPr="005F0FCD" w:rsidRDefault="000C3B4B" w:rsidP="006F300A">
            <w:pPr>
              <w:shd w:val="clear" w:color="auto" w:fill="FFFFFF"/>
              <w:spacing w:after="0" w:line="240" w:lineRule="auto"/>
              <w:contextualSpacing/>
              <w:jc w:val="both"/>
              <w:rPr>
                <w:rFonts w:ascii="Times New Roman" w:hAnsi="Times New Roman"/>
                <w:lang w:val="mn-MN"/>
              </w:rPr>
            </w:pPr>
            <w:r w:rsidRPr="005F0FCD">
              <w:rPr>
                <w:rFonts w:ascii="Times New Roman" w:hAnsi="Times New Roman"/>
                <w:lang w:val="mn-MN"/>
              </w:rPr>
              <w:t xml:space="preserve">2. Орон нутагт 76 удаагийн  </w:t>
            </w:r>
            <w:r w:rsidRPr="005F0FCD">
              <w:rPr>
                <w:rFonts w:ascii="Times New Roman" w:hAnsi="Times New Roman"/>
                <w:iCs/>
                <w:lang w:val="mn-MN"/>
              </w:rPr>
              <w:t xml:space="preserve">сургалт, семинар зохион байгуулахаар төлөвлөж </w:t>
            </w:r>
            <w:r w:rsidRPr="005F0FCD">
              <w:rPr>
                <w:rFonts w:ascii="Times New Roman" w:hAnsi="Times New Roman"/>
                <w:lang w:val="mn-MN"/>
              </w:rPr>
              <w:t xml:space="preserve">95.26%-тай хэрэгжсэн. Тайлант хугацаанд </w:t>
            </w:r>
            <w:r w:rsidRPr="00DE12CE">
              <w:rPr>
                <w:rFonts w:ascii="Times New Roman" w:hAnsi="Times New Roman"/>
                <w:lang w:val="mn-MN"/>
              </w:rPr>
              <w:t xml:space="preserve">27 сумын </w:t>
            </w:r>
            <w:r w:rsidRPr="005F0FCD">
              <w:rPr>
                <w:rFonts w:ascii="Times New Roman" w:hAnsi="Times New Roman"/>
                <w:lang w:val="mn-MN"/>
              </w:rPr>
              <w:t xml:space="preserve">ИТХ-ын дарга, Засаг дарга, ИТХТ-ийн нарийн бичгийн дарга, ЗДТГ-ын дарга, </w:t>
            </w:r>
            <w:r w:rsidRPr="00DE12CE">
              <w:rPr>
                <w:rFonts w:ascii="Times New Roman" w:hAnsi="Times New Roman"/>
                <w:lang w:val="mn-MN"/>
              </w:rPr>
              <w:t xml:space="preserve">Хууль эрх зүйн мэргэжилтэн, </w:t>
            </w:r>
            <w:r w:rsidRPr="005F0FCD">
              <w:rPr>
                <w:rFonts w:ascii="Times New Roman" w:hAnsi="Times New Roman"/>
                <w:lang w:val="mn-MN"/>
              </w:rPr>
              <w:t xml:space="preserve">Нийгмийн бодлогын мэргэжилтэн, Байгаль орчны хяналтын улсын байцаагч, Газрын даамал, Байгаль хамгаалагч, </w:t>
            </w:r>
            <w:r w:rsidRPr="00DE12CE">
              <w:rPr>
                <w:rFonts w:ascii="Times New Roman" w:hAnsi="Times New Roman"/>
                <w:lang w:val="mn-MN"/>
              </w:rPr>
              <w:t xml:space="preserve">Архив бичиг хэргийн эрхлэгч, Интернет мэдээллийн </w:t>
            </w:r>
            <w:r w:rsidRPr="00DE12CE">
              <w:rPr>
                <w:rFonts w:ascii="Times New Roman" w:hAnsi="Times New Roman"/>
                <w:lang w:val="mn-MN"/>
              </w:rPr>
              <w:lastRenderedPageBreak/>
              <w:t>төвийн ажилт</w:t>
            </w:r>
            <w:r w:rsidRPr="005F0FCD">
              <w:rPr>
                <w:rFonts w:ascii="Times New Roman" w:hAnsi="Times New Roman"/>
                <w:lang w:val="mn-MN"/>
              </w:rPr>
              <w:t>а</w:t>
            </w:r>
            <w:r w:rsidRPr="00DE12CE">
              <w:rPr>
                <w:rFonts w:ascii="Times New Roman" w:hAnsi="Times New Roman"/>
                <w:lang w:val="mn-MN"/>
              </w:rPr>
              <w:t>н</w:t>
            </w:r>
            <w:r w:rsidRPr="005F0FCD">
              <w:rPr>
                <w:rFonts w:ascii="Times New Roman" w:hAnsi="Times New Roman"/>
                <w:lang w:val="mn-MN"/>
              </w:rPr>
              <w:t xml:space="preserve">, Санхүүгийн алба, МЭҮТ-ийн албан хаагчдын нэгдсэн болон бүсчилсэн сургалтууд зохион байгуулж, 430 гаруй албан хаагчийг хамруулсан. </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 xml:space="preserve">4. </w:t>
            </w:r>
            <w:r w:rsidRPr="00DE12CE">
              <w:rPr>
                <w:rFonts w:ascii="Times New Roman" w:hAnsi="Times New Roman"/>
                <w:lang w:val="mn-MN"/>
              </w:rPr>
              <w:t>Монгол Улсын Ерөнхийлөгчийн Тамгын газар, Швейцарийн хөгжлийн агентлагийн хамтран хэрэгжүүлж буй “Иргэдийн оролцоо” төслөөс “Төрийн үйлчилгээний чанар, хүртээмж” сургалт</w:t>
            </w:r>
            <w:r w:rsidRPr="005F0FCD">
              <w:rPr>
                <w:rFonts w:ascii="Times New Roman" w:hAnsi="Times New Roman"/>
                <w:lang w:val="mn-MN"/>
              </w:rPr>
              <w:t xml:space="preserve">ад </w:t>
            </w:r>
            <w:r w:rsidRPr="00DE12CE">
              <w:rPr>
                <w:rFonts w:ascii="Times New Roman" w:hAnsi="Times New Roman"/>
                <w:lang w:val="mn-MN"/>
              </w:rPr>
              <w:t>27 байгууллагын 122 албан хаагч хамрагдаж "Нэг Монгол", "Монгол Улсын үндэсний аюулгүй байдлыг хангахад төрийн байгууллагын үүрэг, оролцоо", "Төрийн албан хаагчийн хөдөлмөрийн харилцаа", "Иргэдийн оролцооны сайн туршлага" зэрэг сэдвээр эрдэмтэн, судлаачд</w:t>
            </w:r>
            <w:r w:rsidRPr="005F0FCD">
              <w:rPr>
                <w:rFonts w:ascii="Times New Roman" w:hAnsi="Times New Roman"/>
                <w:lang w:val="mn-MN"/>
              </w:rPr>
              <w:t>аас</w:t>
            </w:r>
            <w:r w:rsidRPr="00DE12CE">
              <w:rPr>
                <w:rFonts w:ascii="Times New Roman" w:hAnsi="Times New Roman"/>
                <w:lang w:val="mn-MN"/>
              </w:rPr>
              <w:t xml:space="preserve"> сургалт </w:t>
            </w:r>
            <w:r w:rsidRPr="005F0FCD">
              <w:rPr>
                <w:rFonts w:ascii="Times New Roman" w:hAnsi="Times New Roman"/>
                <w:lang w:val="mn-MN"/>
              </w:rPr>
              <w:t>авсан.</w:t>
            </w:r>
          </w:p>
          <w:p w:rsidR="000C3B4B" w:rsidRPr="005F0FCD" w:rsidRDefault="000C3B4B" w:rsidP="006F300A">
            <w:pPr>
              <w:shd w:val="clear" w:color="auto" w:fill="FFFFFF"/>
              <w:spacing w:after="0" w:line="240" w:lineRule="auto"/>
              <w:contextualSpacing/>
              <w:jc w:val="both"/>
              <w:rPr>
                <w:rFonts w:ascii="Times New Roman" w:hAnsi="Times New Roman"/>
                <w:lang w:val="mn-MN"/>
              </w:rPr>
            </w:pPr>
            <w:r w:rsidRPr="005F0FCD">
              <w:rPr>
                <w:rFonts w:ascii="Times New Roman" w:hAnsi="Times New Roman"/>
                <w:lang w:val="mn-MN"/>
              </w:rPr>
              <w:t xml:space="preserve">5. Монгол Улсын Засгийн газрын ХЭГ-ын харьяа Удирдлагын академийн Төрийн удирдлагын сургуульд 2017-2018 оны хичээлийн жилд төрийн захиргааны менежментийн магистрын тэтгэлэгт сургалтад 2, төрийн захиргааны менежментийн мэргэшүүлэх тэтгэлэгт сургалтад 2, төрийн захиргааны менежментийн төлбөрт мэргэшүүлэх сургалтад 6, нийт 10 албан хаагчийг хамруулж байна. </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Мөн</w:t>
            </w:r>
            <w:r w:rsidRPr="00DE12CE">
              <w:rPr>
                <w:rFonts w:ascii="Times New Roman" w:hAnsi="Times New Roman"/>
                <w:lang w:val="mn-MN"/>
              </w:rPr>
              <w:t xml:space="preserve"> академиас зохион байгуул</w:t>
            </w:r>
            <w:r w:rsidRPr="005F0FCD">
              <w:rPr>
                <w:rFonts w:ascii="Times New Roman" w:hAnsi="Times New Roman"/>
                <w:lang w:val="mn-MN"/>
              </w:rPr>
              <w:t xml:space="preserve">сан </w:t>
            </w:r>
            <w:r w:rsidRPr="00DE12CE">
              <w:rPr>
                <w:rFonts w:ascii="Times New Roman" w:hAnsi="Times New Roman"/>
                <w:lang w:val="mn-MN"/>
              </w:rPr>
              <w:t>"Нутгийн захиргааны байгууллагын эрх зүйн зохицуулалт: Захиргааны ерөнхий хуулийн хэрэгжүүлэлт" сэдэвт 4 өдрийн сургалтад 27 сумын Засаг даргын Тамгын газрын дарга нар</w:t>
            </w:r>
            <w:r w:rsidRPr="005F0FCD">
              <w:rPr>
                <w:rFonts w:ascii="Times New Roman" w:hAnsi="Times New Roman"/>
                <w:lang w:val="mn-MN"/>
              </w:rPr>
              <w:t xml:space="preserve"> хамрагдсан.</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 xml:space="preserve">Улсын төсвийн санхүүжилтээр аймгийн ЗДТГ-ын 15 албан хаагчийг 21 хоногийн онлайн сургалтад хамруулсан.Мөн тус академи болон БНУС-ын ЛОГОДИ хөтөлбөрийн хүрээнд аймгийн ЗДТГ-ын 16 албан хаагч “Гүйцэтгэлийн удирдлага, ХШҮ хийх арга зүй” сэдэвт сургалтад хамрагдсан.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100%</w:t>
            </w:r>
          </w:p>
        </w:tc>
      </w:tr>
      <w:tr w:rsidR="000C3B4B" w:rsidRPr="005F0FCD" w:rsidTr="006A49DB">
        <w:tc>
          <w:tcPr>
            <w:tcW w:w="426" w:type="dxa"/>
            <w:vMerge w:val="restart"/>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2.</w:t>
            </w:r>
          </w:p>
        </w:tc>
        <w:tc>
          <w:tcPr>
            <w:tcW w:w="1701" w:type="dxa"/>
            <w:gridSpan w:val="3"/>
            <w:vMerge w:val="restart"/>
          </w:tcPr>
          <w:p w:rsidR="000C3B4B" w:rsidRPr="00DE12CE"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Төрийн албан хаагчдыг хуулийг дээдлэн асуудалд ноён нуруутай ханддаг, төлөв төвшин байдалд суралцуулан ёс зүй, хариуцлага, сахилга батыг сайжруулж, үр дүнд суурилсан  урамшуулал, </w:t>
            </w:r>
            <w:r w:rsidRPr="005F0FCD">
              <w:rPr>
                <w:rFonts w:ascii="Times New Roman" w:hAnsi="Times New Roman"/>
                <w:lang w:val="mn-MN"/>
              </w:rPr>
              <w:lastRenderedPageBreak/>
              <w:t>хариуцлага тооцох замаар  төрийн байгууллагын нэр хүндийг өсгөнө.</w:t>
            </w:r>
          </w:p>
        </w:tc>
        <w:tc>
          <w:tcPr>
            <w:tcW w:w="2268"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DE12CE">
              <w:rPr>
                <w:rFonts w:ascii="Times New Roman" w:hAnsi="Times New Roman"/>
                <w:lang w:val="mn-MN"/>
              </w:rPr>
              <w:lastRenderedPageBreak/>
              <w:t>7</w:t>
            </w:r>
            <w:r w:rsidRPr="005F0FCD">
              <w:rPr>
                <w:rFonts w:ascii="Times New Roman" w:hAnsi="Times New Roman"/>
                <w:lang w:val="mn-MN"/>
              </w:rPr>
              <w:t xml:space="preserve">.Төрийн захиргааны албан хаагчийн мэдлэг, ур чадвар,  хариуцлага, ёс зүйн түвшин тогтоох үзлэгийг аймгийн хэмжээний нутгийн захиргааны байгууллагуудад явуулна. </w:t>
            </w:r>
          </w:p>
        </w:tc>
        <w:tc>
          <w:tcPr>
            <w:tcW w:w="1701" w:type="dxa"/>
          </w:tcPr>
          <w:p w:rsidR="000C3B4B" w:rsidRPr="005F0FCD" w:rsidRDefault="000C3B4B" w:rsidP="004223E5">
            <w:pPr>
              <w:spacing w:after="0" w:line="240" w:lineRule="auto"/>
              <w:ind w:left="-57" w:right="-57"/>
              <w:contextualSpacing/>
              <w:jc w:val="center"/>
              <w:rPr>
                <w:rFonts w:ascii="Times New Roman" w:hAnsi="Times New Roman"/>
                <w:b/>
                <w:lang w:val="mn-MN"/>
              </w:rPr>
            </w:pPr>
            <w:r w:rsidRPr="005F0FCD">
              <w:rPr>
                <w:rFonts w:ascii="Times New Roman" w:hAnsi="Times New Roman"/>
                <w:lang w:val="mn-MN"/>
              </w:rPr>
              <w:t>Үзлэг шалгалтад хамрагдсан байгууллага, ТЗАХ-ийн тоогоор</w:t>
            </w:r>
          </w:p>
        </w:tc>
        <w:tc>
          <w:tcPr>
            <w:tcW w:w="1276" w:type="dxa"/>
          </w:tcPr>
          <w:p w:rsidR="000C3B4B" w:rsidRPr="005F0FCD" w:rsidRDefault="000C3B4B" w:rsidP="004223E5">
            <w:pPr>
              <w:spacing w:after="0" w:line="240" w:lineRule="auto"/>
              <w:ind w:left="-57" w:right="-57"/>
              <w:contextualSpacing/>
              <w:jc w:val="center"/>
              <w:rPr>
                <w:rFonts w:ascii="Times New Roman" w:hAnsi="Times New Roman"/>
                <w:b/>
                <w:lang w:val="mn-MN"/>
              </w:rPr>
            </w:pPr>
            <w:r w:rsidRPr="005F0FCD">
              <w:rPr>
                <w:rFonts w:ascii="Times New Roman" w:hAnsi="Times New Roman"/>
                <w:lang w:val="mn-MN"/>
              </w:rPr>
              <w:t>Үзлэг зохион байгуулагдсан байна.</w:t>
            </w:r>
          </w:p>
        </w:tc>
        <w:tc>
          <w:tcPr>
            <w:tcW w:w="851"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/Цалин, томилолт/</w:t>
            </w:r>
          </w:p>
        </w:tc>
        <w:tc>
          <w:tcPr>
            <w:tcW w:w="6945" w:type="dxa"/>
          </w:tcPr>
          <w:p w:rsidR="000C3B4B" w:rsidRPr="005F0FCD" w:rsidRDefault="000C3B4B" w:rsidP="006F300A">
            <w:pPr>
              <w:tabs>
                <w:tab w:val="left" w:pos="0"/>
              </w:tabs>
              <w:spacing w:after="0" w:line="240" w:lineRule="auto"/>
              <w:contextualSpacing/>
              <w:jc w:val="both"/>
              <w:rPr>
                <w:rFonts w:ascii="Times New Roman" w:hAnsi="Times New Roman"/>
                <w:lang w:val="mn-MN"/>
              </w:rPr>
            </w:pPr>
            <w:r w:rsidRPr="005F0FCD">
              <w:rPr>
                <w:rFonts w:ascii="Times New Roman" w:hAnsi="Times New Roman"/>
                <w:lang w:val="mn-MN"/>
              </w:rPr>
              <w:t>Монгол Улсын Төрийн албаны тухай хууль, төрийн алба, төрийн албан хаагчийн үйл ажиллагааны хэм хэмжээг тогтоосон дүрэм журмын хэрэгжилт шалган зааварчилах ажлыг тусгай удирдамжийн дагуу 2017 онд 7 удаа нэгдсэн байдлаар зохион байгуулагдаж, зөрчил арилгах талаар арга зүйн зааварчилгаа өгч ажилласан. Төрийн албан хаагчдыг гэмт хэрэг үйлдэх, сахилгын зөрчил гаргах, түүнээс урьдчилан сэргийлэх асуудлыг аймгийн ИТХ-ын Тэргүүлэгчдийн хуралдаанаар хэлэлцүүлж, ИТХТ-ийн 2017 оны 06 дугаар сарын 08-ны өдрийн 66 дугаар тогтоол гаргуулан 12 заалт бүхий үүрэг чиглэлийг төрийн болон орон нутгийн өмчит байгууллагуудад хүргүүлэв.</w:t>
            </w:r>
          </w:p>
          <w:p w:rsidR="000C3B4B" w:rsidRPr="005F0FCD" w:rsidRDefault="000C3B4B" w:rsidP="006F300A">
            <w:pPr>
              <w:tabs>
                <w:tab w:val="left" w:pos="0"/>
              </w:tabs>
              <w:spacing w:after="0" w:line="240" w:lineRule="auto"/>
              <w:contextualSpacing/>
              <w:jc w:val="both"/>
              <w:rPr>
                <w:rFonts w:ascii="Times New Roman" w:hAnsi="Times New Roman"/>
                <w:lang w:val="mn-MN"/>
              </w:rPr>
            </w:pPr>
            <w:r w:rsidRPr="005F0FCD">
              <w:rPr>
                <w:rFonts w:ascii="Times New Roman" w:hAnsi="Times New Roman"/>
                <w:lang w:val="mn-MN"/>
              </w:rPr>
              <w:t xml:space="preserve">Аймгийн Засаг даргын нэрэмжит 3 дахь удаагийн үзлэгийн үеэр сумын ЗДТГ, төсөвт байгууллагын дарга бүхий 600 гаруй албан хаагчаас 9 асуулттай хууль эрх зүйн мэдлэг сорих шалгалт авч, сумын үнэлгээнд </w:t>
            </w:r>
            <w:r w:rsidRPr="005F0FCD">
              <w:rPr>
                <w:rFonts w:ascii="Times New Roman" w:hAnsi="Times New Roman"/>
                <w:lang w:val="mn-MN"/>
              </w:rPr>
              <w:lastRenderedPageBreak/>
              <w:t>тооцон ажилласан.</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Төрийн албан хаагчдыг гэмт хэрэг үйлдэх, сахилгын зөрчил гаргах, түүнээс урьдчилан сэргийлэх асуудлыг аймгийн ИТХ-ын Тэргүүлэгчдийн хуралдаанаар хэлэлцүүлж, ИТХТ-ийн 2017 оны 06 дугаар сарын 08-ны өдрийн 66 дугаар тогтоол гаргуулан 12 заалт бүхий үүрэг чиглэлийг төрийн болон орон нутгийн өмчит байгууллагуудад хүргүүлэв.</w:t>
            </w:r>
          </w:p>
        </w:tc>
        <w:tc>
          <w:tcPr>
            <w:tcW w:w="851" w:type="dxa"/>
            <w:vAlign w:val="center"/>
          </w:tcPr>
          <w:p w:rsidR="000C3B4B" w:rsidRPr="005F0FCD" w:rsidRDefault="000C3B4B" w:rsidP="006A49DB">
            <w:pPr>
              <w:spacing w:after="0" w:line="240" w:lineRule="auto"/>
              <w:contextualSpacing/>
              <w:jc w:val="center"/>
              <w:rPr>
                <w:rFonts w:ascii="Times New Roman" w:hAnsi="Times New Roman"/>
                <w:lang w:val="mn-MN"/>
              </w:rPr>
            </w:pPr>
            <w:r w:rsidRPr="005F0FCD">
              <w:rPr>
                <w:rFonts w:ascii="Times New Roman" w:hAnsi="Times New Roman"/>
                <w:lang w:val="mn-MN"/>
              </w:rPr>
              <w:lastRenderedPageBreak/>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2268" w:type="dxa"/>
          </w:tcPr>
          <w:p w:rsidR="000C3B4B" w:rsidRPr="005F0FCD" w:rsidRDefault="000C3B4B" w:rsidP="004223E5">
            <w:pPr>
              <w:spacing w:after="0" w:line="240" w:lineRule="auto"/>
              <w:ind w:left="-57" w:right="-57"/>
              <w:contextualSpacing/>
              <w:jc w:val="both"/>
              <w:rPr>
                <w:rFonts w:ascii="Times New Roman" w:hAnsi="Times New Roman"/>
                <w:b/>
                <w:lang w:val="mn-MN"/>
              </w:rPr>
            </w:pPr>
            <w:r w:rsidRPr="00DE12CE">
              <w:rPr>
                <w:rFonts w:ascii="Times New Roman" w:hAnsi="Times New Roman"/>
                <w:lang w:val="mn-MN"/>
              </w:rPr>
              <w:t>8</w:t>
            </w:r>
            <w:r w:rsidRPr="005F0FCD">
              <w:rPr>
                <w:rFonts w:ascii="Times New Roman" w:hAnsi="Times New Roman"/>
                <w:lang w:val="mn-MN"/>
              </w:rPr>
              <w:t>.Төсвийн шууд захирагч, нэгжийн менежер, төрийн жинхэнэ албан хаагчийн үр дүнгийн гэрээний биелэлт, мэргэшлийн түвшин, ёс зүйн үнэлгээг дүгнэж, урамшуулал хариуцлага тооцно.</w:t>
            </w:r>
          </w:p>
        </w:tc>
        <w:tc>
          <w:tcPr>
            <w:tcW w:w="1701"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Үр дүнгийн гэрээний биелэлтийн дүнгээр</w:t>
            </w:r>
          </w:p>
        </w:tc>
        <w:tc>
          <w:tcPr>
            <w:tcW w:w="1276" w:type="dxa"/>
          </w:tcPr>
          <w:p w:rsidR="000C3B4B" w:rsidRPr="005F0FCD" w:rsidRDefault="000C3B4B" w:rsidP="004223E5">
            <w:pPr>
              <w:spacing w:after="0" w:line="240" w:lineRule="auto"/>
              <w:ind w:left="-57" w:right="-57"/>
              <w:contextualSpacing/>
              <w:jc w:val="center"/>
              <w:rPr>
                <w:rFonts w:ascii="Times New Roman" w:hAnsi="Times New Roman"/>
                <w:b/>
                <w:lang w:val="mn-MN"/>
              </w:rPr>
            </w:pPr>
            <w:r w:rsidRPr="005F0FCD">
              <w:rPr>
                <w:rFonts w:ascii="Times New Roman" w:hAnsi="Times New Roman"/>
                <w:lang w:val="mn-MN"/>
              </w:rPr>
              <w:t xml:space="preserve">Үр дүнд суурилж урамшуулал, хариуцлага тооцсон байна. </w:t>
            </w:r>
          </w:p>
        </w:tc>
        <w:tc>
          <w:tcPr>
            <w:tcW w:w="851" w:type="dxa"/>
          </w:tcPr>
          <w:p w:rsidR="000C3B4B" w:rsidRPr="005F0FCD" w:rsidRDefault="000C3B4B" w:rsidP="004223E5">
            <w:pPr>
              <w:spacing w:after="0" w:line="240" w:lineRule="auto"/>
              <w:ind w:left="-57" w:right="-57"/>
              <w:contextualSpacing/>
              <w:jc w:val="center"/>
              <w:rPr>
                <w:rFonts w:ascii="Times New Roman" w:hAnsi="Times New Roman"/>
                <w:b/>
                <w:lang w:val="mn-MN"/>
              </w:rPr>
            </w:pPr>
            <w:r w:rsidRPr="005F0FCD">
              <w:rPr>
                <w:rFonts w:ascii="Times New Roman" w:hAnsi="Times New Roman"/>
                <w:b/>
                <w:lang w:val="mn-MN"/>
              </w:rPr>
              <w:t>-</w:t>
            </w:r>
          </w:p>
        </w:tc>
        <w:tc>
          <w:tcPr>
            <w:tcW w:w="6945" w:type="dxa"/>
            <w:vAlign w:val="center"/>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Монгол Улсын Төрийн албаны тухай хуулийн 19 дүгээр зүйл, Төрийн албаны зөвлөлийн 2012 оны 134 дүгээр тогтоолоор баталсан журмын дагуу Төсвийн шууд захирагч Нэгжийн менежер болон төрийн жинхэнэ албан хаагчтай, Нэгжийн менежер Төрийн жинхэнэ албан хаагчтай байгуулсан 2017 оны үр дүнгийн гэрээний үнэлгээ, дүнг хагас, бүтэн жилээр нэгтгэлээ. Жилийн эцсийн үнэлгээг танилцуулбал:</w:t>
            </w:r>
          </w:p>
          <w:tbl>
            <w:tblPr>
              <w:tblW w:w="6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2"/>
              <w:gridCol w:w="1969"/>
              <w:gridCol w:w="2850"/>
            </w:tblGrid>
            <w:tr w:rsidR="000C3B4B" w:rsidRPr="005F0FCD" w:rsidTr="00114DAC">
              <w:trPr>
                <w:trHeight w:val="236"/>
              </w:trPr>
              <w:tc>
                <w:tcPr>
                  <w:tcW w:w="1872" w:type="dxa"/>
                  <w:vMerge w:val="restart"/>
                  <w:shd w:val="clear" w:color="auto" w:fill="FFFF00"/>
                  <w:vAlign w:val="center"/>
                </w:tcPr>
                <w:p w:rsidR="000C3B4B" w:rsidRPr="005F0FCD" w:rsidRDefault="000C3B4B" w:rsidP="006F300A">
                  <w:pPr>
                    <w:spacing w:after="0" w:line="240" w:lineRule="auto"/>
                    <w:contextualSpacing/>
                    <w:jc w:val="center"/>
                    <w:rPr>
                      <w:rFonts w:ascii="Times New Roman" w:hAnsi="Times New Roman"/>
                      <w:b/>
                      <w:lang w:val="mn-MN"/>
                    </w:rPr>
                  </w:pPr>
                  <w:r w:rsidRPr="005F0FCD">
                    <w:rPr>
                      <w:rFonts w:ascii="Times New Roman" w:hAnsi="Times New Roman"/>
                      <w:b/>
                      <w:lang w:val="mn-MN"/>
                    </w:rPr>
                    <w:t>ҮДГ-ний биелэлтийн дүн мэдээ ирүүлэх байгууллагын тоо, хувь</w:t>
                  </w:r>
                </w:p>
              </w:tc>
              <w:tc>
                <w:tcPr>
                  <w:tcW w:w="1969" w:type="dxa"/>
                  <w:shd w:val="clear" w:color="auto" w:fill="FFFF00"/>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b/>
                      <w:lang w:val="mn-MN"/>
                    </w:rPr>
                    <w:t>Ирүүлбэл зохих</w:t>
                  </w:r>
                </w:p>
              </w:tc>
              <w:tc>
                <w:tcPr>
                  <w:tcW w:w="2850" w:type="dxa"/>
                  <w:shd w:val="clear" w:color="auto" w:fill="FFFF00"/>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lang w:val="mn-MN"/>
                    </w:rPr>
                    <w:t>44</w:t>
                  </w:r>
                </w:p>
              </w:tc>
            </w:tr>
            <w:tr w:rsidR="000C3B4B" w:rsidRPr="005F0FCD" w:rsidTr="00114DAC">
              <w:trPr>
                <w:trHeight w:val="70"/>
              </w:trPr>
              <w:tc>
                <w:tcPr>
                  <w:tcW w:w="1872" w:type="dxa"/>
                  <w:vMerge/>
                  <w:shd w:val="clear" w:color="auto" w:fill="FFFF00"/>
                  <w:vAlign w:val="center"/>
                </w:tcPr>
                <w:p w:rsidR="000C3B4B" w:rsidRPr="005F0FCD" w:rsidRDefault="000C3B4B" w:rsidP="006F300A">
                  <w:pPr>
                    <w:spacing w:after="0" w:line="240" w:lineRule="auto"/>
                    <w:contextualSpacing/>
                    <w:jc w:val="center"/>
                    <w:rPr>
                      <w:rFonts w:ascii="Times New Roman" w:hAnsi="Times New Roman"/>
                      <w:lang w:val="mn-MN"/>
                    </w:rPr>
                  </w:pPr>
                </w:p>
              </w:tc>
              <w:tc>
                <w:tcPr>
                  <w:tcW w:w="1969" w:type="dxa"/>
                  <w:shd w:val="clear" w:color="auto" w:fill="FFFF00"/>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b/>
                      <w:lang w:val="mn-MN"/>
                    </w:rPr>
                    <w:t>Ирүүлсэн</w:t>
                  </w:r>
                </w:p>
              </w:tc>
              <w:tc>
                <w:tcPr>
                  <w:tcW w:w="2850" w:type="dxa"/>
                  <w:shd w:val="clear" w:color="auto" w:fill="FFFF00"/>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lang w:val="mn-MN"/>
                    </w:rPr>
                    <w:t>37 буюу 84.1%</w:t>
                  </w:r>
                </w:p>
              </w:tc>
            </w:tr>
            <w:tr w:rsidR="000C3B4B" w:rsidRPr="005F0FCD" w:rsidTr="00114DAC">
              <w:trPr>
                <w:trHeight w:val="90"/>
              </w:trPr>
              <w:tc>
                <w:tcPr>
                  <w:tcW w:w="1872" w:type="dxa"/>
                  <w:vMerge/>
                  <w:tcBorders>
                    <w:bottom w:val="triple" w:sz="4" w:space="0" w:color="auto"/>
                  </w:tcBorders>
                  <w:shd w:val="clear" w:color="auto" w:fill="FFFF00"/>
                  <w:vAlign w:val="center"/>
                </w:tcPr>
                <w:p w:rsidR="000C3B4B" w:rsidRPr="005F0FCD" w:rsidRDefault="000C3B4B" w:rsidP="006F300A">
                  <w:pPr>
                    <w:spacing w:after="0" w:line="240" w:lineRule="auto"/>
                    <w:contextualSpacing/>
                    <w:jc w:val="center"/>
                    <w:rPr>
                      <w:rFonts w:ascii="Times New Roman" w:hAnsi="Times New Roman"/>
                      <w:lang w:val="mn-MN"/>
                    </w:rPr>
                  </w:pPr>
                </w:p>
              </w:tc>
              <w:tc>
                <w:tcPr>
                  <w:tcW w:w="1969" w:type="dxa"/>
                  <w:tcBorders>
                    <w:bottom w:val="triple" w:sz="4" w:space="0" w:color="auto"/>
                  </w:tcBorders>
                  <w:shd w:val="clear" w:color="auto" w:fill="FFFF00"/>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b/>
                      <w:lang w:val="mn-MN"/>
                    </w:rPr>
                    <w:t>Ирүүлээгүй</w:t>
                  </w:r>
                </w:p>
              </w:tc>
              <w:tc>
                <w:tcPr>
                  <w:tcW w:w="2850" w:type="dxa"/>
                  <w:tcBorders>
                    <w:bottom w:val="triple" w:sz="4" w:space="0" w:color="auto"/>
                  </w:tcBorders>
                  <w:shd w:val="clear" w:color="auto" w:fill="FFFF00"/>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lang w:val="mn-MN"/>
                    </w:rPr>
                    <w:t>7 буюу 15.9%</w:t>
                  </w:r>
                </w:p>
              </w:tc>
            </w:tr>
            <w:tr w:rsidR="000C3B4B" w:rsidRPr="005F0FCD" w:rsidTr="00114DAC">
              <w:trPr>
                <w:trHeight w:val="52"/>
              </w:trPr>
              <w:tc>
                <w:tcPr>
                  <w:tcW w:w="1872" w:type="dxa"/>
                  <w:tcBorders>
                    <w:top w:val="triple" w:sz="4" w:space="0" w:color="auto"/>
                    <w:bottom w:val="triple" w:sz="4" w:space="0" w:color="auto"/>
                  </w:tcBorders>
                  <w:vAlign w:val="center"/>
                </w:tcPr>
                <w:p w:rsidR="000C3B4B" w:rsidRPr="005F0FCD" w:rsidRDefault="000C3B4B" w:rsidP="006F300A">
                  <w:pPr>
                    <w:spacing w:after="0" w:line="240" w:lineRule="auto"/>
                    <w:contextualSpacing/>
                    <w:jc w:val="center"/>
                    <w:rPr>
                      <w:rFonts w:ascii="Times New Roman" w:hAnsi="Times New Roman"/>
                      <w:lang w:val="mn-MN"/>
                    </w:rPr>
                  </w:pPr>
                </w:p>
              </w:tc>
              <w:tc>
                <w:tcPr>
                  <w:tcW w:w="1969" w:type="dxa"/>
                  <w:tcBorders>
                    <w:top w:val="triple" w:sz="4" w:space="0" w:color="auto"/>
                    <w:bottom w:val="triple" w:sz="4" w:space="0" w:color="auto"/>
                  </w:tcBorders>
                  <w:vAlign w:val="center"/>
                </w:tcPr>
                <w:p w:rsidR="000C3B4B" w:rsidRPr="005F0FCD" w:rsidRDefault="000C3B4B" w:rsidP="006F300A">
                  <w:pPr>
                    <w:spacing w:after="0" w:line="240" w:lineRule="auto"/>
                    <w:contextualSpacing/>
                    <w:jc w:val="center"/>
                    <w:rPr>
                      <w:rFonts w:ascii="Times New Roman" w:hAnsi="Times New Roman"/>
                      <w:lang w:val="mn-MN"/>
                    </w:rPr>
                  </w:pPr>
                </w:p>
              </w:tc>
              <w:tc>
                <w:tcPr>
                  <w:tcW w:w="2850" w:type="dxa"/>
                  <w:tcBorders>
                    <w:top w:val="triple" w:sz="4" w:space="0" w:color="auto"/>
                    <w:bottom w:val="triple" w:sz="4" w:space="0" w:color="auto"/>
                  </w:tcBorders>
                  <w:vAlign w:val="center"/>
                </w:tcPr>
                <w:p w:rsidR="000C3B4B" w:rsidRPr="005F0FCD" w:rsidRDefault="000C3B4B" w:rsidP="006F300A">
                  <w:pPr>
                    <w:spacing w:after="0" w:line="240" w:lineRule="auto"/>
                    <w:contextualSpacing/>
                    <w:jc w:val="center"/>
                    <w:rPr>
                      <w:rFonts w:ascii="Times New Roman" w:hAnsi="Times New Roman"/>
                      <w:lang w:val="mn-MN"/>
                    </w:rPr>
                  </w:pPr>
                </w:p>
              </w:tc>
            </w:tr>
            <w:tr w:rsidR="000C3B4B" w:rsidRPr="005F0FCD" w:rsidTr="00114DAC">
              <w:trPr>
                <w:trHeight w:val="267"/>
              </w:trPr>
              <w:tc>
                <w:tcPr>
                  <w:tcW w:w="1872" w:type="dxa"/>
                  <w:vMerge w:val="restart"/>
                  <w:tcBorders>
                    <w:top w:val="triple" w:sz="4" w:space="0" w:color="auto"/>
                  </w:tcBorders>
                  <w:shd w:val="clear" w:color="auto" w:fill="FDE9D9"/>
                  <w:vAlign w:val="center"/>
                </w:tcPr>
                <w:p w:rsidR="000C3B4B" w:rsidRPr="005F0FCD" w:rsidRDefault="000C3B4B" w:rsidP="006F300A">
                  <w:pPr>
                    <w:spacing w:after="0" w:line="240" w:lineRule="auto"/>
                    <w:contextualSpacing/>
                    <w:jc w:val="center"/>
                    <w:rPr>
                      <w:rFonts w:ascii="Times New Roman" w:hAnsi="Times New Roman"/>
                      <w:b/>
                      <w:lang w:val="mn-MN"/>
                    </w:rPr>
                  </w:pPr>
                  <w:r w:rsidRPr="005F0FCD">
                    <w:rPr>
                      <w:rFonts w:ascii="Times New Roman" w:hAnsi="Times New Roman"/>
                      <w:b/>
                      <w:lang w:val="mn-MN"/>
                    </w:rPr>
                    <w:t>ҮДГ-ний биелэлтийн дүн мэдээ:</w:t>
                  </w:r>
                </w:p>
                <w:p w:rsidR="000C3B4B" w:rsidRPr="005F0FCD" w:rsidRDefault="000C3B4B" w:rsidP="006F300A">
                  <w:pPr>
                    <w:spacing w:after="0" w:line="240" w:lineRule="auto"/>
                    <w:contextualSpacing/>
                    <w:jc w:val="center"/>
                    <w:rPr>
                      <w:rFonts w:ascii="Times New Roman" w:hAnsi="Times New Roman"/>
                      <w:b/>
                      <w:lang w:val="mn-MN"/>
                    </w:rPr>
                  </w:pPr>
                  <w:r w:rsidRPr="005F0FCD">
                    <w:rPr>
                      <w:rFonts w:ascii="Times New Roman" w:hAnsi="Times New Roman"/>
                      <w:b/>
                      <w:lang w:val="mn-MN"/>
                    </w:rPr>
                    <w:t>ТЖАХ-ийн тоо, хувь</w:t>
                  </w:r>
                </w:p>
              </w:tc>
              <w:tc>
                <w:tcPr>
                  <w:tcW w:w="1969" w:type="dxa"/>
                  <w:tcBorders>
                    <w:top w:val="triple" w:sz="4" w:space="0" w:color="auto"/>
                  </w:tcBorders>
                  <w:shd w:val="clear" w:color="auto" w:fill="FDE9D9"/>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b/>
                      <w:lang w:val="mn-MN"/>
                    </w:rPr>
                    <w:t>Дүгнүүлбэл зохих</w:t>
                  </w:r>
                </w:p>
              </w:tc>
              <w:tc>
                <w:tcPr>
                  <w:tcW w:w="2850" w:type="dxa"/>
                  <w:tcBorders>
                    <w:top w:val="triple" w:sz="4" w:space="0" w:color="auto"/>
                  </w:tcBorders>
                  <w:shd w:val="clear" w:color="auto" w:fill="FDE9D9"/>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lang w:val="mn-MN"/>
                    </w:rPr>
                    <w:t>600</w:t>
                  </w:r>
                </w:p>
              </w:tc>
            </w:tr>
            <w:tr w:rsidR="000C3B4B" w:rsidRPr="005F0FCD" w:rsidTr="00114DAC">
              <w:tc>
                <w:tcPr>
                  <w:tcW w:w="1872" w:type="dxa"/>
                  <w:vMerge/>
                  <w:shd w:val="clear" w:color="auto" w:fill="FDE9D9"/>
                  <w:vAlign w:val="center"/>
                </w:tcPr>
                <w:p w:rsidR="000C3B4B" w:rsidRPr="005F0FCD" w:rsidRDefault="000C3B4B" w:rsidP="006F300A">
                  <w:pPr>
                    <w:spacing w:after="0" w:line="240" w:lineRule="auto"/>
                    <w:contextualSpacing/>
                    <w:jc w:val="center"/>
                    <w:rPr>
                      <w:rFonts w:ascii="Times New Roman" w:hAnsi="Times New Roman"/>
                      <w:lang w:val="mn-MN"/>
                    </w:rPr>
                  </w:pPr>
                </w:p>
              </w:tc>
              <w:tc>
                <w:tcPr>
                  <w:tcW w:w="1969" w:type="dxa"/>
                  <w:shd w:val="clear" w:color="auto" w:fill="FDE9D9"/>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b/>
                      <w:lang w:val="mn-MN"/>
                    </w:rPr>
                    <w:t>Дүгнүүлсэн</w:t>
                  </w:r>
                </w:p>
              </w:tc>
              <w:tc>
                <w:tcPr>
                  <w:tcW w:w="2850" w:type="dxa"/>
                  <w:shd w:val="clear" w:color="auto" w:fill="FDE9D9"/>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lang w:val="mn-MN"/>
                    </w:rPr>
                    <w:t>420 буюу 70.0%</w:t>
                  </w:r>
                </w:p>
              </w:tc>
            </w:tr>
            <w:tr w:rsidR="000C3B4B" w:rsidRPr="00DE12CE" w:rsidTr="00114DAC">
              <w:tc>
                <w:tcPr>
                  <w:tcW w:w="1872" w:type="dxa"/>
                  <w:vMerge/>
                  <w:shd w:val="clear" w:color="auto" w:fill="FDE9D9"/>
                  <w:vAlign w:val="center"/>
                </w:tcPr>
                <w:p w:rsidR="000C3B4B" w:rsidRPr="005F0FCD" w:rsidRDefault="000C3B4B" w:rsidP="006F300A">
                  <w:pPr>
                    <w:spacing w:after="0" w:line="240" w:lineRule="auto"/>
                    <w:contextualSpacing/>
                    <w:jc w:val="center"/>
                    <w:rPr>
                      <w:rFonts w:ascii="Times New Roman" w:hAnsi="Times New Roman"/>
                      <w:lang w:val="mn-MN"/>
                    </w:rPr>
                  </w:pPr>
                </w:p>
              </w:tc>
              <w:tc>
                <w:tcPr>
                  <w:tcW w:w="1969" w:type="dxa"/>
                  <w:shd w:val="clear" w:color="auto" w:fill="FDE9D9"/>
                  <w:vAlign w:val="center"/>
                </w:tcPr>
                <w:p w:rsidR="000C3B4B" w:rsidRPr="005F0FCD" w:rsidRDefault="000C3B4B" w:rsidP="006F300A">
                  <w:pPr>
                    <w:spacing w:after="0" w:line="240" w:lineRule="auto"/>
                    <w:contextualSpacing/>
                    <w:jc w:val="center"/>
                    <w:rPr>
                      <w:rFonts w:ascii="Times New Roman" w:hAnsi="Times New Roman"/>
                      <w:b/>
                      <w:lang w:val="mn-MN"/>
                    </w:rPr>
                  </w:pPr>
                  <w:r w:rsidRPr="005F0FCD">
                    <w:rPr>
                      <w:rFonts w:ascii="Times New Roman" w:hAnsi="Times New Roman"/>
                      <w:b/>
                      <w:lang w:val="mn-MN"/>
                    </w:rPr>
                    <w:t>Дүгнүүлээгүй</w:t>
                  </w:r>
                </w:p>
              </w:tc>
              <w:tc>
                <w:tcPr>
                  <w:tcW w:w="2850" w:type="dxa"/>
                  <w:shd w:val="clear" w:color="auto" w:fill="FDE9D9"/>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lang w:val="mn-MN"/>
                    </w:rPr>
                    <w:t>180 буюу 30.0%,</w:t>
                  </w:r>
                </w:p>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lang w:val="mn-MN"/>
                    </w:rPr>
                    <w:t>Үүнээс дараа оны 1 дүгээр сард дүгнүүлэх 78 буюу 13.0%</w:t>
                  </w:r>
                </w:p>
              </w:tc>
            </w:tr>
          </w:tbl>
          <w:p w:rsidR="000C3B4B" w:rsidRPr="005F0FCD" w:rsidRDefault="000C3B4B" w:rsidP="006F300A">
            <w:pPr>
              <w:spacing w:after="0" w:line="240" w:lineRule="auto"/>
              <w:contextualSpacing/>
              <w:jc w:val="both"/>
              <w:rPr>
                <w:rFonts w:ascii="Times New Roman" w:hAnsi="Times New Roman"/>
                <w:bCs/>
                <w:lang w:val="mn-MN"/>
              </w:rPr>
            </w:pPr>
            <w:r w:rsidRPr="005F0FCD">
              <w:rPr>
                <w:rFonts w:ascii="Times New Roman" w:hAnsi="Times New Roman"/>
                <w:bCs/>
                <w:lang w:val="mn-MN"/>
              </w:rPr>
              <w:t>Төрийн жинхэнэ 420 албан хаагчаас А</w:t>
            </w:r>
            <w:r w:rsidRPr="00DE12CE">
              <w:rPr>
                <w:rFonts w:ascii="Times New Roman" w:hAnsi="Times New Roman"/>
                <w:bCs/>
                <w:lang w:val="mn-MN"/>
              </w:rPr>
              <w:t>, B, C, D, F</w:t>
            </w:r>
            <w:r w:rsidRPr="005F0FCD">
              <w:rPr>
                <w:rFonts w:ascii="Times New Roman" w:hAnsi="Times New Roman"/>
                <w:bCs/>
                <w:lang w:val="mn-MN"/>
              </w:rPr>
              <w:t>-ийн тоо, эзлэх хувь:</w:t>
            </w:r>
          </w:p>
          <w:p w:rsidR="000C3B4B" w:rsidRPr="005F0FCD" w:rsidRDefault="000C3B4B" w:rsidP="006F300A">
            <w:pPr>
              <w:spacing w:after="0" w:line="240" w:lineRule="auto"/>
              <w:contextualSpacing/>
              <w:jc w:val="both"/>
              <w:rPr>
                <w:rFonts w:ascii="Times New Roman" w:hAnsi="Times New Roman"/>
                <w:bCs/>
                <w:lang w:val="mn-MN"/>
              </w:rPr>
            </w:pPr>
            <w:r w:rsidRPr="005F0FCD">
              <w:rPr>
                <w:rFonts w:ascii="Times New Roman" w:hAnsi="Times New Roman"/>
                <w:noProof/>
                <w:lang w:eastAsia="ko-KR"/>
              </w:rPr>
              <w:drawing>
                <wp:inline distT="0" distB="0" distL="0" distR="0">
                  <wp:extent cx="3806190" cy="1818005"/>
                  <wp:effectExtent l="0" t="0" r="0" b="0"/>
                  <wp:docPr id="13" name="Object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C3B4B" w:rsidRPr="005F0FCD" w:rsidRDefault="000C3B4B" w:rsidP="006F300A">
            <w:pPr>
              <w:spacing w:after="0" w:line="240" w:lineRule="auto"/>
              <w:contextualSpacing/>
              <w:jc w:val="both"/>
              <w:rPr>
                <w:rFonts w:ascii="Times New Roman" w:hAnsi="Times New Roman"/>
                <w:bCs/>
                <w:lang w:val="mn-MN"/>
              </w:rPr>
            </w:pPr>
            <w:r w:rsidRPr="005F0FCD">
              <w:rPr>
                <w:rFonts w:ascii="Times New Roman" w:hAnsi="Times New Roman"/>
                <w:bCs/>
                <w:lang w:val="mn-MN"/>
              </w:rPr>
              <w:lastRenderedPageBreak/>
              <w:t>Ёс зүйн байдлын үнэлгээ:</w:t>
            </w:r>
          </w:p>
          <w:p w:rsidR="000C3B4B" w:rsidRPr="005F0FCD" w:rsidRDefault="000C3B4B" w:rsidP="006F300A">
            <w:pPr>
              <w:spacing w:after="0" w:line="240" w:lineRule="auto"/>
              <w:contextualSpacing/>
              <w:jc w:val="both"/>
              <w:rPr>
                <w:rFonts w:ascii="Times New Roman" w:hAnsi="Times New Roman"/>
                <w:bCs/>
                <w:lang w:val="mn-MN"/>
              </w:rPr>
            </w:pPr>
            <w:r w:rsidRPr="005F0FCD">
              <w:rPr>
                <w:rFonts w:ascii="Times New Roman" w:hAnsi="Times New Roman"/>
                <w:noProof/>
                <w:lang w:eastAsia="ko-KR"/>
              </w:rPr>
              <w:drawing>
                <wp:inline distT="0" distB="0" distL="0" distR="0">
                  <wp:extent cx="3905250" cy="1495425"/>
                  <wp:effectExtent l="19050" t="0" r="19050" b="0"/>
                  <wp:docPr id="14" name="Objec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C3B4B" w:rsidRPr="005F0FCD" w:rsidRDefault="000C3B4B" w:rsidP="006F300A">
            <w:pPr>
              <w:spacing w:after="0" w:line="240" w:lineRule="auto"/>
              <w:contextualSpacing/>
              <w:rPr>
                <w:rFonts w:ascii="Times New Roman" w:hAnsi="Times New Roman"/>
                <w:lang w:val="mn-MN"/>
              </w:rPr>
            </w:pPr>
            <w:r w:rsidRPr="005F0FCD">
              <w:rPr>
                <w:rFonts w:ascii="Times New Roman" w:hAnsi="Times New Roman"/>
                <w:b/>
                <w:lang w:val="mn-MN"/>
              </w:rPr>
              <w:t>Зарим үзүүлэлтийг 2016 оны жилийн эцсийн дүн мэдээтэй харьцуулбал</w:t>
            </w:r>
            <w:r w:rsidRPr="005F0FCD">
              <w:rPr>
                <w:rFonts w:ascii="Times New Roman" w:hAnsi="Times New Roman"/>
                <w:lang w:val="mn-MN"/>
              </w:rPr>
              <w:t>:</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 xml:space="preserve">1. Үр дүнгийн гэрээ дүгнүүлсэн албан хаагчийн тоо 2016 оны жилийн эцсийн дүнтэй харьцуулахад 24-өөр нэмэгдсэн байна.  </w:t>
            </w:r>
          </w:p>
          <w:tbl>
            <w:tblPr>
              <w:tblW w:w="5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4"/>
              <w:gridCol w:w="1702"/>
              <w:gridCol w:w="1701"/>
              <w:gridCol w:w="1276"/>
            </w:tblGrid>
            <w:tr w:rsidR="000C3B4B" w:rsidRPr="005F0FCD" w:rsidTr="00114DAC">
              <w:tc>
                <w:tcPr>
                  <w:tcW w:w="1304" w:type="dxa"/>
                </w:tcPr>
                <w:p w:rsidR="000C3B4B" w:rsidRPr="005F0FCD" w:rsidRDefault="000C3B4B" w:rsidP="006F300A">
                  <w:pPr>
                    <w:spacing w:after="0" w:line="240" w:lineRule="auto"/>
                    <w:contextualSpacing/>
                    <w:jc w:val="center"/>
                    <w:rPr>
                      <w:rFonts w:ascii="Times New Roman" w:hAnsi="Times New Roman"/>
                      <w:b/>
                      <w:lang w:val="mn-MN"/>
                    </w:rPr>
                  </w:pPr>
                  <w:r w:rsidRPr="005F0FCD">
                    <w:rPr>
                      <w:rFonts w:ascii="Times New Roman" w:hAnsi="Times New Roman"/>
                      <w:b/>
                      <w:lang w:val="mn-MN"/>
                    </w:rPr>
                    <w:t>2. Гэрээний үнэлгээ</w:t>
                  </w:r>
                </w:p>
              </w:tc>
              <w:tc>
                <w:tcPr>
                  <w:tcW w:w="1702" w:type="dxa"/>
                </w:tcPr>
                <w:p w:rsidR="000C3B4B" w:rsidRPr="005F0FCD" w:rsidRDefault="000C3B4B" w:rsidP="006F300A">
                  <w:pPr>
                    <w:spacing w:after="0" w:line="240" w:lineRule="auto"/>
                    <w:contextualSpacing/>
                    <w:jc w:val="center"/>
                    <w:rPr>
                      <w:rFonts w:ascii="Times New Roman" w:hAnsi="Times New Roman"/>
                      <w:b/>
                      <w:lang w:val="mn-MN"/>
                    </w:rPr>
                  </w:pPr>
                  <w:r w:rsidRPr="005F0FCD">
                    <w:rPr>
                      <w:rFonts w:ascii="Times New Roman" w:hAnsi="Times New Roman"/>
                      <w:b/>
                      <w:lang w:val="mn-MN"/>
                    </w:rPr>
                    <w:t>2017 оны жилийн эцсийн үнэлгээ /тоогоор/</w:t>
                  </w:r>
                </w:p>
              </w:tc>
              <w:tc>
                <w:tcPr>
                  <w:tcW w:w="1701" w:type="dxa"/>
                </w:tcPr>
                <w:p w:rsidR="000C3B4B" w:rsidRPr="005F0FCD" w:rsidRDefault="000C3B4B" w:rsidP="006F300A">
                  <w:pPr>
                    <w:spacing w:after="0" w:line="240" w:lineRule="auto"/>
                    <w:contextualSpacing/>
                    <w:jc w:val="center"/>
                    <w:rPr>
                      <w:rFonts w:ascii="Times New Roman" w:hAnsi="Times New Roman"/>
                      <w:b/>
                      <w:lang w:val="mn-MN"/>
                    </w:rPr>
                  </w:pPr>
                  <w:r w:rsidRPr="005F0FCD">
                    <w:rPr>
                      <w:rFonts w:ascii="Times New Roman" w:hAnsi="Times New Roman"/>
                      <w:b/>
                      <w:lang w:val="mn-MN"/>
                    </w:rPr>
                    <w:t>2016 оны жилийн эцсийн үнэлгээ /тоогоор/</w:t>
                  </w:r>
                </w:p>
              </w:tc>
              <w:tc>
                <w:tcPr>
                  <w:tcW w:w="1276" w:type="dxa"/>
                </w:tcPr>
                <w:p w:rsidR="000C3B4B" w:rsidRPr="005F0FCD" w:rsidRDefault="000C3B4B" w:rsidP="006F300A">
                  <w:pPr>
                    <w:spacing w:after="0" w:line="240" w:lineRule="auto"/>
                    <w:contextualSpacing/>
                    <w:jc w:val="center"/>
                    <w:rPr>
                      <w:rFonts w:ascii="Times New Roman" w:hAnsi="Times New Roman"/>
                      <w:b/>
                      <w:lang w:val="mn-MN"/>
                    </w:rPr>
                  </w:pPr>
                  <w:r w:rsidRPr="005F0FCD">
                    <w:rPr>
                      <w:rFonts w:ascii="Times New Roman" w:hAnsi="Times New Roman"/>
                      <w:b/>
                      <w:lang w:val="mn-MN"/>
                    </w:rPr>
                    <w:t>Өсөлт /+/, бууралт /+/-ын тоо</w:t>
                  </w:r>
                </w:p>
              </w:tc>
            </w:tr>
            <w:tr w:rsidR="000C3B4B" w:rsidRPr="005F0FCD" w:rsidTr="00114DAC">
              <w:tc>
                <w:tcPr>
                  <w:tcW w:w="1304" w:type="dxa"/>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lang w:val="mn-MN"/>
                    </w:rPr>
                    <w:t>А</w:t>
                  </w:r>
                </w:p>
              </w:tc>
              <w:tc>
                <w:tcPr>
                  <w:tcW w:w="1702"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187</w:t>
                  </w:r>
                </w:p>
              </w:tc>
              <w:tc>
                <w:tcPr>
                  <w:tcW w:w="1701" w:type="dxa"/>
                </w:tcPr>
                <w:p w:rsidR="000C3B4B" w:rsidRPr="005F0FCD" w:rsidRDefault="000C3B4B" w:rsidP="006F300A">
                  <w:pPr>
                    <w:spacing w:after="0" w:line="240" w:lineRule="auto"/>
                    <w:contextualSpacing/>
                    <w:jc w:val="both"/>
                    <w:rPr>
                      <w:rFonts w:ascii="Times New Roman" w:hAnsi="Times New Roman"/>
                    </w:rPr>
                  </w:pPr>
                  <w:r w:rsidRPr="005F0FCD">
                    <w:rPr>
                      <w:rFonts w:ascii="Times New Roman" w:hAnsi="Times New Roman"/>
                    </w:rPr>
                    <w:t>148</w:t>
                  </w:r>
                </w:p>
              </w:tc>
              <w:tc>
                <w:tcPr>
                  <w:tcW w:w="1276" w:type="dxa"/>
                </w:tcPr>
                <w:p w:rsidR="000C3B4B" w:rsidRPr="005F0FCD" w:rsidRDefault="000C3B4B" w:rsidP="006F300A">
                  <w:pPr>
                    <w:spacing w:after="0" w:line="240" w:lineRule="auto"/>
                    <w:contextualSpacing/>
                    <w:jc w:val="both"/>
                    <w:rPr>
                      <w:rFonts w:ascii="Times New Roman" w:hAnsi="Times New Roman"/>
                    </w:rPr>
                  </w:pPr>
                  <w:r w:rsidRPr="005F0FCD">
                    <w:rPr>
                      <w:rFonts w:ascii="Times New Roman" w:hAnsi="Times New Roman"/>
                      <w:lang w:val="mn-MN"/>
                    </w:rPr>
                    <w:t>+39</w:t>
                  </w:r>
                </w:p>
              </w:tc>
            </w:tr>
            <w:tr w:rsidR="000C3B4B" w:rsidRPr="005F0FCD" w:rsidTr="00114DAC">
              <w:tc>
                <w:tcPr>
                  <w:tcW w:w="1304" w:type="dxa"/>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lang w:val="mn-MN"/>
                    </w:rPr>
                    <w:t>В</w:t>
                  </w:r>
                </w:p>
              </w:tc>
              <w:tc>
                <w:tcPr>
                  <w:tcW w:w="1702"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201</w:t>
                  </w:r>
                </w:p>
              </w:tc>
              <w:tc>
                <w:tcPr>
                  <w:tcW w:w="1701" w:type="dxa"/>
                </w:tcPr>
                <w:p w:rsidR="000C3B4B" w:rsidRPr="005F0FCD" w:rsidRDefault="000C3B4B" w:rsidP="006F300A">
                  <w:pPr>
                    <w:spacing w:after="0" w:line="240" w:lineRule="auto"/>
                    <w:contextualSpacing/>
                    <w:jc w:val="both"/>
                    <w:rPr>
                      <w:rFonts w:ascii="Times New Roman" w:hAnsi="Times New Roman"/>
                    </w:rPr>
                  </w:pPr>
                  <w:r w:rsidRPr="005F0FCD">
                    <w:rPr>
                      <w:rFonts w:ascii="Times New Roman" w:hAnsi="Times New Roman"/>
                    </w:rPr>
                    <w:t>198</w:t>
                  </w:r>
                </w:p>
              </w:tc>
              <w:tc>
                <w:tcPr>
                  <w:tcW w:w="1276"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+3</w:t>
                  </w:r>
                </w:p>
              </w:tc>
            </w:tr>
            <w:tr w:rsidR="000C3B4B" w:rsidRPr="005F0FCD" w:rsidTr="00114DAC">
              <w:tc>
                <w:tcPr>
                  <w:tcW w:w="1304" w:type="dxa"/>
                  <w:vAlign w:val="center"/>
                </w:tcPr>
                <w:p w:rsidR="000C3B4B" w:rsidRPr="005F0FCD" w:rsidRDefault="000C3B4B" w:rsidP="006F300A">
                  <w:pPr>
                    <w:spacing w:after="0" w:line="240" w:lineRule="auto"/>
                    <w:contextualSpacing/>
                    <w:jc w:val="center"/>
                    <w:rPr>
                      <w:rFonts w:ascii="Times New Roman" w:hAnsi="Times New Roman"/>
                      <w:lang w:val="mn-MN"/>
                    </w:rPr>
                  </w:pPr>
                  <w:r w:rsidRPr="005F0FCD">
                    <w:rPr>
                      <w:rFonts w:ascii="Times New Roman" w:hAnsi="Times New Roman"/>
                      <w:lang w:val="mn-MN"/>
                    </w:rPr>
                    <w:t>С</w:t>
                  </w:r>
                </w:p>
              </w:tc>
              <w:tc>
                <w:tcPr>
                  <w:tcW w:w="1702"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30</w:t>
                  </w:r>
                </w:p>
              </w:tc>
              <w:tc>
                <w:tcPr>
                  <w:tcW w:w="1701" w:type="dxa"/>
                </w:tcPr>
                <w:p w:rsidR="000C3B4B" w:rsidRPr="005F0FCD" w:rsidRDefault="000C3B4B" w:rsidP="006F300A">
                  <w:pPr>
                    <w:spacing w:after="0" w:line="240" w:lineRule="auto"/>
                    <w:contextualSpacing/>
                    <w:jc w:val="both"/>
                    <w:rPr>
                      <w:rFonts w:ascii="Times New Roman" w:hAnsi="Times New Roman"/>
                    </w:rPr>
                  </w:pPr>
                  <w:r w:rsidRPr="005F0FCD">
                    <w:rPr>
                      <w:rFonts w:ascii="Times New Roman" w:hAnsi="Times New Roman"/>
                    </w:rPr>
                    <w:t>47</w:t>
                  </w:r>
                </w:p>
              </w:tc>
              <w:tc>
                <w:tcPr>
                  <w:tcW w:w="1276" w:type="dxa"/>
                </w:tcPr>
                <w:p w:rsidR="000C3B4B" w:rsidRPr="005F0FCD" w:rsidRDefault="000C3B4B" w:rsidP="006F300A">
                  <w:pPr>
                    <w:spacing w:after="0" w:line="240" w:lineRule="auto"/>
                    <w:contextualSpacing/>
                    <w:jc w:val="both"/>
                    <w:rPr>
                      <w:rFonts w:ascii="Times New Roman" w:hAnsi="Times New Roman"/>
                    </w:rPr>
                  </w:pPr>
                  <w:r w:rsidRPr="005F0FCD">
                    <w:rPr>
                      <w:rFonts w:ascii="Times New Roman" w:hAnsi="Times New Roman"/>
                      <w:lang w:val="mn-MN"/>
                    </w:rPr>
                    <w:t>-17</w:t>
                  </w:r>
                </w:p>
              </w:tc>
            </w:tr>
            <w:tr w:rsidR="000C3B4B" w:rsidRPr="005F0FCD" w:rsidTr="00114DAC">
              <w:tc>
                <w:tcPr>
                  <w:tcW w:w="1304" w:type="dxa"/>
                  <w:vAlign w:val="center"/>
                </w:tcPr>
                <w:p w:rsidR="000C3B4B" w:rsidRPr="005F0FCD" w:rsidRDefault="000C3B4B" w:rsidP="006F300A">
                  <w:pPr>
                    <w:spacing w:after="0" w:line="240" w:lineRule="auto"/>
                    <w:contextualSpacing/>
                    <w:jc w:val="center"/>
                    <w:rPr>
                      <w:rFonts w:ascii="Times New Roman" w:hAnsi="Times New Roman"/>
                    </w:rPr>
                  </w:pPr>
                  <w:r w:rsidRPr="005F0FCD">
                    <w:rPr>
                      <w:rFonts w:ascii="Times New Roman" w:hAnsi="Times New Roman"/>
                    </w:rPr>
                    <w:t>D</w:t>
                  </w:r>
                </w:p>
              </w:tc>
              <w:tc>
                <w:tcPr>
                  <w:tcW w:w="1702"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2</w:t>
                  </w:r>
                </w:p>
              </w:tc>
              <w:tc>
                <w:tcPr>
                  <w:tcW w:w="1701" w:type="dxa"/>
                </w:tcPr>
                <w:p w:rsidR="000C3B4B" w:rsidRPr="005F0FCD" w:rsidRDefault="000C3B4B" w:rsidP="006F300A">
                  <w:pPr>
                    <w:spacing w:after="0" w:line="240" w:lineRule="auto"/>
                    <w:contextualSpacing/>
                    <w:jc w:val="both"/>
                    <w:rPr>
                      <w:rFonts w:ascii="Times New Roman" w:hAnsi="Times New Roman"/>
                    </w:rPr>
                  </w:pPr>
                  <w:r w:rsidRPr="005F0FCD">
                    <w:rPr>
                      <w:rFonts w:ascii="Times New Roman" w:hAnsi="Times New Roman"/>
                    </w:rPr>
                    <w:t>2</w:t>
                  </w:r>
                </w:p>
              </w:tc>
              <w:tc>
                <w:tcPr>
                  <w:tcW w:w="1276"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=0</w:t>
                  </w:r>
                </w:p>
              </w:tc>
            </w:tr>
            <w:tr w:rsidR="000C3B4B" w:rsidRPr="005F0FCD" w:rsidTr="00114DAC">
              <w:tc>
                <w:tcPr>
                  <w:tcW w:w="1304" w:type="dxa"/>
                  <w:vAlign w:val="center"/>
                </w:tcPr>
                <w:p w:rsidR="000C3B4B" w:rsidRPr="005F0FCD" w:rsidRDefault="000C3B4B" w:rsidP="006F300A">
                  <w:pPr>
                    <w:spacing w:after="0" w:line="240" w:lineRule="auto"/>
                    <w:contextualSpacing/>
                    <w:jc w:val="center"/>
                    <w:rPr>
                      <w:rFonts w:ascii="Times New Roman" w:hAnsi="Times New Roman"/>
                    </w:rPr>
                  </w:pPr>
                  <w:r w:rsidRPr="005F0FCD">
                    <w:rPr>
                      <w:rFonts w:ascii="Times New Roman" w:hAnsi="Times New Roman"/>
                    </w:rPr>
                    <w:t>F</w:t>
                  </w:r>
                </w:p>
              </w:tc>
              <w:tc>
                <w:tcPr>
                  <w:tcW w:w="1702"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0</w:t>
                  </w:r>
                </w:p>
              </w:tc>
              <w:tc>
                <w:tcPr>
                  <w:tcW w:w="1701" w:type="dxa"/>
                </w:tcPr>
                <w:p w:rsidR="000C3B4B" w:rsidRPr="005F0FCD" w:rsidRDefault="000C3B4B" w:rsidP="006F300A">
                  <w:pPr>
                    <w:spacing w:after="0" w:line="240" w:lineRule="auto"/>
                    <w:contextualSpacing/>
                    <w:jc w:val="both"/>
                    <w:rPr>
                      <w:rFonts w:ascii="Times New Roman" w:hAnsi="Times New Roman"/>
                    </w:rPr>
                  </w:pPr>
                  <w:r w:rsidRPr="005F0FCD">
                    <w:rPr>
                      <w:rFonts w:ascii="Times New Roman" w:hAnsi="Times New Roman"/>
                    </w:rPr>
                    <w:t>1</w:t>
                  </w:r>
                </w:p>
              </w:tc>
              <w:tc>
                <w:tcPr>
                  <w:tcW w:w="1276" w:type="dxa"/>
                </w:tcPr>
                <w:p w:rsidR="000C3B4B" w:rsidRPr="005F0FCD" w:rsidRDefault="000C3B4B" w:rsidP="006F300A">
                  <w:pPr>
                    <w:spacing w:after="0" w:line="240" w:lineRule="auto"/>
                    <w:contextualSpacing/>
                    <w:jc w:val="both"/>
                    <w:rPr>
                      <w:rFonts w:ascii="Times New Roman" w:hAnsi="Times New Roman"/>
                    </w:rPr>
                  </w:pPr>
                  <w:r w:rsidRPr="005F0FCD">
                    <w:rPr>
                      <w:rFonts w:ascii="Times New Roman" w:hAnsi="Times New Roman"/>
                      <w:lang w:val="mn-MN"/>
                    </w:rPr>
                    <w:t>-</w:t>
                  </w:r>
                  <w:r w:rsidRPr="005F0FCD">
                    <w:rPr>
                      <w:rFonts w:ascii="Times New Roman" w:hAnsi="Times New Roman"/>
                    </w:rPr>
                    <w:t>1</w:t>
                  </w:r>
                </w:p>
              </w:tc>
            </w:tr>
            <w:tr w:rsidR="000C3B4B" w:rsidRPr="005F0FCD" w:rsidTr="00114DAC">
              <w:tc>
                <w:tcPr>
                  <w:tcW w:w="1304" w:type="dxa"/>
                  <w:vAlign w:val="center"/>
                </w:tcPr>
                <w:p w:rsidR="000C3B4B" w:rsidRPr="005F0FCD" w:rsidRDefault="000C3B4B" w:rsidP="006F300A">
                  <w:pPr>
                    <w:spacing w:after="0" w:line="240" w:lineRule="auto"/>
                    <w:contextualSpacing/>
                    <w:jc w:val="center"/>
                    <w:rPr>
                      <w:rFonts w:ascii="Times New Roman" w:hAnsi="Times New Roman"/>
                      <w:b/>
                      <w:lang w:val="mn-MN"/>
                    </w:rPr>
                  </w:pPr>
                  <w:r w:rsidRPr="005F0FCD">
                    <w:rPr>
                      <w:rFonts w:ascii="Times New Roman" w:hAnsi="Times New Roman"/>
                      <w:b/>
                      <w:lang w:val="mn-MN"/>
                    </w:rPr>
                    <w:t>НИЙТ ДҮН</w:t>
                  </w:r>
                </w:p>
              </w:tc>
              <w:tc>
                <w:tcPr>
                  <w:tcW w:w="1702" w:type="dxa"/>
                </w:tcPr>
                <w:p w:rsidR="000C3B4B" w:rsidRPr="005F0FCD" w:rsidRDefault="000C3B4B" w:rsidP="006F300A">
                  <w:pPr>
                    <w:spacing w:after="0" w:line="240" w:lineRule="auto"/>
                    <w:contextualSpacing/>
                    <w:jc w:val="both"/>
                    <w:rPr>
                      <w:rFonts w:ascii="Times New Roman" w:hAnsi="Times New Roman"/>
                      <w:b/>
                      <w:lang w:val="mn-MN"/>
                    </w:rPr>
                  </w:pPr>
                  <w:r w:rsidRPr="005F0FCD">
                    <w:rPr>
                      <w:rFonts w:ascii="Times New Roman" w:hAnsi="Times New Roman"/>
                      <w:b/>
                      <w:lang w:val="mn-MN"/>
                    </w:rPr>
                    <w:t>420</w:t>
                  </w:r>
                </w:p>
              </w:tc>
              <w:tc>
                <w:tcPr>
                  <w:tcW w:w="1701" w:type="dxa"/>
                </w:tcPr>
                <w:p w:rsidR="000C3B4B" w:rsidRPr="005F0FCD" w:rsidRDefault="000C3B4B" w:rsidP="006F300A">
                  <w:pPr>
                    <w:spacing w:after="0" w:line="240" w:lineRule="auto"/>
                    <w:contextualSpacing/>
                    <w:jc w:val="both"/>
                    <w:rPr>
                      <w:rFonts w:ascii="Times New Roman" w:hAnsi="Times New Roman"/>
                      <w:b/>
                      <w:lang w:val="mn-MN"/>
                    </w:rPr>
                  </w:pPr>
                  <w:r w:rsidRPr="005F0FCD">
                    <w:rPr>
                      <w:rFonts w:ascii="Times New Roman" w:hAnsi="Times New Roman"/>
                      <w:b/>
                      <w:lang w:val="mn-MN"/>
                    </w:rPr>
                    <w:t>396</w:t>
                  </w:r>
                </w:p>
              </w:tc>
              <w:tc>
                <w:tcPr>
                  <w:tcW w:w="1276" w:type="dxa"/>
                </w:tcPr>
                <w:p w:rsidR="000C3B4B" w:rsidRPr="005F0FCD" w:rsidRDefault="000C3B4B" w:rsidP="006F300A">
                  <w:pPr>
                    <w:spacing w:after="0" w:line="240" w:lineRule="auto"/>
                    <w:contextualSpacing/>
                    <w:jc w:val="both"/>
                    <w:rPr>
                      <w:rFonts w:ascii="Times New Roman" w:hAnsi="Times New Roman"/>
                      <w:b/>
                      <w:lang w:val="mn-MN"/>
                    </w:rPr>
                  </w:pPr>
                </w:p>
              </w:tc>
            </w:tr>
            <w:tr w:rsidR="000C3B4B" w:rsidRPr="00DE12CE" w:rsidTr="00114DAC">
              <w:tc>
                <w:tcPr>
                  <w:tcW w:w="1304" w:type="dxa"/>
                </w:tcPr>
                <w:p w:rsidR="000C3B4B" w:rsidRPr="005F0FCD" w:rsidRDefault="000C3B4B" w:rsidP="006F300A">
                  <w:pPr>
                    <w:spacing w:after="0" w:line="240" w:lineRule="auto"/>
                    <w:contextualSpacing/>
                    <w:jc w:val="center"/>
                    <w:rPr>
                      <w:rFonts w:ascii="Times New Roman" w:hAnsi="Times New Roman"/>
                      <w:b/>
                      <w:sz w:val="18"/>
                      <w:szCs w:val="18"/>
                      <w:lang w:val="mn-MN"/>
                    </w:rPr>
                  </w:pPr>
                  <w:r w:rsidRPr="005F0FCD">
                    <w:rPr>
                      <w:rFonts w:ascii="Times New Roman" w:hAnsi="Times New Roman"/>
                      <w:b/>
                      <w:sz w:val="18"/>
                      <w:szCs w:val="18"/>
                      <w:lang w:val="mn-MN"/>
                    </w:rPr>
                    <w:t>3. Ёс зүйн байдлын үнэлгээ</w:t>
                  </w:r>
                </w:p>
              </w:tc>
              <w:tc>
                <w:tcPr>
                  <w:tcW w:w="1702" w:type="dxa"/>
                </w:tcPr>
                <w:p w:rsidR="000C3B4B" w:rsidRPr="005F0FCD" w:rsidRDefault="000C3B4B" w:rsidP="006F300A">
                  <w:pPr>
                    <w:spacing w:after="0" w:line="240" w:lineRule="auto"/>
                    <w:contextualSpacing/>
                    <w:jc w:val="center"/>
                    <w:rPr>
                      <w:rFonts w:ascii="Times New Roman" w:hAnsi="Times New Roman"/>
                      <w:b/>
                      <w:sz w:val="18"/>
                      <w:szCs w:val="18"/>
                      <w:lang w:val="mn-MN"/>
                    </w:rPr>
                  </w:pPr>
                  <w:r w:rsidRPr="005F0FCD">
                    <w:rPr>
                      <w:rFonts w:ascii="Times New Roman" w:hAnsi="Times New Roman"/>
                      <w:b/>
                      <w:sz w:val="18"/>
                      <w:szCs w:val="18"/>
                      <w:lang w:val="mn-MN"/>
                    </w:rPr>
                    <w:t>2017 оны жилийн эцсийн үнэлгээ /тоогоор/</w:t>
                  </w:r>
                </w:p>
              </w:tc>
              <w:tc>
                <w:tcPr>
                  <w:tcW w:w="1701" w:type="dxa"/>
                </w:tcPr>
                <w:p w:rsidR="000C3B4B" w:rsidRPr="005F0FCD" w:rsidRDefault="000C3B4B" w:rsidP="006F300A">
                  <w:pPr>
                    <w:spacing w:after="0" w:line="240" w:lineRule="auto"/>
                    <w:contextualSpacing/>
                    <w:jc w:val="center"/>
                    <w:rPr>
                      <w:rFonts w:ascii="Times New Roman" w:hAnsi="Times New Roman"/>
                      <w:b/>
                      <w:sz w:val="18"/>
                      <w:szCs w:val="18"/>
                      <w:lang w:val="mn-MN"/>
                    </w:rPr>
                  </w:pPr>
                  <w:r w:rsidRPr="005F0FCD">
                    <w:rPr>
                      <w:rFonts w:ascii="Times New Roman" w:hAnsi="Times New Roman"/>
                      <w:b/>
                      <w:sz w:val="18"/>
                      <w:szCs w:val="18"/>
                      <w:lang w:val="mn-MN"/>
                    </w:rPr>
                    <w:t>2016 оны жилийн эцсийн үнэлгээ /тоогоор/</w:t>
                  </w:r>
                </w:p>
              </w:tc>
              <w:tc>
                <w:tcPr>
                  <w:tcW w:w="1276" w:type="dxa"/>
                </w:tcPr>
                <w:p w:rsidR="000C3B4B" w:rsidRPr="005F0FCD" w:rsidRDefault="000C3B4B" w:rsidP="006F300A">
                  <w:pPr>
                    <w:spacing w:after="0" w:line="240" w:lineRule="auto"/>
                    <w:contextualSpacing/>
                    <w:jc w:val="center"/>
                    <w:rPr>
                      <w:rFonts w:ascii="Times New Roman" w:hAnsi="Times New Roman"/>
                      <w:b/>
                      <w:sz w:val="18"/>
                      <w:szCs w:val="18"/>
                      <w:lang w:val="mn-MN"/>
                    </w:rPr>
                  </w:pPr>
                  <w:r w:rsidRPr="005F0FCD">
                    <w:rPr>
                      <w:rFonts w:ascii="Times New Roman" w:hAnsi="Times New Roman"/>
                      <w:b/>
                      <w:sz w:val="18"/>
                      <w:szCs w:val="18"/>
                      <w:lang w:val="mn-MN"/>
                    </w:rPr>
                    <w:t>Өсөлт /+/, бууралт /+/-ын тоо</w:t>
                  </w:r>
                </w:p>
              </w:tc>
            </w:tr>
            <w:tr w:rsidR="000C3B4B" w:rsidRPr="00DE12CE" w:rsidTr="00114DAC">
              <w:tc>
                <w:tcPr>
                  <w:tcW w:w="1304"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Үлгэр жишээч</w:t>
                  </w:r>
                </w:p>
              </w:tc>
              <w:tc>
                <w:tcPr>
                  <w:tcW w:w="1702"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69</w:t>
                  </w:r>
                </w:p>
              </w:tc>
              <w:tc>
                <w:tcPr>
                  <w:tcW w:w="1701"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57</w:t>
                  </w:r>
                </w:p>
              </w:tc>
              <w:tc>
                <w:tcPr>
                  <w:tcW w:w="1276"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+12</w:t>
                  </w:r>
                </w:p>
              </w:tc>
            </w:tr>
            <w:tr w:rsidR="000C3B4B" w:rsidRPr="00DE12CE" w:rsidTr="00114DAC">
              <w:tc>
                <w:tcPr>
                  <w:tcW w:w="1304"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Хангалттай</w:t>
                  </w:r>
                </w:p>
              </w:tc>
              <w:tc>
                <w:tcPr>
                  <w:tcW w:w="1702"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348</w:t>
                  </w:r>
                </w:p>
              </w:tc>
              <w:tc>
                <w:tcPr>
                  <w:tcW w:w="1701"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333</w:t>
                  </w:r>
                </w:p>
              </w:tc>
              <w:tc>
                <w:tcPr>
                  <w:tcW w:w="1276"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+15</w:t>
                  </w:r>
                </w:p>
              </w:tc>
            </w:tr>
            <w:tr w:rsidR="000C3B4B" w:rsidRPr="00DE12CE" w:rsidTr="00114DAC">
              <w:tc>
                <w:tcPr>
                  <w:tcW w:w="1304"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Хангалтгүй</w:t>
                  </w:r>
                </w:p>
              </w:tc>
              <w:tc>
                <w:tcPr>
                  <w:tcW w:w="1702"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3</w:t>
                  </w:r>
                </w:p>
              </w:tc>
              <w:tc>
                <w:tcPr>
                  <w:tcW w:w="1701"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6</w:t>
                  </w:r>
                </w:p>
              </w:tc>
              <w:tc>
                <w:tcPr>
                  <w:tcW w:w="1276"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-3</w:t>
                  </w:r>
                </w:p>
              </w:tc>
            </w:tr>
            <w:tr w:rsidR="000C3B4B" w:rsidRPr="00DE12CE" w:rsidTr="00114DAC">
              <w:tc>
                <w:tcPr>
                  <w:tcW w:w="1304" w:type="dxa"/>
                  <w:vAlign w:val="center"/>
                </w:tcPr>
                <w:p w:rsidR="000C3B4B" w:rsidRPr="005F0FCD" w:rsidRDefault="000C3B4B" w:rsidP="006F300A">
                  <w:pPr>
                    <w:spacing w:after="0" w:line="240" w:lineRule="auto"/>
                    <w:contextualSpacing/>
                    <w:jc w:val="center"/>
                    <w:rPr>
                      <w:rFonts w:ascii="Times New Roman" w:hAnsi="Times New Roman"/>
                      <w:b/>
                      <w:lang w:val="mn-MN"/>
                    </w:rPr>
                  </w:pPr>
                  <w:r w:rsidRPr="005F0FCD">
                    <w:rPr>
                      <w:rFonts w:ascii="Times New Roman" w:hAnsi="Times New Roman"/>
                      <w:b/>
                      <w:lang w:val="mn-MN"/>
                    </w:rPr>
                    <w:t>НИЙТ ДҮН</w:t>
                  </w:r>
                </w:p>
              </w:tc>
              <w:tc>
                <w:tcPr>
                  <w:tcW w:w="1702" w:type="dxa"/>
                </w:tcPr>
                <w:p w:rsidR="000C3B4B" w:rsidRPr="005F0FCD" w:rsidRDefault="000C3B4B" w:rsidP="006F300A">
                  <w:pPr>
                    <w:spacing w:after="0" w:line="240" w:lineRule="auto"/>
                    <w:contextualSpacing/>
                    <w:jc w:val="both"/>
                    <w:rPr>
                      <w:rFonts w:ascii="Times New Roman" w:hAnsi="Times New Roman"/>
                      <w:b/>
                      <w:lang w:val="mn-MN"/>
                    </w:rPr>
                  </w:pPr>
                  <w:r w:rsidRPr="005F0FCD">
                    <w:rPr>
                      <w:rFonts w:ascii="Times New Roman" w:hAnsi="Times New Roman"/>
                      <w:b/>
                      <w:lang w:val="mn-MN"/>
                    </w:rPr>
                    <w:t>420</w:t>
                  </w:r>
                </w:p>
              </w:tc>
              <w:tc>
                <w:tcPr>
                  <w:tcW w:w="1701" w:type="dxa"/>
                </w:tcPr>
                <w:p w:rsidR="000C3B4B" w:rsidRPr="005F0FCD" w:rsidRDefault="000C3B4B" w:rsidP="006F300A">
                  <w:pPr>
                    <w:spacing w:after="0" w:line="240" w:lineRule="auto"/>
                    <w:contextualSpacing/>
                    <w:jc w:val="both"/>
                    <w:rPr>
                      <w:rFonts w:ascii="Times New Roman" w:hAnsi="Times New Roman"/>
                      <w:b/>
                      <w:lang w:val="mn-MN"/>
                    </w:rPr>
                  </w:pPr>
                  <w:r w:rsidRPr="005F0FCD">
                    <w:rPr>
                      <w:rFonts w:ascii="Times New Roman" w:hAnsi="Times New Roman"/>
                      <w:b/>
                      <w:lang w:val="mn-MN"/>
                    </w:rPr>
                    <w:t>396</w:t>
                  </w:r>
                </w:p>
              </w:tc>
              <w:tc>
                <w:tcPr>
                  <w:tcW w:w="1276" w:type="dxa"/>
                </w:tcPr>
                <w:p w:rsidR="000C3B4B" w:rsidRPr="005F0FCD" w:rsidRDefault="000C3B4B" w:rsidP="006F300A">
                  <w:pPr>
                    <w:spacing w:after="0" w:line="240" w:lineRule="auto"/>
                    <w:contextualSpacing/>
                    <w:jc w:val="both"/>
                    <w:rPr>
                      <w:rFonts w:ascii="Times New Roman" w:hAnsi="Times New Roman"/>
                      <w:b/>
                      <w:lang w:val="mn-MN"/>
                    </w:rPr>
                  </w:pPr>
                </w:p>
              </w:tc>
            </w:tr>
          </w:tbl>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 xml:space="preserve">Аймгийн ХХҮГ-аас суманд ажиллаж байгаа босоо удирдлагатай төрийн жинхэнэ албан хаагчдын үр дүнгийн гэрээг дүгнэхдээ тухайн сумын Засаг даргаар үнэлгээ тооцуулан авч хэвшсэн. </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lastRenderedPageBreak/>
              <w:t xml:space="preserve">Хэлтэс, агентлагийн дүн, аймгийн ЗДТГ-ын ТЖАХ-дын 2014-2017 үнэлгээгээр динамик судалгаа гаргасан.  </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eastAsia="Calibri" w:hAnsi="Times New Roman"/>
                <w:lang w:val="mn-MN"/>
              </w:rPr>
              <w:t>Аймаг, сумдын Иргэдийн Төлөөлөгчдийн хурал, Засаг даргын Тамгын газар, хэлтэс, агентлагийн 28 байгууллагаас ирүүлсэн саналыг хэлэлцээд төрийн алба болон тухайн албан тушаалд ажилласан жил, үйл ажиллагааны үр дүн, мэргэшлийн түвшин, ёс зүйн үнэлгээгээр шаардлага бүрэн хангаж буй 10</w:t>
            </w:r>
            <w:r w:rsidRPr="005F0FCD">
              <w:rPr>
                <w:rFonts w:ascii="Times New Roman" w:hAnsi="Times New Roman"/>
                <w:lang w:val="mn-MN"/>
              </w:rPr>
              <w:t xml:space="preserve">3 </w:t>
            </w:r>
            <w:r w:rsidRPr="005F0FCD">
              <w:rPr>
                <w:rFonts w:ascii="Times New Roman" w:eastAsia="Calibri" w:hAnsi="Times New Roman"/>
                <w:lang w:val="mn-MN"/>
              </w:rPr>
              <w:t>албан хаагчид</w:t>
            </w:r>
            <w:r w:rsidRPr="005F0FCD">
              <w:rPr>
                <w:rFonts w:ascii="Times New Roman" w:hAnsi="Times New Roman"/>
                <w:lang w:val="mn-MN"/>
              </w:rPr>
              <w:t xml:space="preserve"> аймгийн Засаг даргын 2017 оны 03 дугаар сарын 07-ны өдрийн А/128 дугаар захирамжаар </w:t>
            </w:r>
            <w:r w:rsidRPr="005F0FCD">
              <w:rPr>
                <w:rFonts w:ascii="Times New Roman" w:eastAsia="Calibri" w:hAnsi="Times New Roman"/>
                <w:lang w:val="mn-MN"/>
              </w:rPr>
              <w:t>төрийн захиргааны албан тушаалын зэрэг дэв, түүний нэмэгдэл олгуул</w:t>
            </w:r>
            <w:r w:rsidRPr="005F0FCD">
              <w:rPr>
                <w:rFonts w:ascii="Times New Roman" w:hAnsi="Times New Roman"/>
                <w:lang w:val="mn-MN"/>
              </w:rPr>
              <w:t>сан. Үүнд шинээр зэрэг дэв олгосон 33, өмнөх зэрэг дэв ахисан 70 албан хаагч байна.</w:t>
            </w:r>
          </w:p>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Монгол Улсын Төрийн албаны тухай хуулийн 10, 15, 16, 17, 18 дугаар зүйлд тавигдсан шаардлага нөхцөл болзлыг хангаж, төрийн албаны мэргэшлийн шалгалтад тэнцэн улмаар тухайн албан тушаалд туршилтын хугацаанд ажиллахдаа төрийн албан хаагчийн зорилго зорилт, чиг үүргээ мэргэжил, ур чадварын зохих түвшинд амжилттай гүйцэтгэж байгаа 33 албан хаагчаар “Төрийн захиргааны албан хаагчийн тангараг” өргүүлэх ёслолын арга хэмжээг Улс тунхагласны түүхт 93 жилийн ойн өдөр зохион байгуулсан.</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70%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2268"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DE12CE">
              <w:rPr>
                <w:rFonts w:ascii="Times New Roman" w:hAnsi="Times New Roman"/>
                <w:lang w:val="mn-MN"/>
              </w:rPr>
              <w:t>9</w:t>
            </w:r>
            <w:r w:rsidRPr="005F0FCD">
              <w:rPr>
                <w:rFonts w:ascii="Times New Roman" w:hAnsi="Times New Roman"/>
                <w:lang w:val="mn-MN"/>
              </w:rPr>
              <w:t xml:space="preserve">.Төрийн болон аймгийн шагналаар шагнуулахаар ирсэн иргэдийн материалын бүрдэл, шаардлага хангасан байдлыг харгалзан зохих шатны хуралдаанаар хэлэлцүүлж, шийдвэрлүүлнэ. </w:t>
            </w:r>
          </w:p>
        </w:tc>
        <w:tc>
          <w:tcPr>
            <w:tcW w:w="170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Хэлэлцүүлсэн тодорхойлолт, шагнагдсан иргэдийн тоогоор</w:t>
            </w:r>
          </w:p>
        </w:tc>
        <w:tc>
          <w:tcPr>
            <w:tcW w:w="1276"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Журмын дагуу шагнал олгогдоно.</w:t>
            </w:r>
          </w:p>
        </w:tc>
        <w:tc>
          <w:tcPr>
            <w:tcW w:w="851"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w:t>
            </w:r>
          </w:p>
        </w:tc>
        <w:tc>
          <w:tcPr>
            <w:tcW w:w="6945"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1. Аймгийн Засаг даргаас олгох шагналын журмыг шинэчлэн боловсруулж 2017 оны 03 дугаар сарын 16-ны А/60 дугаар захирамжаар батлуулсан.</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2. Аймгийн Засаг даргын Зөвлөлийн 11 удаагийн хуралдаанаар 427, аймгийн ИТХ-ын Тэргүүлэгчдийн 15 удаагийн хуралдаанаар 369 иргэн, байгууллагын төрийн дээд одон медалиар шагнуулах тодорхойлолтыг Монгол Улсын Ерөнхийлөгчид уламжилсан. Шагналын төрлөөр авч үзвэл:</w:t>
            </w:r>
          </w:p>
          <w:tbl>
            <w:tblPr>
              <w:tblW w:w="613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2"/>
              <w:gridCol w:w="3263"/>
              <w:gridCol w:w="1309"/>
              <w:gridCol w:w="872"/>
            </w:tblGrid>
            <w:tr w:rsidR="000C3B4B" w:rsidRPr="005F0FCD" w:rsidTr="00114DAC">
              <w:trPr>
                <w:trHeight w:val="79"/>
              </w:trPr>
              <w:tc>
                <w:tcPr>
                  <w:tcW w:w="692" w:type="dxa"/>
                  <w:shd w:val="clear" w:color="auto" w:fill="E5DFEC"/>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b/>
                      <w:lang w:val="mn-MN"/>
                    </w:rPr>
                  </w:pPr>
                  <w:r w:rsidRPr="005F0FCD">
                    <w:rPr>
                      <w:rFonts w:ascii="Times New Roman" w:hAnsi="Times New Roman"/>
                      <w:b/>
                      <w:lang w:val="mn-MN"/>
                    </w:rPr>
                    <w:t>№</w:t>
                  </w:r>
                </w:p>
              </w:tc>
              <w:tc>
                <w:tcPr>
                  <w:tcW w:w="3263" w:type="dxa"/>
                  <w:shd w:val="clear" w:color="auto" w:fill="E5DFEC"/>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b/>
                      <w:lang w:val="mn-MN"/>
                    </w:rPr>
                  </w:pPr>
                  <w:r w:rsidRPr="005F0FCD">
                    <w:rPr>
                      <w:rFonts w:ascii="Times New Roman" w:hAnsi="Times New Roman"/>
                      <w:b/>
                      <w:lang w:val="mn-MN"/>
                    </w:rPr>
                    <w:t>Шагналын төрөл</w:t>
                  </w:r>
                </w:p>
              </w:tc>
              <w:tc>
                <w:tcPr>
                  <w:tcW w:w="1309" w:type="dxa"/>
                  <w:shd w:val="clear" w:color="auto" w:fill="E5DFEC"/>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b/>
                      <w:lang w:val="mn-MN"/>
                    </w:rPr>
                  </w:pPr>
                  <w:r w:rsidRPr="005F0FCD">
                    <w:rPr>
                      <w:rFonts w:ascii="Times New Roman" w:hAnsi="Times New Roman"/>
                      <w:b/>
                      <w:lang w:val="mn-MN"/>
                    </w:rPr>
                    <w:t>Дэмжсэн тодорхой-лолтын тоо</w:t>
                  </w:r>
                </w:p>
              </w:tc>
              <w:tc>
                <w:tcPr>
                  <w:tcW w:w="872" w:type="dxa"/>
                  <w:shd w:val="clear" w:color="auto" w:fill="E5DFEC"/>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b/>
                      <w:lang w:val="mn-MN"/>
                    </w:rPr>
                  </w:pPr>
                  <w:r w:rsidRPr="005F0FCD">
                    <w:rPr>
                      <w:rFonts w:ascii="Times New Roman" w:hAnsi="Times New Roman"/>
                      <w:b/>
                      <w:lang w:val="mn-MN"/>
                    </w:rPr>
                    <w:t>Үүнээс ТАХ-ийн тоо</w:t>
                  </w: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1</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“Ардын эмч”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w:t>
                  </w: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“Ардын жүжигчин”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2</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2</w:t>
                  </w: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2</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“Хөдөлмөрийн баатар”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3</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3</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“Малын гавьяат эмч”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2</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4</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“Гавьяат малчин”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5</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 xml:space="preserve">“Соёлын гавьяат зүтгэлтэн” </w:t>
                  </w:r>
                  <w:r w:rsidRPr="005F0FCD">
                    <w:rPr>
                      <w:rFonts w:ascii="Times New Roman" w:hAnsi="Times New Roman"/>
                      <w:lang w:val="mn-MN"/>
                    </w:rPr>
                    <w:lastRenderedPageBreak/>
                    <w:t>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lastRenderedPageBreak/>
                    <w:t>2</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lastRenderedPageBreak/>
                    <w:t>6</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“Гавьяат жүжигчин”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2</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w:t>
                  </w: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7</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“Гавьяат агрономич”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3</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8</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“Гавьяат багш”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2</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9</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sz w:val="20"/>
                      <w:szCs w:val="20"/>
                      <w:lang w:val="mn-MN"/>
                    </w:rPr>
                  </w:pPr>
                  <w:r w:rsidRPr="005F0FCD">
                    <w:rPr>
                      <w:rFonts w:ascii="Times New Roman" w:hAnsi="Times New Roman"/>
                      <w:sz w:val="20"/>
                      <w:szCs w:val="20"/>
                      <w:lang w:val="mn-MN"/>
                    </w:rPr>
                    <w:t>“Гавьяат механикжуулагч”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3</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10</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“Гавьяат тээвэрчин”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11</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“Гавьяат эдийн засагч”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2</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w:t>
                  </w: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12</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 xml:space="preserve">“Худалдааны гавьяат ажилтан” цолоор </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13</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“Байгаль орчны гавьяат ажилтан” цолоор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14</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“Сүхбаатарын одон”-оор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5F0FCD"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15</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“Хөдөлмөрийн гавьяаны улаан тугийн одон”-оор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20</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w:t>
                  </w:r>
                </w:p>
              </w:tc>
            </w:tr>
            <w:tr w:rsidR="000C3B4B" w:rsidRPr="00DE12CE"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sz w:val="20"/>
                      <w:szCs w:val="20"/>
                      <w:lang w:val="mn-MN"/>
                    </w:rPr>
                  </w:pPr>
                  <w:r w:rsidRPr="005F0FCD">
                    <w:rPr>
                      <w:rFonts w:ascii="Times New Roman" w:hAnsi="Times New Roman"/>
                      <w:sz w:val="20"/>
                      <w:szCs w:val="20"/>
                      <w:lang w:val="mn-MN"/>
                    </w:rPr>
                    <w:t>16</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sz w:val="20"/>
                      <w:szCs w:val="20"/>
                      <w:lang w:val="mn-MN"/>
                    </w:rPr>
                  </w:pPr>
                  <w:r w:rsidRPr="005F0FCD">
                    <w:rPr>
                      <w:rFonts w:ascii="Times New Roman" w:hAnsi="Times New Roman"/>
                      <w:sz w:val="20"/>
                      <w:szCs w:val="20"/>
                      <w:lang w:val="mn-MN"/>
                    </w:rPr>
                    <w:t>“Цэргийн гавьяаны улаан тугийн одон”-оор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sz w:val="20"/>
                      <w:szCs w:val="20"/>
                      <w:lang w:val="mn-MN"/>
                    </w:rPr>
                  </w:pPr>
                  <w:r w:rsidRPr="005F0FCD">
                    <w:rPr>
                      <w:rFonts w:ascii="Times New Roman" w:hAnsi="Times New Roman"/>
                      <w:sz w:val="20"/>
                      <w:szCs w:val="20"/>
                      <w:lang w:val="mn-MN"/>
                    </w:rPr>
                    <w:t>1 /байгууллага/</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sz w:val="20"/>
                      <w:szCs w:val="20"/>
                      <w:lang w:val="mn-MN"/>
                    </w:rPr>
                  </w:pPr>
                  <w:r w:rsidRPr="005F0FCD">
                    <w:rPr>
                      <w:rFonts w:ascii="Times New Roman" w:hAnsi="Times New Roman"/>
                      <w:sz w:val="20"/>
                      <w:szCs w:val="20"/>
                      <w:lang w:val="mn-MN"/>
                    </w:rPr>
                    <w:t>1 /байгууллага/</w:t>
                  </w:r>
                </w:p>
              </w:tc>
            </w:tr>
            <w:tr w:rsidR="000C3B4B" w:rsidRPr="00DE12CE"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17</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 xml:space="preserve">“Алтан гадас одон”-оор </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158</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27</w:t>
                  </w:r>
                </w:p>
              </w:tc>
            </w:tr>
            <w:tr w:rsidR="000C3B4B" w:rsidRPr="00DE12CE"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18</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 xml:space="preserve">“Цэргийн гавьяаны одон”-оор </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6</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p>
              </w:tc>
            </w:tr>
            <w:tr w:rsidR="000C3B4B" w:rsidRPr="00DE12CE" w:rsidTr="00114DAC">
              <w:trPr>
                <w:trHeight w:val="79"/>
              </w:trPr>
              <w:tc>
                <w:tcPr>
                  <w:tcW w:w="692" w:type="dxa"/>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lang w:val="mn-MN"/>
                    </w:rPr>
                  </w:pPr>
                  <w:r w:rsidRPr="005F0FCD">
                    <w:rPr>
                      <w:rFonts w:ascii="Times New Roman" w:hAnsi="Times New Roman"/>
                      <w:lang w:val="mn-MN"/>
                    </w:rPr>
                    <w:t>19</w:t>
                  </w:r>
                </w:p>
              </w:tc>
              <w:tc>
                <w:tcPr>
                  <w:tcW w:w="3263"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“Хөдөлмөрийн хүндэт медаль”-иар</w:t>
                  </w:r>
                </w:p>
              </w:tc>
              <w:tc>
                <w:tcPr>
                  <w:tcW w:w="1309"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157</w:t>
                  </w:r>
                </w:p>
              </w:tc>
              <w:tc>
                <w:tcPr>
                  <w:tcW w:w="872" w:type="dxa"/>
                </w:tcPr>
                <w:p w:rsidR="000C3B4B" w:rsidRPr="005F0FCD" w:rsidRDefault="000C3B4B" w:rsidP="006F300A">
                  <w:pPr>
                    <w:tabs>
                      <w:tab w:val="center" w:pos="4680"/>
                      <w:tab w:val="right" w:pos="9360"/>
                    </w:tabs>
                    <w:spacing w:after="0" w:line="240" w:lineRule="auto"/>
                    <w:contextualSpacing/>
                    <w:rPr>
                      <w:rFonts w:ascii="Times New Roman" w:hAnsi="Times New Roman"/>
                      <w:lang w:val="mn-MN"/>
                    </w:rPr>
                  </w:pPr>
                  <w:r w:rsidRPr="005F0FCD">
                    <w:rPr>
                      <w:rFonts w:ascii="Times New Roman" w:hAnsi="Times New Roman"/>
                      <w:lang w:val="mn-MN"/>
                    </w:rPr>
                    <w:t>51</w:t>
                  </w:r>
                </w:p>
              </w:tc>
            </w:tr>
            <w:tr w:rsidR="000C3B4B" w:rsidRPr="00DE12CE" w:rsidTr="00114DAC">
              <w:trPr>
                <w:trHeight w:val="79"/>
              </w:trPr>
              <w:tc>
                <w:tcPr>
                  <w:tcW w:w="3955" w:type="dxa"/>
                  <w:gridSpan w:val="2"/>
                  <w:shd w:val="clear" w:color="auto" w:fill="CCC0D9"/>
                  <w:vAlign w:val="center"/>
                </w:tcPr>
                <w:p w:rsidR="000C3B4B" w:rsidRPr="005F0FCD" w:rsidRDefault="000C3B4B" w:rsidP="006F300A">
                  <w:pPr>
                    <w:tabs>
                      <w:tab w:val="center" w:pos="4680"/>
                      <w:tab w:val="right" w:pos="9360"/>
                    </w:tabs>
                    <w:spacing w:after="0" w:line="240" w:lineRule="auto"/>
                    <w:contextualSpacing/>
                    <w:jc w:val="center"/>
                    <w:rPr>
                      <w:rFonts w:ascii="Times New Roman" w:hAnsi="Times New Roman"/>
                      <w:b/>
                      <w:lang w:val="mn-MN"/>
                    </w:rPr>
                  </w:pPr>
                  <w:r w:rsidRPr="005F0FCD">
                    <w:rPr>
                      <w:rFonts w:ascii="Times New Roman" w:hAnsi="Times New Roman"/>
                      <w:b/>
                      <w:lang w:val="mn-MN"/>
                    </w:rPr>
                    <w:t>НИЙТ ДҮН</w:t>
                  </w:r>
                </w:p>
              </w:tc>
              <w:tc>
                <w:tcPr>
                  <w:tcW w:w="1309" w:type="dxa"/>
                  <w:shd w:val="clear" w:color="auto" w:fill="CCC0D9"/>
                </w:tcPr>
                <w:p w:rsidR="000C3B4B" w:rsidRPr="005F0FCD" w:rsidRDefault="000C3B4B" w:rsidP="006F300A">
                  <w:pPr>
                    <w:tabs>
                      <w:tab w:val="center" w:pos="4680"/>
                      <w:tab w:val="right" w:pos="9360"/>
                    </w:tabs>
                    <w:spacing w:after="0" w:line="240" w:lineRule="auto"/>
                    <w:contextualSpacing/>
                    <w:jc w:val="center"/>
                    <w:rPr>
                      <w:rFonts w:ascii="Times New Roman" w:hAnsi="Times New Roman"/>
                      <w:b/>
                      <w:lang w:val="mn-MN"/>
                    </w:rPr>
                  </w:pPr>
                  <w:r w:rsidRPr="005F0FCD">
                    <w:rPr>
                      <w:rFonts w:ascii="Times New Roman" w:hAnsi="Times New Roman"/>
                      <w:b/>
                      <w:lang w:val="mn-MN"/>
                    </w:rPr>
                    <w:t>369</w:t>
                  </w:r>
                </w:p>
              </w:tc>
              <w:tc>
                <w:tcPr>
                  <w:tcW w:w="872" w:type="dxa"/>
                  <w:shd w:val="clear" w:color="auto" w:fill="CCC0D9"/>
                </w:tcPr>
                <w:p w:rsidR="000C3B4B" w:rsidRPr="005F0FCD" w:rsidRDefault="000C3B4B" w:rsidP="006F300A">
                  <w:pPr>
                    <w:tabs>
                      <w:tab w:val="center" w:pos="4680"/>
                      <w:tab w:val="right" w:pos="9360"/>
                    </w:tabs>
                    <w:spacing w:after="0" w:line="240" w:lineRule="auto"/>
                    <w:contextualSpacing/>
                    <w:jc w:val="center"/>
                    <w:rPr>
                      <w:rFonts w:ascii="Times New Roman" w:hAnsi="Times New Roman"/>
                      <w:b/>
                      <w:lang w:val="mn-MN"/>
                    </w:rPr>
                  </w:pPr>
                  <w:r w:rsidRPr="005F0FCD">
                    <w:rPr>
                      <w:rFonts w:ascii="Times New Roman" w:hAnsi="Times New Roman"/>
                      <w:b/>
                      <w:lang w:val="mn-MN"/>
                    </w:rPr>
                    <w:t>86</w:t>
                  </w:r>
                </w:p>
              </w:tc>
            </w:tr>
          </w:tbl>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 xml:space="preserve">3. Орон нутгийн хөгжил дэвшлийн төлөө өөрийн оюун ухаан, авьяас билгээ дайчлан хөдөлмөрлөж байгаа иргэдийг аймгийн Засаг даргын шагналаар шагнуулахаар бодлогын хэлтсээс дэмжин ирсэн тодорхойлолтыг Засаг даргын Зөвлөлийн хурал, Засаг даргад танилцуулан Хүндэт тэмдэгээр 270, Хүндэт жуух бичгээр 186 хүнийг шагнасан.  </w:t>
            </w:r>
          </w:p>
          <w:p w:rsidR="000C3B4B" w:rsidRPr="005F0FCD" w:rsidRDefault="000C3B4B" w:rsidP="006F300A">
            <w:pPr>
              <w:shd w:val="clear" w:color="auto" w:fill="FFFFFF"/>
              <w:spacing w:after="0" w:line="240" w:lineRule="auto"/>
              <w:contextualSpacing/>
              <w:jc w:val="both"/>
              <w:rPr>
                <w:rFonts w:ascii="Times New Roman" w:hAnsi="Times New Roman"/>
                <w:lang w:val="mn-MN"/>
              </w:rPr>
            </w:pPr>
            <w:r w:rsidRPr="005F0FCD">
              <w:rPr>
                <w:rFonts w:ascii="Times New Roman" w:hAnsi="Times New Roman"/>
                <w:lang w:val="mn-MN"/>
              </w:rPr>
              <w:t>4. Аймгийн эдийн засаг, нийгмийг хөгжүүлэх үндсэн чиглэл, урианы жилийн ажлыг үр дүнд хүргэхэд ажиллагсдынхаа идэвхи санаачилгыг өрнүүлж, тодорхой асуудлыг шийдвэрлэн орон нутагт иргэдийн амьжиргааг дээшлүүлж 2016 оны ажлын амжилтаараа төрийн байгууллагыг хошуучлан ажилласан 3 байгууллага, хамт олныг аймгийн “Хөдөлмөрийн аварга хамт олон”-оор</w:t>
            </w:r>
            <w:r w:rsidRPr="00DE12CE">
              <w:rPr>
                <w:rFonts w:ascii="Times New Roman" w:hAnsi="Times New Roman"/>
                <w:lang w:val="mn-MN"/>
              </w:rPr>
              <w:t>;</w:t>
            </w:r>
            <w:r w:rsidRPr="005F0FCD">
              <w:rPr>
                <w:rFonts w:ascii="Times New Roman" w:hAnsi="Times New Roman"/>
                <w:lang w:val="mn-MN"/>
              </w:rPr>
              <w:t xml:space="preserve"> Сүүлийн 3 жилийн ажлын үр дүнгээр салбарын тогтоосон стандартыг биелүүлж, 2016 онд аймгийн дунджаас дээгүүр үзүүлэлттэй дүгнэгдэн, амжилт нь тогтвортой өсч буй 26 иргэнийг аймгийн “Хөдөлмөрийн аварга” ажилтнаар шалгаруулан шагнаж урамшуулав. Үүнээс 18 нь төрийн </w:t>
            </w:r>
            <w:r w:rsidRPr="005F0FCD">
              <w:rPr>
                <w:rFonts w:ascii="Times New Roman" w:hAnsi="Times New Roman"/>
                <w:lang w:val="mn-MN"/>
              </w:rPr>
              <w:lastRenderedPageBreak/>
              <w:t>албан хаагч байна.</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100%</w:t>
            </w:r>
          </w:p>
        </w:tc>
      </w:tr>
      <w:tr w:rsidR="000C3B4B" w:rsidRPr="005F0FCD" w:rsidTr="006A49DB">
        <w:tc>
          <w:tcPr>
            <w:tcW w:w="426" w:type="dxa"/>
            <w:vMerge w:val="restart"/>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3.</w:t>
            </w:r>
          </w:p>
        </w:tc>
        <w:tc>
          <w:tcPr>
            <w:tcW w:w="1701" w:type="dxa"/>
            <w:gridSpan w:val="3"/>
            <w:vMerge w:val="restart"/>
          </w:tcPr>
          <w:p w:rsidR="000C3B4B" w:rsidRPr="00DE12CE"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Бүх шатны төрийн байгууллагуудын хоорондын ажлын уялдаа холбоог сайжруулж үйл ажиллагааны үр дүнг дээшлүүлнэ.</w:t>
            </w:r>
          </w:p>
        </w:tc>
        <w:tc>
          <w:tcPr>
            <w:tcW w:w="2268"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1</w:t>
            </w:r>
            <w:r w:rsidRPr="00DE12CE">
              <w:rPr>
                <w:rFonts w:ascii="Times New Roman" w:hAnsi="Times New Roman"/>
                <w:lang w:val="mn-MN"/>
              </w:rPr>
              <w:t>0</w:t>
            </w:r>
            <w:r w:rsidRPr="005F0FCD">
              <w:rPr>
                <w:rFonts w:ascii="Times New Roman" w:hAnsi="Times New Roman"/>
                <w:lang w:val="mn-MN"/>
              </w:rPr>
              <w:t xml:space="preserve">.Үндсэн чиглэлийн хэрэгжилтийг бүрэн хангуулах зорилгоор Урианы жил зарлан ажиллана. </w:t>
            </w:r>
          </w:p>
        </w:tc>
        <w:tc>
          <w:tcPr>
            <w:tcW w:w="1701" w:type="dxa"/>
          </w:tcPr>
          <w:p w:rsidR="000C3B4B" w:rsidRPr="005F0FCD" w:rsidRDefault="000C3B4B" w:rsidP="004223E5">
            <w:pPr>
              <w:spacing w:after="0" w:line="240" w:lineRule="auto"/>
              <w:ind w:left="-57" w:right="-57"/>
              <w:contextualSpacing/>
              <w:rPr>
                <w:rFonts w:ascii="Times New Roman" w:hAnsi="Times New Roman"/>
                <w:lang w:val="mn-MN"/>
              </w:rPr>
            </w:pPr>
            <w:r w:rsidRPr="005F0FCD">
              <w:rPr>
                <w:rFonts w:ascii="Times New Roman" w:hAnsi="Times New Roman"/>
                <w:lang w:val="mn-MN"/>
              </w:rPr>
              <w:t xml:space="preserve">Урианы жилийн төлөвлөгөөний биелэлтийг 90-ээс доошгүй хувьд хүргэнэ. </w:t>
            </w:r>
          </w:p>
        </w:tc>
        <w:tc>
          <w:tcPr>
            <w:tcW w:w="1276"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Үндсэн чиглэлийн зорилтууд 90-ээс доошгүй хувьд хүрч хангагдана. </w:t>
            </w:r>
          </w:p>
        </w:tc>
        <w:tc>
          <w:tcPr>
            <w:tcW w:w="851" w:type="dxa"/>
          </w:tcPr>
          <w:p w:rsidR="000C3B4B" w:rsidRPr="005F0FCD" w:rsidRDefault="000C3B4B"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 сая</w:t>
            </w:r>
          </w:p>
        </w:tc>
        <w:tc>
          <w:tcPr>
            <w:tcW w:w="6945" w:type="dxa"/>
          </w:tcPr>
          <w:p w:rsidR="000C3B4B" w:rsidRPr="005F0FCD" w:rsidRDefault="000C3B4B" w:rsidP="006F300A">
            <w:pPr>
              <w:pStyle w:val="ListParagraph"/>
              <w:spacing w:after="0" w:line="240" w:lineRule="auto"/>
              <w:ind w:left="0"/>
              <w:jc w:val="both"/>
              <w:rPr>
                <w:rFonts w:ascii="Times New Roman" w:hAnsi="Times New Roman"/>
                <w:sz w:val="22"/>
                <w:szCs w:val="22"/>
                <w:lang w:val="mn-MN"/>
              </w:rPr>
            </w:pPr>
            <w:r w:rsidRPr="005F0FCD">
              <w:rPr>
                <w:rFonts w:ascii="Times New Roman" w:hAnsi="Times New Roman"/>
                <w:sz w:val="22"/>
                <w:szCs w:val="22"/>
                <w:lang w:val="mn-MN"/>
              </w:rPr>
              <w:t xml:space="preserve">Аймгийн ИТХ-ын 2016 оны Гуравдугаар хуралдааны 02 дугаар тогтоолоор Төв аймгийн хэмжээнд 2017 оныг “Ажилтай орлоготой иргэн” урианы жил болгон зарлаж, аймгийн ИТХ-ын Тэргүүлэгчдийн 2016 оны 64 дүгээр тогтоолоор Урианы жилийн ажлыг зохион байгуулах хороо байгуулж, төлөвлөгөө баталсан. </w:t>
            </w:r>
          </w:p>
          <w:p w:rsidR="000C3B4B" w:rsidRPr="005F0FCD" w:rsidRDefault="000C3B4B" w:rsidP="006F300A">
            <w:pPr>
              <w:pStyle w:val="ListParagraph"/>
              <w:spacing w:after="0" w:line="240" w:lineRule="auto"/>
              <w:ind w:left="0"/>
              <w:jc w:val="both"/>
              <w:rPr>
                <w:rFonts w:ascii="Times New Roman" w:hAnsi="Times New Roman"/>
                <w:sz w:val="22"/>
                <w:szCs w:val="22"/>
                <w:lang w:val="mn-MN"/>
              </w:rPr>
            </w:pPr>
            <w:r w:rsidRPr="005F0FCD">
              <w:rPr>
                <w:rFonts w:ascii="Times New Roman" w:hAnsi="Times New Roman"/>
                <w:sz w:val="22"/>
                <w:szCs w:val="22"/>
                <w:lang w:val="mn-MN"/>
              </w:rPr>
              <w:t>“Ажилтай орлоготой иргэн” урианы жилийн нээлтийг 2017 оны 01 дүгээр сарын 16-ны өдөр Зуунмод хотод зохион байгуулж, аймгийн 27 сумын ИТХ-ын дарга, Засаг дарга, Засаг даргын орлогч, ЕБС-ийн захирал, Цэцэрлэгийн эрхлэгч, иргэдийн төлөөлөл болон Зуунмод сумын иргэд, аж ахуйн нэгж байгууллагын төлөөлөл 3</w:t>
            </w:r>
            <w:r w:rsidRPr="00DE12CE">
              <w:rPr>
                <w:rFonts w:ascii="Times New Roman" w:hAnsi="Times New Roman"/>
                <w:sz w:val="22"/>
                <w:szCs w:val="22"/>
                <w:lang w:val="mn-MN"/>
              </w:rPr>
              <w:t>5</w:t>
            </w:r>
            <w:r w:rsidRPr="005F0FCD">
              <w:rPr>
                <w:rFonts w:ascii="Times New Roman" w:hAnsi="Times New Roman"/>
                <w:sz w:val="22"/>
                <w:szCs w:val="22"/>
                <w:lang w:val="mn-MN"/>
              </w:rPr>
              <w:t xml:space="preserve">0 гаруй хүн оролцож, үйлдвэрлэл үйлчилгээ эрхэлж байгаа туршлага, үйл ажиллагаагаа танилцуулав.  </w:t>
            </w:r>
          </w:p>
          <w:p w:rsidR="000C3B4B" w:rsidRPr="005F0FCD" w:rsidRDefault="000C3B4B" w:rsidP="006F300A">
            <w:pPr>
              <w:pStyle w:val="ListParagraph"/>
              <w:spacing w:after="0" w:line="240" w:lineRule="auto"/>
              <w:ind w:left="0"/>
              <w:jc w:val="both"/>
              <w:rPr>
                <w:rFonts w:ascii="Times New Roman" w:hAnsi="Times New Roman"/>
                <w:sz w:val="22"/>
                <w:szCs w:val="22"/>
                <w:lang w:val="mn-MN"/>
              </w:rPr>
            </w:pPr>
            <w:r w:rsidRPr="005F0FCD">
              <w:rPr>
                <w:rFonts w:ascii="Times New Roman" w:hAnsi="Times New Roman"/>
                <w:sz w:val="22"/>
                <w:szCs w:val="22"/>
                <w:lang w:val="mn-MN"/>
              </w:rPr>
              <w:t xml:space="preserve">Аймгийн Засаг даргын 2017 оны А/37 дугаар захирамжаар томилогдсон 9 ажлын хэсгийн 47 албан хаагч хөдөөгийн 26 суманд 3 хоног ажиллан, Зуунмод сумыг оруулаад нийт 4013  иргэнтэй биечлэн Уулзалт зохион байгуулж, аймгийн эдийн засаг, нийгмийн 2016 оны түвшин, өнөөгийн байдал, Урианы жил зарласан зорилгын талаар мэдээлэл хийж, Кино танилцуулга үзүүлж сурталчлав. Сумдын 116 төрийн байгууллага, 110 аж ахуйн нэгж байгууллага, ЖДҮ эрхлэх цех болон Өрхийн үйлдвэр эрхлэгч иргэдийн үйлдвэрлэлтэй газар дээр нь очиж танилцан, энэ үеэр Баян-Өнжүүл, Сүмбэр сумаас бусад сумд Үзэсгэлэн худалдаа зохион байгуулж ЖДҮ, Өрхийн үйлдвэрлэл эрхлэгчдийг бүтээгдэхүүнээ борлуулахад дэмжлэг үзүүллээ. 2017 онд сумдын төрийн байгууллагуудын хамтын ажиллагааг сайжруулах, аймгийн МАА,  Газар тариалангийн хөгжил, дотоодын үйлдвэрлэлийг дэмжих зорилгоор “Сумд хамтран ажиллах гэрээ” байгуулан ажиллаж байна. Мөн ХХҮГазар, ГХБХБГазар, НДХэлтэст Үр дүнгийн гэрээ байгуулах бодлогын зөвлөгөө дэмжлэг өгч, эдгээр хэлтсийн босоо удирдлагатай мэргэжилтэн, сумын Засаг дарга, 3 агентлагийн дарга нар 2016 онд Гурвалсан гэрээ байгуулан ажиллаж, 2017 оны 02-р сарын 03-нд 2017 оны гэрээ байгуулах бэлтгэл ажлыг бүрэн хангаад байна.  2016-2017 онд аймгийн Засаг дарга, аймгийн ЗДТГ-ын бодлогын хэлтэс, агентлаг, мэргэжилтнүүд Зуунмод сумын 6 багийн иргэдтэй 12 удаагийн уулзалт зохион байгуулж, санал хүсэлтийг хэрэгжүүлэх 45 ажлыг  төлөвлөн ажилласнаас 20 ажил 2018 оны Үндсэн чиглэл, хөрөнгө оруулалтын төлөвлөгөөнд тусгагдан хэрэгжих шатанд буюу 70 хувьтай байгаа тул төлөвлөгөөний биелэлт 78.14 хувьтай байна. Хөдөөгийн 26 сумын иргэдтэй Урианы жил, ЗД-ын </w:t>
            </w:r>
            <w:r w:rsidRPr="005F0FCD">
              <w:rPr>
                <w:rFonts w:ascii="Times New Roman" w:hAnsi="Times New Roman"/>
                <w:sz w:val="22"/>
                <w:szCs w:val="22"/>
                <w:lang w:val="mn-MN"/>
              </w:rPr>
              <w:lastRenderedPageBreak/>
              <w:t>нэрэмжит үзлэг, шалган туслах зэрэг ажлуудаар давхардсан тоогоор 124 удаагийн уулзалт зохион байгуулж, санал хүсэлтийг газар дээр нь шийдвэрлэх, Нэрэмжит үзлэгийн тэмдэглэлээр сумын удирдлагуудад үүрэг чиглэл өгөх зэрэг холбогдох арга хэмжээ авч ажиллажээ</w:t>
            </w:r>
            <w:r w:rsidRPr="005F0FCD">
              <w:rPr>
                <w:rFonts w:ascii="Times New Roman" w:hAnsi="Times New Roman"/>
                <w:lang w:val="mn-MN"/>
              </w:rPr>
              <w:t>.</w:t>
            </w:r>
          </w:p>
        </w:tc>
        <w:tc>
          <w:tcPr>
            <w:tcW w:w="851" w:type="dxa"/>
            <w:vAlign w:val="center"/>
          </w:tcPr>
          <w:p w:rsidR="00332301" w:rsidRPr="005F0FCD" w:rsidRDefault="00332301" w:rsidP="006A49DB">
            <w:pPr>
              <w:spacing w:after="0" w:line="240" w:lineRule="auto"/>
              <w:ind w:left="-57" w:right="-57"/>
              <w:contextualSpacing/>
              <w:jc w:val="center"/>
              <w:rPr>
                <w:rFonts w:ascii="Times New Roman" w:hAnsi="Times New Roman"/>
                <w:lang w:val="mn-MN"/>
              </w:rPr>
            </w:pPr>
          </w:p>
          <w:p w:rsidR="00332301" w:rsidRPr="005F0FCD" w:rsidRDefault="00332301" w:rsidP="006A49DB">
            <w:pPr>
              <w:spacing w:after="0" w:line="240" w:lineRule="auto"/>
              <w:ind w:left="-57" w:right="-57"/>
              <w:contextualSpacing/>
              <w:jc w:val="center"/>
              <w:rPr>
                <w:rFonts w:ascii="Times New Roman" w:hAnsi="Times New Roman"/>
                <w:lang w:val="mn-MN"/>
              </w:rPr>
            </w:pPr>
          </w:p>
          <w:p w:rsidR="00332301" w:rsidRPr="005F0FCD" w:rsidRDefault="00332301" w:rsidP="006A49DB">
            <w:pPr>
              <w:spacing w:after="0" w:line="240" w:lineRule="auto"/>
              <w:ind w:left="-57" w:right="-57"/>
              <w:contextualSpacing/>
              <w:jc w:val="center"/>
              <w:rPr>
                <w:rFonts w:ascii="Times New Roman" w:hAnsi="Times New Roman"/>
                <w:lang w:val="mn-MN"/>
              </w:rPr>
            </w:pPr>
          </w:p>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11.Сум болон төрийн захиргааны байгууллагуудын цахим хуудасны баяжилтад хяналт тавьж ил тод байдлыг хангуулна.</w:t>
            </w:r>
          </w:p>
        </w:tc>
        <w:tc>
          <w:tcPr>
            <w:tcW w:w="170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Гүйцэтгэлийн үр дүнгээр </w:t>
            </w:r>
          </w:p>
        </w:tc>
        <w:tc>
          <w:tcPr>
            <w:tcW w:w="1276"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Цахим хуудасны баяжилт 90 хувьд хүрсэн байна. </w:t>
            </w:r>
          </w:p>
        </w:tc>
        <w:tc>
          <w:tcPr>
            <w:tcW w:w="85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w:t>
            </w:r>
          </w:p>
        </w:tc>
        <w:tc>
          <w:tcPr>
            <w:tcW w:w="6945" w:type="dxa"/>
          </w:tcPr>
          <w:p w:rsidR="000C3B4B" w:rsidRPr="005F0FCD" w:rsidRDefault="000C3B4B" w:rsidP="00C11F08">
            <w:pPr>
              <w:spacing w:after="0" w:line="240" w:lineRule="auto"/>
              <w:contextualSpacing/>
              <w:jc w:val="both"/>
              <w:rPr>
                <w:rFonts w:ascii="Times New Roman" w:hAnsi="Times New Roman"/>
                <w:lang w:val="mn-MN"/>
              </w:rPr>
            </w:pPr>
            <w:r w:rsidRPr="005F0FCD">
              <w:rPr>
                <w:rFonts w:ascii="Times New Roman" w:hAnsi="Times New Roman"/>
                <w:lang w:val="mn-MN"/>
              </w:rPr>
              <w:t xml:space="preserve">Аймгийн албан ёсны </w:t>
            </w:r>
            <w:r w:rsidRPr="00DE12CE">
              <w:rPr>
                <w:rFonts w:ascii="Times New Roman" w:hAnsi="Times New Roman"/>
                <w:b/>
                <w:u w:val="single"/>
                <w:lang w:val="mn-MN"/>
              </w:rPr>
              <w:t>tov.gov.mn</w:t>
            </w:r>
            <w:r w:rsidRPr="005F0FCD">
              <w:rPr>
                <w:rFonts w:ascii="Times New Roman" w:hAnsi="Times New Roman"/>
                <w:lang w:val="mn-MN"/>
              </w:rPr>
              <w:t xml:space="preserve"> цахим хуудасны баяжилт 80%-тай жилийн эцсийн байдлаар цаг үеийн </w:t>
            </w:r>
            <w:r w:rsidRPr="00DE12CE">
              <w:rPr>
                <w:rFonts w:ascii="Times New Roman" w:hAnsi="Times New Roman"/>
                <w:b/>
                <w:lang w:val="mn-MN"/>
              </w:rPr>
              <w:t>5</w:t>
            </w:r>
            <w:r w:rsidRPr="005F0FCD">
              <w:rPr>
                <w:rFonts w:ascii="Times New Roman" w:hAnsi="Times New Roman"/>
                <w:b/>
                <w:lang w:val="mn-MN"/>
              </w:rPr>
              <w:t xml:space="preserve">29, </w:t>
            </w:r>
            <w:r w:rsidRPr="005F0FCD">
              <w:rPr>
                <w:rFonts w:ascii="Times New Roman" w:hAnsi="Times New Roman"/>
                <w:lang w:val="mn-MN"/>
              </w:rPr>
              <w:t xml:space="preserve">орон нутгийн </w:t>
            </w:r>
            <w:r w:rsidRPr="005F0FCD">
              <w:rPr>
                <w:rFonts w:ascii="Times New Roman" w:hAnsi="Times New Roman"/>
                <w:b/>
                <w:lang w:val="mn-MN"/>
              </w:rPr>
              <w:t>178</w:t>
            </w:r>
            <w:r w:rsidRPr="005F0FCD">
              <w:rPr>
                <w:rFonts w:ascii="Times New Roman" w:hAnsi="Times New Roman"/>
                <w:lang w:val="mn-MN"/>
              </w:rPr>
              <w:t xml:space="preserve">, хэлтэс, агентлагийн </w:t>
            </w:r>
            <w:r w:rsidRPr="005F0FCD">
              <w:rPr>
                <w:rFonts w:ascii="Times New Roman" w:hAnsi="Times New Roman"/>
                <w:b/>
                <w:lang w:val="mn-MN"/>
              </w:rPr>
              <w:t>112</w:t>
            </w:r>
            <w:r w:rsidRPr="00DE12CE">
              <w:rPr>
                <w:rFonts w:ascii="Times New Roman" w:hAnsi="Times New Roman"/>
                <w:lang w:val="mn-MN"/>
              </w:rPr>
              <w:t xml:space="preserve">, </w:t>
            </w:r>
            <w:r w:rsidRPr="005F0FCD">
              <w:rPr>
                <w:rFonts w:ascii="Times New Roman" w:hAnsi="Times New Roman"/>
                <w:lang w:val="mn-MN"/>
              </w:rPr>
              <w:t xml:space="preserve">ТАСЗ-ийн цаг үеийн </w:t>
            </w:r>
            <w:r w:rsidRPr="005F0FCD">
              <w:rPr>
                <w:rFonts w:ascii="Times New Roman" w:hAnsi="Times New Roman"/>
                <w:b/>
                <w:lang w:val="mn-MN"/>
              </w:rPr>
              <w:t>85</w:t>
            </w:r>
            <w:r w:rsidRPr="005F0FCD">
              <w:rPr>
                <w:rFonts w:ascii="Times New Roman" w:hAnsi="Times New Roman"/>
                <w:lang w:val="mn-MN"/>
              </w:rPr>
              <w:t xml:space="preserve">, видео мэдээлэл </w:t>
            </w:r>
            <w:r w:rsidRPr="005F0FCD">
              <w:rPr>
                <w:rFonts w:ascii="Times New Roman" w:hAnsi="Times New Roman"/>
                <w:b/>
                <w:lang w:val="mn-MN"/>
              </w:rPr>
              <w:t>55</w:t>
            </w:r>
            <w:r w:rsidRPr="005F0FCD">
              <w:rPr>
                <w:rFonts w:ascii="Times New Roman" w:hAnsi="Times New Roman"/>
                <w:lang w:val="mn-MN"/>
              </w:rPr>
              <w:t xml:space="preserve">, ил тод байдлын </w:t>
            </w:r>
            <w:r w:rsidRPr="005F0FCD">
              <w:rPr>
                <w:rFonts w:ascii="Times New Roman" w:hAnsi="Times New Roman"/>
                <w:b/>
                <w:lang w:val="mn-MN"/>
              </w:rPr>
              <w:t>40</w:t>
            </w:r>
            <w:r w:rsidRPr="005F0FCD">
              <w:rPr>
                <w:rFonts w:ascii="Times New Roman" w:hAnsi="Times New Roman"/>
                <w:lang w:val="mn-MN"/>
              </w:rPr>
              <w:t xml:space="preserve">, эрүүл мэндийн </w:t>
            </w:r>
            <w:r w:rsidRPr="005F0FCD">
              <w:rPr>
                <w:rFonts w:ascii="Times New Roman" w:hAnsi="Times New Roman"/>
                <w:b/>
                <w:lang w:val="mn-MN"/>
              </w:rPr>
              <w:t>32</w:t>
            </w:r>
            <w:r w:rsidRPr="005F0FCD">
              <w:rPr>
                <w:rFonts w:ascii="Times New Roman" w:hAnsi="Times New Roman"/>
                <w:lang w:val="mn-MN"/>
              </w:rPr>
              <w:t xml:space="preserve"> нийт </w:t>
            </w:r>
            <w:r w:rsidRPr="005F0FCD">
              <w:rPr>
                <w:rFonts w:ascii="Times New Roman" w:hAnsi="Times New Roman"/>
                <w:b/>
                <w:lang w:val="mn-MN"/>
              </w:rPr>
              <w:t>1031</w:t>
            </w:r>
            <w:r w:rsidRPr="005F0FCD">
              <w:rPr>
                <w:rFonts w:ascii="Times New Roman" w:hAnsi="Times New Roman"/>
                <w:lang w:val="mn-MN"/>
              </w:rPr>
              <w:t xml:space="preserve"> мэдээ, мэдээлэл шинэчлэгдсэн.</w:t>
            </w:r>
            <w:r w:rsidRPr="00DE12CE">
              <w:rPr>
                <w:rFonts w:ascii="Times New Roman" w:hAnsi="Times New Roman"/>
                <w:lang w:val="mn-MN"/>
              </w:rPr>
              <w:t xml:space="preserve"> </w:t>
            </w:r>
            <w:r w:rsidRPr="00DE12CE">
              <w:rPr>
                <w:rFonts w:ascii="Times New Roman" w:hAnsi="Times New Roman"/>
                <w:szCs w:val="18"/>
                <w:shd w:val="clear" w:color="auto" w:fill="FFFFFF"/>
                <w:lang w:val="mn-MN"/>
              </w:rPr>
              <w:t xml:space="preserve">“Төвийн мэдээ” сар тутмын мэдээ мэдээллийн </w:t>
            </w:r>
            <w:r w:rsidRPr="005F0FCD">
              <w:rPr>
                <w:rFonts w:ascii="Times New Roman" w:hAnsi="Times New Roman"/>
                <w:szCs w:val="18"/>
                <w:shd w:val="clear" w:color="auto" w:fill="FFFFFF"/>
                <w:lang w:val="mn-MN"/>
              </w:rPr>
              <w:t xml:space="preserve"> </w:t>
            </w:r>
            <w:r w:rsidRPr="00DE12CE">
              <w:rPr>
                <w:rFonts w:ascii="Times New Roman" w:hAnsi="Times New Roman"/>
                <w:szCs w:val="18"/>
                <w:shd w:val="clear" w:color="auto" w:fill="FFFFFF"/>
                <w:lang w:val="mn-MN"/>
              </w:rPr>
              <w:t>сэтгүүлий</w:t>
            </w:r>
            <w:r w:rsidRPr="005F0FCD">
              <w:rPr>
                <w:rFonts w:ascii="Times New Roman" w:hAnsi="Times New Roman"/>
                <w:szCs w:val="18"/>
                <w:shd w:val="clear" w:color="auto" w:fill="FFFFFF"/>
                <w:lang w:val="mn-MN"/>
              </w:rPr>
              <w:t xml:space="preserve">н 6 дугаарыг </w:t>
            </w:r>
            <w:r w:rsidRPr="00DE12CE">
              <w:rPr>
                <w:rFonts w:ascii="Times New Roman" w:hAnsi="Times New Roman"/>
                <w:szCs w:val="18"/>
                <w:shd w:val="clear" w:color="auto" w:fill="FFFFFF"/>
                <w:lang w:val="mn-MN"/>
              </w:rPr>
              <w:t>веб хуудсанд байршуулсан.</w:t>
            </w:r>
          </w:p>
          <w:p w:rsidR="000C3B4B" w:rsidRPr="005F0FCD" w:rsidRDefault="000C3B4B" w:rsidP="00C11F08">
            <w:pPr>
              <w:spacing w:after="0" w:line="240" w:lineRule="auto"/>
              <w:contextualSpacing/>
              <w:jc w:val="both"/>
              <w:rPr>
                <w:rFonts w:ascii="Times New Roman" w:hAnsi="Times New Roman"/>
                <w:lang w:val="mn-MN"/>
              </w:rPr>
            </w:pPr>
            <w:r w:rsidRPr="005F0FCD">
              <w:rPr>
                <w:rFonts w:ascii="Times New Roman" w:hAnsi="Times New Roman"/>
                <w:lang w:val="mn-MN"/>
              </w:rPr>
              <w:t xml:space="preserve">“Төв аймгийн Хэвлэл мэдээллийн алба” нэртэй албан ёсны </w:t>
            </w:r>
            <w:r w:rsidRPr="005F0FCD">
              <w:rPr>
                <w:rFonts w:ascii="Times New Roman" w:hAnsi="Times New Roman"/>
                <w:b/>
                <w:lang w:val="mn-MN"/>
              </w:rPr>
              <w:t xml:space="preserve">пейж хуудсыг </w:t>
            </w:r>
            <w:r w:rsidRPr="005F0FCD">
              <w:rPr>
                <w:rFonts w:ascii="Times New Roman" w:hAnsi="Times New Roman"/>
                <w:lang w:val="mn-MN"/>
              </w:rPr>
              <w:t xml:space="preserve">ашиглаж 5249 дагагч гишүүдтэй, нийт </w:t>
            </w:r>
            <w:r w:rsidRPr="00DE12CE">
              <w:rPr>
                <w:rFonts w:ascii="Times New Roman" w:hAnsi="Times New Roman"/>
                <w:b/>
                <w:lang w:val="mn-MN"/>
              </w:rPr>
              <w:t>8</w:t>
            </w:r>
            <w:r w:rsidRPr="005F0FCD">
              <w:rPr>
                <w:rFonts w:ascii="Times New Roman" w:hAnsi="Times New Roman"/>
                <w:b/>
                <w:lang w:val="mn-MN"/>
              </w:rPr>
              <w:t>75</w:t>
            </w:r>
            <w:r w:rsidRPr="005F0FCD">
              <w:rPr>
                <w:rFonts w:ascii="Times New Roman" w:hAnsi="Times New Roman"/>
                <w:lang w:val="mn-MN"/>
              </w:rPr>
              <w:t xml:space="preserve"> мэдээ мэдээлэл оруулж иргэдэд хүргэлээ. Улирал бүр Төрийн байгууллагуудын цахим хуудасны баяжилтад үзлэг хийн заавар зөвлөгөө өгч, төрийн байгууллагын цахим хуудсанд тавигдах шаардлага, түүнд үнэлгээ өгөх аргачлалыг боловсруулан бүх байгууллага сумдад хүргүүлэн хяналт тавин ажиллаж</w:t>
            </w:r>
            <w:r w:rsidRPr="00DE12CE">
              <w:rPr>
                <w:rFonts w:ascii="Times New Roman" w:hAnsi="Times New Roman"/>
                <w:lang w:val="mn-MN"/>
              </w:rPr>
              <w:t xml:space="preserve"> </w:t>
            </w:r>
            <w:r w:rsidRPr="005F0FCD">
              <w:rPr>
                <w:rFonts w:ascii="Times New Roman" w:hAnsi="Times New Roman"/>
                <w:lang w:val="mn-MN"/>
              </w:rPr>
              <w:t>байна. Аймгийн 35 байгууллагаас 3</w:t>
            </w:r>
            <w:r w:rsidRPr="00DE12CE">
              <w:rPr>
                <w:rFonts w:ascii="Times New Roman" w:hAnsi="Times New Roman"/>
                <w:lang w:val="mn-MN"/>
              </w:rPr>
              <w:t>4</w:t>
            </w:r>
            <w:r w:rsidRPr="005F0FCD">
              <w:rPr>
                <w:rFonts w:ascii="Times New Roman" w:hAnsi="Times New Roman"/>
                <w:lang w:val="mn-MN"/>
              </w:rPr>
              <w:t xml:space="preserve"> нь буюу 97%  нь цахим хуудастай болов. </w:t>
            </w:r>
            <w:r w:rsidRPr="005F0FCD">
              <w:rPr>
                <w:rFonts w:ascii="Times New Roman" w:hAnsi="Times New Roman"/>
                <w:szCs w:val="18"/>
                <w:lang w:val="mn-MN"/>
              </w:rPr>
              <w:t xml:space="preserve">Сумдын вэб хуудасны загвар болон ерөнхий бүтцийг шинэчлэн гаргаж 27 суманд мэдээллээ цуглуулж вэб угсрахад бэлэн болгох тухай үүрэг чиглэл өгч, </w:t>
            </w:r>
            <w:r w:rsidRPr="00DE12CE">
              <w:rPr>
                <w:rFonts w:ascii="Times New Roman" w:hAnsi="Times New Roman"/>
                <w:szCs w:val="18"/>
                <w:lang w:val="mn-MN"/>
              </w:rPr>
              <w:t>2</w:t>
            </w:r>
            <w:r w:rsidRPr="005F0FCD">
              <w:rPr>
                <w:rFonts w:ascii="Times New Roman" w:hAnsi="Times New Roman"/>
                <w:szCs w:val="18"/>
                <w:lang w:val="mn-MN"/>
              </w:rPr>
              <w:t>5 сумын вэб хуудсыг шинэ технологиор хийж дуусгалаа. Цахим хэлбэрээр тогтмол 27 сумтай дүрсээр холбогдон Цахим хурлыг 12 удаа зохион байгууллаа.</w:t>
            </w:r>
            <w:r w:rsidRPr="005F0FCD">
              <w:rPr>
                <w:rFonts w:ascii="Times New Roman" w:hAnsi="Times New Roman"/>
                <w:b/>
                <w:szCs w:val="18"/>
                <w:lang w:val="mn-MN"/>
              </w:rPr>
              <w:t xml:space="preserve"> </w:t>
            </w:r>
            <w:r w:rsidRPr="00DE12CE">
              <w:rPr>
                <w:rFonts w:ascii="Times New Roman" w:hAnsi="Times New Roman"/>
                <w:lang w:val="mn-MN"/>
              </w:rPr>
              <w:t xml:space="preserve"> </w:t>
            </w:r>
          </w:p>
          <w:p w:rsidR="000C3B4B" w:rsidRPr="005F0FCD" w:rsidRDefault="000C3B4B" w:rsidP="00C11F08">
            <w:pPr>
              <w:spacing w:after="0" w:line="240" w:lineRule="auto"/>
              <w:jc w:val="both"/>
              <w:rPr>
                <w:rFonts w:ascii="Times New Roman" w:hAnsi="Times New Roman"/>
                <w:lang w:val="mn-MN"/>
              </w:rPr>
            </w:pPr>
            <w:r w:rsidRPr="005F0FCD">
              <w:rPr>
                <w:rFonts w:ascii="Times New Roman" w:hAnsi="Times New Roman"/>
                <w:szCs w:val="18"/>
                <w:lang w:val="mn-MN"/>
              </w:rPr>
              <w:t xml:space="preserve">Нийт цахим хуудасны баяжилт 80 хувьтай байна.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p>
          <w:p w:rsidR="000C3B4B" w:rsidRPr="005F0FCD" w:rsidRDefault="000C3B4B" w:rsidP="006A49DB">
            <w:pPr>
              <w:spacing w:after="0" w:line="240" w:lineRule="auto"/>
              <w:ind w:left="-57" w:right="-57"/>
              <w:contextualSpacing/>
              <w:jc w:val="center"/>
              <w:rPr>
                <w:rFonts w:ascii="Times New Roman" w:hAnsi="Times New Roman"/>
                <w:lang w:val="mn-MN"/>
              </w:rPr>
            </w:pPr>
          </w:p>
          <w:p w:rsidR="000C3B4B" w:rsidRPr="005F0FCD" w:rsidRDefault="000C3B4B" w:rsidP="006A49DB">
            <w:pPr>
              <w:spacing w:after="0" w:line="240" w:lineRule="auto"/>
              <w:ind w:left="-57" w:right="-57"/>
              <w:contextualSpacing/>
              <w:jc w:val="center"/>
              <w:rPr>
                <w:rFonts w:ascii="Times New Roman" w:hAnsi="Times New Roman"/>
                <w:lang w:val="mn-MN"/>
              </w:rPr>
            </w:pPr>
          </w:p>
          <w:p w:rsidR="000C3B4B" w:rsidRPr="005F0FCD" w:rsidRDefault="000C3B4B" w:rsidP="006A49DB">
            <w:pPr>
              <w:spacing w:after="0" w:line="240" w:lineRule="auto"/>
              <w:ind w:left="-57" w:right="-57"/>
              <w:contextualSpacing/>
              <w:jc w:val="center"/>
              <w:rPr>
                <w:rFonts w:ascii="Times New Roman" w:hAnsi="Times New Roman"/>
                <w:lang w:val="mn-MN"/>
              </w:rPr>
            </w:pPr>
          </w:p>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70%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12. Бүх шатны төрийн байгууллагуудын зүгээс иргэдтэй хийх уулзалт, ярилцлагын төлөвлөгөөг нарийвчлан сум бүрээр гарган батлуулж хуваарийн дагуу зохион байгуулна.</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Төлөвлөгөөний хэрэгжилт хангагдсан байна. </w:t>
            </w:r>
          </w:p>
        </w:tc>
        <w:tc>
          <w:tcPr>
            <w:tcW w:w="85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ОНХО 2.0 сая төгрөг</w:t>
            </w:r>
          </w:p>
        </w:tc>
        <w:tc>
          <w:tcPr>
            <w:tcW w:w="6945" w:type="dxa"/>
          </w:tcPr>
          <w:p w:rsidR="000C3B4B" w:rsidRPr="005F0FCD" w:rsidRDefault="000C3B4B" w:rsidP="006F300A">
            <w:pPr>
              <w:spacing w:line="240" w:lineRule="auto"/>
              <w:contextualSpacing/>
              <w:jc w:val="both"/>
              <w:rPr>
                <w:rFonts w:ascii="Times New Roman" w:hAnsi="Times New Roman"/>
                <w:lang w:val="mn-MN"/>
              </w:rPr>
            </w:pPr>
            <w:r w:rsidRPr="005F0FCD">
              <w:rPr>
                <w:rFonts w:ascii="Times New Roman" w:hAnsi="Times New Roman"/>
                <w:lang w:val="mn-MN"/>
              </w:rPr>
              <w:t>2016-2017 онд аймгийн Засаг дарга, аймгийн ЗДТГ-ын бодлогын хэлтэс, агентлаг, мэргэжилтнүүд Зуунмод сумын 6 багийн иргэдтэй 12 удаагийн уулзалт зохион байгуулж, санал хүсэлтийг хэрэгжүүлэх 45 ажлыг  төлөвлөн аймгийн Засаг даргаар батлуулан ажилласнаас 20 ажил 2018 оны Үндсэн чиглэл, хөрөнгө оруулалтын төлөвлөгөөнд тусгагдан хэрэгжих шатанд буюу 70 хувьтай байгаа тул төлөвлөгөөний биелэлт 78.14 хувьтай байна. Хөдөөгийн 26 сумын иргэдтэй аймгийн Засаг даргын 2017 оны А/37 дугаар захирамжаар томилогдсон 9 ажлын хэсгийн 47 хүн нийт 26 суманд ажиллаж,  нэг удаадаа Зуунмод сумыг оруулаад нийт 4013  иргэнтэй биечлэн уулзалт зохион байгуулсан. Урианы жил, ЗД-ын нэрэмжит үзлэг, шалган туслах зэрэг ажлуудаар давхардсан тоогоор 124 удаагийн уулзалт зохион байгуулж, санал хүсэлтийг газар дээр нь шийдвэрлэх, Нэрэмжит үзлэгийн тэмдэглэлээр сумын удирдлагуудад үүрэг чиглэл өгөх зэрэг холбогдох арга хэмжээ авч ажиллав.</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rPr>
                <w:rFonts w:ascii="Times New Roman" w:hAnsi="Times New Roman"/>
                <w:lang w:val="mn-MN"/>
              </w:rPr>
            </w:pPr>
          </w:p>
        </w:tc>
        <w:tc>
          <w:tcPr>
            <w:tcW w:w="2268" w:type="dxa"/>
          </w:tcPr>
          <w:p w:rsidR="000C3B4B" w:rsidRPr="00DE12CE"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13.Иргэдийн гаргасан </w:t>
            </w:r>
            <w:r w:rsidRPr="005F0FCD">
              <w:rPr>
                <w:rFonts w:ascii="Times New Roman" w:hAnsi="Times New Roman"/>
                <w:lang w:val="mn-MN"/>
              </w:rPr>
              <w:lastRenderedPageBreak/>
              <w:t>санал хүсэлт, өргөдөл гомдлын мөрөөр ажил зохион байгуулах арга хэмжээний төлөвлөгөө гарган харьяа хэлтэс агентлагуудад хариуцуулан хэрэгжилтэд хяналт тавьж ажиллана.</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Үйл </w:t>
            </w:r>
            <w:r w:rsidRPr="005F0FCD">
              <w:rPr>
                <w:rFonts w:ascii="Times New Roman" w:hAnsi="Times New Roman"/>
                <w:lang w:val="mn-MN"/>
              </w:rPr>
              <w:lastRenderedPageBreak/>
              <w:t xml:space="preserve">ажиллагааны хэрэгжилтээр </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Иргэдийн </w:t>
            </w:r>
            <w:r w:rsidRPr="005F0FCD">
              <w:rPr>
                <w:rFonts w:ascii="Times New Roman" w:hAnsi="Times New Roman"/>
                <w:lang w:val="mn-MN"/>
              </w:rPr>
              <w:lastRenderedPageBreak/>
              <w:t xml:space="preserve">санал хүсэлтийг шийдвэрлэж хариу өгсөн байна. </w:t>
            </w:r>
          </w:p>
        </w:tc>
        <w:tc>
          <w:tcPr>
            <w:tcW w:w="851"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w:t>
            </w:r>
          </w:p>
        </w:tc>
        <w:tc>
          <w:tcPr>
            <w:tcW w:w="6945" w:type="dxa"/>
          </w:tcPr>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Аймгийн Засаг даргын 2017 оны А/124 тоот захирамжаар баталсан </w:t>
            </w:r>
            <w:r w:rsidRPr="005F0FCD">
              <w:rPr>
                <w:rFonts w:ascii="Times New Roman" w:hAnsi="Times New Roman"/>
                <w:lang w:val="mn-MN"/>
              </w:rPr>
              <w:lastRenderedPageBreak/>
              <w:t>төлөвлөгөөний дагуу /6-хэлтсийн дарга нар 7-хоног бүрийн Даваа гаригт Орон нутгийн Т</w:t>
            </w:r>
            <w:r w:rsidRPr="00DE12CE">
              <w:rPr>
                <w:rFonts w:ascii="Times New Roman" w:hAnsi="Times New Roman"/>
                <w:lang w:val="mn-MN"/>
              </w:rPr>
              <w:t>BS-</w:t>
            </w:r>
            <w:r w:rsidRPr="005F0FCD">
              <w:rPr>
                <w:rFonts w:ascii="Times New Roman" w:hAnsi="Times New Roman"/>
                <w:lang w:val="mn-MN"/>
              </w:rPr>
              <w:t>телевизийн иргэдээ сонсох “Иргэний индэр” шууд нэвтрүүлэгт оролцож иргэдээс ирүүлсэн асуулт, санал, хүсэлт, өргөдлийн дагуу холбогдох хэлтэс агентлагуудаас хууль, дүрмийн дагуу шийдвэрлэх талаар хариу өгч ажиллаж байна.</w:t>
            </w:r>
          </w:p>
          <w:p w:rsidR="000C3B4B" w:rsidRPr="005F0FCD" w:rsidRDefault="000C3B4B" w:rsidP="006F300A">
            <w:pPr>
              <w:spacing w:line="240" w:lineRule="auto"/>
              <w:jc w:val="both"/>
              <w:rPr>
                <w:rFonts w:ascii="Times New Roman" w:hAnsi="Times New Roman"/>
                <w:b/>
                <w:i/>
                <w:lang w:val="mn-MN"/>
              </w:rPr>
            </w:pPr>
            <w:r w:rsidRPr="005F0FCD">
              <w:rPr>
                <w:rFonts w:ascii="Times New Roman" w:hAnsi="Times New Roman"/>
                <w:b/>
                <w:i/>
                <w:lang w:val="mn-MN"/>
              </w:rPr>
              <w:t>Сумын төрийн байгууллагууд иргэдтэй хийсэн уулзалт: /Давхардсан тоогоор/</w:t>
            </w:r>
          </w:p>
          <w:tbl>
            <w:tblPr>
              <w:tblStyle w:val="TableGrid"/>
              <w:tblW w:w="6237" w:type="dxa"/>
              <w:tblInd w:w="454" w:type="dxa"/>
              <w:tblLayout w:type="fixed"/>
              <w:tblLook w:val="04A0"/>
            </w:tblPr>
            <w:tblGrid>
              <w:gridCol w:w="567"/>
              <w:gridCol w:w="1247"/>
              <w:gridCol w:w="993"/>
              <w:gridCol w:w="992"/>
              <w:gridCol w:w="992"/>
              <w:gridCol w:w="1446"/>
            </w:tblGrid>
            <w:tr w:rsidR="000C3B4B" w:rsidRPr="00DE12CE" w:rsidTr="00114DAC">
              <w:tc>
                <w:tcPr>
                  <w:tcW w:w="567" w:type="dxa"/>
                </w:tcPr>
                <w:p w:rsidR="000C3B4B" w:rsidRPr="005F0FCD" w:rsidRDefault="000C3B4B" w:rsidP="006F300A">
                  <w:pPr>
                    <w:spacing w:after="0" w:line="240" w:lineRule="auto"/>
                    <w:jc w:val="center"/>
                    <w:rPr>
                      <w:b/>
                      <w:lang w:val="mn-MN"/>
                    </w:rPr>
                  </w:pPr>
                  <w:r w:rsidRPr="005F0FCD">
                    <w:rPr>
                      <w:b/>
                      <w:lang w:val="mn-MN"/>
                    </w:rPr>
                    <w:t>Д/д</w:t>
                  </w:r>
                </w:p>
              </w:tc>
              <w:tc>
                <w:tcPr>
                  <w:tcW w:w="1247" w:type="dxa"/>
                </w:tcPr>
                <w:p w:rsidR="000C3B4B" w:rsidRPr="005F0FCD" w:rsidRDefault="000C3B4B" w:rsidP="006F300A">
                  <w:pPr>
                    <w:spacing w:after="0" w:line="240" w:lineRule="auto"/>
                    <w:ind w:left="-108" w:right="-108"/>
                    <w:rPr>
                      <w:b/>
                      <w:lang w:val="mn-MN"/>
                    </w:rPr>
                  </w:pPr>
                  <w:r w:rsidRPr="005F0FCD">
                    <w:rPr>
                      <w:b/>
                      <w:lang w:val="mn-MN"/>
                    </w:rPr>
                    <w:t>Байгууллага</w:t>
                  </w:r>
                </w:p>
                <w:p w:rsidR="000C3B4B" w:rsidRPr="005F0FCD" w:rsidRDefault="000C3B4B" w:rsidP="006F300A">
                  <w:pPr>
                    <w:spacing w:after="0" w:line="240" w:lineRule="auto"/>
                    <w:jc w:val="center"/>
                    <w:rPr>
                      <w:b/>
                      <w:lang w:val="mn-MN"/>
                    </w:rPr>
                  </w:pPr>
                </w:p>
              </w:tc>
              <w:tc>
                <w:tcPr>
                  <w:tcW w:w="993" w:type="dxa"/>
                </w:tcPr>
                <w:p w:rsidR="000C3B4B" w:rsidRPr="005F0FCD" w:rsidRDefault="000C3B4B" w:rsidP="006F300A">
                  <w:pPr>
                    <w:spacing w:after="0" w:line="240" w:lineRule="auto"/>
                    <w:ind w:left="-108" w:right="-108"/>
                    <w:jc w:val="center"/>
                    <w:rPr>
                      <w:b/>
                      <w:lang w:val="mn-MN"/>
                    </w:rPr>
                  </w:pPr>
                  <w:r w:rsidRPr="005F0FCD">
                    <w:rPr>
                      <w:b/>
                      <w:lang w:val="mn-MN"/>
                    </w:rPr>
                    <w:t xml:space="preserve">Иргэд </w:t>
                  </w:r>
                </w:p>
                <w:p w:rsidR="000C3B4B" w:rsidRPr="005F0FCD" w:rsidRDefault="000C3B4B" w:rsidP="006F300A">
                  <w:pPr>
                    <w:spacing w:after="0" w:line="240" w:lineRule="auto"/>
                    <w:ind w:left="-108" w:right="-108"/>
                    <w:jc w:val="center"/>
                    <w:rPr>
                      <w:b/>
                      <w:lang w:val="mn-MN"/>
                    </w:rPr>
                  </w:pPr>
                  <w:r w:rsidRPr="005F0FCD">
                    <w:rPr>
                      <w:b/>
                      <w:lang w:val="mn-MN"/>
                    </w:rPr>
                    <w:t xml:space="preserve"> тоо</w:t>
                  </w:r>
                </w:p>
              </w:tc>
              <w:tc>
                <w:tcPr>
                  <w:tcW w:w="992" w:type="dxa"/>
                </w:tcPr>
                <w:p w:rsidR="000C3B4B" w:rsidRPr="005F0FCD" w:rsidRDefault="000C3B4B" w:rsidP="006F300A">
                  <w:pPr>
                    <w:spacing w:after="0" w:line="240" w:lineRule="auto"/>
                    <w:ind w:left="-108" w:right="-108"/>
                    <w:jc w:val="center"/>
                    <w:rPr>
                      <w:b/>
                      <w:lang w:val="mn-MN"/>
                    </w:rPr>
                  </w:pPr>
                  <w:r w:rsidRPr="005F0FCD">
                    <w:rPr>
                      <w:b/>
                      <w:lang w:val="mn-MN"/>
                    </w:rPr>
                    <w:t>Санал тоо</w:t>
                  </w:r>
                </w:p>
              </w:tc>
              <w:tc>
                <w:tcPr>
                  <w:tcW w:w="992" w:type="dxa"/>
                </w:tcPr>
                <w:p w:rsidR="000C3B4B" w:rsidRPr="005F0FCD" w:rsidRDefault="000C3B4B" w:rsidP="006F300A">
                  <w:pPr>
                    <w:spacing w:after="0" w:line="240" w:lineRule="auto"/>
                    <w:ind w:left="-108" w:right="-108"/>
                    <w:jc w:val="center"/>
                    <w:rPr>
                      <w:b/>
                      <w:lang w:val="mn-MN"/>
                    </w:rPr>
                  </w:pPr>
                  <w:r w:rsidRPr="005F0FCD">
                    <w:rPr>
                      <w:b/>
                      <w:lang w:val="mn-MN"/>
                    </w:rPr>
                    <w:t>Шийдвэрлэсэн тоо</w:t>
                  </w:r>
                </w:p>
              </w:tc>
              <w:tc>
                <w:tcPr>
                  <w:tcW w:w="1446" w:type="dxa"/>
                </w:tcPr>
                <w:p w:rsidR="000C3B4B" w:rsidRPr="005F0FCD" w:rsidRDefault="000C3B4B" w:rsidP="006F300A">
                  <w:pPr>
                    <w:spacing w:after="0" w:line="240" w:lineRule="auto"/>
                    <w:ind w:left="-108" w:right="-108"/>
                    <w:jc w:val="center"/>
                    <w:rPr>
                      <w:b/>
                      <w:lang w:val="mn-MN"/>
                    </w:rPr>
                  </w:pPr>
                  <w:r w:rsidRPr="005F0FCD">
                    <w:rPr>
                      <w:b/>
                      <w:lang w:val="mn-MN"/>
                    </w:rPr>
                    <w:t xml:space="preserve">Шийдвэрлэсэн хувь </w:t>
                  </w:r>
                </w:p>
              </w:tc>
            </w:tr>
            <w:tr w:rsidR="000C3B4B" w:rsidRPr="00DE12CE" w:rsidTr="00114DAC">
              <w:tc>
                <w:tcPr>
                  <w:tcW w:w="567" w:type="dxa"/>
                </w:tcPr>
                <w:p w:rsidR="000C3B4B" w:rsidRPr="005F0FCD" w:rsidRDefault="000C3B4B" w:rsidP="006F300A">
                  <w:pPr>
                    <w:spacing w:after="0" w:line="240" w:lineRule="auto"/>
                    <w:rPr>
                      <w:lang w:val="mn-MN"/>
                    </w:rPr>
                  </w:pPr>
                  <w:r w:rsidRPr="005F0FCD">
                    <w:rPr>
                      <w:lang w:val="mn-MN"/>
                    </w:rPr>
                    <w:t>1</w:t>
                  </w:r>
                </w:p>
              </w:tc>
              <w:tc>
                <w:tcPr>
                  <w:tcW w:w="1247" w:type="dxa"/>
                </w:tcPr>
                <w:p w:rsidR="000C3B4B" w:rsidRPr="005F0FCD" w:rsidRDefault="000C3B4B" w:rsidP="006F300A">
                  <w:pPr>
                    <w:spacing w:after="0" w:line="240" w:lineRule="auto"/>
                    <w:ind w:left="-25" w:right="-108"/>
                    <w:rPr>
                      <w:lang w:val="mn-MN"/>
                    </w:rPr>
                  </w:pPr>
                  <w:r w:rsidRPr="005F0FCD">
                    <w:rPr>
                      <w:lang w:val="mn-MN"/>
                    </w:rPr>
                    <w:t>ЗДТГ</w:t>
                  </w:r>
                </w:p>
              </w:tc>
              <w:tc>
                <w:tcPr>
                  <w:tcW w:w="993" w:type="dxa"/>
                  <w:vAlign w:val="center"/>
                </w:tcPr>
                <w:p w:rsidR="000C3B4B" w:rsidRPr="005F0FCD" w:rsidRDefault="000C3B4B" w:rsidP="006F300A">
                  <w:pPr>
                    <w:spacing w:after="0" w:line="240" w:lineRule="auto"/>
                    <w:ind w:left="-25" w:right="-108"/>
                    <w:jc w:val="center"/>
                    <w:rPr>
                      <w:lang w:val="mn-MN"/>
                    </w:rPr>
                  </w:pPr>
                  <w:r w:rsidRPr="005F0FCD">
                    <w:rPr>
                      <w:lang w:val="mn-MN"/>
                    </w:rPr>
                    <w:t>44326</w:t>
                  </w:r>
                </w:p>
              </w:tc>
              <w:tc>
                <w:tcPr>
                  <w:tcW w:w="992" w:type="dxa"/>
                  <w:vAlign w:val="center"/>
                </w:tcPr>
                <w:p w:rsidR="000C3B4B" w:rsidRPr="005F0FCD" w:rsidRDefault="000C3B4B" w:rsidP="006F300A">
                  <w:pPr>
                    <w:spacing w:after="0" w:line="240" w:lineRule="auto"/>
                    <w:ind w:left="-25" w:right="-108"/>
                    <w:jc w:val="center"/>
                    <w:rPr>
                      <w:lang w:val="mn-MN"/>
                    </w:rPr>
                  </w:pPr>
                  <w:r w:rsidRPr="005F0FCD">
                    <w:rPr>
                      <w:lang w:val="mn-MN"/>
                    </w:rPr>
                    <w:t>4276</w:t>
                  </w:r>
                </w:p>
              </w:tc>
              <w:tc>
                <w:tcPr>
                  <w:tcW w:w="992" w:type="dxa"/>
                  <w:vAlign w:val="center"/>
                </w:tcPr>
                <w:p w:rsidR="000C3B4B" w:rsidRPr="005F0FCD" w:rsidRDefault="000C3B4B" w:rsidP="006F300A">
                  <w:pPr>
                    <w:spacing w:after="0" w:line="240" w:lineRule="auto"/>
                    <w:ind w:left="-25" w:right="-108"/>
                    <w:jc w:val="center"/>
                    <w:rPr>
                      <w:lang w:val="mn-MN"/>
                    </w:rPr>
                  </w:pPr>
                  <w:r w:rsidRPr="005F0FCD">
                    <w:rPr>
                      <w:lang w:val="mn-MN"/>
                    </w:rPr>
                    <w:t>3260</w:t>
                  </w:r>
                </w:p>
              </w:tc>
              <w:tc>
                <w:tcPr>
                  <w:tcW w:w="1446" w:type="dxa"/>
                  <w:vAlign w:val="center"/>
                </w:tcPr>
                <w:p w:rsidR="000C3B4B" w:rsidRPr="005F0FCD" w:rsidRDefault="000C3B4B" w:rsidP="006F300A">
                  <w:pPr>
                    <w:spacing w:after="0" w:line="240" w:lineRule="auto"/>
                    <w:ind w:left="-25" w:right="-108"/>
                    <w:jc w:val="center"/>
                    <w:rPr>
                      <w:lang w:val="mn-MN"/>
                    </w:rPr>
                  </w:pPr>
                  <w:r w:rsidRPr="005F0FCD">
                    <w:rPr>
                      <w:lang w:val="mn-MN"/>
                    </w:rPr>
                    <w:t>76.24</w:t>
                  </w:r>
                </w:p>
              </w:tc>
            </w:tr>
            <w:tr w:rsidR="000C3B4B" w:rsidRPr="00DE12CE" w:rsidTr="00114DAC">
              <w:tc>
                <w:tcPr>
                  <w:tcW w:w="567" w:type="dxa"/>
                </w:tcPr>
                <w:p w:rsidR="000C3B4B" w:rsidRPr="005F0FCD" w:rsidRDefault="000C3B4B" w:rsidP="006F300A">
                  <w:pPr>
                    <w:spacing w:after="0" w:line="240" w:lineRule="auto"/>
                    <w:rPr>
                      <w:lang w:val="mn-MN"/>
                    </w:rPr>
                  </w:pPr>
                  <w:r w:rsidRPr="005F0FCD">
                    <w:rPr>
                      <w:lang w:val="mn-MN"/>
                    </w:rPr>
                    <w:t>2</w:t>
                  </w:r>
                </w:p>
              </w:tc>
              <w:tc>
                <w:tcPr>
                  <w:tcW w:w="1247" w:type="dxa"/>
                </w:tcPr>
                <w:p w:rsidR="000C3B4B" w:rsidRPr="005F0FCD" w:rsidRDefault="000C3B4B" w:rsidP="006F300A">
                  <w:pPr>
                    <w:spacing w:after="0" w:line="240" w:lineRule="auto"/>
                    <w:ind w:left="-25" w:right="-108"/>
                    <w:rPr>
                      <w:lang w:val="mn-MN"/>
                    </w:rPr>
                  </w:pPr>
                  <w:r w:rsidRPr="005F0FCD">
                    <w:rPr>
                      <w:lang w:val="mn-MN"/>
                    </w:rPr>
                    <w:t>ЭМТ</w:t>
                  </w:r>
                </w:p>
              </w:tc>
              <w:tc>
                <w:tcPr>
                  <w:tcW w:w="993" w:type="dxa"/>
                  <w:vAlign w:val="center"/>
                </w:tcPr>
                <w:p w:rsidR="000C3B4B" w:rsidRPr="005F0FCD" w:rsidRDefault="000C3B4B" w:rsidP="006F300A">
                  <w:pPr>
                    <w:spacing w:after="0" w:line="240" w:lineRule="auto"/>
                    <w:ind w:left="-25" w:right="-108"/>
                    <w:jc w:val="center"/>
                    <w:rPr>
                      <w:lang w:val="mn-MN"/>
                    </w:rPr>
                  </w:pPr>
                  <w:r w:rsidRPr="005F0FCD">
                    <w:rPr>
                      <w:lang w:val="mn-MN"/>
                    </w:rPr>
                    <w:t>8282</w:t>
                  </w:r>
                </w:p>
              </w:tc>
              <w:tc>
                <w:tcPr>
                  <w:tcW w:w="992" w:type="dxa"/>
                  <w:vAlign w:val="center"/>
                </w:tcPr>
                <w:p w:rsidR="000C3B4B" w:rsidRPr="005F0FCD" w:rsidRDefault="000C3B4B" w:rsidP="006F300A">
                  <w:pPr>
                    <w:spacing w:after="0" w:line="240" w:lineRule="auto"/>
                    <w:ind w:left="-25" w:right="-108"/>
                    <w:jc w:val="center"/>
                    <w:rPr>
                      <w:lang w:val="mn-MN"/>
                    </w:rPr>
                  </w:pPr>
                  <w:r w:rsidRPr="005F0FCD">
                    <w:rPr>
                      <w:lang w:val="mn-MN"/>
                    </w:rPr>
                    <w:t>201</w:t>
                  </w:r>
                </w:p>
              </w:tc>
              <w:tc>
                <w:tcPr>
                  <w:tcW w:w="992" w:type="dxa"/>
                  <w:vAlign w:val="center"/>
                </w:tcPr>
                <w:p w:rsidR="000C3B4B" w:rsidRPr="005F0FCD" w:rsidRDefault="000C3B4B" w:rsidP="006F300A">
                  <w:pPr>
                    <w:spacing w:after="0" w:line="240" w:lineRule="auto"/>
                    <w:ind w:left="-25" w:right="-108"/>
                    <w:jc w:val="center"/>
                    <w:rPr>
                      <w:lang w:val="mn-MN"/>
                    </w:rPr>
                  </w:pPr>
                  <w:r w:rsidRPr="005F0FCD">
                    <w:rPr>
                      <w:lang w:val="mn-MN"/>
                    </w:rPr>
                    <w:t>156</w:t>
                  </w:r>
                </w:p>
              </w:tc>
              <w:tc>
                <w:tcPr>
                  <w:tcW w:w="1446" w:type="dxa"/>
                  <w:vAlign w:val="center"/>
                </w:tcPr>
                <w:p w:rsidR="000C3B4B" w:rsidRPr="005F0FCD" w:rsidRDefault="000C3B4B" w:rsidP="006F300A">
                  <w:pPr>
                    <w:spacing w:after="0" w:line="240" w:lineRule="auto"/>
                    <w:ind w:left="-25" w:right="-108"/>
                    <w:jc w:val="center"/>
                    <w:rPr>
                      <w:lang w:val="mn-MN"/>
                    </w:rPr>
                  </w:pPr>
                  <w:r w:rsidRPr="005F0FCD">
                    <w:rPr>
                      <w:lang w:val="mn-MN"/>
                    </w:rPr>
                    <w:t>77.61</w:t>
                  </w:r>
                </w:p>
              </w:tc>
            </w:tr>
            <w:tr w:rsidR="000C3B4B" w:rsidRPr="00DE12CE" w:rsidTr="00114DAC">
              <w:tc>
                <w:tcPr>
                  <w:tcW w:w="567" w:type="dxa"/>
                </w:tcPr>
                <w:p w:rsidR="000C3B4B" w:rsidRPr="005F0FCD" w:rsidRDefault="000C3B4B" w:rsidP="006F300A">
                  <w:pPr>
                    <w:spacing w:after="0" w:line="240" w:lineRule="auto"/>
                    <w:rPr>
                      <w:lang w:val="mn-MN"/>
                    </w:rPr>
                  </w:pPr>
                  <w:r w:rsidRPr="005F0FCD">
                    <w:rPr>
                      <w:lang w:val="mn-MN"/>
                    </w:rPr>
                    <w:t>3</w:t>
                  </w:r>
                </w:p>
              </w:tc>
              <w:tc>
                <w:tcPr>
                  <w:tcW w:w="1247" w:type="dxa"/>
                </w:tcPr>
                <w:p w:rsidR="000C3B4B" w:rsidRPr="005F0FCD" w:rsidRDefault="000C3B4B" w:rsidP="006F300A">
                  <w:pPr>
                    <w:spacing w:after="0" w:line="240" w:lineRule="auto"/>
                    <w:ind w:left="-25" w:right="-108"/>
                    <w:rPr>
                      <w:lang w:val="mn-MN"/>
                    </w:rPr>
                  </w:pPr>
                  <w:r w:rsidRPr="005F0FCD">
                    <w:rPr>
                      <w:lang w:val="mn-MN"/>
                    </w:rPr>
                    <w:t>ЕБС</w:t>
                  </w:r>
                </w:p>
              </w:tc>
              <w:tc>
                <w:tcPr>
                  <w:tcW w:w="993" w:type="dxa"/>
                  <w:vAlign w:val="center"/>
                </w:tcPr>
                <w:p w:rsidR="000C3B4B" w:rsidRPr="005F0FCD" w:rsidRDefault="000C3B4B" w:rsidP="006F300A">
                  <w:pPr>
                    <w:spacing w:after="0" w:line="240" w:lineRule="auto"/>
                    <w:ind w:left="-25" w:right="-108"/>
                    <w:jc w:val="center"/>
                    <w:rPr>
                      <w:lang w:val="mn-MN"/>
                    </w:rPr>
                  </w:pPr>
                  <w:r w:rsidRPr="005F0FCD">
                    <w:rPr>
                      <w:lang w:val="mn-MN"/>
                    </w:rPr>
                    <w:t>10150</w:t>
                  </w:r>
                </w:p>
              </w:tc>
              <w:tc>
                <w:tcPr>
                  <w:tcW w:w="992" w:type="dxa"/>
                  <w:vAlign w:val="center"/>
                </w:tcPr>
                <w:p w:rsidR="000C3B4B" w:rsidRPr="005F0FCD" w:rsidRDefault="000C3B4B" w:rsidP="006F300A">
                  <w:pPr>
                    <w:spacing w:after="0" w:line="240" w:lineRule="auto"/>
                    <w:ind w:left="-25" w:right="-108"/>
                    <w:jc w:val="center"/>
                    <w:rPr>
                      <w:lang w:val="mn-MN"/>
                    </w:rPr>
                  </w:pPr>
                  <w:r w:rsidRPr="005F0FCD">
                    <w:rPr>
                      <w:lang w:val="mn-MN"/>
                    </w:rPr>
                    <w:t>285</w:t>
                  </w:r>
                </w:p>
              </w:tc>
              <w:tc>
                <w:tcPr>
                  <w:tcW w:w="992" w:type="dxa"/>
                  <w:vAlign w:val="center"/>
                </w:tcPr>
                <w:p w:rsidR="000C3B4B" w:rsidRPr="005F0FCD" w:rsidRDefault="000C3B4B" w:rsidP="006F300A">
                  <w:pPr>
                    <w:spacing w:after="0" w:line="240" w:lineRule="auto"/>
                    <w:ind w:left="-25" w:right="-108"/>
                    <w:jc w:val="center"/>
                    <w:rPr>
                      <w:lang w:val="mn-MN"/>
                    </w:rPr>
                  </w:pPr>
                  <w:r w:rsidRPr="005F0FCD">
                    <w:rPr>
                      <w:lang w:val="mn-MN"/>
                    </w:rPr>
                    <w:t>258</w:t>
                  </w:r>
                </w:p>
              </w:tc>
              <w:tc>
                <w:tcPr>
                  <w:tcW w:w="1446" w:type="dxa"/>
                  <w:vAlign w:val="center"/>
                </w:tcPr>
                <w:p w:rsidR="000C3B4B" w:rsidRPr="005F0FCD" w:rsidRDefault="000C3B4B" w:rsidP="006F300A">
                  <w:pPr>
                    <w:spacing w:after="0" w:line="240" w:lineRule="auto"/>
                    <w:ind w:left="-25" w:right="-108"/>
                    <w:jc w:val="center"/>
                    <w:rPr>
                      <w:lang w:val="mn-MN"/>
                    </w:rPr>
                  </w:pPr>
                  <w:r w:rsidRPr="005F0FCD">
                    <w:rPr>
                      <w:lang w:val="mn-MN"/>
                    </w:rPr>
                    <w:t>90.53</w:t>
                  </w:r>
                </w:p>
              </w:tc>
            </w:tr>
            <w:tr w:rsidR="000C3B4B" w:rsidRPr="00DE12CE" w:rsidTr="00114DAC">
              <w:tc>
                <w:tcPr>
                  <w:tcW w:w="567" w:type="dxa"/>
                </w:tcPr>
                <w:p w:rsidR="000C3B4B" w:rsidRPr="005F0FCD" w:rsidRDefault="000C3B4B" w:rsidP="006F300A">
                  <w:pPr>
                    <w:spacing w:after="0" w:line="240" w:lineRule="auto"/>
                    <w:rPr>
                      <w:lang w:val="mn-MN"/>
                    </w:rPr>
                  </w:pPr>
                  <w:r w:rsidRPr="005F0FCD">
                    <w:rPr>
                      <w:lang w:val="mn-MN"/>
                    </w:rPr>
                    <w:t>4</w:t>
                  </w:r>
                </w:p>
              </w:tc>
              <w:tc>
                <w:tcPr>
                  <w:tcW w:w="1247" w:type="dxa"/>
                </w:tcPr>
                <w:p w:rsidR="000C3B4B" w:rsidRPr="005F0FCD" w:rsidRDefault="000C3B4B" w:rsidP="006F300A">
                  <w:pPr>
                    <w:spacing w:after="0" w:line="240" w:lineRule="auto"/>
                    <w:ind w:left="-25" w:right="-108"/>
                    <w:rPr>
                      <w:lang w:val="mn-MN"/>
                    </w:rPr>
                  </w:pPr>
                  <w:r w:rsidRPr="005F0FCD">
                    <w:rPr>
                      <w:lang w:val="mn-MN"/>
                    </w:rPr>
                    <w:t>Цэцэрлэг</w:t>
                  </w:r>
                </w:p>
              </w:tc>
              <w:tc>
                <w:tcPr>
                  <w:tcW w:w="993" w:type="dxa"/>
                  <w:vAlign w:val="center"/>
                </w:tcPr>
                <w:p w:rsidR="000C3B4B" w:rsidRPr="005F0FCD" w:rsidRDefault="000C3B4B" w:rsidP="006F300A">
                  <w:pPr>
                    <w:spacing w:after="0" w:line="240" w:lineRule="auto"/>
                    <w:ind w:left="-25" w:right="-108"/>
                    <w:jc w:val="center"/>
                    <w:rPr>
                      <w:lang w:val="mn-MN"/>
                    </w:rPr>
                  </w:pPr>
                  <w:r w:rsidRPr="005F0FCD">
                    <w:rPr>
                      <w:lang w:val="mn-MN"/>
                    </w:rPr>
                    <w:t>10874</w:t>
                  </w:r>
                </w:p>
              </w:tc>
              <w:tc>
                <w:tcPr>
                  <w:tcW w:w="992" w:type="dxa"/>
                  <w:vAlign w:val="center"/>
                </w:tcPr>
                <w:p w:rsidR="000C3B4B" w:rsidRPr="005F0FCD" w:rsidRDefault="000C3B4B" w:rsidP="006F300A">
                  <w:pPr>
                    <w:spacing w:after="0" w:line="240" w:lineRule="auto"/>
                    <w:ind w:left="-25" w:right="-108"/>
                    <w:jc w:val="center"/>
                    <w:rPr>
                      <w:lang w:val="mn-MN"/>
                    </w:rPr>
                  </w:pPr>
                  <w:r w:rsidRPr="005F0FCD">
                    <w:rPr>
                      <w:lang w:val="mn-MN"/>
                    </w:rPr>
                    <w:t>466</w:t>
                  </w:r>
                </w:p>
              </w:tc>
              <w:tc>
                <w:tcPr>
                  <w:tcW w:w="992" w:type="dxa"/>
                  <w:vAlign w:val="center"/>
                </w:tcPr>
                <w:p w:rsidR="000C3B4B" w:rsidRPr="005F0FCD" w:rsidRDefault="000C3B4B" w:rsidP="006F300A">
                  <w:pPr>
                    <w:spacing w:after="0" w:line="240" w:lineRule="auto"/>
                    <w:ind w:left="-25" w:right="-108"/>
                    <w:jc w:val="center"/>
                    <w:rPr>
                      <w:lang w:val="mn-MN"/>
                    </w:rPr>
                  </w:pPr>
                  <w:r w:rsidRPr="005F0FCD">
                    <w:rPr>
                      <w:lang w:val="mn-MN"/>
                    </w:rPr>
                    <w:t>377</w:t>
                  </w:r>
                </w:p>
              </w:tc>
              <w:tc>
                <w:tcPr>
                  <w:tcW w:w="1446" w:type="dxa"/>
                  <w:vAlign w:val="center"/>
                </w:tcPr>
                <w:p w:rsidR="000C3B4B" w:rsidRPr="005F0FCD" w:rsidRDefault="000C3B4B" w:rsidP="006F300A">
                  <w:pPr>
                    <w:spacing w:after="0" w:line="240" w:lineRule="auto"/>
                    <w:ind w:left="-25" w:right="-108"/>
                    <w:jc w:val="center"/>
                    <w:rPr>
                      <w:lang w:val="mn-MN"/>
                    </w:rPr>
                  </w:pPr>
                  <w:r w:rsidRPr="005F0FCD">
                    <w:rPr>
                      <w:lang w:val="mn-MN"/>
                    </w:rPr>
                    <w:t>80.90</w:t>
                  </w:r>
                </w:p>
              </w:tc>
            </w:tr>
            <w:tr w:rsidR="000C3B4B" w:rsidRPr="00DE12CE" w:rsidTr="00114DAC">
              <w:tc>
                <w:tcPr>
                  <w:tcW w:w="567" w:type="dxa"/>
                </w:tcPr>
                <w:p w:rsidR="000C3B4B" w:rsidRPr="005F0FCD" w:rsidRDefault="000C3B4B" w:rsidP="006F300A">
                  <w:pPr>
                    <w:spacing w:after="0" w:line="240" w:lineRule="auto"/>
                    <w:rPr>
                      <w:lang w:val="mn-MN"/>
                    </w:rPr>
                  </w:pPr>
                  <w:r w:rsidRPr="005F0FCD">
                    <w:rPr>
                      <w:lang w:val="mn-MN"/>
                    </w:rPr>
                    <w:t>3</w:t>
                  </w:r>
                </w:p>
              </w:tc>
              <w:tc>
                <w:tcPr>
                  <w:tcW w:w="1247" w:type="dxa"/>
                </w:tcPr>
                <w:p w:rsidR="000C3B4B" w:rsidRPr="005F0FCD" w:rsidRDefault="000C3B4B" w:rsidP="006F300A">
                  <w:pPr>
                    <w:spacing w:after="0" w:line="240" w:lineRule="auto"/>
                    <w:ind w:left="-25" w:right="-108"/>
                    <w:rPr>
                      <w:lang w:val="mn-MN"/>
                    </w:rPr>
                  </w:pPr>
                  <w:r w:rsidRPr="005F0FCD">
                    <w:rPr>
                      <w:lang w:val="mn-MN"/>
                    </w:rPr>
                    <w:t>Соёлын төв</w:t>
                  </w:r>
                </w:p>
              </w:tc>
              <w:tc>
                <w:tcPr>
                  <w:tcW w:w="993" w:type="dxa"/>
                  <w:vAlign w:val="center"/>
                </w:tcPr>
                <w:p w:rsidR="000C3B4B" w:rsidRPr="005F0FCD" w:rsidRDefault="000C3B4B" w:rsidP="006F300A">
                  <w:pPr>
                    <w:spacing w:after="0" w:line="240" w:lineRule="auto"/>
                    <w:ind w:left="-25" w:right="-108"/>
                    <w:jc w:val="center"/>
                    <w:rPr>
                      <w:lang w:val="mn-MN"/>
                    </w:rPr>
                  </w:pPr>
                  <w:r w:rsidRPr="005F0FCD">
                    <w:rPr>
                      <w:lang w:val="mn-MN"/>
                    </w:rPr>
                    <w:t>10815</w:t>
                  </w:r>
                </w:p>
              </w:tc>
              <w:tc>
                <w:tcPr>
                  <w:tcW w:w="992" w:type="dxa"/>
                  <w:vAlign w:val="center"/>
                </w:tcPr>
                <w:p w:rsidR="000C3B4B" w:rsidRPr="005F0FCD" w:rsidRDefault="000C3B4B" w:rsidP="006F300A">
                  <w:pPr>
                    <w:spacing w:after="0" w:line="240" w:lineRule="auto"/>
                    <w:ind w:left="-25" w:right="-108"/>
                    <w:jc w:val="center"/>
                    <w:rPr>
                      <w:lang w:val="mn-MN"/>
                    </w:rPr>
                  </w:pPr>
                  <w:r w:rsidRPr="005F0FCD">
                    <w:rPr>
                      <w:lang w:val="mn-MN"/>
                    </w:rPr>
                    <w:t>380</w:t>
                  </w:r>
                </w:p>
              </w:tc>
              <w:tc>
                <w:tcPr>
                  <w:tcW w:w="992" w:type="dxa"/>
                  <w:vAlign w:val="center"/>
                </w:tcPr>
                <w:p w:rsidR="000C3B4B" w:rsidRPr="005F0FCD" w:rsidRDefault="000C3B4B" w:rsidP="006F300A">
                  <w:pPr>
                    <w:spacing w:after="0" w:line="240" w:lineRule="auto"/>
                    <w:ind w:left="-25" w:right="-108"/>
                    <w:jc w:val="center"/>
                    <w:rPr>
                      <w:lang w:val="mn-MN"/>
                    </w:rPr>
                  </w:pPr>
                  <w:r w:rsidRPr="005F0FCD">
                    <w:rPr>
                      <w:lang w:val="mn-MN"/>
                    </w:rPr>
                    <w:t>207</w:t>
                  </w:r>
                </w:p>
              </w:tc>
              <w:tc>
                <w:tcPr>
                  <w:tcW w:w="1446" w:type="dxa"/>
                  <w:vAlign w:val="center"/>
                </w:tcPr>
                <w:p w:rsidR="000C3B4B" w:rsidRPr="005F0FCD" w:rsidRDefault="000C3B4B" w:rsidP="006F300A">
                  <w:pPr>
                    <w:spacing w:after="0" w:line="240" w:lineRule="auto"/>
                    <w:ind w:left="-25" w:right="-108"/>
                    <w:jc w:val="center"/>
                    <w:rPr>
                      <w:lang w:val="mn-MN"/>
                    </w:rPr>
                  </w:pPr>
                  <w:r w:rsidRPr="005F0FCD">
                    <w:rPr>
                      <w:lang w:val="mn-MN"/>
                    </w:rPr>
                    <w:t>54.47</w:t>
                  </w:r>
                </w:p>
              </w:tc>
            </w:tr>
            <w:tr w:rsidR="000C3B4B" w:rsidRPr="00DE12CE" w:rsidTr="00114DAC">
              <w:tc>
                <w:tcPr>
                  <w:tcW w:w="1814" w:type="dxa"/>
                  <w:gridSpan w:val="2"/>
                </w:tcPr>
                <w:p w:rsidR="000C3B4B" w:rsidRPr="005F0FCD" w:rsidRDefault="000C3B4B" w:rsidP="006F300A">
                  <w:pPr>
                    <w:spacing w:after="0" w:line="240" w:lineRule="auto"/>
                    <w:ind w:left="-25" w:right="-108"/>
                    <w:jc w:val="center"/>
                    <w:rPr>
                      <w:b/>
                      <w:lang w:val="mn-MN"/>
                    </w:rPr>
                  </w:pPr>
                  <w:r w:rsidRPr="005F0FCD">
                    <w:rPr>
                      <w:b/>
                      <w:lang w:val="mn-MN"/>
                    </w:rPr>
                    <w:t>Дүн</w:t>
                  </w:r>
                </w:p>
              </w:tc>
              <w:tc>
                <w:tcPr>
                  <w:tcW w:w="993" w:type="dxa"/>
                  <w:vAlign w:val="center"/>
                </w:tcPr>
                <w:p w:rsidR="000C3B4B" w:rsidRPr="005F0FCD" w:rsidRDefault="000C3B4B" w:rsidP="006F300A">
                  <w:pPr>
                    <w:spacing w:after="0" w:line="240" w:lineRule="auto"/>
                    <w:ind w:left="-25" w:right="-108"/>
                    <w:jc w:val="center"/>
                    <w:rPr>
                      <w:b/>
                      <w:lang w:val="mn-MN"/>
                    </w:rPr>
                  </w:pPr>
                  <w:r w:rsidRPr="005F0FCD">
                    <w:rPr>
                      <w:b/>
                      <w:lang w:val="mn-MN"/>
                    </w:rPr>
                    <w:t>84447</w:t>
                  </w:r>
                </w:p>
              </w:tc>
              <w:tc>
                <w:tcPr>
                  <w:tcW w:w="992" w:type="dxa"/>
                  <w:vAlign w:val="center"/>
                </w:tcPr>
                <w:p w:rsidR="000C3B4B" w:rsidRPr="005F0FCD" w:rsidRDefault="000C3B4B" w:rsidP="006F300A">
                  <w:pPr>
                    <w:spacing w:after="0" w:line="240" w:lineRule="auto"/>
                    <w:ind w:left="-25" w:right="-108"/>
                    <w:jc w:val="center"/>
                    <w:rPr>
                      <w:b/>
                      <w:lang w:val="mn-MN"/>
                    </w:rPr>
                  </w:pPr>
                  <w:r w:rsidRPr="005F0FCD">
                    <w:rPr>
                      <w:b/>
                      <w:lang w:val="mn-MN"/>
                    </w:rPr>
                    <w:t>5608</w:t>
                  </w:r>
                </w:p>
              </w:tc>
              <w:tc>
                <w:tcPr>
                  <w:tcW w:w="992" w:type="dxa"/>
                  <w:vAlign w:val="center"/>
                </w:tcPr>
                <w:p w:rsidR="000C3B4B" w:rsidRPr="005F0FCD" w:rsidRDefault="000C3B4B" w:rsidP="006F300A">
                  <w:pPr>
                    <w:spacing w:after="0" w:line="240" w:lineRule="auto"/>
                    <w:ind w:left="-25" w:right="-108"/>
                    <w:jc w:val="center"/>
                    <w:rPr>
                      <w:b/>
                      <w:lang w:val="mn-MN"/>
                    </w:rPr>
                  </w:pPr>
                  <w:r w:rsidRPr="005F0FCD">
                    <w:rPr>
                      <w:b/>
                      <w:lang w:val="mn-MN"/>
                    </w:rPr>
                    <w:t>4258</w:t>
                  </w:r>
                </w:p>
              </w:tc>
              <w:tc>
                <w:tcPr>
                  <w:tcW w:w="1446" w:type="dxa"/>
                  <w:vAlign w:val="center"/>
                </w:tcPr>
                <w:p w:rsidR="000C3B4B" w:rsidRPr="005F0FCD" w:rsidRDefault="000C3B4B" w:rsidP="006F300A">
                  <w:pPr>
                    <w:spacing w:after="0" w:line="240" w:lineRule="auto"/>
                    <w:ind w:left="-25" w:right="-108"/>
                    <w:jc w:val="center"/>
                    <w:rPr>
                      <w:b/>
                      <w:lang w:val="mn-MN"/>
                    </w:rPr>
                  </w:pPr>
                  <w:r w:rsidRPr="005F0FCD">
                    <w:rPr>
                      <w:b/>
                      <w:lang w:val="mn-MN"/>
                    </w:rPr>
                    <w:t>75.93</w:t>
                  </w:r>
                </w:p>
              </w:tc>
            </w:tr>
          </w:tbl>
          <w:p w:rsidR="000C3B4B" w:rsidRPr="005F0FCD" w:rsidRDefault="000C3B4B" w:rsidP="006F300A">
            <w:pPr>
              <w:spacing w:after="0" w:line="240" w:lineRule="auto"/>
              <w:jc w:val="both"/>
              <w:rPr>
                <w:rFonts w:ascii="Times New Roman" w:hAnsi="Times New Roman"/>
                <w:b/>
                <w:i/>
                <w:lang w:val="mn-MN"/>
              </w:rPr>
            </w:pPr>
            <w:r w:rsidRPr="005F0FCD">
              <w:rPr>
                <w:rFonts w:ascii="Times New Roman" w:hAnsi="Times New Roman"/>
                <w:b/>
                <w:i/>
                <w:lang w:val="mn-MN"/>
              </w:rPr>
              <w:t>Хэлтэс, агентлагуудын иргэдтэй хийсэн уулзалт: /Давхардсан тоогоор/</w:t>
            </w:r>
          </w:p>
          <w:tbl>
            <w:tblPr>
              <w:tblStyle w:val="TableGrid"/>
              <w:tblW w:w="0" w:type="auto"/>
              <w:tblInd w:w="606" w:type="dxa"/>
              <w:tblLayout w:type="fixed"/>
              <w:tblLook w:val="04A0"/>
            </w:tblPr>
            <w:tblGrid>
              <w:gridCol w:w="618"/>
              <w:gridCol w:w="2397"/>
              <w:gridCol w:w="1362"/>
            </w:tblGrid>
            <w:tr w:rsidR="000C3B4B" w:rsidRPr="00DE12CE" w:rsidTr="00114DAC">
              <w:trPr>
                <w:trHeight w:val="468"/>
              </w:trPr>
              <w:tc>
                <w:tcPr>
                  <w:tcW w:w="618" w:type="dxa"/>
                  <w:vAlign w:val="center"/>
                </w:tcPr>
                <w:p w:rsidR="000C3B4B" w:rsidRPr="005F0FCD" w:rsidRDefault="000C3B4B" w:rsidP="006F300A">
                  <w:pPr>
                    <w:spacing w:after="0" w:line="240" w:lineRule="auto"/>
                    <w:ind w:left="-142" w:firstLine="142"/>
                    <w:jc w:val="center"/>
                    <w:rPr>
                      <w:b/>
                      <w:lang w:val="mn-MN"/>
                    </w:rPr>
                  </w:pPr>
                  <w:r w:rsidRPr="005F0FCD">
                    <w:rPr>
                      <w:b/>
                      <w:lang w:val="mn-MN"/>
                    </w:rPr>
                    <w:t>№</w:t>
                  </w:r>
                </w:p>
              </w:tc>
              <w:tc>
                <w:tcPr>
                  <w:tcW w:w="2397" w:type="dxa"/>
                </w:tcPr>
                <w:p w:rsidR="000C3B4B" w:rsidRPr="005F0FCD" w:rsidRDefault="000C3B4B" w:rsidP="006F300A">
                  <w:pPr>
                    <w:spacing w:after="0" w:line="240" w:lineRule="auto"/>
                    <w:jc w:val="center"/>
                    <w:rPr>
                      <w:b/>
                      <w:lang w:val="mn-MN"/>
                    </w:rPr>
                  </w:pPr>
                  <w:r w:rsidRPr="005F0FCD">
                    <w:rPr>
                      <w:b/>
                      <w:lang w:val="mn-MN"/>
                    </w:rPr>
                    <w:t>Уулзалтын дүн</w:t>
                  </w:r>
                </w:p>
              </w:tc>
              <w:tc>
                <w:tcPr>
                  <w:tcW w:w="1362" w:type="dxa"/>
                </w:tcPr>
                <w:p w:rsidR="000C3B4B" w:rsidRPr="005F0FCD" w:rsidRDefault="000C3B4B" w:rsidP="006F300A">
                  <w:pPr>
                    <w:spacing w:after="0" w:line="240" w:lineRule="auto"/>
                    <w:ind w:left="-108" w:right="-108"/>
                    <w:jc w:val="center"/>
                    <w:rPr>
                      <w:b/>
                      <w:lang w:val="mn-MN"/>
                    </w:rPr>
                  </w:pPr>
                </w:p>
              </w:tc>
            </w:tr>
            <w:tr w:rsidR="000C3B4B" w:rsidRPr="00DE12CE" w:rsidTr="00114DAC">
              <w:trPr>
                <w:trHeight w:val="289"/>
              </w:trPr>
              <w:tc>
                <w:tcPr>
                  <w:tcW w:w="618" w:type="dxa"/>
                </w:tcPr>
                <w:p w:rsidR="000C3B4B" w:rsidRPr="005F0FCD" w:rsidRDefault="000C3B4B" w:rsidP="006F300A">
                  <w:pPr>
                    <w:spacing w:after="0" w:line="240" w:lineRule="auto"/>
                    <w:rPr>
                      <w:lang w:val="mn-MN"/>
                    </w:rPr>
                  </w:pPr>
                  <w:r w:rsidRPr="005F0FCD">
                    <w:rPr>
                      <w:lang w:val="mn-MN"/>
                    </w:rPr>
                    <w:t>1</w:t>
                  </w:r>
                </w:p>
              </w:tc>
              <w:tc>
                <w:tcPr>
                  <w:tcW w:w="2397" w:type="dxa"/>
                </w:tcPr>
                <w:p w:rsidR="000C3B4B" w:rsidRPr="005F0FCD" w:rsidRDefault="000C3B4B" w:rsidP="006F300A">
                  <w:pPr>
                    <w:spacing w:after="0" w:line="240" w:lineRule="auto"/>
                    <w:ind w:left="-108" w:right="-108"/>
                    <w:rPr>
                      <w:lang w:val="mn-MN"/>
                    </w:rPr>
                  </w:pPr>
                  <w:r w:rsidRPr="005F0FCD">
                    <w:rPr>
                      <w:lang w:val="mn-MN"/>
                    </w:rPr>
                    <w:t>Иргэдийн тоо</w:t>
                  </w:r>
                </w:p>
              </w:tc>
              <w:tc>
                <w:tcPr>
                  <w:tcW w:w="1362" w:type="dxa"/>
                </w:tcPr>
                <w:p w:rsidR="000C3B4B" w:rsidRPr="005F0FCD" w:rsidRDefault="000C3B4B" w:rsidP="006F300A">
                  <w:pPr>
                    <w:spacing w:after="0" w:line="240" w:lineRule="auto"/>
                    <w:ind w:left="-108" w:right="-108"/>
                    <w:rPr>
                      <w:b/>
                      <w:lang w:val="mn-MN"/>
                    </w:rPr>
                  </w:pPr>
                  <w:r w:rsidRPr="005F0FCD">
                    <w:rPr>
                      <w:b/>
                      <w:lang w:val="mn-MN"/>
                    </w:rPr>
                    <w:t>52764</w:t>
                  </w:r>
                </w:p>
              </w:tc>
            </w:tr>
            <w:tr w:rsidR="000C3B4B" w:rsidRPr="00DE12CE" w:rsidTr="00114DAC">
              <w:trPr>
                <w:trHeight w:val="307"/>
              </w:trPr>
              <w:tc>
                <w:tcPr>
                  <w:tcW w:w="618" w:type="dxa"/>
                </w:tcPr>
                <w:p w:rsidR="000C3B4B" w:rsidRPr="005F0FCD" w:rsidRDefault="000C3B4B" w:rsidP="006F300A">
                  <w:pPr>
                    <w:spacing w:after="0" w:line="240" w:lineRule="auto"/>
                    <w:rPr>
                      <w:lang w:val="mn-MN"/>
                    </w:rPr>
                  </w:pPr>
                  <w:r w:rsidRPr="005F0FCD">
                    <w:rPr>
                      <w:lang w:val="mn-MN"/>
                    </w:rPr>
                    <w:t>2</w:t>
                  </w:r>
                </w:p>
              </w:tc>
              <w:tc>
                <w:tcPr>
                  <w:tcW w:w="2397" w:type="dxa"/>
                </w:tcPr>
                <w:p w:rsidR="000C3B4B" w:rsidRPr="005F0FCD" w:rsidRDefault="000C3B4B" w:rsidP="006F300A">
                  <w:pPr>
                    <w:spacing w:after="0" w:line="240" w:lineRule="auto"/>
                    <w:ind w:left="-108" w:right="-108"/>
                    <w:rPr>
                      <w:lang w:val="mn-MN"/>
                    </w:rPr>
                  </w:pPr>
                  <w:r w:rsidRPr="005F0FCD">
                    <w:rPr>
                      <w:lang w:val="mn-MN"/>
                    </w:rPr>
                    <w:t>Саналын тоо</w:t>
                  </w:r>
                </w:p>
              </w:tc>
              <w:tc>
                <w:tcPr>
                  <w:tcW w:w="1362" w:type="dxa"/>
                  <w:vAlign w:val="center"/>
                </w:tcPr>
                <w:p w:rsidR="000C3B4B" w:rsidRPr="005F0FCD" w:rsidRDefault="000C3B4B" w:rsidP="006F300A">
                  <w:pPr>
                    <w:spacing w:after="0" w:line="240" w:lineRule="auto"/>
                    <w:ind w:left="-108" w:right="-108"/>
                    <w:rPr>
                      <w:b/>
                      <w:lang w:val="mn-MN"/>
                    </w:rPr>
                  </w:pPr>
                  <w:r w:rsidRPr="005F0FCD">
                    <w:rPr>
                      <w:b/>
                      <w:lang w:val="mn-MN"/>
                    </w:rPr>
                    <w:t>4587</w:t>
                  </w:r>
                </w:p>
              </w:tc>
            </w:tr>
            <w:tr w:rsidR="000C3B4B" w:rsidRPr="00DE12CE" w:rsidTr="00114DAC">
              <w:trPr>
                <w:trHeight w:val="370"/>
              </w:trPr>
              <w:tc>
                <w:tcPr>
                  <w:tcW w:w="618" w:type="dxa"/>
                </w:tcPr>
                <w:p w:rsidR="000C3B4B" w:rsidRPr="005F0FCD" w:rsidRDefault="000C3B4B" w:rsidP="006F300A">
                  <w:pPr>
                    <w:spacing w:after="0" w:line="240" w:lineRule="auto"/>
                    <w:rPr>
                      <w:lang w:val="mn-MN"/>
                    </w:rPr>
                  </w:pPr>
                  <w:r w:rsidRPr="005F0FCD">
                    <w:rPr>
                      <w:lang w:val="mn-MN"/>
                    </w:rPr>
                    <w:t>3</w:t>
                  </w:r>
                </w:p>
              </w:tc>
              <w:tc>
                <w:tcPr>
                  <w:tcW w:w="2397" w:type="dxa"/>
                </w:tcPr>
                <w:p w:rsidR="000C3B4B" w:rsidRPr="005F0FCD" w:rsidRDefault="000C3B4B" w:rsidP="006F300A">
                  <w:pPr>
                    <w:spacing w:after="0" w:line="240" w:lineRule="auto"/>
                    <w:ind w:left="-108" w:right="-108"/>
                    <w:rPr>
                      <w:lang w:val="mn-MN"/>
                    </w:rPr>
                  </w:pPr>
                  <w:r w:rsidRPr="005F0FCD">
                    <w:rPr>
                      <w:lang w:val="mn-MN"/>
                    </w:rPr>
                    <w:t>Шийдвэрлэсэн тоо</w:t>
                  </w:r>
                </w:p>
              </w:tc>
              <w:tc>
                <w:tcPr>
                  <w:tcW w:w="1362" w:type="dxa"/>
                  <w:vAlign w:val="center"/>
                </w:tcPr>
                <w:p w:rsidR="000C3B4B" w:rsidRPr="005F0FCD" w:rsidRDefault="000C3B4B" w:rsidP="006F300A">
                  <w:pPr>
                    <w:spacing w:after="0" w:line="240" w:lineRule="auto"/>
                    <w:ind w:left="-108" w:right="-108"/>
                    <w:rPr>
                      <w:b/>
                      <w:lang w:val="mn-MN"/>
                    </w:rPr>
                  </w:pPr>
                  <w:r w:rsidRPr="005F0FCD">
                    <w:rPr>
                      <w:b/>
                      <w:lang w:val="mn-MN"/>
                    </w:rPr>
                    <w:t>4500</w:t>
                  </w:r>
                </w:p>
              </w:tc>
            </w:tr>
            <w:tr w:rsidR="000C3B4B" w:rsidRPr="00DE12CE" w:rsidTr="00114DAC">
              <w:trPr>
                <w:trHeight w:val="289"/>
              </w:trPr>
              <w:tc>
                <w:tcPr>
                  <w:tcW w:w="618" w:type="dxa"/>
                </w:tcPr>
                <w:p w:rsidR="000C3B4B" w:rsidRPr="005F0FCD" w:rsidRDefault="000C3B4B" w:rsidP="006F300A">
                  <w:pPr>
                    <w:spacing w:after="0" w:line="240" w:lineRule="auto"/>
                    <w:rPr>
                      <w:lang w:val="mn-MN"/>
                    </w:rPr>
                  </w:pPr>
                  <w:r w:rsidRPr="005F0FCD">
                    <w:rPr>
                      <w:lang w:val="mn-MN"/>
                    </w:rPr>
                    <w:t>4</w:t>
                  </w:r>
                </w:p>
              </w:tc>
              <w:tc>
                <w:tcPr>
                  <w:tcW w:w="2397" w:type="dxa"/>
                </w:tcPr>
                <w:p w:rsidR="000C3B4B" w:rsidRPr="005F0FCD" w:rsidRDefault="000C3B4B" w:rsidP="006F300A">
                  <w:pPr>
                    <w:spacing w:after="0" w:line="240" w:lineRule="auto"/>
                    <w:ind w:left="-108" w:right="-108"/>
                    <w:rPr>
                      <w:lang w:val="mn-MN"/>
                    </w:rPr>
                  </w:pPr>
                  <w:r w:rsidRPr="005F0FCD">
                    <w:rPr>
                      <w:lang w:val="mn-MN"/>
                    </w:rPr>
                    <w:t>Шийдвэрлэсэн хувь</w:t>
                  </w:r>
                </w:p>
              </w:tc>
              <w:tc>
                <w:tcPr>
                  <w:tcW w:w="1362" w:type="dxa"/>
                  <w:vAlign w:val="center"/>
                </w:tcPr>
                <w:p w:rsidR="000C3B4B" w:rsidRPr="005F0FCD" w:rsidRDefault="000C3B4B" w:rsidP="006F300A">
                  <w:pPr>
                    <w:spacing w:after="0" w:line="240" w:lineRule="auto"/>
                    <w:ind w:right="-108"/>
                    <w:rPr>
                      <w:b/>
                      <w:lang w:val="mn-MN"/>
                    </w:rPr>
                  </w:pPr>
                  <w:r w:rsidRPr="005F0FCD">
                    <w:rPr>
                      <w:b/>
                      <w:lang w:val="mn-MN"/>
                    </w:rPr>
                    <w:t>98.10</w:t>
                  </w:r>
                </w:p>
              </w:tc>
            </w:tr>
          </w:tbl>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2017 онд аймгийн болон сумын төрийн байгууллагуудаас иргэдэд чиглэсэн уулзалт, өдөрлөг, хэлэлцүүлэг хийх, иргэдийн санал хүсэлтийг шийдвэрлэх ажил зохион байгуулах, эргэж хариу мэдэгдэх талаар байгууллагуудад аймгийн Засаг даргын 2017 оны 01/1746, ТЗУХ-ийн даргын 2017 оны 03/1639 албан бичгээр үүрэг чиглэл өгсөн.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70%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14.Аймгийн төрийн байгууллага, албан тушаалтанд гаргасан өргөдөл, гомдлыг шийдвэрлэх журмыг шинэчлэн боловсруулж </w:t>
            </w:r>
            <w:r w:rsidRPr="005F0FCD">
              <w:rPr>
                <w:rFonts w:ascii="Times New Roman" w:hAnsi="Times New Roman"/>
                <w:lang w:val="mn-MN"/>
              </w:rPr>
              <w:lastRenderedPageBreak/>
              <w:t>хэрэгжүүлнэ.</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Өргөдөл гомдлын шийдвэрлэх хугацаа богиносно.</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Улирал бүр тайлан гаргаж хэрэгжилтийг дүгнэнэ.</w:t>
            </w:r>
          </w:p>
        </w:tc>
        <w:tc>
          <w:tcPr>
            <w:tcW w:w="85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w:t>
            </w:r>
          </w:p>
        </w:tc>
        <w:tc>
          <w:tcPr>
            <w:tcW w:w="6945" w:type="dxa"/>
          </w:tcPr>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Аймгийн Засаг даргын 2017 оны А/131 тоот захирамжаар шинэчлэн боловсруулсан “Аймгийн нутгийн захиргааны байгууллага, албан тушаалтанд хандаж иргэдээс гаргасан өргөдөл гомдлыг шийдвэрлэх журам”-ыг хэрэгжүүлэн ажиллаж байна. Хэлтэс, агентлаг, байгууллага, сумдад Дотоод удирдлагын систем, аймгийн цахим хуудсанд уг журмыг мөрдөж ажиллах тухай мэдээлэл хүргүүлсэн.</w:t>
            </w:r>
          </w:p>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2017 оны жилийн эцсийн байдлаар Аймгийн төрийн байгууллага,албан </w:t>
            </w:r>
            <w:r w:rsidRPr="005F0FCD">
              <w:rPr>
                <w:rFonts w:ascii="Times New Roman" w:hAnsi="Times New Roman"/>
                <w:lang w:val="mn-MN"/>
              </w:rPr>
              <w:lastRenderedPageBreak/>
              <w:t>тушаалтанд хандаж ирүүлсэн өргөдөл гомдол  Нийт-18674</w:t>
            </w:r>
          </w:p>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Үүнээс:</w:t>
            </w:r>
          </w:p>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1.Хугацаандаа шийдвэрлэж хариу өгсөн-17381 </w:t>
            </w:r>
          </w:p>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2.Бусад байгууллагад шилжүүлсэн-408</w:t>
            </w:r>
          </w:p>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3.Хугацаа сунгасан болон хугацаа болоогүй-885 буюу шийдвэрлэлт 95.3 хувьтай  байна. </w:t>
            </w:r>
          </w:p>
          <w:p w:rsidR="000C3B4B" w:rsidRPr="005F0FCD" w:rsidRDefault="000C3B4B" w:rsidP="006F300A">
            <w:pPr>
              <w:spacing w:after="0" w:line="240" w:lineRule="auto"/>
              <w:ind w:left="-57" w:right="-57"/>
              <w:contextualSpacing/>
              <w:jc w:val="both"/>
              <w:rPr>
                <w:rFonts w:ascii="Times New Roman" w:hAnsi="Times New Roman"/>
                <w:lang w:val="mn-MN"/>
              </w:rPr>
            </w:pPr>
          </w:p>
          <w:tbl>
            <w:tblPr>
              <w:tblStyle w:val="TableGrid"/>
              <w:tblW w:w="0" w:type="auto"/>
              <w:tblLayout w:type="fixed"/>
              <w:tblLook w:val="04A0"/>
            </w:tblPr>
            <w:tblGrid>
              <w:gridCol w:w="266"/>
              <w:gridCol w:w="29"/>
              <w:gridCol w:w="1515"/>
              <w:gridCol w:w="624"/>
              <w:gridCol w:w="276"/>
              <w:gridCol w:w="486"/>
              <w:gridCol w:w="324"/>
              <w:gridCol w:w="450"/>
              <w:gridCol w:w="270"/>
              <w:gridCol w:w="540"/>
              <w:gridCol w:w="180"/>
              <w:gridCol w:w="540"/>
              <w:gridCol w:w="19"/>
              <w:gridCol w:w="521"/>
              <w:gridCol w:w="42"/>
              <w:gridCol w:w="480"/>
              <w:gridCol w:w="18"/>
            </w:tblGrid>
            <w:tr w:rsidR="000C3B4B" w:rsidRPr="005F0FCD" w:rsidTr="00114DAC">
              <w:trPr>
                <w:trHeight w:val="476"/>
              </w:trPr>
              <w:tc>
                <w:tcPr>
                  <w:tcW w:w="266" w:type="dxa"/>
                  <w:vMerge w:val="restart"/>
                </w:tcPr>
                <w:p w:rsidR="000C3B4B" w:rsidRPr="00DE12CE" w:rsidRDefault="000C3B4B" w:rsidP="006F300A">
                  <w:pPr>
                    <w:spacing w:after="0" w:line="240" w:lineRule="auto"/>
                    <w:jc w:val="both"/>
                    <w:rPr>
                      <w:b/>
                      <w:sz w:val="20"/>
                      <w:szCs w:val="18"/>
                      <w:lang w:val="mn-MN"/>
                    </w:rPr>
                  </w:pPr>
                </w:p>
                <w:p w:rsidR="000C3B4B" w:rsidRPr="00DE12CE" w:rsidRDefault="000C3B4B" w:rsidP="006F300A">
                  <w:pPr>
                    <w:spacing w:after="0" w:line="240" w:lineRule="auto"/>
                    <w:jc w:val="both"/>
                    <w:rPr>
                      <w:b/>
                      <w:sz w:val="20"/>
                      <w:szCs w:val="18"/>
                      <w:lang w:val="mn-MN"/>
                    </w:rPr>
                  </w:pPr>
                </w:p>
                <w:p w:rsidR="000C3B4B" w:rsidRPr="00DE12CE" w:rsidRDefault="000C3B4B" w:rsidP="006F300A">
                  <w:pPr>
                    <w:spacing w:after="0" w:line="240" w:lineRule="auto"/>
                    <w:jc w:val="both"/>
                    <w:rPr>
                      <w:b/>
                      <w:sz w:val="20"/>
                      <w:szCs w:val="18"/>
                      <w:lang w:val="mn-MN"/>
                    </w:rPr>
                  </w:pPr>
                </w:p>
                <w:p w:rsidR="000C3B4B" w:rsidRPr="005F0FCD" w:rsidRDefault="000C3B4B" w:rsidP="006F300A">
                  <w:pPr>
                    <w:spacing w:after="0" w:line="240" w:lineRule="auto"/>
                    <w:jc w:val="both"/>
                    <w:rPr>
                      <w:b/>
                      <w:sz w:val="20"/>
                      <w:szCs w:val="18"/>
                      <w:lang w:val="mn-MN"/>
                    </w:rPr>
                  </w:pPr>
                  <w:r w:rsidRPr="005F0FCD">
                    <w:rPr>
                      <w:b/>
                      <w:sz w:val="20"/>
                      <w:szCs w:val="18"/>
                      <w:lang w:val="mn-MN"/>
                    </w:rPr>
                    <w:t>№</w:t>
                  </w:r>
                </w:p>
              </w:tc>
              <w:tc>
                <w:tcPr>
                  <w:tcW w:w="2168" w:type="dxa"/>
                  <w:gridSpan w:val="3"/>
                  <w:vMerge w:val="restart"/>
                </w:tcPr>
                <w:p w:rsidR="000C3B4B" w:rsidRPr="005F0FCD" w:rsidRDefault="000C3B4B" w:rsidP="006F300A">
                  <w:pPr>
                    <w:spacing w:after="0" w:line="240" w:lineRule="auto"/>
                    <w:jc w:val="center"/>
                    <w:rPr>
                      <w:b/>
                      <w:sz w:val="20"/>
                      <w:szCs w:val="18"/>
                    </w:rPr>
                  </w:pPr>
                </w:p>
                <w:p w:rsidR="000C3B4B" w:rsidRPr="005F0FCD" w:rsidRDefault="000C3B4B" w:rsidP="006F300A">
                  <w:pPr>
                    <w:spacing w:after="0" w:line="240" w:lineRule="auto"/>
                    <w:jc w:val="center"/>
                    <w:rPr>
                      <w:b/>
                      <w:sz w:val="20"/>
                      <w:szCs w:val="18"/>
                    </w:rPr>
                  </w:pPr>
                </w:p>
                <w:p w:rsidR="000C3B4B" w:rsidRPr="005F0FCD" w:rsidRDefault="000C3B4B" w:rsidP="006F300A">
                  <w:pPr>
                    <w:spacing w:after="0" w:line="240" w:lineRule="auto"/>
                    <w:jc w:val="center"/>
                    <w:rPr>
                      <w:b/>
                      <w:sz w:val="20"/>
                      <w:szCs w:val="18"/>
                    </w:rPr>
                  </w:pPr>
                </w:p>
                <w:p w:rsidR="000C3B4B" w:rsidRPr="005F0FCD" w:rsidRDefault="000C3B4B" w:rsidP="006F300A">
                  <w:pPr>
                    <w:spacing w:after="0" w:line="240" w:lineRule="auto"/>
                    <w:jc w:val="center"/>
                    <w:rPr>
                      <w:b/>
                      <w:sz w:val="20"/>
                      <w:szCs w:val="18"/>
                      <w:lang w:val="mn-MN"/>
                    </w:rPr>
                  </w:pPr>
                  <w:r w:rsidRPr="005F0FCD">
                    <w:rPr>
                      <w:b/>
                      <w:sz w:val="20"/>
                      <w:szCs w:val="18"/>
                      <w:lang w:val="mn-MN"/>
                    </w:rPr>
                    <w:t>Нэр</w:t>
                  </w:r>
                </w:p>
              </w:tc>
              <w:tc>
                <w:tcPr>
                  <w:tcW w:w="762" w:type="dxa"/>
                  <w:gridSpan w:val="2"/>
                  <w:vMerge w:val="restart"/>
                  <w:textDirection w:val="btLr"/>
                </w:tcPr>
                <w:p w:rsidR="000C3B4B" w:rsidRPr="005F0FCD" w:rsidRDefault="000C3B4B" w:rsidP="006F300A">
                  <w:pPr>
                    <w:spacing w:after="0" w:line="240" w:lineRule="auto"/>
                    <w:ind w:left="113" w:right="113"/>
                    <w:jc w:val="center"/>
                    <w:rPr>
                      <w:b/>
                      <w:sz w:val="20"/>
                      <w:szCs w:val="18"/>
                      <w:lang w:val="mn-MN"/>
                    </w:rPr>
                  </w:pPr>
                  <w:r w:rsidRPr="005F0FCD">
                    <w:rPr>
                      <w:b/>
                      <w:sz w:val="20"/>
                      <w:szCs w:val="18"/>
                      <w:lang w:val="mn-MN"/>
                    </w:rPr>
                    <w:t>Нийт ирсэн өргөдөл гомдлын мэдээ</w:t>
                  </w:r>
                </w:p>
              </w:tc>
              <w:tc>
                <w:tcPr>
                  <w:tcW w:w="2844" w:type="dxa"/>
                  <w:gridSpan w:val="8"/>
                </w:tcPr>
                <w:p w:rsidR="000C3B4B" w:rsidRPr="005F0FCD" w:rsidRDefault="000C3B4B" w:rsidP="006F300A">
                  <w:pPr>
                    <w:spacing w:after="0" w:line="240" w:lineRule="auto"/>
                    <w:jc w:val="center"/>
                    <w:rPr>
                      <w:sz w:val="20"/>
                      <w:szCs w:val="18"/>
                      <w:lang w:val="mn-MN"/>
                    </w:rPr>
                  </w:pPr>
                  <w:r w:rsidRPr="005F0FCD">
                    <w:rPr>
                      <w:sz w:val="20"/>
                      <w:szCs w:val="18"/>
                      <w:lang w:val="mn-MN"/>
                    </w:rPr>
                    <w:t>Шийдвэрлэлт</w:t>
                  </w:r>
                </w:p>
              </w:tc>
              <w:tc>
                <w:tcPr>
                  <w:tcW w:w="540" w:type="dxa"/>
                  <w:gridSpan w:val="3"/>
                  <w:vMerge w:val="restart"/>
                  <w:textDirection w:val="btLr"/>
                </w:tcPr>
                <w:p w:rsidR="000C3B4B" w:rsidRPr="005F0FCD" w:rsidRDefault="000C3B4B" w:rsidP="006F300A">
                  <w:pPr>
                    <w:spacing w:after="0" w:line="240" w:lineRule="auto"/>
                    <w:ind w:left="113" w:right="113"/>
                    <w:rPr>
                      <w:b/>
                      <w:sz w:val="20"/>
                      <w:szCs w:val="18"/>
                      <w:lang w:val="mn-MN"/>
                    </w:rPr>
                  </w:pPr>
                  <w:r w:rsidRPr="005F0FCD">
                    <w:rPr>
                      <w:b/>
                      <w:sz w:val="20"/>
                      <w:szCs w:val="18"/>
                      <w:lang w:val="mn-MN"/>
                    </w:rPr>
                    <w:t>Шийдвэрлэлтийн хувь</w:t>
                  </w:r>
                </w:p>
              </w:tc>
            </w:tr>
            <w:tr w:rsidR="000C3B4B" w:rsidRPr="005F0FCD" w:rsidTr="00114DAC">
              <w:trPr>
                <w:cantSplit/>
                <w:trHeight w:val="1261"/>
              </w:trPr>
              <w:tc>
                <w:tcPr>
                  <w:tcW w:w="266" w:type="dxa"/>
                  <w:vMerge/>
                </w:tcPr>
                <w:p w:rsidR="000C3B4B" w:rsidRPr="005F0FCD" w:rsidRDefault="000C3B4B" w:rsidP="006F300A">
                  <w:pPr>
                    <w:spacing w:after="0" w:line="240" w:lineRule="auto"/>
                    <w:jc w:val="both"/>
                    <w:rPr>
                      <w:b/>
                      <w:sz w:val="20"/>
                      <w:szCs w:val="18"/>
                      <w:lang w:val="mn-MN"/>
                    </w:rPr>
                  </w:pPr>
                </w:p>
              </w:tc>
              <w:tc>
                <w:tcPr>
                  <w:tcW w:w="2168" w:type="dxa"/>
                  <w:gridSpan w:val="3"/>
                  <w:vMerge/>
                </w:tcPr>
                <w:p w:rsidR="000C3B4B" w:rsidRPr="005F0FCD" w:rsidRDefault="000C3B4B" w:rsidP="006F300A">
                  <w:pPr>
                    <w:spacing w:after="0" w:line="240" w:lineRule="auto"/>
                    <w:jc w:val="both"/>
                    <w:rPr>
                      <w:b/>
                      <w:sz w:val="20"/>
                      <w:szCs w:val="18"/>
                      <w:lang w:val="mn-MN"/>
                    </w:rPr>
                  </w:pPr>
                </w:p>
              </w:tc>
              <w:tc>
                <w:tcPr>
                  <w:tcW w:w="762" w:type="dxa"/>
                  <w:gridSpan w:val="2"/>
                  <w:vMerge/>
                </w:tcPr>
                <w:p w:rsidR="000C3B4B" w:rsidRPr="005F0FCD" w:rsidRDefault="000C3B4B" w:rsidP="006F300A">
                  <w:pPr>
                    <w:spacing w:after="0" w:line="240" w:lineRule="auto"/>
                    <w:jc w:val="both"/>
                    <w:rPr>
                      <w:b/>
                      <w:sz w:val="20"/>
                      <w:szCs w:val="18"/>
                      <w:lang w:val="mn-MN"/>
                    </w:rPr>
                  </w:pPr>
                </w:p>
              </w:tc>
              <w:tc>
                <w:tcPr>
                  <w:tcW w:w="774" w:type="dxa"/>
                  <w:gridSpan w:val="2"/>
                  <w:textDirection w:val="btLr"/>
                </w:tcPr>
                <w:p w:rsidR="000C3B4B" w:rsidRPr="005F0FCD" w:rsidRDefault="000C3B4B" w:rsidP="006F300A">
                  <w:pPr>
                    <w:spacing w:after="0" w:line="240" w:lineRule="auto"/>
                    <w:ind w:left="113" w:right="113"/>
                    <w:jc w:val="center"/>
                    <w:rPr>
                      <w:b/>
                      <w:sz w:val="20"/>
                      <w:szCs w:val="18"/>
                      <w:lang w:val="mn-MN"/>
                    </w:rPr>
                  </w:pPr>
                  <w:r w:rsidRPr="005F0FCD">
                    <w:rPr>
                      <w:b/>
                      <w:sz w:val="20"/>
                      <w:szCs w:val="18"/>
                      <w:lang w:val="mn-MN"/>
                    </w:rPr>
                    <w:t>Шийдвэрлэж хариу өгсөн</w:t>
                  </w:r>
                </w:p>
              </w:tc>
              <w:tc>
                <w:tcPr>
                  <w:tcW w:w="810" w:type="dxa"/>
                  <w:gridSpan w:val="2"/>
                  <w:textDirection w:val="btLr"/>
                </w:tcPr>
                <w:p w:rsidR="000C3B4B" w:rsidRPr="005F0FCD" w:rsidRDefault="000C3B4B" w:rsidP="006F300A">
                  <w:pPr>
                    <w:spacing w:after="0" w:line="240" w:lineRule="auto"/>
                    <w:ind w:left="113" w:right="113"/>
                    <w:jc w:val="center"/>
                    <w:rPr>
                      <w:b/>
                      <w:sz w:val="20"/>
                      <w:szCs w:val="18"/>
                      <w:lang w:val="mn-MN"/>
                    </w:rPr>
                  </w:pPr>
                  <w:r w:rsidRPr="005F0FCD">
                    <w:rPr>
                      <w:b/>
                      <w:sz w:val="20"/>
                      <w:szCs w:val="18"/>
                      <w:lang w:val="mn-MN"/>
                    </w:rPr>
                    <w:t>Бусад байгууллагад шилжүүлсэн</w:t>
                  </w:r>
                </w:p>
              </w:tc>
              <w:tc>
                <w:tcPr>
                  <w:tcW w:w="720" w:type="dxa"/>
                  <w:gridSpan w:val="2"/>
                  <w:textDirection w:val="btLr"/>
                </w:tcPr>
                <w:p w:rsidR="000C3B4B" w:rsidRPr="005F0FCD" w:rsidRDefault="000C3B4B" w:rsidP="006F300A">
                  <w:pPr>
                    <w:spacing w:after="0" w:line="240" w:lineRule="auto"/>
                    <w:ind w:left="113" w:right="113"/>
                    <w:jc w:val="center"/>
                    <w:rPr>
                      <w:b/>
                      <w:sz w:val="20"/>
                      <w:szCs w:val="18"/>
                      <w:lang w:val="mn-MN"/>
                    </w:rPr>
                  </w:pPr>
                  <w:r w:rsidRPr="005F0FCD">
                    <w:rPr>
                      <w:b/>
                      <w:sz w:val="20"/>
                      <w:szCs w:val="18"/>
                      <w:lang w:val="mn-MN"/>
                    </w:rPr>
                    <w:t>Хугацаа хэтрүүлж шийдвэрлэсэн</w:t>
                  </w:r>
                </w:p>
              </w:tc>
              <w:tc>
                <w:tcPr>
                  <w:tcW w:w="540" w:type="dxa"/>
                  <w:gridSpan w:val="2"/>
                  <w:textDirection w:val="btLr"/>
                </w:tcPr>
                <w:p w:rsidR="000C3B4B" w:rsidRPr="005F0FCD" w:rsidRDefault="000C3B4B" w:rsidP="006F300A">
                  <w:pPr>
                    <w:spacing w:after="0" w:line="240" w:lineRule="auto"/>
                    <w:ind w:left="113" w:right="113"/>
                    <w:jc w:val="center"/>
                    <w:rPr>
                      <w:b/>
                      <w:sz w:val="20"/>
                      <w:szCs w:val="18"/>
                      <w:lang w:val="mn-MN"/>
                    </w:rPr>
                  </w:pPr>
                  <w:r w:rsidRPr="005F0FCD">
                    <w:rPr>
                      <w:b/>
                      <w:sz w:val="20"/>
                      <w:szCs w:val="18"/>
                      <w:lang w:val="mn-MN"/>
                    </w:rPr>
                    <w:t>Хугацаа болоогүй</w:t>
                  </w:r>
                </w:p>
              </w:tc>
              <w:tc>
                <w:tcPr>
                  <w:tcW w:w="540" w:type="dxa"/>
                  <w:gridSpan w:val="3"/>
                  <w:vMerge/>
                </w:tcPr>
                <w:p w:rsidR="000C3B4B" w:rsidRPr="005F0FCD" w:rsidRDefault="000C3B4B" w:rsidP="006F300A">
                  <w:pPr>
                    <w:spacing w:after="0" w:line="240" w:lineRule="auto"/>
                    <w:jc w:val="both"/>
                    <w:rPr>
                      <w:sz w:val="20"/>
                      <w:szCs w:val="18"/>
                      <w:lang w:val="mn-MN"/>
                    </w:rPr>
                  </w:pPr>
                </w:p>
              </w:tc>
            </w:tr>
            <w:tr w:rsidR="000C3B4B" w:rsidRPr="005F0FCD" w:rsidTr="00114DAC">
              <w:trPr>
                <w:trHeight w:val="262"/>
              </w:trPr>
              <w:tc>
                <w:tcPr>
                  <w:tcW w:w="266" w:type="dxa"/>
                </w:tcPr>
                <w:p w:rsidR="000C3B4B" w:rsidRPr="005F0FCD" w:rsidRDefault="000C3B4B" w:rsidP="006F300A">
                  <w:pPr>
                    <w:spacing w:after="0" w:line="240" w:lineRule="auto"/>
                    <w:jc w:val="both"/>
                    <w:rPr>
                      <w:sz w:val="20"/>
                      <w:szCs w:val="18"/>
                    </w:rPr>
                  </w:pPr>
                  <w:r w:rsidRPr="005F0FCD">
                    <w:rPr>
                      <w:sz w:val="20"/>
                      <w:szCs w:val="18"/>
                    </w:rPr>
                    <w:t>1</w:t>
                  </w:r>
                </w:p>
              </w:tc>
              <w:tc>
                <w:tcPr>
                  <w:tcW w:w="2168" w:type="dxa"/>
                  <w:gridSpan w:val="3"/>
                </w:tcPr>
                <w:p w:rsidR="000C3B4B" w:rsidRPr="005F0FCD" w:rsidRDefault="000C3B4B" w:rsidP="006F300A">
                  <w:pPr>
                    <w:spacing w:after="0" w:line="240" w:lineRule="auto"/>
                    <w:jc w:val="both"/>
                    <w:rPr>
                      <w:sz w:val="20"/>
                      <w:szCs w:val="18"/>
                      <w:lang w:val="mn-MN"/>
                    </w:rPr>
                  </w:pPr>
                  <w:r w:rsidRPr="005F0FCD">
                    <w:rPr>
                      <w:sz w:val="20"/>
                      <w:szCs w:val="18"/>
                      <w:lang w:val="mn-MN"/>
                    </w:rPr>
                    <w:t>Аймгийн ИТХ</w:t>
                  </w:r>
                </w:p>
              </w:tc>
              <w:tc>
                <w:tcPr>
                  <w:tcW w:w="762" w:type="dxa"/>
                  <w:gridSpan w:val="2"/>
                </w:tcPr>
                <w:p w:rsidR="000C3B4B" w:rsidRPr="005F0FCD" w:rsidRDefault="000C3B4B" w:rsidP="006F300A">
                  <w:pPr>
                    <w:tabs>
                      <w:tab w:val="left" w:pos="883"/>
                    </w:tabs>
                    <w:spacing w:after="0" w:line="240" w:lineRule="auto"/>
                    <w:jc w:val="right"/>
                    <w:rPr>
                      <w:sz w:val="20"/>
                      <w:szCs w:val="18"/>
                      <w:lang w:val="mn-MN"/>
                    </w:rPr>
                  </w:pPr>
                  <w:r w:rsidRPr="005F0FCD">
                    <w:rPr>
                      <w:sz w:val="20"/>
                      <w:szCs w:val="18"/>
                      <w:lang w:val="mn-MN"/>
                    </w:rPr>
                    <w:t>20</w:t>
                  </w:r>
                </w:p>
              </w:tc>
              <w:tc>
                <w:tcPr>
                  <w:tcW w:w="774"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18</w:t>
                  </w:r>
                </w:p>
              </w:tc>
              <w:tc>
                <w:tcPr>
                  <w:tcW w:w="810"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2</w:t>
                  </w:r>
                </w:p>
              </w:tc>
              <w:tc>
                <w:tcPr>
                  <w:tcW w:w="720" w:type="dxa"/>
                  <w:gridSpan w:val="2"/>
                </w:tcPr>
                <w:p w:rsidR="000C3B4B" w:rsidRPr="005F0FCD" w:rsidRDefault="000C3B4B" w:rsidP="006F300A">
                  <w:pPr>
                    <w:spacing w:after="0" w:line="240" w:lineRule="auto"/>
                    <w:jc w:val="right"/>
                    <w:rPr>
                      <w:sz w:val="20"/>
                      <w:szCs w:val="18"/>
                      <w:lang w:val="mn-MN"/>
                    </w:rPr>
                  </w:pPr>
                </w:p>
              </w:tc>
              <w:tc>
                <w:tcPr>
                  <w:tcW w:w="540" w:type="dxa"/>
                  <w:gridSpan w:val="2"/>
                </w:tcPr>
                <w:p w:rsidR="000C3B4B" w:rsidRPr="005F0FCD" w:rsidRDefault="000C3B4B" w:rsidP="006F300A">
                  <w:pPr>
                    <w:spacing w:after="0" w:line="240" w:lineRule="auto"/>
                    <w:jc w:val="right"/>
                    <w:rPr>
                      <w:sz w:val="20"/>
                      <w:szCs w:val="18"/>
                      <w:lang w:val="mn-MN"/>
                    </w:rPr>
                  </w:pPr>
                </w:p>
              </w:tc>
              <w:tc>
                <w:tcPr>
                  <w:tcW w:w="540" w:type="dxa"/>
                  <w:gridSpan w:val="3"/>
                </w:tcPr>
                <w:p w:rsidR="000C3B4B" w:rsidRPr="005F0FCD" w:rsidRDefault="000C3B4B" w:rsidP="006F300A">
                  <w:pPr>
                    <w:spacing w:after="0" w:line="240" w:lineRule="auto"/>
                    <w:jc w:val="right"/>
                    <w:rPr>
                      <w:sz w:val="20"/>
                      <w:szCs w:val="18"/>
                      <w:lang w:val="mn-MN"/>
                    </w:rPr>
                  </w:pPr>
                  <w:r w:rsidRPr="005F0FCD">
                    <w:rPr>
                      <w:sz w:val="20"/>
                      <w:szCs w:val="18"/>
                      <w:lang w:val="mn-MN"/>
                    </w:rPr>
                    <w:t>100</w:t>
                  </w:r>
                </w:p>
              </w:tc>
            </w:tr>
            <w:tr w:rsidR="000C3B4B" w:rsidRPr="005F0FCD" w:rsidTr="00114DAC">
              <w:trPr>
                <w:trHeight w:val="262"/>
              </w:trPr>
              <w:tc>
                <w:tcPr>
                  <w:tcW w:w="266" w:type="dxa"/>
                </w:tcPr>
                <w:p w:rsidR="000C3B4B" w:rsidRPr="005F0FCD" w:rsidRDefault="000C3B4B" w:rsidP="006F300A">
                  <w:pPr>
                    <w:spacing w:after="0" w:line="240" w:lineRule="auto"/>
                    <w:jc w:val="both"/>
                    <w:rPr>
                      <w:sz w:val="20"/>
                      <w:szCs w:val="18"/>
                      <w:lang w:val="mn-MN"/>
                    </w:rPr>
                  </w:pPr>
                  <w:r w:rsidRPr="005F0FCD">
                    <w:rPr>
                      <w:sz w:val="20"/>
                      <w:szCs w:val="18"/>
                      <w:lang w:val="mn-MN"/>
                    </w:rPr>
                    <w:t>2</w:t>
                  </w:r>
                </w:p>
              </w:tc>
              <w:tc>
                <w:tcPr>
                  <w:tcW w:w="2168" w:type="dxa"/>
                  <w:gridSpan w:val="3"/>
                </w:tcPr>
                <w:p w:rsidR="000C3B4B" w:rsidRPr="005F0FCD" w:rsidRDefault="000C3B4B" w:rsidP="006F300A">
                  <w:pPr>
                    <w:spacing w:after="0" w:line="240" w:lineRule="auto"/>
                    <w:jc w:val="both"/>
                    <w:rPr>
                      <w:sz w:val="20"/>
                      <w:szCs w:val="18"/>
                      <w:lang w:val="mn-MN"/>
                    </w:rPr>
                  </w:pPr>
                  <w:r w:rsidRPr="005F0FCD">
                    <w:rPr>
                      <w:sz w:val="20"/>
                      <w:szCs w:val="18"/>
                      <w:lang w:val="mn-MN"/>
                    </w:rPr>
                    <w:t>Аймгийн ЗДТГ</w:t>
                  </w:r>
                </w:p>
              </w:tc>
              <w:tc>
                <w:tcPr>
                  <w:tcW w:w="762" w:type="dxa"/>
                  <w:gridSpan w:val="2"/>
                </w:tcPr>
                <w:p w:rsidR="000C3B4B" w:rsidRPr="005F0FCD" w:rsidRDefault="000C3B4B" w:rsidP="006F300A">
                  <w:pPr>
                    <w:tabs>
                      <w:tab w:val="left" w:pos="883"/>
                    </w:tabs>
                    <w:spacing w:after="0" w:line="240" w:lineRule="auto"/>
                    <w:jc w:val="right"/>
                    <w:rPr>
                      <w:sz w:val="20"/>
                      <w:szCs w:val="18"/>
                      <w:lang w:val="mn-MN"/>
                    </w:rPr>
                  </w:pPr>
                  <w:r w:rsidRPr="005F0FCD">
                    <w:rPr>
                      <w:sz w:val="20"/>
                      <w:szCs w:val="18"/>
                      <w:lang w:val="mn-MN"/>
                    </w:rPr>
                    <w:t>555</w:t>
                  </w:r>
                </w:p>
              </w:tc>
              <w:tc>
                <w:tcPr>
                  <w:tcW w:w="774"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413</w:t>
                  </w:r>
                </w:p>
              </w:tc>
              <w:tc>
                <w:tcPr>
                  <w:tcW w:w="810"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58</w:t>
                  </w:r>
                </w:p>
              </w:tc>
              <w:tc>
                <w:tcPr>
                  <w:tcW w:w="720" w:type="dxa"/>
                  <w:gridSpan w:val="2"/>
                </w:tcPr>
                <w:p w:rsidR="000C3B4B" w:rsidRPr="005F0FCD" w:rsidRDefault="000C3B4B" w:rsidP="006F300A">
                  <w:pPr>
                    <w:spacing w:after="0" w:line="240" w:lineRule="auto"/>
                    <w:jc w:val="right"/>
                    <w:rPr>
                      <w:sz w:val="20"/>
                      <w:szCs w:val="18"/>
                      <w:lang w:val="mn-MN"/>
                    </w:rPr>
                  </w:pPr>
                </w:p>
              </w:tc>
              <w:tc>
                <w:tcPr>
                  <w:tcW w:w="540"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84</w:t>
                  </w:r>
                </w:p>
              </w:tc>
              <w:tc>
                <w:tcPr>
                  <w:tcW w:w="540" w:type="dxa"/>
                  <w:gridSpan w:val="3"/>
                </w:tcPr>
                <w:p w:rsidR="000C3B4B" w:rsidRPr="005F0FCD" w:rsidRDefault="000C3B4B" w:rsidP="006F300A">
                  <w:pPr>
                    <w:spacing w:after="0" w:line="240" w:lineRule="auto"/>
                    <w:jc w:val="right"/>
                    <w:rPr>
                      <w:sz w:val="20"/>
                      <w:szCs w:val="18"/>
                      <w:lang w:val="mn-MN"/>
                    </w:rPr>
                  </w:pPr>
                  <w:r w:rsidRPr="005F0FCD">
                    <w:rPr>
                      <w:sz w:val="20"/>
                      <w:szCs w:val="18"/>
                      <w:lang w:val="mn-MN"/>
                    </w:rPr>
                    <w:t>84.8</w:t>
                  </w:r>
                </w:p>
              </w:tc>
            </w:tr>
            <w:tr w:rsidR="000C3B4B" w:rsidRPr="005F0FCD" w:rsidTr="00114DAC">
              <w:trPr>
                <w:trHeight w:val="262"/>
              </w:trPr>
              <w:tc>
                <w:tcPr>
                  <w:tcW w:w="266" w:type="dxa"/>
                </w:tcPr>
                <w:p w:rsidR="000C3B4B" w:rsidRPr="005F0FCD" w:rsidRDefault="000C3B4B" w:rsidP="006F300A">
                  <w:pPr>
                    <w:spacing w:after="0" w:line="240" w:lineRule="auto"/>
                    <w:jc w:val="both"/>
                    <w:rPr>
                      <w:sz w:val="20"/>
                      <w:szCs w:val="18"/>
                      <w:lang w:val="mn-MN"/>
                    </w:rPr>
                  </w:pPr>
                  <w:r w:rsidRPr="005F0FCD">
                    <w:rPr>
                      <w:sz w:val="20"/>
                      <w:szCs w:val="18"/>
                      <w:lang w:val="mn-MN"/>
                    </w:rPr>
                    <w:t>3</w:t>
                  </w:r>
                </w:p>
              </w:tc>
              <w:tc>
                <w:tcPr>
                  <w:tcW w:w="2168" w:type="dxa"/>
                  <w:gridSpan w:val="3"/>
                </w:tcPr>
                <w:p w:rsidR="000C3B4B" w:rsidRPr="005F0FCD" w:rsidRDefault="000C3B4B" w:rsidP="006F300A">
                  <w:pPr>
                    <w:spacing w:after="0" w:line="240" w:lineRule="auto"/>
                    <w:jc w:val="both"/>
                    <w:rPr>
                      <w:sz w:val="20"/>
                      <w:szCs w:val="18"/>
                      <w:lang w:val="mn-MN"/>
                    </w:rPr>
                  </w:pPr>
                  <w:r w:rsidRPr="005F0FCD">
                    <w:rPr>
                      <w:sz w:val="20"/>
                      <w:szCs w:val="18"/>
                      <w:lang w:val="mn-MN"/>
                    </w:rPr>
                    <w:t>Сумд</w:t>
                  </w:r>
                </w:p>
              </w:tc>
              <w:tc>
                <w:tcPr>
                  <w:tcW w:w="762"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15927</w:t>
                  </w:r>
                </w:p>
              </w:tc>
              <w:tc>
                <w:tcPr>
                  <w:tcW w:w="774"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14848</w:t>
                  </w:r>
                </w:p>
              </w:tc>
              <w:tc>
                <w:tcPr>
                  <w:tcW w:w="810"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329</w:t>
                  </w:r>
                </w:p>
              </w:tc>
              <w:tc>
                <w:tcPr>
                  <w:tcW w:w="720" w:type="dxa"/>
                  <w:gridSpan w:val="2"/>
                </w:tcPr>
                <w:p w:rsidR="000C3B4B" w:rsidRPr="005F0FCD" w:rsidRDefault="000C3B4B" w:rsidP="006F300A">
                  <w:pPr>
                    <w:spacing w:after="0" w:line="240" w:lineRule="auto"/>
                    <w:jc w:val="right"/>
                    <w:rPr>
                      <w:sz w:val="20"/>
                      <w:szCs w:val="18"/>
                      <w:lang w:val="mn-MN"/>
                    </w:rPr>
                  </w:pPr>
                </w:p>
              </w:tc>
              <w:tc>
                <w:tcPr>
                  <w:tcW w:w="540"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750</w:t>
                  </w:r>
                </w:p>
              </w:tc>
              <w:tc>
                <w:tcPr>
                  <w:tcW w:w="540" w:type="dxa"/>
                  <w:gridSpan w:val="3"/>
                </w:tcPr>
                <w:p w:rsidR="000C3B4B" w:rsidRPr="005F0FCD" w:rsidRDefault="000C3B4B" w:rsidP="006F300A">
                  <w:pPr>
                    <w:spacing w:after="0" w:line="240" w:lineRule="auto"/>
                    <w:jc w:val="right"/>
                    <w:rPr>
                      <w:sz w:val="20"/>
                      <w:szCs w:val="18"/>
                      <w:lang w:val="mn-MN"/>
                    </w:rPr>
                  </w:pPr>
                  <w:r w:rsidRPr="005F0FCD">
                    <w:rPr>
                      <w:sz w:val="20"/>
                      <w:szCs w:val="18"/>
                      <w:lang w:val="mn-MN"/>
                    </w:rPr>
                    <w:t>95.2</w:t>
                  </w:r>
                </w:p>
              </w:tc>
            </w:tr>
            <w:tr w:rsidR="000C3B4B" w:rsidRPr="005F0FCD" w:rsidTr="00114DAC">
              <w:trPr>
                <w:trHeight w:val="271"/>
              </w:trPr>
              <w:tc>
                <w:tcPr>
                  <w:tcW w:w="266" w:type="dxa"/>
                </w:tcPr>
                <w:p w:rsidR="000C3B4B" w:rsidRPr="005F0FCD" w:rsidRDefault="000C3B4B" w:rsidP="006F300A">
                  <w:pPr>
                    <w:spacing w:after="0" w:line="240" w:lineRule="auto"/>
                    <w:jc w:val="both"/>
                    <w:rPr>
                      <w:sz w:val="20"/>
                      <w:szCs w:val="18"/>
                      <w:lang w:val="mn-MN"/>
                    </w:rPr>
                  </w:pPr>
                  <w:r w:rsidRPr="005F0FCD">
                    <w:rPr>
                      <w:sz w:val="20"/>
                      <w:szCs w:val="18"/>
                      <w:lang w:val="mn-MN"/>
                    </w:rPr>
                    <w:t>4</w:t>
                  </w:r>
                </w:p>
              </w:tc>
              <w:tc>
                <w:tcPr>
                  <w:tcW w:w="2168" w:type="dxa"/>
                  <w:gridSpan w:val="3"/>
                </w:tcPr>
                <w:p w:rsidR="000C3B4B" w:rsidRPr="005F0FCD" w:rsidRDefault="000C3B4B" w:rsidP="006F300A">
                  <w:pPr>
                    <w:spacing w:after="0" w:line="240" w:lineRule="auto"/>
                    <w:jc w:val="both"/>
                    <w:rPr>
                      <w:sz w:val="20"/>
                      <w:szCs w:val="18"/>
                      <w:lang w:val="mn-MN"/>
                    </w:rPr>
                  </w:pPr>
                  <w:r w:rsidRPr="005F0FCD">
                    <w:rPr>
                      <w:sz w:val="20"/>
                      <w:szCs w:val="18"/>
                      <w:lang w:val="mn-MN"/>
                    </w:rPr>
                    <w:t>Харьяа агентлаг, хэлтэс</w:t>
                  </w:r>
                </w:p>
              </w:tc>
              <w:tc>
                <w:tcPr>
                  <w:tcW w:w="762"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2172</w:t>
                  </w:r>
                </w:p>
              </w:tc>
              <w:tc>
                <w:tcPr>
                  <w:tcW w:w="774"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2102</w:t>
                  </w:r>
                </w:p>
              </w:tc>
              <w:tc>
                <w:tcPr>
                  <w:tcW w:w="810"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19</w:t>
                  </w:r>
                </w:p>
              </w:tc>
              <w:tc>
                <w:tcPr>
                  <w:tcW w:w="720" w:type="dxa"/>
                  <w:gridSpan w:val="2"/>
                </w:tcPr>
                <w:p w:rsidR="000C3B4B" w:rsidRPr="005F0FCD" w:rsidRDefault="000C3B4B" w:rsidP="006F300A">
                  <w:pPr>
                    <w:spacing w:after="0" w:line="240" w:lineRule="auto"/>
                    <w:jc w:val="right"/>
                    <w:rPr>
                      <w:sz w:val="20"/>
                      <w:szCs w:val="18"/>
                      <w:lang w:val="mn-MN"/>
                    </w:rPr>
                  </w:pPr>
                </w:p>
              </w:tc>
              <w:tc>
                <w:tcPr>
                  <w:tcW w:w="540" w:type="dxa"/>
                  <w:gridSpan w:val="2"/>
                </w:tcPr>
                <w:p w:rsidR="000C3B4B" w:rsidRPr="005F0FCD" w:rsidRDefault="000C3B4B" w:rsidP="006F300A">
                  <w:pPr>
                    <w:spacing w:after="0" w:line="240" w:lineRule="auto"/>
                    <w:jc w:val="right"/>
                    <w:rPr>
                      <w:sz w:val="20"/>
                      <w:szCs w:val="18"/>
                      <w:lang w:val="mn-MN"/>
                    </w:rPr>
                  </w:pPr>
                  <w:r w:rsidRPr="005F0FCD">
                    <w:rPr>
                      <w:sz w:val="20"/>
                      <w:szCs w:val="18"/>
                      <w:lang w:val="mn-MN"/>
                    </w:rPr>
                    <w:t>51</w:t>
                  </w:r>
                </w:p>
              </w:tc>
              <w:tc>
                <w:tcPr>
                  <w:tcW w:w="540" w:type="dxa"/>
                  <w:gridSpan w:val="3"/>
                </w:tcPr>
                <w:p w:rsidR="000C3B4B" w:rsidRPr="005F0FCD" w:rsidRDefault="000C3B4B" w:rsidP="006F300A">
                  <w:pPr>
                    <w:spacing w:after="0" w:line="240" w:lineRule="auto"/>
                    <w:jc w:val="right"/>
                    <w:rPr>
                      <w:sz w:val="20"/>
                      <w:szCs w:val="18"/>
                      <w:lang w:val="mn-MN"/>
                    </w:rPr>
                  </w:pPr>
                  <w:r w:rsidRPr="005F0FCD">
                    <w:rPr>
                      <w:sz w:val="20"/>
                      <w:szCs w:val="18"/>
                      <w:lang w:val="mn-MN"/>
                    </w:rPr>
                    <w:t>97.6</w:t>
                  </w:r>
                </w:p>
              </w:tc>
            </w:tr>
            <w:tr w:rsidR="000C3B4B" w:rsidRPr="005F0FCD" w:rsidTr="00114DAC">
              <w:trPr>
                <w:trHeight w:val="253"/>
              </w:trPr>
              <w:tc>
                <w:tcPr>
                  <w:tcW w:w="2434" w:type="dxa"/>
                  <w:gridSpan w:val="4"/>
                </w:tcPr>
                <w:p w:rsidR="000C3B4B" w:rsidRPr="005F0FCD" w:rsidRDefault="000C3B4B" w:rsidP="006F300A">
                  <w:pPr>
                    <w:spacing w:after="0" w:line="240" w:lineRule="auto"/>
                    <w:jc w:val="center"/>
                    <w:rPr>
                      <w:sz w:val="20"/>
                      <w:szCs w:val="18"/>
                      <w:lang w:val="mn-MN"/>
                    </w:rPr>
                  </w:pPr>
                  <w:r w:rsidRPr="005F0FCD">
                    <w:rPr>
                      <w:sz w:val="20"/>
                      <w:szCs w:val="18"/>
                      <w:lang w:val="mn-MN"/>
                    </w:rPr>
                    <w:t>Нэгдсэн дүн</w:t>
                  </w:r>
                </w:p>
              </w:tc>
              <w:tc>
                <w:tcPr>
                  <w:tcW w:w="762" w:type="dxa"/>
                  <w:gridSpan w:val="2"/>
                </w:tcPr>
                <w:p w:rsidR="000C3B4B" w:rsidRPr="005F0FCD" w:rsidRDefault="000C3B4B" w:rsidP="006F300A">
                  <w:pPr>
                    <w:spacing w:after="0" w:line="240" w:lineRule="auto"/>
                    <w:jc w:val="right"/>
                    <w:rPr>
                      <w:b/>
                      <w:sz w:val="20"/>
                      <w:szCs w:val="18"/>
                      <w:lang w:val="mn-MN"/>
                    </w:rPr>
                  </w:pPr>
                  <w:r w:rsidRPr="005F0FCD">
                    <w:rPr>
                      <w:b/>
                      <w:sz w:val="20"/>
                      <w:szCs w:val="18"/>
                      <w:lang w:val="mn-MN"/>
                    </w:rPr>
                    <w:t>18674</w:t>
                  </w:r>
                </w:p>
              </w:tc>
              <w:tc>
                <w:tcPr>
                  <w:tcW w:w="774" w:type="dxa"/>
                  <w:gridSpan w:val="2"/>
                </w:tcPr>
                <w:p w:rsidR="000C3B4B" w:rsidRPr="005F0FCD" w:rsidRDefault="000C3B4B" w:rsidP="006F300A">
                  <w:pPr>
                    <w:spacing w:after="0" w:line="240" w:lineRule="auto"/>
                    <w:jc w:val="right"/>
                    <w:rPr>
                      <w:b/>
                      <w:sz w:val="20"/>
                      <w:szCs w:val="18"/>
                      <w:lang w:val="mn-MN"/>
                    </w:rPr>
                  </w:pPr>
                  <w:r w:rsidRPr="005F0FCD">
                    <w:rPr>
                      <w:b/>
                      <w:sz w:val="20"/>
                      <w:szCs w:val="18"/>
                      <w:lang w:val="mn-MN"/>
                    </w:rPr>
                    <w:t>17381</w:t>
                  </w:r>
                </w:p>
              </w:tc>
              <w:tc>
                <w:tcPr>
                  <w:tcW w:w="810" w:type="dxa"/>
                  <w:gridSpan w:val="2"/>
                </w:tcPr>
                <w:p w:rsidR="000C3B4B" w:rsidRPr="005F0FCD" w:rsidRDefault="000C3B4B" w:rsidP="006F300A">
                  <w:pPr>
                    <w:spacing w:after="0" w:line="240" w:lineRule="auto"/>
                    <w:jc w:val="right"/>
                    <w:rPr>
                      <w:b/>
                      <w:sz w:val="20"/>
                      <w:szCs w:val="18"/>
                      <w:lang w:val="mn-MN"/>
                    </w:rPr>
                  </w:pPr>
                  <w:r w:rsidRPr="005F0FCD">
                    <w:rPr>
                      <w:b/>
                      <w:sz w:val="20"/>
                      <w:szCs w:val="18"/>
                      <w:lang w:val="mn-MN"/>
                    </w:rPr>
                    <w:t>408</w:t>
                  </w:r>
                </w:p>
              </w:tc>
              <w:tc>
                <w:tcPr>
                  <w:tcW w:w="720" w:type="dxa"/>
                  <w:gridSpan w:val="2"/>
                </w:tcPr>
                <w:p w:rsidR="000C3B4B" w:rsidRPr="005F0FCD" w:rsidRDefault="000C3B4B" w:rsidP="006F300A">
                  <w:pPr>
                    <w:spacing w:after="0" w:line="240" w:lineRule="auto"/>
                    <w:jc w:val="center"/>
                    <w:rPr>
                      <w:b/>
                      <w:sz w:val="20"/>
                      <w:szCs w:val="18"/>
                      <w:lang w:val="mn-MN"/>
                    </w:rPr>
                  </w:pPr>
                </w:p>
              </w:tc>
              <w:tc>
                <w:tcPr>
                  <w:tcW w:w="540" w:type="dxa"/>
                  <w:gridSpan w:val="2"/>
                </w:tcPr>
                <w:p w:rsidR="000C3B4B" w:rsidRPr="005F0FCD" w:rsidRDefault="000C3B4B" w:rsidP="006F300A">
                  <w:pPr>
                    <w:spacing w:after="0" w:line="240" w:lineRule="auto"/>
                    <w:jc w:val="right"/>
                    <w:rPr>
                      <w:b/>
                      <w:sz w:val="20"/>
                      <w:szCs w:val="18"/>
                      <w:lang w:val="mn-MN"/>
                    </w:rPr>
                  </w:pPr>
                  <w:r w:rsidRPr="005F0FCD">
                    <w:rPr>
                      <w:b/>
                      <w:sz w:val="20"/>
                      <w:szCs w:val="18"/>
                      <w:lang w:val="mn-MN"/>
                    </w:rPr>
                    <w:t>885</w:t>
                  </w:r>
                </w:p>
              </w:tc>
              <w:tc>
                <w:tcPr>
                  <w:tcW w:w="540" w:type="dxa"/>
                  <w:gridSpan w:val="3"/>
                </w:tcPr>
                <w:p w:rsidR="000C3B4B" w:rsidRPr="005F0FCD" w:rsidRDefault="000C3B4B" w:rsidP="006F300A">
                  <w:pPr>
                    <w:spacing w:after="0" w:line="240" w:lineRule="auto"/>
                    <w:jc w:val="right"/>
                    <w:rPr>
                      <w:b/>
                      <w:sz w:val="20"/>
                      <w:szCs w:val="18"/>
                      <w:lang w:val="mn-MN"/>
                    </w:rPr>
                  </w:pPr>
                  <w:r w:rsidRPr="005F0FCD">
                    <w:rPr>
                      <w:b/>
                      <w:sz w:val="20"/>
                      <w:szCs w:val="18"/>
                      <w:lang w:val="mn-MN"/>
                    </w:rPr>
                    <w:t>95.3</w:t>
                  </w:r>
                </w:p>
              </w:tc>
            </w:tr>
            <w:tr w:rsidR="000C3B4B" w:rsidRPr="005F0FCD" w:rsidTr="00114DAC">
              <w:trPr>
                <w:gridAfter w:val="1"/>
                <w:wAfter w:w="18" w:type="dxa"/>
                <w:trHeight w:val="221"/>
              </w:trPr>
              <w:tc>
                <w:tcPr>
                  <w:tcW w:w="295" w:type="dxa"/>
                  <w:gridSpan w:val="2"/>
                  <w:vMerge w:val="restart"/>
                </w:tcPr>
                <w:p w:rsidR="000C3B4B" w:rsidRPr="005F0FCD" w:rsidRDefault="000C3B4B" w:rsidP="006F300A">
                  <w:pPr>
                    <w:spacing w:after="0" w:line="240" w:lineRule="auto"/>
                    <w:jc w:val="both"/>
                    <w:rPr>
                      <w:b/>
                      <w:sz w:val="18"/>
                      <w:szCs w:val="18"/>
                      <w:lang w:val="mn-MN"/>
                    </w:rPr>
                  </w:pPr>
                </w:p>
                <w:p w:rsidR="000C3B4B" w:rsidRPr="005F0FCD" w:rsidRDefault="000C3B4B" w:rsidP="006F300A">
                  <w:pPr>
                    <w:spacing w:after="0" w:line="240" w:lineRule="auto"/>
                    <w:jc w:val="both"/>
                    <w:rPr>
                      <w:b/>
                      <w:sz w:val="18"/>
                      <w:szCs w:val="18"/>
                      <w:lang w:val="mn-MN"/>
                    </w:rPr>
                  </w:pPr>
                </w:p>
                <w:p w:rsidR="000C3B4B" w:rsidRPr="005F0FCD" w:rsidRDefault="000C3B4B" w:rsidP="006F300A">
                  <w:pPr>
                    <w:spacing w:after="0" w:line="240" w:lineRule="auto"/>
                    <w:jc w:val="both"/>
                    <w:rPr>
                      <w:b/>
                      <w:sz w:val="18"/>
                      <w:szCs w:val="18"/>
                      <w:lang w:val="mn-MN"/>
                    </w:rPr>
                  </w:pPr>
                  <w:r w:rsidRPr="005F0FCD">
                    <w:rPr>
                      <w:b/>
                      <w:sz w:val="18"/>
                      <w:szCs w:val="18"/>
                      <w:lang w:val="mn-MN"/>
                    </w:rPr>
                    <w:t>№</w:t>
                  </w:r>
                </w:p>
              </w:tc>
              <w:tc>
                <w:tcPr>
                  <w:tcW w:w="1515" w:type="dxa"/>
                  <w:vMerge w:val="restart"/>
                </w:tcPr>
                <w:p w:rsidR="000C3B4B" w:rsidRPr="005F0FCD" w:rsidRDefault="000C3B4B" w:rsidP="006F300A">
                  <w:pPr>
                    <w:spacing w:after="0" w:line="240" w:lineRule="auto"/>
                    <w:jc w:val="center"/>
                    <w:rPr>
                      <w:b/>
                      <w:sz w:val="18"/>
                      <w:szCs w:val="18"/>
                      <w:lang w:val="mn-MN"/>
                    </w:rPr>
                  </w:pPr>
                </w:p>
                <w:p w:rsidR="000C3B4B" w:rsidRPr="005F0FCD" w:rsidRDefault="000C3B4B" w:rsidP="006F300A">
                  <w:pPr>
                    <w:spacing w:after="0" w:line="240" w:lineRule="auto"/>
                    <w:jc w:val="center"/>
                    <w:rPr>
                      <w:b/>
                      <w:sz w:val="18"/>
                      <w:szCs w:val="18"/>
                      <w:lang w:val="mn-MN"/>
                    </w:rPr>
                  </w:pPr>
                </w:p>
                <w:p w:rsidR="000C3B4B" w:rsidRPr="005F0FCD" w:rsidRDefault="000C3B4B" w:rsidP="006F300A">
                  <w:pPr>
                    <w:spacing w:after="0" w:line="240" w:lineRule="auto"/>
                    <w:jc w:val="center"/>
                    <w:rPr>
                      <w:b/>
                      <w:sz w:val="18"/>
                      <w:szCs w:val="18"/>
                      <w:lang w:val="mn-MN"/>
                    </w:rPr>
                  </w:pPr>
                  <w:r w:rsidRPr="005F0FCD">
                    <w:rPr>
                      <w:b/>
                      <w:sz w:val="18"/>
                      <w:szCs w:val="18"/>
                      <w:lang w:val="mn-MN"/>
                    </w:rPr>
                    <w:t>Нэр</w:t>
                  </w:r>
                </w:p>
              </w:tc>
              <w:tc>
                <w:tcPr>
                  <w:tcW w:w="900" w:type="dxa"/>
                  <w:gridSpan w:val="2"/>
                  <w:vMerge w:val="restart"/>
                </w:tcPr>
                <w:p w:rsidR="000C3B4B" w:rsidRPr="005F0FCD" w:rsidRDefault="000C3B4B" w:rsidP="006F300A">
                  <w:pPr>
                    <w:spacing w:after="0" w:line="240" w:lineRule="auto"/>
                    <w:jc w:val="center"/>
                    <w:rPr>
                      <w:b/>
                      <w:sz w:val="18"/>
                      <w:szCs w:val="18"/>
                      <w:lang w:val="mn-MN"/>
                    </w:rPr>
                  </w:pPr>
                </w:p>
                <w:p w:rsidR="000C3B4B" w:rsidRPr="005F0FCD" w:rsidRDefault="000C3B4B" w:rsidP="006F300A">
                  <w:pPr>
                    <w:spacing w:after="0" w:line="240" w:lineRule="auto"/>
                    <w:jc w:val="center"/>
                    <w:rPr>
                      <w:b/>
                      <w:sz w:val="18"/>
                      <w:szCs w:val="18"/>
                      <w:lang w:val="mn-MN"/>
                    </w:rPr>
                  </w:pPr>
                  <w:r w:rsidRPr="005F0FCD">
                    <w:rPr>
                      <w:b/>
                      <w:sz w:val="18"/>
                      <w:szCs w:val="18"/>
                      <w:lang w:val="mn-MN"/>
                    </w:rPr>
                    <w:t>Нийт ирсэн өргөдөл, гомдол</w:t>
                  </w:r>
                </w:p>
              </w:tc>
              <w:tc>
                <w:tcPr>
                  <w:tcW w:w="3852" w:type="dxa"/>
                  <w:gridSpan w:val="11"/>
                </w:tcPr>
                <w:p w:rsidR="000C3B4B" w:rsidRPr="005F0FCD" w:rsidRDefault="000C3B4B" w:rsidP="006F300A">
                  <w:pPr>
                    <w:spacing w:after="0" w:line="240" w:lineRule="auto"/>
                    <w:jc w:val="center"/>
                    <w:rPr>
                      <w:b/>
                      <w:sz w:val="18"/>
                      <w:szCs w:val="18"/>
                      <w:lang w:val="mn-MN"/>
                    </w:rPr>
                  </w:pPr>
                  <w:r w:rsidRPr="005F0FCD">
                    <w:rPr>
                      <w:b/>
                      <w:sz w:val="18"/>
                      <w:szCs w:val="18"/>
                      <w:lang w:val="mn-MN"/>
                    </w:rPr>
                    <w:t>Үүнээс</w:t>
                  </w:r>
                </w:p>
              </w:tc>
            </w:tr>
            <w:tr w:rsidR="000C3B4B" w:rsidRPr="005F0FCD" w:rsidTr="00114DAC">
              <w:trPr>
                <w:gridAfter w:val="1"/>
                <w:wAfter w:w="18" w:type="dxa"/>
                <w:cantSplit/>
                <w:trHeight w:val="1412"/>
              </w:trPr>
              <w:tc>
                <w:tcPr>
                  <w:tcW w:w="295" w:type="dxa"/>
                  <w:gridSpan w:val="2"/>
                  <w:vMerge/>
                </w:tcPr>
                <w:p w:rsidR="000C3B4B" w:rsidRPr="005F0FCD" w:rsidRDefault="000C3B4B" w:rsidP="006F300A">
                  <w:pPr>
                    <w:spacing w:after="0" w:line="240" w:lineRule="auto"/>
                    <w:jc w:val="both"/>
                    <w:rPr>
                      <w:b/>
                      <w:sz w:val="18"/>
                      <w:szCs w:val="18"/>
                      <w:lang w:val="mn-MN"/>
                    </w:rPr>
                  </w:pPr>
                </w:p>
              </w:tc>
              <w:tc>
                <w:tcPr>
                  <w:tcW w:w="1515" w:type="dxa"/>
                  <w:vMerge/>
                </w:tcPr>
                <w:p w:rsidR="000C3B4B" w:rsidRPr="005F0FCD" w:rsidRDefault="000C3B4B" w:rsidP="006F300A">
                  <w:pPr>
                    <w:spacing w:after="0" w:line="240" w:lineRule="auto"/>
                    <w:jc w:val="both"/>
                    <w:rPr>
                      <w:b/>
                      <w:sz w:val="18"/>
                      <w:szCs w:val="18"/>
                      <w:lang w:val="mn-MN"/>
                    </w:rPr>
                  </w:pPr>
                </w:p>
              </w:tc>
              <w:tc>
                <w:tcPr>
                  <w:tcW w:w="900" w:type="dxa"/>
                  <w:gridSpan w:val="2"/>
                  <w:vMerge/>
                </w:tcPr>
                <w:p w:rsidR="000C3B4B" w:rsidRPr="005F0FCD" w:rsidRDefault="000C3B4B" w:rsidP="006F300A">
                  <w:pPr>
                    <w:spacing w:after="0" w:line="240" w:lineRule="auto"/>
                    <w:jc w:val="both"/>
                    <w:rPr>
                      <w:b/>
                      <w:sz w:val="18"/>
                      <w:szCs w:val="18"/>
                      <w:lang w:val="mn-MN"/>
                    </w:rPr>
                  </w:pPr>
                </w:p>
              </w:tc>
              <w:tc>
                <w:tcPr>
                  <w:tcW w:w="810" w:type="dxa"/>
                  <w:gridSpan w:val="2"/>
                  <w:textDirection w:val="btLr"/>
                </w:tcPr>
                <w:p w:rsidR="000C3B4B" w:rsidRPr="005F0FCD" w:rsidRDefault="000C3B4B" w:rsidP="006F300A">
                  <w:pPr>
                    <w:spacing w:after="0" w:line="240" w:lineRule="auto"/>
                    <w:ind w:left="113" w:right="113"/>
                    <w:jc w:val="center"/>
                    <w:rPr>
                      <w:b/>
                      <w:sz w:val="18"/>
                      <w:szCs w:val="18"/>
                      <w:lang w:val="mn-MN"/>
                    </w:rPr>
                  </w:pPr>
                  <w:r w:rsidRPr="005F0FCD">
                    <w:rPr>
                      <w:b/>
                      <w:sz w:val="18"/>
                      <w:szCs w:val="18"/>
                      <w:lang w:val="mn-MN"/>
                    </w:rPr>
                    <w:t>Бичгээр</w:t>
                  </w:r>
                </w:p>
              </w:tc>
              <w:tc>
                <w:tcPr>
                  <w:tcW w:w="720" w:type="dxa"/>
                  <w:gridSpan w:val="2"/>
                  <w:textDirection w:val="btLr"/>
                </w:tcPr>
                <w:p w:rsidR="000C3B4B" w:rsidRPr="005F0FCD" w:rsidRDefault="000C3B4B" w:rsidP="006F300A">
                  <w:pPr>
                    <w:spacing w:after="0" w:line="240" w:lineRule="auto"/>
                    <w:ind w:left="113" w:right="113"/>
                    <w:jc w:val="center"/>
                    <w:rPr>
                      <w:b/>
                      <w:sz w:val="18"/>
                      <w:szCs w:val="18"/>
                      <w:lang w:val="mn-MN"/>
                    </w:rPr>
                  </w:pPr>
                  <w:r w:rsidRPr="005F0FCD">
                    <w:rPr>
                      <w:b/>
                      <w:sz w:val="18"/>
                      <w:szCs w:val="18"/>
                      <w:lang w:val="mn-MN"/>
                    </w:rPr>
                    <w:t>11-11 төвөөр</w:t>
                  </w:r>
                </w:p>
              </w:tc>
              <w:tc>
                <w:tcPr>
                  <w:tcW w:w="720" w:type="dxa"/>
                  <w:gridSpan w:val="2"/>
                  <w:textDirection w:val="btLr"/>
                </w:tcPr>
                <w:p w:rsidR="000C3B4B" w:rsidRPr="005F0FCD" w:rsidRDefault="000C3B4B" w:rsidP="006F300A">
                  <w:pPr>
                    <w:spacing w:after="0" w:line="240" w:lineRule="auto"/>
                    <w:ind w:left="113" w:right="113"/>
                    <w:jc w:val="center"/>
                    <w:rPr>
                      <w:b/>
                      <w:sz w:val="18"/>
                      <w:szCs w:val="18"/>
                      <w:lang w:val="mn-MN"/>
                    </w:rPr>
                  </w:pPr>
                  <w:r w:rsidRPr="005F0FCD">
                    <w:rPr>
                      <w:b/>
                      <w:sz w:val="18"/>
                      <w:szCs w:val="18"/>
                      <w:lang w:val="mn-MN"/>
                    </w:rPr>
                    <w:t>Цахим хэлбэрээр</w:t>
                  </w:r>
                </w:p>
              </w:tc>
              <w:tc>
                <w:tcPr>
                  <w:tcW w:w="559" w:type="dxa"/>
                  <w:gridSpan w:val="2"/>
                  <w:textDirection w:val="btLr"/>
                </w:tcPr>
                <w:p w:rsidR="000C3B4B" w:rsidRPr="005F0FCD" w:rsidRDefault="000C3B4B" w:rsidP="006F300A">
                  <w:pPr>
                    <w:spacing w:after="0" w:line="240" w:lineRule="auto"/>
                    <w:ind w:left="113" w:right="113"/>
                    <w:jc w:val="center"/>
                    <w:rPr>
                      <w:b/>
                      <w:sz w:val="18"/>
                      <w:szCs w:val="18"/>
                      <w:lang w:val="mn-MN"/>
                    </w:rPr>
                  </w:pPr>
                  <w:r w:rsidRPr="005F0FCD">
                    <w:rPr>
                      <w:b/>
                      <w:sz w:val="18"/>
                      <w:szCs w:val="18"/>
                      <w:lang w:val="mn-MN"/>
                    </w:rPr>
                    <w:t>Утсаар</w:t>
                  </w:r>
                </w:p>
              </w:tc>
              <w:tc>
                <w:tcPr>
                  <w:tcW w:w="563" w:type="dxa"/>
                  <w:gridSpan w:val="2"/>
                  <w:textDirection w:val="btLr"/>
                </w:tcPr>
                <w:p w:rsidR="000C3B4B" w:rsidRPr="005F0FCD" w:rsidRDefault="000C3B4B" w:rsidP="006F300A">
                  <w:pPr>
                    <w:spacing w:after="0" w:line="240" w:lineRule="auto"/>
                    <w:ind w:left="113" w:right="113"/>
                    <w:jc w:val="center"/>
                    <w:rPr>
                      <w:b/>
                      <w:sz w:val="18"/>
                      <w:szCs w:val="18"/>
                      <w:lang w:val="mn-MN"/>
                    </w:rPr>
                  </w:pPr>
                  <w:r w:rsidRPr="005F0FCD">
                    <w:rPr>
                      <w:b/>
                      <w:sz w:val="18"/>
                      <w:szCs w:val="18"/>
                      <w:lang w:val="mn-MN"/>
                    </w:rPr>
                    <w:t>Биечлэн уулзсан</w:t>
                  </w:r>
                </w:p>
              </w:tc>
              <w:tc>
                <w:tcPr>
                  <w:tcW w:w="480" w:type="dxa"/>
                  <w:textDirection w:val="btLr"/>
                </w:tcPr>
                <w:p w:rsidR="000C3B4B" w:rsidRPr="005F0FCD" w:rsidRDefault="000C3B4B" w:rsidP="006F300A">
                  <w:pPr>
                    <w:spacing w:after="0" w:line="240" w:lineRule="auto"/>
                    <w:ind w:left="113" w:right="113"/>
                    <w:jc w:val="center"/>
                    <w:rPr>
                      <w:b/>
                      <w:sz w:val="18"/>
                      <w:szCs w:val="18"/>
                      <w:lang w:val="mn-MN"/>
                    </w:rPr>
                  </w:pPr>
                  <w:r w:rsidRPr="005F0FCD">
                    <w:rPr>
                      <w:b/>
                      <w:sz w:val="18"/>
                      <w:szCs w:val="18"/>
                      <w:lang w:val="mn-MN"/>
                    </w:rPr>
                    <w:t>Бусад</w:t>
                  </w:r>
                </w:p>
              </w:tc>
            </w:tr>
            <w:tr w:rsidR="000C3B4B" w:rsidRPr="005F0FCD" w:rsidTr="00114DAC">
              <w:trPr>
                <w:gridAfter w:val="1"/>
                <w:wAfter w:w="18" w:type="dxa"/>
                <w:trHeight w:val="205"/>
              </w:trPr>
              <w:tc>
                <w:tcPr>
                  <w:tcW w:w="295" w:type="dxa"/>
                  <w:gridSpan w:val="2"/>
                </w:tcPr>
                <w:p w:rsidR="000C3B4B" w:rsidRPr="005F0FCD" w:rsidRDefault="000C3B4B" w:rsidP="006F300A">
                  <w:pPr>
                    <w:spacing w:after="0" w:line="240" w:lineRule="auto"/>
                    <w:jc w:val="both"/>
                    <w:rPr>
                      <w:sz w:val="18"/>
                      <w:szCs w:val="18"/>
                    </w:rPr>
                  </w:pPr>
                  <w:r w:rsidRPr="005F0FCD">
                    <w:rPr>
                      <w:sz w:val="18"/>
                      <w:szCs w:val="18"/>
                    </w:rPr>
                    <w:t>1</w:t>
                  </w:r>
                </w:p>
              </w:tc>
              <w:tc>
                <w:tcPr>
                  <w:tcW w:w="1515" w:type="dxa"/>
                </w:tcPr>
                <w:p w:rsidR="000C3B4B" w:rsidRPr="005F0FCD" w:rsidRDefault="000C3B4B" w:rsidP="006F300A">
                  <w:pPr>
                    <w:spacing w:after="0" w:line="240" w:lineRule="auto"/>
                    <w:jc w:val="both"/>
                    <w:rPr>
                      <w:sz w:val="18"/>
                      <w:szCs w:val="18"/>
                      <w:lang w:val="mn-MN"/>
                    </w:rPr>
                  </w:pPr>
                  <w:r w:rsidRPr="005F0FCD">
                    <w:rPr>
                      <w:sz w:val="18"/>
                      <w:szCs w:val="18"/>
                      <w:lang w:val="mn-MN"/>
                    </w:rPr>
                    <w:t>Аймгийн ИТХ</w:t>
                  </w:r>
                </w:p>
              </w:tc>
              <w:tc>
                <w:tcPr>
                  <w:tcW w:w="90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20</w:t>
                  </w:r>
                </w:p>
              </w:tc>
              <w:tc>
                <w:tcPr>
                  <w:tcW w:w="81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18</w:t>
                  </w:r>
                </w:p>
              </w:tc>
              <w:tc>
                <w:tcPr>
                  <w:tcW w:w="720" w:type="dxa"/>
                  <w:gridSpan w:val="2"/>
                  <w:shd w:val="clear" w:color="auto" w:fill="auto"/>
                </w:tcPr>
                <w:p w:rsidR="000C3B4B" w:rsidRPr="005F0FCD" w:rsidRDefault="000C3B4B" w:rsidP="006F300A">
                  <w:pPr>
                    <w:spacing w:after="0" w:line="240" w:lineRule="auto"/>
                    <w:jc w:val="right"/>
                    <w:rPr>
                      <w:sz w:val="18"/>
                      <w:szCs w:val="18"/>
                      <w:lang w:val="mn-MN"/>
                    </w:rPr>
                  </w:pPr>
                </w:p>
              </w:tc>
              <w:tc>
                <w:tcPr>
                  <w:tcW w:w="720" w:type="dxa"/>
                  <w:gridSpan w:val="2"/>
                  <w:shd w:val="clear" w:color="auto" w:fill="auto"/>
                </w:tcPr>
                <w:p w:rsidR="000C3B4B" w:rsidRPr="005F0FCD" w:rsidRDefault="000C3B4B" w:rsidP="006F300A">
                  <w:pPr>
                    <w:spacing w:after="0" w:line="240" w:lineRule="auto"/>
                    <w:jc w:val="right"/>
                    <w:rPr>
                      <w:sz w:val="18"/>
                      <w:szCs w:val="18"/>
                      <w:lang w:val="mn-MN"/>
                    </w:rPr>
                  </w:pPr>
                </w:p>
              </w:tc>
              <w:tc>
                <w:tcPr>
                  <w:tcW w:w="559"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2</w:t>
                  </w:r>
                </w:p>
              </w:tc>
              <w:tc>
                <w:tcPr>
                  <w:tcW w:w="563" w:type="dxa"/>
                  <w:gridSpan w:val="2"/>
                  <w:shd w:val="clear" w:color="auto" w:fill="auto"/>
                </w:tcPr>
                <w:p w:rsidR="000C3B4B" w:rsidRPr="005F0FCD" w:rsidRDefault="000C3B4B" w:rsidP="006F300A">
                  <w:pPr>
                    <w:spacing w:after="0" w:line="240" w:lineRule="auto"/>
                    <w:jc w:val="right"/>
                    <w:rPr>
                      <w:sz w:val="18"/>
                      <w:szCs w:val="18"/>
                      <w:lang w:val="mn-MN"/>
                    </w:rPr>
                  </w:pPr>
                </w:p>
              </w:tc>
              <w:tc>
                <w:tcPr>
                  <w:tcW w:w="480" w:type="dxa"/>
                  <w:shd w:val="clear" w:color="auto" w:fill="auto"/>
                </w:tcPr>
                <w:p w:rsidR="000C3B4B" w:rsidRPr="005F0FCD" w:rsidRDefault="000C3B4B" w:rsidP="006F300A">
                  <w:pPr>
                    <w:spacing w:after="0" w:line="240" w:lineRule="auto"/>
                    <w:jc w:val="right"/>
                    <w:rPr>
                      <w:sz w:val="18"/>
                      <w:szCs w:val="18"/>
                      <w:lang w:val="mn-MN"/>
                    </w:rPr>
                  </w:pPr>
                </w:p>
              </w:tc>
            </w:tr>
            <w:tr w:rsidR="000C3B4B" w:rsidRPr="005F0FCD" w:rsidTr="00114DAC">
              <w:trPr>
                <w:gridAfter w:val="1"/>
                <w:wAfter w:w="18" w:type="dxa"/>
                <w:trHeight w:val="189"/>
              </w:trPr>
              <w:tc>
                <w:tcPr>
                  <w:tcW w:w="295" w:type="dxa"/>
                  <w:gridSpan w:val="2"/>
                </w:tcPr>
                <w:p w:rsidR="000C3B4B" w:rsidRPr="005F0FCD" w:rsidRDefault="000C3B4B" w:rsidP="006F300A">
                  <w:pPr>
                    <w:spacing w:after="0" w:line="240" w:lineRule="auto"/>
                    <w:jc w:val="both"/>
                    <w:rPr>
                      <w:sz w:val="18"/>
                      <w:szCs w:val="18"/>
                      <w:lang w:val="mn-MN"/>
                    </w:rPr>
                  </w:pPr>
                  <w:r w:rsidRPr="005F0FCD">
                    <w:rPr>
                      <w:sz w:val="18"/>
                      <w:szCs w:val="18"/>
                      <w:lang w:val="mn-MN"/>
                    </w:rPr>
                    <w:t>2</w:t>
                  </w:r>
                </w:p>
              </w:tc>
              <w:tc>
                <w:tcPr>
                  <w:tcW w:w="1515" w:type="dxa"/>
                </w:tcPr>
                <w:p w:rsidR="000C3B4B" w:rsidRPr="005F0FCD" w:rsidRDefault="000C3B4B" w:rsidP="006F300A">
                  <w:pPr>
                    <w:spacing w:after="0" w:line="240" w:lineRule="auto"/>
                    <w:jc w:val="both"/>
                    <w:rPr>
                      <w:sz w:val="18"/>
                      <w:szCs w:val="18"/>
                      <w:lang w:val="mn-MN"/>
                    </w:rPr>
                  </w:pPr>
                  <w:r w:rsidRPr="005F0FCD">
                    <w:rPr>
                      <w:sz w:val="18"/>
                      <w:szCs w:val="18"/>
                      <w:lang w:val="mn-MN"/>
                    </w:rPr>
                    <w:t>Аймгийн ЗДТГ</w:t>
                  </w:r>
                </w:p>
              </w:tc>
              <w:tc>
                <w:tcPr>
                  <w:tcW w:w="90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555</w:t>
                  </w:r>
                </w:p>
              </w:tc>
              <w:tc>
                <w:tcPr>
                  <w:tcW w:w="81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301</w:t>
                  </w:r>
                </w:p>
              </w:tc>
              <w:tc>
                <w:tcPr>
                  <w:tcW w:w="72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219</w:t>
                  </w:r>
                </w:p>
              </w:tc>
              <w:tc>
                <w:tcPr>
                  <w:tcW w:w="720" w:type="dxa"/>
                  <w:gridSpan w:val="2"/>
                  <w:shd w:val="clear" w:color="auto" w:fill="auto"/>
                </w:tcPr>
                <w:p w:rsidR="000C3B4B" w:rsidRPr="005F0FCD" w:rsidRDefault="000C3B4B" w:rsidP="006F300A">
                  <w:pPr>
                    <w:spacing w:after="0" w:line="240" w:lineRule="auto"/>
                    <w:jc w:val="center"/>
                    <w:rPr>
                      <w:sz w:val="18"/>
                      <w:szCs w:val="18"/>
                      <w:lang w:val="mn-MN"/>
                    </w:rPr>
                  </w:pPr>
                </w:p>
              </w:tc>
              <w:tc>
                <w:tcPr>
                  <w:tcW w:w="559"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35</w:t>
                  </w:r>
                </w:p>
              </w:tc>
              <w:tc>
                <w:tcPr>
                  <w:tcW w:w="563" w:type="dxa"/>
                  <w:gridSpan w:val="2"/>
                  <w:shd w:val="clear" w:color="auto" w:fill="auto"/>
                </w:tcPr>
                <w:p w:rsidR="000C3B4B" w:rsidRPr="005F0FCD" w:rsidRDefault="000C3B4B" w:rsidP="006F300A">
                  <w:pPr>
                    <w:spacing w:after="0" w:line="240" w:lineRule="auto"/>
                    <w:jc w:val="right"/>
                    <w:rPr>
                      <w:sz w:val="18"/>
                      <w:szCs w:val="18"/>
                      <w:lang w:val="mn-MN"/>
                    </w:rPr>
                  </w:pPr>
                </w:p>
              </w:tc>
              <w:tc>
                <w:tcPr>
                  <w:tcW w:w="480" w:type="dxa"/>
                  <w:shd w:val="clear" w:color="auto" w:fill="auto"/>
                </w:tcPr>
                <w:p w:rsidR="000C3B4B" w:rsidRPr="005F0FCD" w:rsidRDefault="000C3B4B" w:rsidP="006F300A">
                  <w:pPr>
                    <w:spacing w:after="0" w:line="240" w:lineRule="auto"/>
                    <w:jc w:val="right"/>
                    <w:rPr>
                      <w:sz w:val="18"/>
                      <w:szCs w:val="18"/>
                      <w:lang w:val="mn-MN"/>
                    </w:rPr>
                  </w:pPr>
                </w:p>
              </w:tc>
            </w:tr>
            <w:tr w:rsidR="000C3B4B" w:rsidRPr="005F0FCD" w:rsidTr="00114DAC">
              <w:trPr>
                <w:gridAfter w:val="1"/>
                <w:wAfter w:w="18" w:type="dxa"/>
                <w:trHeight w:val="205"/>
              </w:trPr>
              <w:tc>
                <w:tcPr>
                  <w:tcW w:w="295" w:type="dxa"/>
                  <w:gridSpan w:val="2"/>
                </w:tcPr>
                <w:p w:rsidR="000C3B4B" w:rsidRPr="005F0FCD" w:rsidRDefault="000C3B4B" w:rsidP="006F300A">
                  <w:pPr>
                    <w:spacing w:after="0" w:line="240" w:lineRule="auto"/>
                    <w:jc w:val="both"/>
                    <w:rPr>
                      <w:sz w:val="18"/>
                      <w:szCs w:val="18"/>
                      <w:lang w:val="mn-MN"/>
                    </w:rPr>
                  </w:pPr>
                  <w:r w:rsidRPr="005F0FCD">
                    <w:rPr>
                      <w:sz w:val="18"/>
                      <w:szCs w:val="18"/>
                      <w:lang w:val="mn-MN"/>
                    </w:rPr>
                    <w:t>3</w:t>
                  </w:r>
                </w:p>
              </w:tc>
              <w:tc>
                <w:tcPr>
                  <w:tcW w:w="1515" w:type="dxa"/>
                </w:tcPr>
                <w:p w:rsidR="000C3B4B" w:rsidRPr="005F0FCD" w:rsidRDefault="000C3B4B" w:rsidP="006F300A">
                  <w:pPr>
                    <w:spacing w:after="0" w:line="240" w:lineRule="auto"/>
                    <w:jc w:val="both"/>
                    <w:rPr>
                      <w:sz w:val="18"/>
                      <w:szCs w:val="18"/>
                      <w:lang w:val="mn-MN"/>
                    </w:rPr>
                  </w:pPr>
                  <w:r w:rsidRPr="005F0FCD">
                    <w:rPr>
                      <w:sz w:val="18"/>
                      <w:szCs w:val="18"/>
                      <w:lang w:val="mn-MN"/>
                    </w:rPr>
                    <w:t>Сумд</w:t>
                  </w:r>
                </w:p>
              </w:tc>
              <w:tc>
                <w:tcPr>
                  <w:tcW w:w="90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15927</w:t>
                  </w:r>
                </w:p>
              </w:tc>
              <w:tc>
                <w:tcPr>
                  <w:tcW w:w="81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15072</w:t>
                  </w:r>
                </w:p>
              </w:tc>
              <w:tc>
                <w:tcPr>
                  <w:tcW w:w="72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5</w:t>
                  </w:r>
                </w:p>
              </w:tc>
              <w:tc>
                <w:tcPr>
                  <w:tcW w:w="72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11</w:t>
                  </w:r>
                </w:p>
              </w:tc>
              <w:tc>
                <w:tcPr>
                  <w:tcW w:w="559"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143</w:t>
                  </w:r>
                </w:p>
              </w:tc>
              <w:tc>
                <w:tcPr>
                  <w:tcW w:w="563"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696</w:t>
                  </w:r>
                </w:p>
              </w:tc>
              <w:tc>
                <w:tcPr>
                  <w:tcW w:w="480" w:type="dxa"/>
                  <w:shd w:val="clear" w:color="auto" w:fill="auto"/>
                </w:tcPr>
                <w:p w:rsidR="000C3B4B" w:rsidRPr="005F0FCD" w:rsidRDefault="000C3B4B" w:rsidP="006F300A">
                  <w:pPr>
                    <w:spacing w:after="0" w:line="240" w:lineRule="auto"/>
                    <w:jc w:val="right"/>
                    <w:rPr>
                      <w:sz w:val="18"/>
                      <w:szCs w:val="18"/>
                      <w:lang w:val="mn-MN"/>
                    </w:rPr>
                  </w:pPr>
                </w:p>
              </w:tc>
            </w:tr>
            <w:tr w:rsidR="000C3B4B" w:rsidRPr="005F0FCD" w:rsidTr="00114DAC">
              <w:trPr>
                <w:gridAfter w:val="1"/>
                <w:wAfter w:w="18" w:type="dxa"/>
                <w:trHeight w:val="205"/>
              </w:trPr>
              <w:tc>
                <w:tcPr>
                  <w:tcW w:w="295" w:type="dxa"/>
                  <w:gridSpan w:val="2"/>
                </w:tcPr>
                <w:p w:rsidR="000C3B4B" w:rsidRPr="005F0FCD" w:rsidRDefault="000C3B4B" w:rsidP="006F300A">
                  <w:pPr>
                    <w:spacing w:after="0" w:line="240" w:lineRule="auto"/>
                    <w:jc w:val="both"/>
                    <w:rPr>
                      <w:sz w:val="18"/>
                      <w:szCs w:val="18"/>
                      <w:lang w:val="mn-MN"/>
                    </w:rPr>
                  </w:pPr>
                  <w:r w:rsidRPr="005F0FCD">
                    <w:rPr>
                      <w:sz w:val="18"/>
                      <w:szCs w:val="18"/>
                      <w:lang w:val="mn-MN"/>
                    </w:rPr>
                    <w:t>4</w:t>
                  </w:r>
                </w:p>
              </w:tc>
              <w:tc>
                <w:tcPr>
                  <w:tcW w:w="1515" w:type="dxa"/>
                </w:tcPr>
                <w:p w:rsidR="000C3B4B" w:rsidRPr="005F0FCD" w:rsidRDefault="000C3B4B" w:rsidP="006F300A">
                  <w:pPr>
                    <w:spacing w:after="0" w:line="240" w:lineRule="auto"/>
                    <w:jc w:val="both"/>
                    <w:rPr>
                      <w:sz w:val="18"/>
                      <w:szCs w:val="18"/>
                      <w:lang w:val="mn-MN"/>
                    </w:rPr>
                  </w:pPr>
                  <w:r w:rsidRPr="005F0FCD">
                    <w:rPr>
                      <w:sz w:val="18"/>
                      <w:szCs w:val="18"/>
                      <w:lang w:val="mn-MN"/>
                    </w:rPr>
                    <w:t>Харьяа агентлаг, хэлтэс</w:t>
                  </w:r>
                </w:p>
              </w:tc>
              <w:tc>
                <w:tcPr>
                  <w:tcW w:w="90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2172</w:t>
                  </w:r>
                </w:p>
              </w:tc>
              <w:tc>
                <w:tcPr>
                  <w:tcW w:w="81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2091</w:t>
                  </w:r>
                </w:p>
              </w:tc>
              <w:tc>
                <w:tcPr>
                  <w:tcW w:w="72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44</w:t>
                  </w:r>
                </w:p>
              </w:tc>
              <w:tc>
                <w:tcPr>
                  <w:tcW w:w="720"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14</w:t>
                  </w:r>
                </w:p>
              </w:tc>
              <w:tc>
                <w:tcPr>
                  <w:tcW w:w="559"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15</w:t>
                  </w:r>
                </w:p>
              </w:tc>
              <w:tc>
                <w:tcPr>
                  <w:tcW w:w="563" w:type="dxa"/>
                  <w:gridSpan w:val="2"/>
                  <w:shd w:val="clear" w:color="auto" w:fill="auto"/>
                </w:tcPr>
                <w:p w:rsidR="000C3B4B" w:rsidRPr="005F0FCD" w:rsidRDefault="000C3B4B" w:rsidP="006F300A">
                  <w:pPr>
                    <w:spacing w:after="0" w:line="240" w:lineRule="auto"/>
                    <w:jc w:val="right"/>
                    <w:rPr>
                      <w:sz w:val="18"/>
                      <w:szCs w:val="18"/>
                      <w:lang w:val="mn-MN"/>
                    </w:rPr>
                  </w:pPr>
                  <w:r w:rsidRPr="005F0FCD">
                    <w:rPr>
                      <w:sz w:val="18"/>
                      <w:szCs w:val="18"/>
                      <w:lang w:val="mn-MN"/>
                    </w:rPr>
                    <w:t>8</w:t>
                  </w:r>
                </w:p>
              </w:tc>
              <w:tc>
                <w:tcPr>
                  <w:tcW w:w="480" w:type="dxa"/>
                  <w:shd w:val="clear" w:color="auto" w:fill="auto"/>
                </w:tcPr>
                <w:p w:rsidR="000C3B4B" w:rsidRPr="005F0FCD" w:rsidRDefault="000C3B4B" w:rsidP="006F300A">
                  <w:pPr>
                    <w:spacing w:after="0" w:line="240" w:lineRule="auto"/>
                    <w:jc w:val="right"/>
                    <w:rPr>
                      <w:sz w:val="18"/>
                      <w:szCs w:val="18"/>
                      <w:lang w:val="mn-MN"/>
                    </w:rPr>
                  </w:pPr>
                </w:p>
              </w:tc>
            </w:tr>
            <w:tr w:rsidR="000C3B4B" w:rsidRPr="005F0FCD" w:rsidTr="00114DAC">
              <w:trPr>
                <w:gridAfter w:val="1"/>
                <w:wAfter w:w="18" w:type="dxa"/>
                <w:trHeight w:val="205"/>
              </w:trPr>
              <w:tc>
                <w:tcPr>
                  <w:tcW w:w="1810" w:type="dxa"/>
                  <w:gridSpan w:val="3"/>
                </w:tcPr>
                <w:p w:rsidR="000C3B4B" w:rsidRPr="005F0FCD" w:rsidRDefault="000C3B4B" w:rsidP="006F300A">
                  <w:pPr>
                    <w:spacing w:after="0" w:line="240" w:lineRule="auto"/>
                    <w:jc w:val="center"/>
                    <w:rPr>
                      <w:b/>
                      <w:sz w:val="18"/>
                      <w:szCs w:val="18"/>
                      <w:lang w:val="mn-MN"/>
                    </w:rPr>
                  </w:pPr>
                  <w:r w:rsidRPr="005F0FCD">
                    <w:rPr>
                      <w:b/>
                      <w:sz w:val="18"/>
                      <w:szCs w:val="18"/>
                      <w:lang w:val="mn-MN"/>
                    </w:rPr>
                    <w:t>Нэгдсэн дүн</w:t>
                  </w:r>
                </w:p>
              </w:tc>
              <w:tc>
                <w:tcPr>
                  <w:tcW w:w="900" w:type="dxa"/>
                  <w:gridSpan w:val="2"/>
                  <w:shd w:val="clear" w:color="auto" w:fill="auto"/>
                </w:tcPr>
                <w:p w:rsidR="000C3B4B" w:rsidRPr="005F0FCD" w:rsidRDefault="000C3B4B" w:rsidP="006F300A">
                  <w:pPr>
                    <w:tabs>
                      <w:tab w:val="left" w:pos="1035"/>
                    </w:tabs>
                    <w:spacing w:after="0" w:line="240" w:lineRule="auto"/>
                    <w:jc w:val="right"/>
                    <w:rPr>
                      <w:b/>
                      <w:sz w:val="18"/>
                      <w:szCs w:val="18"/>
                      <w:lang w:val="mn-MN"/>
                    </w:rPr>
                  </w:pPr>
                  <w:r w:rsidRPr="005F0FCD">
                    <w:rPr>
                      <w:b/>
                      <w:sz w:val="18"/>
                      <w:szCs w:val="18"/>
                      <w:lang w:val="mn-MN"/>
                    </w:rPr>
                    <w:t>18674</w:t>
                  </w:r>
                </w:p>
              </w:tc>
              <w:tc>
                <w:tcPr>
                  <w:tcW w:w="810" w:type="dxa"/>
                  <w:gridSpan w:val="2"/>
                  <w:shd w:val="clear" w:color="auto" w:fill="auto"/>
                </w:tcPr>
                <w:p w:rsidR="000C3B4B" w:rsidRPr="005F0FCD" w:rsidRDefault="000C3B4B" w:rsidP="006F300A">
                  <w:pPr>
                    <w:spacing w:after="0" w:line="240" w:lineRule="auto"/>
                    <w:jc w:val="right"/>
                    <w:rPr>
                      <w:b/>
                      <w:sz w:val="18"/>
                      <w:szCs w:val="18"/>
                      <w:lang w:val="mn-MN"/>
                    </w:rPr>
                  </w:pPr>
                  <w:r w:rsidRPr="005F0FCD">
                    <w:rPr>
                      <w:b/>
                      <w:sz w:val="18"/>
                      <w:szCs w:val="18"/>
                      <w:lang w:val="mn-MN"/>
                    </w:rPr>
                    <w:t>17482</w:t>
                  </w:r>
                </w:p>
              </w:tc>
              <w:tc>
                <w:tcPr>
                  <w:tcW w:w="720" w:type="dxa"/>
                  <w:gridSpan w:val="2"/>
                  <w:shd w:val="clear" w:color="auto" w:fill="auto"/>
                </w:tcPr>
                <w:p w:rsidR="000C3B4B" w:rsidRPr="005F0FCD" w:rsidRDefault="000C3B4B" w:rsidP="006F300A">
                  <w:pPr>
                    <w:spacing w:after="0" w:line="240" w:lineRule="auto"/>
                    <w:jc w:val="right"/>
                    <w:rPr>
                      <w:b/>
                      <w:sz w:val="18"/>
                      <w:szCs w:val="18"/>
                      <w:lang w:val="mn-MN"/>
                    </w:rPr>
                  </w:pPr>
                  <w:r w:rsidRPr="005F0FCD">
                    <w:rPr>
                      <w:b/>
                      <w:sz w:val="18"/>
                      <w:szCs w:val="18"/>
                      <w:lang w:val="mn-MN"/>
                    </w:rPr>
                    <w:t>268</w:t>
                  </w:r>
                </w:p>
              </w:tc>
              <w:tc>
                <w:tcPr>
                  <w:tcW w:w="720" w:type="dxa"/>
                  <w:gridSpan w:val="2"/>
                  <w:shd w:val="clear" w:color="auto" w:fill="auto"/>
                </w:tcPr>
                <w:p w:rsidR="000C3B4B" w:rsidRPr="005F0FCD" w:rsidRDefault="000C3B4B" w:rsidP="006F300A">
                  <w:pPr>
                    <w:spacing w:after="0" w:line="240" w:lineRule="auto"/>
                    <w:jc w:val="right"/>
                    <w:rPr>
                      <w:b/>
                      <w:sz w:val="18"/>
                      <w:szCs w:val="18"/>
                      <w:lang w:val="mn-MN"/>
                    </w:rPr>
                  </w:pPr>
                  <w:r w:rsidRPr="005F0FCD">
                    <w:rPr>
                      <w:b/>
                      <w:sz w:val="18"/>
                      <w:szCs w:val="18"/>
                      <w:lang w:val="mn-MN"/>
                    </w:rPr>
                    <w:t>25</w:t>
                  </w:r>
                </w:p>
              </w:tc>
              <w:tc>
                <w:tcPr>
                  <w:tcW w:w="559" w:type="dxa"/>
                  <w:gridSpan w:val="2"/>
                  <w:shd w:val="clear" w:color="auto" w:fill="auto"/>
                </w:tcPr>
                <w:p w:rsidR="000C3B4B" w:rsidRPr="005F0FCD" w:rsidRDefault="000C3B4B" w:rsidP="006F300A">
                  <w:pPr>
                    <w:spacing w:after="0" w:line="240" w:lineRule="auto"/>
                    <w:jc w:val="right"/>
                    <w:rPr>
                      <w:b/>
                      <w:sz w:val="18"/>
                      <w:szCs w:val="18"/>
                      <w:lang w:val="mn-MN"/>
                    </w:rPr>
                  </w:pPr>
                  <w:r w:rsidRPr="005F0FCD">
                    <w:rPr>
                      <w:b/>
                      <w:sz w:val="18"/>
                      <w:szCs w:val="18"/>
                      <w:lang w:val="mn-MN"/>
                    </w:rPr>
                    <w:t>195</w:t>
                  </w:r>
                </w:p>
              </w:tc>
              <w:tc>
                <w:tcPr>
                  <w:tcW w:w="563" w:type="dxa"/>
                  <w:gridSpan w:val="2"/>
                  <w:shd w:val="clear" w:color="auto" w:fill="auto"/>
                </w:tcPr>
                <w:p w:rsidR="000C3B4B" w:rsidRPr="005F0FCD" w:rsidRDefault="000C3B4B" w:rsidP="006F300A">
                  <w:pPr>
                    <w:spacing w:after="0" w:line="240" w:lineRule="auto"/>
                    <w:jc w:val="right"/>
                    <w:rPr>
                      <w:b/>
                      <w:sz w:val="18"/>
                      <w:szCs w:val="18"/>
                      <w:lang w:val="mn-MN"/>
                    </w:rPr>
                  </w:pPr>
                  <w:r w:rsidRPr="005F0FCD">
                    <w:rPr>
                      <w:b/>
                      <w:sz w:val="18"/>
                      <w:szCs w:val="18"/>
                      <w:lang w:val="mn-MN"/>
                    </w:rPr>
                    <w:t>704</w:t>
                  </w:r>
                </w:p>
              </w:tc>
              <w:tc>
                <w:tcPr>
                  <w:tcW w:w="480" w:type="dxa"/>
                  <w:shd w:val="clear" w:color="auto" w:fill="auto"/>
                </w:tcPr>
                <w:p w:rsidR="000C3B4B" w:rsidRPr="005F0FCD" w:rsidRDefault="000C3B4B" w:rsidP="006F300A">
                  <w:pPr>
                    <w:spacing w:after="0" w:line="240" w:lineRule="auto"/>
                    <w:jc w:val="right"/>
                    <w:rPr>
                      <w:b/>
                      <w:sz w:val="18"/>
                      <w:szCs w:val="18"/>
                      <w:lang w:val="mn-MN"/>
                    </w:rPr>
                  </w:pPr>
                  <w:r w:rsidRPr="005F0FCD">
                    <w:rPr>
                      <w:b/>
                      <w:sz w:val="18"/>
                      <w:szCs w:val="18"/>
                      <w:lang w:val="mn-MN"/>
                    </w:rPr>
                    <w:t>-</w:t>
                  </w:r>
                </w:p>
              </w:tc>
            </w:tr>
          </w:tbl>
          <w:p w:rsidR="000C3B4B" w:rsidRPr="005F0FCD" w:rsidRDefault="000C3B4B" w:rsidP="006F300A">
            <w:pPr>
              <w:spacing w:after="0" w:line="240" w:lineRule="auto"/>
              <w:rPr>
                <w:rFonts w:ascii="Times New Roman" w:hAnsi="Times New Roman"/>
                <w:lang w:val="mn-MN"/>
              </w:rPr>
            </w:pP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rPr>
            </w:pPr>
          </w:p>
          <w:p w:rsidR="000C3B4B" w:rsidRPr="005F0FCD" w:rsidRDefault="000C3B4B" w:rsidP="006A49DB">
            <w:pPr>
              <w:spacing w:after="0" w:line="240" w:lineRule="auto"/>
              <w:ind w:left="-57" w:right="-57"/>
              <w:contextualSpacing/>
              <w:jc w:val="center"/>
              <w:rPr>
                <w:rFonts w:ascii="Times New Roman" w:hAnsi="Times New Roman"/>
              </w:rPr>
            </w:pPr>
          </w:p>
          <w:p w:rsidR="000C3B4B" w:rsidRPr="005F0FCD" w:rsidRDefault="000C3B4B" w:rsidP="006A49DB">
            <w:pPr>
              <w:spacing w:after="0" w:line="240" w:lineRule="auto"/>
              <w:ind w:left="-57" w:right="-57"/>
              <w:contextualSpacing/>
              <w:jc w:val="center"/>
              <w:rPr>
                <w:rFonts w:ascii="Times New Roman" w:hAnsi="Times New Roman"/>
              </w:rPr>
            </w:pPr>
          </w:p>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DE12CE">
              <w:rPr>
                <w:rFonts w:ascii="Times New Roman" w:hAnsi="Times New Roman"/>
                <w:lang w:val="mn-MN"/>
              </w:rPr>
              <w:t>1</w:t>
            </w:r>
            <w:r w:rsidRPr="005F0FCD">
              <w:rPr>
                <w:rFonts w:ascii="Times New Roman" w:hAnsi="Times New Roman"/>
                <w:lang w:val="mn-MN"/>
              </w:rPr>
              <w:t xml:space="preserve">5.Сумдыг бүсийн онцлогт тохируулан гэрээгээр хамтран ажиллуулж зэргэлдээ </w:t>
            </w:r>
            <w:r w:rsidRPr="005F0FCD">
              <w:rPr>
                <w:rFonts w:ascii="Times New Roman" w:hAnsi="Times New Roman"/>
                <w:lang w:val="mn-MN"/>
              </w:rPr>
              <w:lastRenderedPageBreak/>
              <w:t xml:space="preserve">аймгуудтай хамтын ажиллагааны санал санаачилга гаргана. </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Аймаг, сумдын гэрээний биелэлтээр</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Сумдын хамтран ажиллах гэрээний </w:t>
            </w:r>
            <w:r w:rsidRPr="005F0FCD">
              <w:rPr>
                <w:rFonts w:ascii="Times New Roman" w:hAnsi="Times New Roman"/>
                <w:lang w:val="mn-MN"/>
              </w:rPr>
              <w:lastRenderedPageBreak/>
              <w:t>биелэлт 90-ээс доошгүй хувьд хүрч зэргэлдээ аймгуудтай гэрээ байгуулсан байна.</w:t>
            </w:r>
          </w:p>
        </w:tc>
        <w:tc>
          <w:tcPr>
            <w:tcW w:w="851"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ОНХО</w:t>
            </w:r>
          </w:p>
        </w:tc>
        <w:tc>
          <w:tcPr>
            <w:tcW w:w="6945"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 xml:space="preserve">Сумдыг бүсийн онцлогт тохируулан хамтран ажиллуулахаар гаргасан аймгийн Засаг даргын 2016 оны А/520 дугаар захирамжийн дагуу мал аж ахуй, газар тариалан, жижиг дунд үйлдвэрлэлийн чиглэлээр хамтран ажиллах, аймгийн дотоодын үйлдвэрлэлийг дэмжих, төрийн </w:t>
            </w:r>
            <w:r w:rsidRPr="005F0FCD">
              <w:rPr>
                <w:rFonts w:ascii="Times New Roman" w:hAnsi="Times New Roman"/>
                <w:lang w:val="mn-MN"/>
              </w:rPr>
              <w:lastRenderedPageBreak/>
              <w:t xml:space="preserve">байгууллагууд харилцан турхшлага солилцох “Хамтран ажиллах гэрээ” -ний төсөл, гэрээ байгуулж ажиллах боломжит ажлын жагсаалт, сумдад байгуулагдсан үйлдвэр цехийн судалгааг Төрийн захиргааны удирдлагын хэлтсийн даргын 2017 оны 03/830 албан бичгээр, гэрээ байгуулах бэлтгэл хангах тухай мөн хэлтсийн даргын 2017 оны 03/868, 2017 оны 03/1090 албан бичгээр үүрэг чиглэл өгсөн. Баян-Батсүмбэр сум 2017.05.25, Архуст-Баяндэлгэр сум 2017.06.08, Бүрэн-Заамар сум 2017.06.29, Баянжаргалан-Эрдэнэ сум 2017.07.24, Алтанбулаг-Цээл сум 2017.09.27, бусад Дэлгэрхаан-Эрдэнэсант, Баян-Өнжүүл-Угтаалцайдам, Баянцагаан-Баянцогт, Сэргэлэн-Мөнгөнморьт, Лүн-Сүмбэр, Өндөрширээт-Баянчандмань, Баянхангай-Жаргалант, Зуунмод-Аргалант, Зуунмод-Борнуур 17 сум 2017 оны 10-р сарын 17-аймгийн төв Зуунмод хотод гэрээнд гарын үсэг зурсан. Гэрээний биелэлтийг бүрэн эрхийн хугацааны жил бүрийн 12-р сарын 25-нд дүгнэхээр тусгасан. Сумд төрийн байгууллагуудын хүнс, түлээ, нүүрс, хужир, шүү, өвс, айраг цагаан идээг Хамтран ажиллах сумдтай солилцох, нүүрс нийлүүлэх зэргээр үр дүнтэй хамтран ажиллаж байгаа мэдээг Батламж гэрээний биелэлтийн тайланд тусгаж ирүүлсэн байна.   </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Мөн аймаг Дорнод, Сүхбаатар аймагтай  хадлан бэлтгэх, отор нүүдэл зохион байгуулах гэрээ хийнмий дагуу хамтран ажиллаж байна. Улаанбаатар хоттой хамтран ажиллахаар эхний ээлжний уулзалт, хийж, санал солилцсон.</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16. Аймаг, орон нутгийн хөгжлийн бодлогын баримт бичгүүдийг иргэд, олон нийтэд сурталчлан, таниулах арга хэмээг зохион байгуулна.</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Зохион байгуулсан арга арга хэмжээний тоогоор</w:t>
            </w:r>
          </w:p>
          <w:p w:rsidR="000C3B4B" w:rsidRPr="005F0FCD" w:rsidRDefault="000C3B4B" w:rsidP="004223E5">
            <w:pPr>
              <w:spacing w:after="0" w:line="240" w:lineRule="auto"/>
              <w:ind w:left="-57" w:right="-57"/>
              <w:jc w:val="both"/>
              <w:rPr>
                <w:rFonts w:ascii="Times New Roman" w:hAnsi="Times New Roman"/>
                <w:lang w:val="mn-MN"/>
              </w:rPr>
            </w:pPr>
          </w:p>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Хамрагдсан иргэдийн тоогоор</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0C3B4B" w:rsidRPr="005F0FCD" w:rsidRDefault="000C3B4B" w:rsidP="004223E5">
            <w:pPr>
              <w:spacing w:after="0" w:line="240" w:lineRule="auto"/>
              <w:ind w:left="-57" w:right="-57"/>
              <w:jc w:val="center"/>
              <w:rPr>
                <w:rFonts w:ascii="Times New Roman" w:hAnsi="Times New Roman"/>
                <w:lang w:val="mn-MN"/>
              </w:rPr>
            </w:pPr>
          </w:p>
        </w:tc>
        <w:tc>
          <w:tcPr>
            <w:tcW w:w="6945" w:type="dxa"/>
          </w:tcPr>
          <w:p w:rsidR="000C3B4B" w:rsidRPr="005F0FCD" w:rsidRDefault="000C3B4B" w:rsidP="009626EE">
            <w:pPr>
              <w:spacing w:after="0" w:line="240" w:lineRule="auto"/>
              <w:ind w:right="-1"/>
              <w:contextualSpacing/>
              <w:jc w:val="both"/>
              <w:rPr>
                <w:rFonts w:ascii="Times New Roman" w:hAnsi="Times New Roman"/>
                <w:lang w:val="mn-MN"/>
              </w:rPr>
            </w:pPr>
            <w:r w:rsidRPr="005F0FCD">
              <w:rPr>
                <w:rFonts w:ascii="Times New Roman" w:hAnsi="Times New Roman"/>
                <w:lang w:val="mn-MN"/>
              </w:rPr>
              <w:t xml:space="preserve">Аймаг орон нутгийн хөгжлийн бодлогын баримт бичгүүдийг иргэд, олон нийтэд сурталчилан, таниулах зорилготойгоор </w:t>
            </w:r>
            <w:r w:rsidRPr="00DE12CE">
              <w:rPr>
                <w:rFonts w:ascii="Times New Roman" w:hAnsi="Times New Roman"/>
                <w:lang w:val="mn-MN"/>
              </w:rPr>
              <w:t>“</w:t>
            </w:r>
            <w:r w:rsidRPr="005F0FCD">
              <w:rPr>
                <w:rFonts w:ascii="Times New Roman" w:hAnsi="Times New Roman"/>
                <w:lang w:val="mn-MN"/>
              </w:rPr>
              <w:t>Үндэсний шуудан</w:t>
            </w:r>
            <w:r w:rsidRPr="00DE12CE">
              <w:rPr>
                <w:rFonts w:ascii="Times New Roman" w:hAnsi="Times New Roman"/>
                <w:lang w:val="mn-MN"/>
              </w:rPr>
              <w:t>”</w:t>
            </w:r>
            <w:r w:rsidRPr="005F0FCD">
              <w:rPr>
                <w:rFonts w:ascii="Times New Roman" w:hAnsi="Times New Roman"/>
                <w:lang w:val="mn-MN"/>
              </w:rPr>
              <w:t xml:space="preserve"> өдрийн сонинтой гэрээ байгуулан, жилийн эцсийн байдлаар нийт 56 мэдээ мэдээлэл нийтлэгдэж мөн “Өлзий”  болон </w:t>
            </w:r>
            <w:r w:rsidRPr="00DE12CE">
              <w:rPr>
                <w:rFonts w:ascii="Times New Roman" w:hAnsi="Times New Roman"/>
                <w:lang w:val="mn-MN"/>
              </w:rPr>
              <w:t>TBS</w:t>
            </w:r>
            <w:r w:rsidRPr="005F0FCD">
              <w:rPr>
                <w:rFonts w:ascii="Times New Roman" w:hAnsi="Times New Roman"/>
                <w:lang w:val="mn-MN"/>
              </w:rPr>
              <w:t xml:space="preserve"> телевизтэй албан ёсоор гэрээ байгуулан “Төв аймгийн цаг” нэртэйгээр 30 минутын нэвтрүүлгийг 7 хоног бүрийн Лхагва гарагийн 19:30 цагаас тусгай батлагдсан хөтөлбөрийн дагуу бэлтгэн хүргэдэг болж, жилийн эцсийн байдлаар нийт </w:t>
            </w:r>
            <w:r w:rsidRPr="005F0FCD">
              <w:rPr>
                <w:rFonts w:ascii="Times New Roman" w:hAnsi="Times New Roman"/>
                <w:b/>
                <w:lang w:val="mn-MN"/>
              </w:rPr>
              <w:t>44</w:t>
            </w:r>
            <w:r w:rsidRPr="005F0FCD">
              <w:rPr>
                <w:rFonts w:ascii="Times New Roman" w:hAnsi="Times New Roman"/>
                <w:lang w:val="mn-MN"/>
              </w:rPr>
              <w:t xml:space="preserve"> дугаарт </w:t>
            </w:r>
            <w:r w:rsidRPr="005F0FCD">
              <w:rPr>
                <w:rFonts w:ascii="Times New Roman" w:hAnsi="Times New Roman"/>
                <w:b/>
                <w:lang w:val="mn-MN"/>
              </w:rPr>
              <w:t>210</w:t>
            </w:r>
            <w:r w:rsidRPr="005F0FCD">
              <w:rPr>
                <w:rFonts w:ascii="Times New Roman" w:hAnsi="Times New Roman"/>
                <w:lang w:val="mn-MN"/>
              </w:rPr>
              <w:t xml:space="preserve"> мэдээ мэдээлэл гарсан бөгөөд </w:t>
            </w:r>
            <w:r w:rsidRPr="00DE12CE">
              <w:rPr>
                <w:rFonts w:ascii="Times New Roman" w:hAnsi="Times New Roman"/>
                <w:lang w:val="mn-MN"/>
              </w:rPr>
              <w:t>ETV, TBS, TV</w:t>
            </w:r>
            <w:r w:rsidRPr="005F0FCD">
              <w:rPr>
                <w:rFonts w:ascii="Times New Roman" w:hAnsi="Times New Roman"/>
                <w:lang w:val="mn-MN"/>
              </w:rPr>
              <w:t xml:space="preserve">9, Сүлд, Төв телевиз, Молор, Малчин зэрэг телевизүүдтэй хамтран давхардсан тоогоор нийт </w:t>
            </w:r>
            <w:r w:rsidRPr="005F0FCD">
              <w:rPr>
                <w:rFonts w:ascii="Times New Roman" w:hAnsi="Times New Roman"/>
                <w:b/>
                <w:lang w:val="mn-MN"/>
              </w:rPr>
              <w:t>300-</w:t>
            </w:r>
            <w:r w:rsidRPr="005F0FCD">
              <w:rPr>
                <w:rFonts w:ascii="Times New Roman" w:hAnsi="Times New Roman"/>
                <w:lang w:val="mn-MN"/>
              </w:rPr>
              <w:t xml:space="preserve">аад  мэдээ мэдээллийг улсын хэмжээнд цаг алдалгүй түргэн шуурхай иргэдэд хүргэсэн. Аймгийн албан ёсны </w:t>
            </w:r>
            <w:r w:rsidRPr="00DE12CE">
              <w:rPr>
                <w:rFonts w:ascii="Times New Roman" w:hAnsi="Times New Roman"/>
                <w:lang w:val="mn-MN"/>
              </w:rPr>
              <w:t>tov.gov.mn</w:t>
            </w:r>
            <w:r w:rsidRPr="005F0FCD">
              <w:rPr>
                <w:rFonts w:ascii="Times New Roman" w:hAnsi="Times New Roman"/>
                <w:lang w:val="mn-MN"/>
              </w:rPr>
              <w:t xml:space="preserve"> цахим хуудсанд мэдээллийг давхар байршуулсан. </w:t>
            </w:r>
            <w:r w:rsidRPr="005F0FCD">
              <w:rPr>
                <w:rFonts w:ascii="Times New Roman" w:hAnsi="Times New Roman"/>
                <w:shd w:val="clear" w:color="auto" w:fill="FFFFFF"/>
                <w:lang w:val="mn-MN"/>
              </w:rPr>
              <w:t>Төрийн үйлчилгээний нэгдсэн төв байгуулагдснаар</w:t>
            </w:r>
            <w:r w:rsidRPr="005F0FCD">
              <w:rPr>
                <w:rFonts w:ascii="Times New Roman" w:hAnsi="Times New Roman"/>
                <w:lang w:val="mn-MN"/>
              </w:rPr>
              <w:t xml:space="preserve"> Аймгийн төвд иргэдтэй хийх уулзалт, нээлттэй хаалганы өдөрлөгийг зохион байгуулах ажил илүү хүртээмжтэй болж нийт 20 удаагийн арга хэмжээгээр 2250 /давхардсан тоогоор/ гаран иргэдэд аймаг орон нутгийн хөгжлийн бодлогын сурталчлан таниулах </w:t>
            </w:r>
            <w:r w:rsidRPr="005F0FCD">
              <w:rPr>
                <w:rFonts w:ascii="Times New Roman" w:hAnsi="Times New Roman"/>
                <w:lang w:val="mn-MN"/>
              </w:rPr>
              <w:lastRenderedPageBreak/>
              <w:t>ажлыг хийсэн. Сумдад иргэний танхимаар дамжуулж, мөн багийн иргэдийн нийтийн хуралд оролцох төлөвлөгөөний дагуу бодлогын хэлтсүүдээс сурталчлах ажлыг өрнүүлээд байна.</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17. Тэгш ой тохиож буй сумдад  дэмжлэг үзүүлж, хамтран ажиллана.</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Дэмжлэг үзүүлж, хамтран ажилласан байна.</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Үйл ажиллагааны хэрэгжилтээр</w:t>
            </w:r>
          </w:p>
        </w:tc>
        <w:tc>
          <w:tcPr>
            <w:tcW w:w="851"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ОНТ</w:t>
            </w:r>
          </w:p>
        </w:tc>
        <w:tc>
          <w:tcPr>
            <w:tcW w:w="6945" w:type="dxa"/>
          </w:tcPr>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 xml:space="preserve">Сумдыг бүсийн онцлогт тохируулан хамтран ажиллуулахаар гаргасан аймгийн Засаг даргын 2016 оны А/520 дугаар захирамжийн дагуу мал аж ахуй, газар тариалан, жижиг дунд үйлдвэрлэлийн чиглэлээр хамтран ажиллах, аймгийн дотоодын үйлдвэрлэлийг дэмжих, төрийн байгууллагууд харилцан турхшлага солилцох “Хамтран ажиллах гэрээ” -ний төсөл, гэрээ байгуулж ажиллах боломжит ажлын жагсаалт, сумдад байгуулагдсан үйлдвэр цехийн судалгааг Төрийн захиргааны удирдлагын хэлтсийн даргын 2017 оны 03/830 албан бичгээр, гэрээ байгуулах бэлтгэл хангах тухай мөн хэлтсийн даргын 2017 оны 03/868, 2017 оны 03/1090 албан бичгээр үүрэг чиглэл өгсөн. Баян-Батсүмбэр сум 2017.05.25, Архуст-Баяндэлгэр сум 2017.06.08, Бүрэн-Заамар сум 2017.06.29, Баянжаргалан-Эрдэнэ сум 2017.07.24, Алтанбулаг-Цээл сум 2017.09.27, бусад Дэлгэрхаан-Эрдэнэсант, Баян-Өнжүүл-Угтаалцайдам, Баянцагаан-Баянцогт, Сэргэлэн-Мөнгөнморьт, Лүн-Сүмбэр, Өндөрширээт-Баянчандмань, Баянхангай-Жаргалант, Зуунмод-Аргалант, Зуунмод-Борнуур 17 сум 2017 оны 10-р сарын 17-аймгийн төв Зуунмод хотод гэрээнд гарын үсэг зурсан. Гэрээний биелэлтийг бүрэн эрхийн хугацааны жил бүрийн 12-р сарын 25-нд дүгнэхээр тусгасан. Сумд төрийн байгууллагуудын хүнс, түлээ, нүүрс, хужир, шүү, өвс, айраг цагаан идээг Хамтран ажиллах сумдтай солилцох, нүүрс нийлүүлэх зэргээр үр дүнтэй хамтран ажиллаж байгаа мэдээг Батламж гэрээний биелэлтийн тайланд тусгаж ирүүлсэн байна.   </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Мөн аймаг Дорнод, Сүхбаатар аймагтай  хадлан бэлтгэх, отор нүүдэл зохион байгуулах гэрээ хийнмий дагуу хамтран ажиллаж байна. Улаанбаатар хоттой хамтран ажиллахаар эхний ээлжний уулзалт, хийж, санал солилцсон.</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0C3B4B" w:rsidRPr="005F0FCD" w:rsidTr="006A49DB">
        <w:tc>
          <w:tcPr>
            <w:tcW w:w="426" w:type="dxa"/>
            <w:vMerge w:val="restart"/>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w:t>
            </w:r>
          </w:p>
        </w:tc>
        <w:tc>
          <w:tcPr>
            <w:tcW w:w="1701" w:type="dxa"/>
            <w:gridSpan w:val="3"/>
            <w:vMerge w:val="restart"/>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“Баг” төслийг шинэчлэн боловсруулж зорилтот бүлгийн иргэдэд чиглэсэн төрийн үйлчилгээний хүртээмжийг нэмэгдүүлнэ.</w:t>
            </w: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18.“Баг” төслийг шинэчлэн боловсруулна. </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“Баг” төсөл шинэчлэн батлагдсанаар </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“Баг” төслийг шинэчлэн боловсруулж батлан  хэрэгжүүлж эхэлнэ. </w:t>
            </w:r>
          </w:p>
        </w:tc>
        <w:tc>
          <w:tcPr>
            <w:tcW w:w="851"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97.0 сая</w:t>
            </w:r>
          </w:p>
        </w:tc>
        <w:tc>
          <w:tcPr>
            <w:tcW w:w="6945" w:type="dxa"/>
          </w:tcPr>
          <w:p w:rsidR="000C3B4B" w:rsidRPr="005F0FCD" w:rsidRDefault="000C3B4B" w:rsidP="006F300A">
            <w:pPr>
              <w:spacing w:line="240" w:lineRule="auto"/>
              <w:ind w:left="-57" w:right="-57"/>
              <w:contextualSpacing/>
              <w:jc w:val="both"/>
              <w:rPr>
                <w:rFonts w:ascii="Times New Roman" w:hAnsi="Times New Roman"/>
                <w:lang w:val="mn-MN"/>
              </w:rPr>
            </w:pPr>
            <w:r w:rsidRPr="005F0FCD">
              <w:rPr>
                <w:rFonts w:ascii="Times New Roman" w:hAnsi="Times New Roman"/>
                <w:lang w:val="mn-MN"/>
              </w:rPr>
              <w:t xml:space="preserve">2017 онд Аймгийн төвийн Ланс багт ногоон байгууламж нэмэхэд 0.2 сая, халаалтын систем засахад 1.1 сая төгрөгийн зардал гаргасан.   Баянхошуу багийн байранд 2017 онд 0.6 сая төгрөгөөр засвар хийж, гадна хашаанд 0.3 сая төгрөгөөр ногоон байгууламж нэмж, 1 компьютер шинэчилсэн. 800.0 сая төгрөгийн төсөвт өртөгтэй Дэгдээхэй цэцэрлэгийн байрыг балансаас балансад шилжүүлж өгсөн. Засварын зардлыг 2018 оны төсөвт 8.0 сая төгрөгөөр суулгасан. Зүүндэлгэр багийн байрлаж байгаа байранд гадна, дотор тохижилт 0.4 сая төгрөг, 1ш суурин компьютертай болгосон.  Баруун Зуунмод багийн байранд нийт 6.5 сая төгрөгөөр дотор тохижилт, засвар хийж Ахмадын өрөөтэй </w:t>
            </w:r>
            <w:r w:rsidRPr="005F0FCD">
              <w:rPr>
                <w:rFonts w:ascii="Times New Roman" w:hAnsi="Times New Roman"/>
                <w:lang w:val="mn-MN"/>
              </w:rPr>
              <w:lastRenderedPageBreak/>
              <w:t xml:space="preserve">болгосон. </w:t>
            </w:r>
          </w:p>
          <w:p w:rsidR="000C3B4B" w:rsidRPr="005F0FCD" w:rsidRDefault="000C3B4B" w:rsidP="006F300A">
            <w:pPr>
              <w:spacing w:line="240" w:lineRule="auto"/>
              <w:ind w:left="-57" w:right="-57"/>
              <w:contextualSpacing/>
              <w:jc w:val="both"/>
              <w:rPr>
                <w:rFonts w:ascii="Times New Roman" w:hAnsi="Times New Roman"/>
                <w:lang w:val="mn-MN"/>
              </w:rPr>
            </w:pPr>
            <w:r w:rsidRPr="005F0FCD">
              <w:rPr>
                <w:rFonts w:ascii="Times New Roman" w:hAnsi="Times New Roman"/>
                <w:lang w:val="mn-MN"/>
              </w:rPr>
              <w:t xml:space="preserve">Нацагдорж, Баруун Зуунмод багийн гадна тохижилтод нэмж мод тарихад тус бүр 0.2 сая төгрөгөөр санхүүжүүлсэн. Багийн хөгжлийг дэмжиж сумдтай хамтран ажилласны үр дүнд 2 сумын 3 багийн конторын барилгын асуудлыг шийдвэрлэхэд 889.0 сая төгрөг, компьютер, техник хэрэгсэл шийдэхэд 7.6 сая төгрөг, конторын барилгыг засварлаж, тохижуулахад 47.7 сая төгрөг, халаалтыг шийдэхэд 3.2 сая төгрөг, ногоон байгууламж нэмэгдүүлэхэд 1.1 сая төгрөг, мотоцикль шинээр авч унаажуулахад 9 сая төгрөг нийт </w:t>
            </w:r>
            <w:r w:rsidRPr="005F0FCD">
              <w:rPr>
                <w:rFonts w:ascii="Times New Roman" w:hAnsi="Times New Roman"/>
                <w:b/>
                <w:lang w:val="mn-MN"/>
              </w:rPr>
              <w:t>957.6 сая төгрөг</w:t>
            </w:r>
            <w:r w:rsidRPr="005F0FCD">
              <w:rPr>
                <w:rFonts w:ascii="Times New Roman" w:hAnsi="Times New Roman"/>
                <w:lang w:val="mn-MN"/>
              </w:rPr>
              <w:t xml:space="preserve">ийн хөрөнгө оруулалт хийгдсэн байна.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70%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19.Хүн амын төвлөрөл ихтэй Зуунмод сумын Номт, Зүүндэлгэр багт багийн төв </w:t>
            </w:r>
            <w:r w:rsidRPr="00DE12CE">
              <w:rPr>
                <w:rFonts w:ascii="Times New Roman" w:hAnsi="Times New Roman"/>
                <w:lang w:val="mn-MN"/>
              </w:rPr>
              <w:t>/</w:t>
            </w:r>
            <w:r w:rsidRPr="005F0FCD">
              <w:rPr>
                <w:rFonts w:ascii="Times New Roman" w:hAnsi="Times New Roman"/>
                <w:lang w:val="mn-MN"/>
              </w:rPr>
              <w:t>контор</w:t>
            </w:r>
            <w:r w:rsidRPr="00DE12CE">
              <w:rPr>
                <w:rFonts w:ascii="Times New Roman" w:hAnsi="Times New Roman"/>
                <w:lang w:val="mn-MN"/>
              </w:rPr>
              <w:t>/</w:t>
            </w:r>
            <w:r w:rsidRPr="005F0FCD">
              <w:rPr>
                <w:rFonts w:ascii="Times New Roman" w:hAnsi="Times New Roman"/>
                <w:lang w:val="mn-MN"/>
              </w:rPr>
              <w:t>-ийн барилгыг барьж ашиглалтад оруулна.</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Шинээр ашиглалтад оруулсан багийн тоогоор</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-Хүн амын төвлөрөл ихтэй Зуунмод сумын Номт, Зүүндэлгэр багийн төвийг шинээр барьж ашиглалтад оруулсан байна. </w:t>
            </w:r>
          </w:p>
        </w:tc>
        <w:tc>
          <w:tcPr>
            <w:tcW w:w="851"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Бүтцийн өөрчлөлтөөр Нэгдсэн үйлчилгээ, хэвлэл мэдээлэл, олон нийттэй харилцах алба шинээр байгуулагдсанаар Иргэний танхимын барилга зориулалтын дагуу ашиглагдахгүй болсон тул 70.0 сая төгрөгийн төсөвт өртөг бүхий барилгыг Зуунмод суманд балансаас балансад шилжүүлж өгсөн. Зуунмод сумын хамгийн олон хүн ам, өрхтэй Номт баг сумын төвийн иргэдийн төвлөрөл ихтэй бүсэд өөрийн байртай болж, иргэдэд үйлчилгээ хүргэх нөхцөл сайжирсан.</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 xml:space="preserve">Зуунмод сумын Номт багийн компьютер, техник хэрэгслийг шинэчилсэн. Ланс-2017 онд ногоон байгууламж нэмэхэд 0.2 сая, халаалтын систем засахад 1.1 сая төгрөгийн зардал гаргасан.   Баянхошуу багийн байранд 2017 онд 0.6 сая төгрөгөөр засвар хийж, гадна хашаанд 0.3 сая төгрөгөөр ногоон байгууламж нэмж, 1 компьютер шинэчилсэн. 2017 онд 800 сая төгрөгийн төсөвт өртөгтэй Дэгдээхэй цэцэрлэгийн байрыг балансаас балансад шилжүүлж өгсөн. Засварын зардлыг 2018 оны төсөвт 8 сая төгрөгөөр суулгасан.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rPr>
              <w:t>7</w:t>
            </w:r>
            <w:r w:rsidRPr="005F0FCD">
              <w:rPr>
                <w:rFonts w:ascii="Times New Roman" w:hAnsi="Times New Roman"/>
                <w:lang w:val="mn-MN"/>
              </w:rPr>
              <w:t>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20.Багийн өдөрлөгийг тогтмолжуулан, тулгамдсан асуудлыг багийн ИНХ-аар хэлэлцүүлэн шийдвэрлэнэ. </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Багийн ИНХ-ын хуралдааны тоо</w:t>
            </w:r>
          </w:p>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Багийн ИНХ-аар шийдвэрлэсэн тулгамдсан асуудлын тоо</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Баг бүр  тулгамдсан 2-оос доошгүй асуудлыг шийдвэрлэсэн байна.</w:t>
            </w:r>
          </w:p>
        </w:tc>
        <w:tc>
          <w:tcPr>
            <w:tcW w:w="851"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0C3B4B" w:rsidRPr="005F0FCD" w:rsidRDefault="000C3B4B" w:rsidP="006F300A">
            <w:pPr>
              <w:spacing w:after="0" w:line="240" w:lineRule="auto"/>
              <w:contextualSpacing/>
              <w:jc w:val="both"/>
              <w:rPr>
                <w:rFonts w:ascii="Times New Roman" w:eastAsia="Calibri" w:hAnsi="Times New Roman"/>
                <w:iCs/>
                <w:lang w:val="mn-MN"/>
              </w:rPr>
            </w:pPr>
            <w:r w:rsidRPr="005F0FCD">
              <w:rPr>
                <w:rFonts w:ascii="Times New Roman" w:hAnsi="Times New Roman"/>
                <w:lang w:val="mn-MN"/>
              </w:rPr>
              <w:t>Аймгийн ЗДТГ-ын бодлогын хэлтсүүд, харьяа хэлтэс агентлагууд БИНХ-д оролцох боломжийг бүрдүүлж бүх сумын багийн 2017 оны ИНХ-ын товыг ДУС-д байршуулсан хуваарийн дагуу сум, баг, байгууллагууд холбогдож тулгамдаж байгаа асуудлаа шийдвэрлүүлэх хүсэлт тавьж ээлж дараатайгаар шийдвэрлэсэн. Тухайлбал: СХЗХ, ГХБХБГ, МХГ зэрэг байгууллагууд БИНХ-д оролцлоо.  А</w:t>
            </w:r>
            <w:r w:rsidRPr="005F0FCD">
              <w:rPr>
                <w:rFonts w:ascii="Times New Roman" w:eastAsia="Calibri" w:hAnsi="Times New Roman"/>
                <w:iCs/>
                <w:lang w:val="mn-MN"/>
              </w:rPr>
              <w:t xml:space="preserve">йл өрхийн нягтрал суурьшлын хувьд айл бөөгнөрөн суурьших боломжгүй бэлчээр хөөн нүүдэллэдэг, багийн төвийн барилгагүй тал хээрийн Алтанбулаг, Баян, Сэргэлэн, Баянжаргалан, Баян-Өнжүүл, Бүрэн, Дэлгэрхаан сумдад эхний ээлжинд, дөрвөөс аравдугаар сард багийн Явуулын төв болгон ашиглах 5м*9м хэмжээтэй, хаалга цонх, хаяавч бүхий платка, тус бүр 10 ширээ, 40 сандал, 40 инчийн </w:t>
            </w:r>
            <w:r w:rsidRPr="00DE12CE">
              <w:rPr>
                <w:rFonts w:ascii="Times New Roman" w:eastAsia="Calibri" w:hAnsi="Times New Roman"/>
                <w:iCs/>
                <w:lang w:val="mn-MN"/>
              </w:rPr>
              <w:t>LED TB</w:t>
            </w:r>
            <w:r w:rsidRPr="005F0FCD">
              <w:rPr>
                <w:rFonts w:ascii="Times New Roman" w:eastAsia="Calibri" w:hAnsi="Times New Roman"/>
                <w:iCs/>
                <w:lang w:val="mn-MN"/>
              </w:rPr>
              <w:t xml:space="preserve">, бага оврын Япон брэндийн моторыг шийдэх жишиг үнийг тогтоон тус бүр 5 сая 700 мянган төгрөгийг шилжүүлж, эдгээр 7 сум багийн Явуулын </w:t>
            </w:r>
            <w:r w:rsidRPr="005F0FCD">
              <w:rPr>
                <w:rFonts w:ascii="Times New Roman" w:eastAsia="Calibri" w:hAnsi="Times New Roman"/>
                <w:iCs/>
                <w:lang w:val="mn-MN"/>
              </w:rPr>
              <w:lastRenderedPageBreak/>
              <w:t>төвийн эдгээр тоног төхөөрөмжөөр бүрэн хангагдаж, төр засгийн тогтоол шийдвэр, ЗГ-ын шийдвэрийг сурталчлан, багийн ИНХ, өдөрлөгийг Явуулын байдлаар хийх боломжийг бүрдүүлсэн. 2016-2017 онд БИНХ-ыг давхардсан тоогоор 170 гаруй удаа хийсэн байна.</w:t>
            </w:r>
          </w:p>
          <w:p w:rsidR="000C3B4B" w:rsidRPr="005F0FCD" w:rsidRDefault="000C3B4B" w:rsidP="006F300A">
            <w:pPr>
              <w:spacing w:after="0" w:line="240" w:lineRule="auto"/>
              <w:contextualSpacing/>
              <w:jc w:val="both"/>
              <w:rPr>
                <w:rFonts w:ascii="Times New Roman" w:hAnsi="Times New Roman"/>
                <w:lang w:val="mn-MN"/>
              </w:rPr>
            </w:pPr>
            <w:r w:rsidRPr="005F0FCD">
              <w:rPr>
                <w:rFonts w:ascii="Times New Roman" w:hAnsi="Times New Roman"/>
                <w:lang w:val="mn-MN"/>
              </w:rPr>
              <w:t xml:space="preserve">2017 оны жилийн эцсийн байдлаар Аймгийн ЗДТГ болон аймгийн Засаг даргын дэргэдэх хэлтэс, агентлаг нийт 19 байгууллага давхардсан тоогоор 21 сумын 60 багийн Иргэдийн нийтийн Хуралд оролцсон дүн мэдээ ирүүлсэн байна. Багийн хилийн заагийн асуудлыг судалж хариу өгөх, мал эмнэлгийн эм, тарилгаар үйлчлэх, вакцинжуулалтын аянд оролцуулан 2 долоо хоногийн хэрэглээний вакцин тараах, худалдаа үйлчилгээний газруудад тохирлын үнэлгээ хийх, Гамшгаас хамгаалах команд штабын сургууль зохион байгуулах, элэгний В, С вирус оношлох аппаратаар үзлэг хийж, оношлох зэрэг асуудлуудыг шийдвэрлэхэд оролцжээ.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70%</w:t>
            </w:r>
          </w:p>
        </w:tc>
      </w:tr>
      <w:tr w:rsidR="000C3B4B" w:rsidRPr="005F0FCD" w:rsidTr="006A49DB">
        <w:tc>
          <w:tcPr>
            <w:tcW w:w="426" w:type="dxa"/>
            <w:vMerge w:val="restart"/>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5.</w:t>
            </w:r>
          </w:p>
        </w:tc>
        <w:tc>
          <w:tcPr>
            <w:tcW w:w="1701" w:type="dxa"/>
            <w:gridSpan w:val="3"/>
            <w:vMerge w:val="restart"/>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Төрийн үйлчилгээний чанарыг дээшлүүлж, “Иргэний танхим”-ын үйл ажиллагааг өргөжүүлэх, “Нэг цэгийн үйлчилгээ”-г боловсронгуй болгож иргэдэд үзүүлэх үйлчилгээний нэр төрлийг нэмэгдүүлнэ.</w:t>
            </w: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21.Нэгдсэн үйлчилгээ, хэвлэл мэдээлэл олон нийттэй харилцах алба байгуулж, мэдээллийг иргэдэд тогтмол хүргэдэг механизмыг бүрдүүлнэ.</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Нэгдсэн үйлчилгээ, хэвлэл мэдээлэл олон нийттэй харилцах албаны үйл ажиллагаа эхэлсэн байна.  </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Төв аймгийн иргэд сум хооронд засаг захиргааны нэгж, орон зайнаас үл хамааран төрийн үйлчилгээг нэг дороос түргэн шуурхай хүртэнэ. </w:t>
            </w:r>
          </w:p>
        </w:tc>
        <w:tc>
          <w:tcPr>
            <w:tcW w:w="851"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190.0 сая</w:t>
            </w:r>
          </w:p>
        </w:tc>
        <w:tc>
          <w:tcPr>
            <w:tcW w:w="6945" w:type="dxa"/>
          </w:tcPr>
          <w:p w:rsidR="000C3B4B" w:rsidRPr="00DE12CE" w:rsidRDefault="000C3B4B" w:rsidP="009626EE">
            <w:pPr>
              <w:spacing w:after="0" w:line="240" w:lineRule="auto"/>
              <w:contextualSpacing/>
              <w:jc w:val="both"/>
              <w:rPr>
                <w:rFonts w:ascii="Times New Roman" w:hAnsi="Times New Roman"/>
                <w:szCs w:val="18"/>
                <w:shd w:val="clear" w:color="auto" w:fill="FFFFFF"/>
                <w:lang w:val="mn-MN"/>
              </w:rPr>
            </w:pPr>
            <w:r w:rsidRPr="00DE12CE">
              <w:rPr>
                <w:rFonts w:ascii="Times New Roman" w:hAnsi="Times New Roman"/>
                <w:shd w:val="clear" w:color="auto" w:fill="FFFFFF"/>
                <w:lang w:val="mn-MN"/>
              </w:rPr>
              <w:t>Иргэд олон нийтэд мэдээ, мэдээллийг тохиромжтой хэлбэрээр хүргэх зорилгоор аймгийн “Нэгдсэн үйлчилгээ, Хэвлэл мэдээлэл, Олон нийттэй харилцах албыг аймгийн Засаг даргын 2016 оны А/559 тоот захирамжаар байгуул</w:t>
            </w:r>
            <w:r w:rsidRPr="005F0FCD">
              <w:rPr>
                <w:rFonts w:ascii="Times New Roman" w:hAnsi="Times New Roman"/>
                <w:shd w:val="clear" w:color="auto" w:fill="FFFFFF"/>
                <w:lang w:val="mn-MN"/>
              </w:rPr>
              <w:t>ж, Төрийн үйлчилгээний нэгдсэн төвийн байрны асуудлыг шийдвэрлэн, 2017 оны 10-р сард нээсэн.</w:t>
            </w:r>
            <w:r w:rsidRPr="005F0FCD">
              <w:rPr>
                <w:sz w:val="18"/>
                <w:szCs w:val="18"/>
                <w:shd w:val="clear" w:color="auto" w:fill="FFFFFF"/>
                <w:lang w:val="mn-MN"/>
              </w:rPr>
              <w:t xml:space="preserve"> </w:t>
            </w:r>
            <w:r w:rsidRPr="005F0FCD">
              <w:rPr>
                <w:rFonts w:ascii="Times New Roman" w:hAnsi="Times New Roman"/>
                <w:lang w:val="mn-MN"/>
              </w:rPr>
              <w:t xml:space="preserve">ТҮНТөвд төрийн үйлчилгээний 11, бизнесийн 8, дэмжих үйлчилгээний 3 нийт 23 байгууллагын </w:t>
            </w:r>
            <w:r w:rsidRPr="005F0FCD">
              <w:rPr>
                <w:rFonts w:ascii="Times New Roman" w:hAnsi="Times New Roman"/>
                <w:shd w:val="clear" w:color="auto" w:fill="FFFFFF"/>
                <w:lang w:val="mn-MN"/>
              </w:rPr>
              <w:t>230 нэр төрлийн үйлчилгээг иргэдэд нэг дороос түргэн шуурхай үзүүлж байна</w:t>
            </w:r>
            <w:r w:rsidRPr="005F0FCD">
              <w:rPr>
                <w:rFonts w:ascii="Times New Roman" w:hAnsi="Times New Roman"/>
                <w:lang w:val="mn-MN"/>
              </w:rPr>
              <w:t xml:space="preserve">. Тус төвөөр өдөрт дундажаар 238 иргэн үйлчилгээ авч байна. </w:t>
            </w:r>
            <w:r w:rsidRPr="005F0FCD">
              <w:rPr>
                <w:rFonts w:ascii="Times New Roman" w:hAnsi="Times New Roman"/>
                <w:szCs w:val="18"/>
                <w:shd w:val="clear" w:color="auto" w:fill="FFFFFF"/>
                <w:lang w:val="mn-MN"/>
              </w:rPr>
              <w:t>Мөн х</w:t>
            </w:r>
            <w:r w:rsidRPr="00DE12CE">
              <w:rPr>
                <w:rFonts w:ascii="Times New Roman" w:hAnsi="Times New Roman"/>
                <w:szCs w:val="18"/>
                <w:shd w:val="clear" w:color="auto" w:fill="FFFFFF"/>
                <w:lang w:val="mn-MN"/>
              </w:rPr>
              <w:t>эвлэл мэдээллийн чиглэлээр “Өлзий”, ТВS</w:t>
            </w:r>
            <w:r w:rsidRPr="005F0FCD">
              <w:rPr>
                <w:rFonts w:ascii="Times New Roman" w:hAnsi="Times New Roman"/>
                <w:szCs w:val="18"/>
                <w:shd w:val="clear" w:color="auto" w:fill="FFFFFF"/>
                <w:lang w:val="mn-MN"/>
              </w:rPr>
              <w:t>, Төв</w:t>
            </w:r>
            <w:r w:rsidRPr="00DE12CE">
              <w:rPr>
                <w:rFonts w:ascii="Times New Roman" w:hAnsi="Times New Roman"/>
                <w:szCs w:val="18"/>
                <w:shd w:val="clear" w:color="auto" w:fill="FFFFFF"/>
                <w:lang w:val="mn-MN"/>
              </w:rPr>
              <w:t xml:space="preserve"> телевиз</w:t>
            </w:r>
            <w:r w:rsidRPr="005F0FCD">
              <w:rPr>
                <w:rFonts w:ascii="Times New Roman" w:hAnsi="Times New Roman"/>
                <w:szCs w:val="18"/>
                <w:shd w:val="clear" w:color="auto" w:fill="FFFFFF"/>
                <w:lang w:val="mn-MN"/>
              </w:rPr>
              <w:t xml:space="preserve">, </w:t>
            </w:r>
            <w:r w:rsidRPr="00DE12CE">
              <w:rPr>
                <w:rFonts w:ascii="Times New Roman" w:hAnsi="Times New Roman"/>
                <w:szCs w:val="18"/>
                <w:shd w:val="clear" w:color="auto" w:fill="FFFFFF"/>
                <w:lang w:val="mn-MN"/>
              </w:rPr>
              <w:t>“Зууны мэдээ”, “Үндэсний шуудан” “</w:t>
            </w:r>
            <w:r w:rsidRPr="005F0FCD">
              <w:rPr>
                <w:rFonts w:ascii="Times New Roman" w:hAnsi="Times New Roman"/>
                <w:szCs w:val="18"/>
                <w:shd w:val="clear" w:color="auto" w:fill="FFFFFF"/>
                <w:lang w:val="mn-MN"/>
              </w:rPr>
              <w:t>Өдрийн сонин</w:t>
            </w:r>
            <w:r w:rsidRPr="00DE12CE">
              <w:rPr>
                <w:rFonts w:ascii="Times New Roman" w:hAnsi="Times New Roman"/>
                <w:szCs w:val="18"/>
                <w:shd w:val="clear" w:color="auto" w:fill="FFFFFF"/>
                <w:lang w:val="mn-MN"/>
              </w:rPr>
              <w:t>”</w:t>
            </w:r>
            <w:r w:rsidRPr="005F0FCD">
              <w:rPr>
                <w:rFonts w:ascii="Times New Roman" w:hAnsi="Times New Roman"/>
                <w:szCs w:val="18"/>
                <w:shd w:val="clear" w:color="auto" w:fill="FFFFFF"/>
                <w:lang w:val="mn-MN"/>
              </w:rPr>
              <w:t>-той</w:t>
            </w:r>
            <w:r w:rsidRPr="00DE12CE">
              <w:rPr>
                <w:rFonts w:ascii="Times New Roman" w:hAnsi="Times New Roman"/>
                <w:szCs w:val="18"/>
                <w:shd w:val="clear" w:color="auto" w:fill="FFFFFF"/>
                <w:lang w:val="mn-MN"/>
              </w:rPr>
              <w:t xml:space="preserve"> гэрээгээр</w:t>
            </w:r>
            <w:r w:rsidRPr="005F0FCD">
              <w:rPr>
                <w:rFonts w:ascii="Times New Roman" w:hAnsi="Times New Roman"/>
                <w:szCs w:val="18"/>
                <w:shd w:val="clear" w:color="auto" w:fill="FFFFFF"/>
                <w:lang w:val="mn-MN"/>
              </w:rPr>
              <w:t xml:space="preserve">, аймгийн </w:t>
            </w:r>
            <w:r w:rsidRPr="00DE12CE">
              <w:rPr>
                <w:rFonts w:ascii="Times New Roman" w:hAnsi="Times New Roman"/>
                <w:szCs w:val="18"/>
                <w:shd w:val="clear" w:color="auto" w:fill="FFFFFF"/>
                <w:lang w:val="mn-MN"/>
              </w:rPr>
              <w:t xml:space="preserve">веб хуудас, пейж хуудас, E-TV, TV9, СҮЛД, </w:t>
            </w:r>
            <w:r w:rsidRPr="005F0FCD">
              <w:rPr>
                <w:rFonts w:ascii="Times New Roman" w:hAnsi="Times New Roman"/>
                <w:szCs w:val="18"/>
                <w:shd w:val="clear" w:color="auto" w:fill="FFFFFF"/>
                <w:lang w:val="mn-MN"/>
              </w:rPr>
              <w:t xml:space="preserve">Малчин </w:t>
            </w:r>
            <w:r w:rsidRPr="00DE12CE">
              <w:rPr>
                <w:rFonts w:ascii="Times New Roman" w:hAnsi="Times New Roman"/>
                <w:szCs w:val="18"/>
                <w:shd w:val="clear" w:color="auto" w:fill="FFFFFF"/>
                <w:lang w:val="mn-MN"/>
              </w:rPr>
              <w:t>телевиз</w:t>
            </w:r>
            <w:r w:rsidRPr="005F0FCD">
              <w:rPr>
                <w:rFonts w:ascii="Times New Roman" w:hAnsi="Times New Roman"/>
                <w:szCs w:val="18"/>
                <w:shd w:val="clear" w:color="auto" w:fill="FFFFFF"/>
                <w:lang w:val="mn-MN"/>
              </w:rPr>
              <w:t>эд мэдээллээ хүргэн дамжуулж байна.</w:t>
            </w:r>
            <w:r w:rsidRPr="00DE12CE">
              <w:rPr>
                <w:rFonts w:ascii="Times New Roman" w:hAnsi="Times New Roman"/>
                <w:szCs w:val="18"/>
                <w:shd w:val="clear" w:color="auto" w:fill="FFFFFF"/>
                <w:lang w:val="mn-MN"/>
              </w:rPr>
              <w:t xml:space="preserve"> </w:t>
            </w:r>
          </w:p>
          <w:p w:rsidR="000C3B4B" w:rsidRPr="005F0FCD" w:rsidRDefault="000C3B4B" w:rsidP="009626EE">
            <w:pPr>
              <w:pStyle w:val="ListParagraph"/>
              <w:spacing w:line="240" w:lineRule="auto"/>
              <w:ind w:left="0"/>
              <w:jc w:val="both"/>
              <w:rPr>
                <w:rFonts w:ascii="Times New Roman" w:hAnsi="Times New Roman"/>
                <w:sz w:val="22"/>
                <w:szCs w:val="22"/>
                <w:shd w:val="clear" w:color="auto" w:fill="FFFFFF"/>
                <w:lang w:val="mn-MN"/>
              </w:rPr>
            </w:pPr>
            <w:r w:rsidRPr="00DE12CE">
              <w:rPr>
                <w:rFonts w:ascii="Times New Roman" w:hAnsi="Times New Roman"/>
                <w:b/>
                <w:sz w:val="22"/>
                <w:szCs w:val="22"/>
                <w:shd w:val="clear" w:color="auto" w:fill="FFFFFF"/>
                <w:lang w:val="mn-MN"/>
              </w:rPr>
              <w:t>а/ Веб хуудас:</w:t>
            </w:r>
            <w:r w:rsidRPr="00DE12CE">
              <w:rPr>
                <w:rFonts w:ascii="Times New Roman" w:hAnsi="Times New Roman"/>
                <w:sz w:val="22"/>
                <w:szCs w:val="22"/>
                <w:shd w:val="clear" w:color="auto" w:fill="FFFFFF"/>
                <w:lang w:val="mn-MN"/>
              </w:rPr>
              <w:t xml:space="preserve"> Аймгийн албан ёсны www.tov.gov.mn сайтад </w:t>
            </w:r>
            <w:r w:rsidRPr="00DE12CE">
              <w:rPr>
                <w:rFonts w:ascii="Times New Roman" w:hAnsi="Times New Roman"/>
                <w:b/>
                <w:sz w:val="22"/>
                <w:szCs w:val="22"/>
                <w:shd w:val="clear" w:color="auto" w:fill="FFFFFF"/>
                <w:lang w:val="mn-MN"/>
              </w:rPr>
              <w:t>1031</w:t>
            </w:r>
            <w:r w:rsidRPr="00DE12CE">
              <w:rPr>
                <w:rFonts w:ascii="Times New Roman" w:hAnsi="Times New Roman"/>
                <w:sz w:val="22"/>
                <w:szCs w:val="22"/>
                <w:shd w:val="clear" w:color="auto" w:fill="FFFFFF"/>
                <w:lang w:val="mn-MN"/>
              </w:rPr>
              <w:t xml:space="preserve"> мэдээ мэдээлэл, шууд ярилцлага тавиад байна. </w:t>
            </w:r>
          </w:p>
          <w:p w:rsidR="000C3B4B" w:rsidRPr="005F0FCD" w:rsidRDefault="000C3B4B" w:rsidP="009626EE">
            <w:pPr>
              <w:pStyle w:val="ListParagraph"/>
              <w:spacing w:line="240" w:lineRule="auto"/>
              <w:ind w:left="0"/>
              <w:jc w:val="both"/>
              <w:rPr>
                <w:rFonts w:ascii="Times New Roman" w:hAnsi="Times New Roman"/>
                <w:sz w:val="22"/>
                <w:szCs w:val="22"/>
                <w:shd w:val="clear" w:color="auto" w:fill="FFFFFF"/>
                <w:lang w:val="mn-MN"/>
              </w:rPr>
            </w:pPr>
            <w:r w:rsidRPr="00DE12CE">
              <w:rPr>
                <w:rFonts w:ascii="Times New Roman" w:hAnsi="Times New Roman"/>
                <w:b/>
                <w:sz w:val="22"/>
                <w:szCs w:val="22"/>
                <w:shd w:val="clear" w:color="auto" w:fill="FFFFFF"/>
                <w:lang w:val="mn-MN"/>
              </w:rPr>
              <w:t>б/</w:t>
            </w:r>
            <w:r w:rsidRPr="005F0FCD">
              <w:rPr>
                <w:rFonts w:ascii="Times New Roman" w:hAnsi="Times New Roman"/>
                <w:b/>
                <w:sz w:val="22"/>
                <w:szCs w:val="22"/>
                <w:shd w:val="clear" w:color="auto" w:fill="FFFFFF"/>
                <w:lang w:val="mn-MN"/>
              </w:rPr>
              <w:t>Төвийн мэдээ сэтгүүл:</w:t>
            </w:r>
            <w:r w:rsidRPr="00DE12CE">
              <w:rPr>
                <w:rFonts w:ascii="Times New Roman" w:hAnsi="Times New Roman"/>
                <w:sz w:val="22"/>
                <w:szCs w:val="22"/>
                <w:shd w:val="clear" w:color="auto" w:fill="FFFFFF"/>
                <w:lang w:val="mn-MN"/>
              </w:rPr>
              <w:t xml:space="preserve"> Аймгийн албан хэрэгцээнд зориулан “Төвийн мэдээ” нэртэй сар тутмын мэдээ мэдээллийн </w:t>
            </w:r>
            <w:r w:rsidRPr="005F0FCD">
              <w:rPr>
                <w:rFonts w:ascii="Times New Roman" w:hAnsi="Times New Roman"/>
                <w:sz w:val="22"/>
                <w:szCs w:val="22"/>
                <w:shd w:val="clear" w:color="auto" w:fill="FFFFFF"/>
                <w:lang w:val="mn-MN"/>
              </w:rPr>
              <w:t xml:space="preserve">6 </w:t>
            </w:r>
            <w:r w:rsidRPr="00DE12CE">
              <w:rPr>
                <w:rFonts w:ascii="Times New Roman" w:hAnsi="Times New Roman"/>
                <w:sz w:val="22"/>
                <w:szCs w:val="22"/>
                <w:shd w:val="clear" w:color="auto" w:fill="FFFFFF"/>
                <w:lang w:val="mn-MN"/>
              </w:rPr>
              <w:t xml:space="preserve">сэтгүүлийг хэвлэн, веб хуудсанд цахим хэлбэрээр байршуулсан. </w:t>
            </w:r>
          </w:p>
          <w:p w:rsidR="000C3B4B" w:rsidRPr="00DE12CE" w:rsidRDefault="000C3B4B" w:rsidP="009626EE">
            <w:pPr>
              <w:pStyle w:val="ListParagraph"/>
              <w:spacing w:line="240" w:lineRule="auto"/>
              <w:ind w:left="0"/>
              <w:jc w:val="both"/>
              <w:rPr>
                <w:rFonts w:ascii="Times New Roman" w:hAnsi="Times New Roman"/>
                <w:sz w:val="22"/>
                <w:szCs w:val="22"/>
                <w:shd w:val="clear" w:color="auto" w:fill="FFFFFF"/>
                <w:lang w:val="mn-MN"/>
              </w:rPr>
            </w:pPr>
            <w:r w:rsidRPr="00DE12CE">
              <w:rPr>
                <w:rFonts w:ascii="Times New Roman" w:hAnsi="Times New Roman"/>
                <w:b/>
                <w:sz w:val="22"/>
                <w:szCs w:val="22"/>
                <w:shd w:val="clear" w:color="auto" w:fill="FFFFFF"/>
                <w:lang w:val="mn-MN"/>
              </w:rPr>
              <w:t>в/ Пейж хуудас:</w:t>
            </w:r>
            <w:r w:rsidRPr="00DE12CE">
              <w:rPr>
                <w:rFonts w:ascii="Times New Roman" w:hAnsi="Times New Roman"/>
                <w:sz w:val="22"/>
                <w:szCs w:val="22"/>
                <w:shd w:val="clear" w:color="auto" w:fill="FFFFFF"/>
                <w:lang w:val="mn-MN"/>
              </w:rPr>
              <w:t xml:space="preserve"> “Төв аймгийн Хэвлэл мэдээллийн алба” нэртэй пейж хуудсыг ашиглаж, нийт 5249 дагагч гишүүдтэй. </w:t>
            </w:r>
            <w:r w:rsidRPr="00DE12CE">
              <w:rPr>
                <w:rFonts w:ascii="Times New Roman" w:hAnsi="Times New Roman"/>
                <w:b/>
                <w:sz w:val="22"/>
                <w:szCs w:val="22"/>
                <w:shd w:val="clear" w:color="auto" w:fill="FFFFFF"/>
                <w:lang w:val="mn-MN"/>
              </w:rPr>
              <w:t xml:space="preserve">875 </w:t>
            </w:r>
            <w:r w:rsidRPr="00DE12CE">
              <w:rPr>
                <w:rFonts w:ascii="Times New Roman" w:hAnsi="Times New Roman"/>
                <w:sz w:val="22"/>
                <w:szCs w:val="22"/>
                <w:shd w:val="clear" w:color="auto" w:fill="FFFFFF"/>
                <w:lang w:val="mn-MN"/>
              </w:rPr>
              <w:t>мэдээ мэдээлэл оруулж иргэдэд хүргэ</w:t>
            </w:r>
            <w:r w:rsidRPr="005F0FCD">
              <w:rPr>
                <w:rFonts w:ascii="Times New Roman" w:hAnsi="Times New Roman"/>
                <w:sz w:val="22"/>
                <w:szCs w:val="22"/>
                <w:shd w:val="clear" w:color="auto" w:fill="FFFFFF"/>
                <w:lang w:val="mn-MN"/>
              </w:rPr>
              <w:t>сэн байна.</w:t>
            </w:r>
          </w:p>
          <w:p w:rsidR="000C3B4B" w:rsidRPr="005F0FCD" w:rsidRDefault="000C3B4B" w:rsidP="009626EE">
            <w:pPr>
              <w:pStyle w:val="ListParagraph"/>
              <w:spacing w:line="240" w:lineRule="auto"/>
              <w:ind w:left="0"/>
              <w:jc w:val="both"/>
              <w:rPr>
                <w:rFonts w:ascii="Times New Roman" w:hAnsi="Times New Roman"/>
                <w:sz w:val="22"/>
                <w:szCs w:val="22"/>
                <w:shd w:val="clear" w:color="auto" w:fill="FFFFFF"/>
                <w:lang w:val="mn-MN"/>
              </w:rPr>
            </w:pPr>
            <w:r w:rsidRPr="00DE12CE">
              <w:rPr>
                <w:rFonts w:ascii="Times New Roman" w:hAnsi="Times New Roman"/>
                <w:b/>
                <w:sz w:val="22"/>
                <w:szCs w:val="22"/>
                <w:shd w:val="clear" w:color="auto" w:fill="FFFFFF"/>
                <w:lang w:val="mn-MN"/>
              </w:rPr>
              <w:t>г/ Сонин хэвлэл:</w:t>
            </w:r>
            <w:r w:rsidRPr="005F0FCD">
              <w:rPr>
                <w:rFonts w:ascii="Times New Roman" w:hAnsi="Times New Roman"/>
                <w:b/>
                <w:sz w:val="22"/>
                <w:szCs w:val="22"/>
                <w:shd w:val="clear" w:color="auto" w:fill="FFFFFF"/>
                <w:lang w:val="mn-MN"/>
              </w:rPr>
              <w:t xml:space="preserve"> </w:t>
            </w:r>
            <w:r w:rsidRPr="00DE12CE">
              <w:rPr>
                <w:rFonts w:ascii="Times New Roman" w:hAnsi="Times New Roman"/>
                <w:sz w:val="22"/>
                <w:szCs w:val="22"/>
                <w:lang w:val="mn-MN"/>
              </w:rPr>
              <w:t>“</w:t>
            </w:r>
            <w:r w:rsidRPr="005F0FCD">
              <w:rPr>
                <w:rFonts w:ascii="Times New Roman" w:hAnsi="Times New Roman"/>
                <w:sz w:val="22"/>
                <w:szCs w:val="22"/>
                <w:lang w:val="mn-MN"/>
              </w:rPr>
              <w:t>Үндэсний шуудан</w:t>
            </w:r>
            <w:r w:rsidRPr="00DE12CE">
              <w:rPr>
                <w:rFonts w:ascii="Times New Roman" w:hAnsi="Times New Roman"/>
                <w:sz w:val="22"/>
                <w:szCs w:val="22"/>
                <w:lang w:val="mn-MN"/>
              </w:rPr>
              <w:t>”</w:t>
            </w:r>
            <w:r w:rsidRPr="005F0FCD">
              <w:rPr>
                <w:rFonts w:ascii="Times New Roman" w:hAnsi="Times New Roman"/>
                <w:sz w:val="22"/>
                <w:szCs w:val="22"/>
                <w:lang w:val="mn-MN"/>
              </w:rPr>
              <w:t xml:space="preserve"> Өдрийн сонинд 56 мэдээ мэдээлэл нийтлэгдэн,  190 төрийн албан хаагчид захиалан уншдаг байна.  </w:t>
            </w:r>
          </w:p>
          <w:p w:rsidR="000C3B4B" w:rsidRPr="005F0FCD" w:rsidRDefault="000C3B4B" w:rsidP="009626EE">
            <w:pPr>
              <w:pStyle w:val="ListParagraph"/>
              <w:spacing w:line="240" w:lineRule="auto"/>
              <w:ind w:left="0"/>
              <w:jc w:val="both"/>
              <w:rPr>
                <w:rFonts w:ascii="Times New Roman" w:hAnsi="Times New Roman"/>
                <w:sz w:val="22"/>
                <w:szCs w:val="22"/>
                <w:shd w:val="clear" w:color="auto" w:fill="FFFFFF"/>
                <w:lang w:val="mn-MN"/>
              </w:rPr>
            </w:pPr>
            <w:r w:rsidRPr="00DE12CE">
              <w:rPr>
                <w:rFonts w:ascii="Times New Roman" w:hAnsi="Times New Roman"/>
                <w:b/>
                <w:sz w:val="22"/>
                <w:szCs w:val="22"/>
                <w:shd w:val="clear" w:color="auto" w:fill="FFFFFF"/>
                <w:lang w:val="mn-MN"/>
              </w:rPr>
              <w:t>д/ Телевиз</w:t>
            </w:r>
            <w:r w:rsidRPr="005F0FCD">
              <w:rPr>
                <w:rFonts w:ascii="Times New Roman" w:hAnsi="Times New Roman"/>
                <w:b/>
                <w:sz w:val="22"/>
                <w:szCs w:val="22"/>
                <w:shd w:val="clear" w:color="auto" w:fill="FFFFFF"/>
                <w:lang w:val="mn-MN"/>
              </w:rPr>
              <w:t xml:space="preserve">: </w:t>
            </w:r>
            <w:r w:rsidRPr="005F0FCD">
              <w:rPr>
                <w:rFonts w:ascii="Times New Roman" w:hAnsi="Times New Roman"/>
                <w:sz w:val="22"/>
                <w:szCs w:val="22"/>
                <w:lang w:val="mn-MN"/>
              </w:rPr>
              <w:t xml:space="preserve">Өлзий телевизээр “Төв аймгийн цаг” нэртэй 30 минутын нэвтрүүлгийг 7 хоног бүрийн Лхагва гарагийн 19:30 цагаас тусгай </w:t>
            </w:r>
            <w:r w:rsidRPr="005F0FCD">
              <w:rPr>
                <w:rFonts w:ascii="Times New Roman" w:hAnsi="Times New Roman"/>
                <w:sz w:val="22"/>
                <w:szCs w:val="22"/>
                <w:lang w:val="mn-MN"/>
              </w:rPr>
              <w:lastRenderedPageBreak/>
              <w:t xml:space="preserve">батлагдсан хөтөлбөрийн дагуу бэлтгэн хүргэдэг болсон. Нийт </w:t>
            </w:r>
            <w:r w:rsidRPr="005F0FCD">
              <w:rPr>
                <w:rFonts w:ascii="Times New Roman" w:hAnsi="Times New Roman"/>
                <w:b/>
                <w:sz w:val="22"/>
                <w:szCs w:val="22"/>
                <w:lang w:val="mn-MN"/>
              </w:rPr>
              <w:t>44</w:t>
            </w:r>
            <w:r w:rsidRPr="005F0FCD">
              <w:rPr>
                <w:rFonts w:ascii="Times New Roman" w:hAnsi="Times New Roman"/>
                <w:sz w:val="22"/>
                <w:szCs w:val="22"/>
                <w:lang w:val="mn-MN"/>
              </w:rPr>
              <w:t xml:space="preserve"> дугаарт </w:t>
            </w:r>
            <w:r w:rsidRPr="005F0FCD">
              <w:rPr>
                <w:rFonts w:ascii="Times New Roman" w:hAnsi="Times New Roman"/>
                <w:b/>
                <w:sz w:val="22"/>
                <w:szCs w:val="22"/>
                <w:lang w:val="mn-MN"/>
              </w:rPr>
              <w:t xml:space="preserve">210 </w:t>
            </w:r>
            <w:r w:rsidRPr="005F0FCD">
              <w:rPr>
                <w:rFonts w:ascii="Times New Roman" w:hAnsi="Times New Roman"/>
                <w:sz w:val="22"/>
                <w:szCs w:val="22"/>
                <w:lang w:val="mn-MN"/>
              </w:rPr>
              <w:t>мэдээ мэдээлэл гарч, дээрх телевизүүдтэй хамтран давхардсан тоогоор 300-аад мэдээ мэдээллийг улсын хэмжээнд иргэдэд шуурхай хүргэж ажиллаад байна.</w:t>
            </w:r>
          </w:p>
          <w:p w:rsidR="000C3B4B" w:rsidRPr="005F0FCD" w:rsidRDefault="000C3B4B" w:rsidP="009626EE">
            <w:pPr>
              <w:pStyle w:val="ListParagraph"/>
              <w:spacing w:line="240" w:lineRule="auto"/>
              <w:ind w:left="0"/>
              <w:jc w:val="both"/>
              <w:rPr>
                <w:rFonts w:ascii="Times New Roman" w:hAnsi="Times New Roman"/>
                <w:sz w:val="22"/>
                <w:szCs w:val="22"/>
                <w:shd w:val="clear" w:color="auto" w:fill="FFFFFF"/>
                <w:lang w:val="mn-MN"/>
              </w:rPr>
            </w:pPr>
            <w:r w:rsidRPr="00DE12CE">
              <w:rPr>
                <w:rFonts w:ascii="Times New Roman" w:hAnsi="Times New Roman"/>
                <w:b/>
                <w:sz w:val="22"/>
                <w:szCs w:val="22"/>
                <w:shd w:val="clear" w:color="auto" w:fill="FFFFFF"/>
                <w:lang w:val="mn-MN"/>
              </w:rPr>
              <w:t>е/ Иргэдийн санал хүсэлт:</w:t>
            </w:r>
            <w:r w:rsidRPr="00DE12CE">
              <w:rPr>
                <w:rFonts w:ascii="Times New Roman" w:hAnsi="Times New Roman"/>
                <w:sz w:val="22"/>
                <w:szCs w:val="22"/>
                <w:shd w:val="clear" w:color="auto" w:fill="FFFFFF"/>
                <w:lang w:val="mn-MN"/>
              </w:rPr>
              <w:t xml:space="preserve"> Айм</w:t>
            </w:r>
            <w:r w:rsidRPr="005F0FCD">
              <w:rPr>
                <w:rFonts w:ascii="Times New Roman" w:hAnsi="Times New Roman"/>
                <w:sz w:val="22"/>
                <w:szCs w:val="22"/>
                <w:shd w:val="clear" w:color="auto" w:fill="FFFFFF"/>
                <w:lang w:val="mn-MN"/>
              </w:rPr>
              <w:t xml:space="preserve">гийн хэмжээнд иргэдийн санал хүсэлтийг 7027-1111 дугаарын утсаар </w:t>
            </w:r>
            <w:r w:rsidRPr="00DE12CE">
              <w:rPr>
                <w:rFonts w:ascii="Times New Roman" w:hAnsi="Times New Roman"/>
                <w:sz w:val="22"/>
                <w:szCs w:val="22"/>
                <w:shd w:val="clear" w:color="auto" w:fill="FFFFFF"/>
                <w:lang w:val="mn-MN"/>
              </w:rPr>
              <w:t xml:space="preserve">байнга хүлээн авч, холбогдох хэлтэс агентлагуудад дамжуулан шийдвэрлүүлж байна. 2017 онд нийт </w:t>
            </w:r>
            <w:r w:rsidRPr="005F0FCD">
              <w:rPr>
                <w:rFonts w:ascii="Times New Roman" w:hAnsi="Times New Roman"/>
                <w:sz w:val="22"/>
                <w:szCs w:val="22"/>
                <w:shd w:val="clear" w:color="auto" w:fill="FFFFFF"/>
                <w:lang w:val="mn-MN"/>
              </w:rPr>
              <w:t>119</w:t>
            </w:r>
            <w:r w:rsidRPr="00DE12CE">
              <w:rPr>
                <w:rFonts w:ascii="Times New Roman" w:hAnsi="Times New Roman"/>
                <w:sz w:val="22"/>
                <w:szCs w:val="22"/>
                <w:shd w:val="clear" w:color="auto" w:fill="FFFFFF"/>
                <w:lang w:val="mn-MN"/>
              </w:rPr>
              <w:t xml:space="preserve"> санал, хүсэлт, гомдол ирсэн байна. </w:t>
            </w:r>
            <w:r w:rsidRPr="005F0FCD">
              <w:rPr>
                <w:rFonts w:ascii="Times New Roman" w:hAnsi="Times New Roman"/>
                <w:sz w:val="22"/>
                <w:szCs w:val="22"/>
                <w:shd w:val="clear" w:color="auto" w:fill="FFFFFF"/>
                <w:lang w:val="mn-MN"/>
              </w:rPr>
              <w:t xml:space="preserve">Үүнээс гомдол 101, хүсэлт 9, санал 7, талархал 2 ирсэн. </w:t>
            </w:r>
            <w:r w:rsidRPr="00DE12CE">
              <w:rPr>
                <w:rFonts w:ascii="Times New Roman" w:hAnsi="Times New Roman"/>
                <w:sz w:val="22"/>
                <w:szCs w:val="22"/>
                <w:shd w:val="clear" w:color="auto" w:fill="FFFFFF"/>
                <w:lang w:val="mn-MN"/>
              </w:rPr>
              <w:t xml:space="preserve">Шийдвэрлэлтийн явц  </w:t>
            </w:r>
            <w:r w:rsidRPr="005F0FCD">
              <w:rPr>
                <w:rFonts w:ascii="Times New Roman" w:hAnsi="Times New Roman"/>
                <w:sz w:val="22"/>
                <w:szCs w:val="22"/>
                <w:shd w:val="clear" w:color="auto" w:fill="FFFFFF"/>
                <w:lang w:val="mn-MN"/>
              </w:rPr>
              <w:t xml:space="preserve">91.8 </w:t>
            </w:r>
            <w:r w:rsidRPr="00DE12CE">
              <w:rPr>
                <w:rFonts w:ascii="Times New Roman" w:hAnsi="Times New Roman"/>
                <w:sz w:val="22"/>
                <w:szCs w:val="22"/>
                <w:shd w:val="clear" w:color="auto" w:fill="FFFFFF"/>
                <w:lang w:val="mn-MN"/>
              </w:rPr>
              <w:t>хувь</w:t>
            </w:r>
            <w:r w:rsidRPr="005F0FCD">
              <w:rPr>
                <w:rFonts w:ascii="Times New Roman" w:hAnsi="Times New Roman"/>
                <w:sz w:val="22"/>
                <w:szCs w:val="22"/>
                <w:shd w:val="clear" w:color="auto" w:fill="FFFFFF"/>
                <w:lang w:val="mn-MN"/>
              </w:rPr>
              <w:t xml:space="preserve"> </w:t>
            </w:r>
            <w:r w:rsidRPr="00DE12CE">
              <w:rPr>
                <w:rFonts w:ascii="Times New Roman" w:hAnsi="Times New Roman"/>
                <w:sz w:val="22"/>
                <w:szCs w:val="22"/>
                <w:shd w:val="clear" w:color="auto" w:fill="FFFFFF"/>
                <w:lang w:val="mn-MN"/>
              </w:rPr>
              <w:t xml:space="preserve">байна. </w:t>
            </w:r>
          </w:p>
          <w:p w:rsidR="000C3B4B" w:rsidRPr="005F0FCD" w:rsidRDefault="000C3B4B" w:rsidP="009626EE">
            <w:pPr>
              <w:pStyle w:val="ListParagraph"/>
              <w:spacing w:after="0" w:line="240" w:lineRule="auto"/>
              <w:ind w:left="0"/>
              <w:jc w:val="both"/>
              <w:rPr>
                <w:rFonts w:ascii="Times New Roman" w:hAnsi="Times New Roman"/>
                <w:sz w:val="22"/>
                <w:szCs w:val="18"/>
                <w:shd w:val="clear" w:color="auto" w:fill="FFFFFF"/>
                <w:lang w:val="mn-MN"/>
              </w:rPr>
            </w:pPr>
            <w:r w:rsidRPr="00DE12CE">
              <w:rPr>
                <w:rFonts w:ascii="Times New Roman" w:hAnsi="Times New Roman"/>
                <w:b/>
                <w:sz w:val="22"/>
                <w:szCs w:val="22"/>
                <w:shd w:val="clear" w:color="auto" w:fill="FFFFFF"/>
                <w:lang w:val="mn-MN"/>
              </w:rPr>
              <w:t>ё/ Үйлчилгээ:</w:t>
            </w:r>
            <w:r w:rsidRPr="00DE12CE">
              <w:rPr>
                <w:rFonts w:ascii="Times New Roman" w:hAnsi="Times New Roman"/>
                <w:sz w:val="22"/>
                <w:szCs w:val="22"/>
                <w:shd w:val="clear" w:color="auto" w:fill="FFFFFF"/>
                <w:lang w:val="mn-MN"/>
              </w:rPr>
              <w:t xml:space="preserve"> Аймгийн Засаг даргын 2017 оны 01-р сарын 04-ний өдрийн А/07 тоот захирамжаар Үйлчилгээний</w:t>
            </w:r>
            <w:r w:rsidRPr="00DE12CE">
              <w:rPr>
                <w:sz w:val="18"/>
                <w:szCs w:val="18"/>
                <w:shd w:val="clear" w:color="auto" w:fill="FFFFFF"/>
                <w:lang w:val="mn-MN"/>
              </w:rPr>
              <w:t xml:space="preserve"> </w:t>
            </w:r>
            <w:r w:rsidRPr="00DE12CE">
              <w:rPr>
                <w:rFonts w:ascii="Times New Roman" w:hAnsi="Times New Roman"/>
                <w:sz w:val="22"/>
                <w:szCs w:val="18"/>
                <w:shd w:val="clear" w:color="auto" w:fill="FFFFFF"/>
                <w:lang w:val="mn-MN"/>
              </w:rPr>
              <w:t xml:space="preserve">жишиг үнийг тогтоолгож, сум, </w:t>
            </w:r>
            <w:r w:rsidRPr="005F0FCD">
              <w:rPr>
                <w:rFonts w:ascii="Times New Roman" w:hAnsi="Times New Roman"/>
                <w:sz w:val="22"/>
                <w:szCs w:val="18"/>
                <w:shd w:val="clear" w:color="auto" w:fill="FFFFFF"/>
                <w:lang w:val="mn-MN"/>
              </w:rPr>
              <w:t>хэлтэс, агентлаг нийлсэн 81 газрын 12 нэр төрлийн 3</w:t>
            </w:r>
            <w:r w:rsidRPr="00DE12CE">
              <w:rPr>
                <w:rFonts w:ascii="Times New Roman" w:hAnsi="Times New Roman"/>
                <w:sz w:val="22"/>
                <w:szCs w:val="18"/>
                <w:shd w:val="clear" w:color="auto" w:fill="FFFFFF"/>
                <w:lang w:val="mn-MN"/>
              </w:rPr>
              <w:t xml:space="preserve">.5 </w:t>
            </w:r>
            <w:r w:rsidRPr="005F0FCD">
              <w:rPr>
                <w:rFonts w:ascii="Times New Roman" w:hAnsi="Times New Roman"/>
                <w:sz w:val="22"/>
                <w:szCs w:val="18"/>
                <w:shd w:val="clear" w:color="auto" w:fill="FFFFFF"/>
                <w:lang w:val="mn-MN"/>
              </w:rPr>
              <w:t>сая төгрөгийн өртөгтэй 40749</w:t>
            </w:r>
            <w:r w:rsidRPr="00DE12CE">
              <w:rPr>
                <w:rFonts w:ascii="Times New Roman" w:hAnsi="Times New Roman"/>
                <w:sz w:val="22"/>
                <w:szCs w:val="18"/>
                <w:shd w:val="clear" w:color="auto" w:fill="FFFFFF"/>
                <w:lang w:val="mn-MN"/>
              </w:rPr>
              <w:t xml:space="preserve"> ширхэг бүтээгдэхүүн хэвлэсэн байна.</w:t>
            </w:r>
          </w:p>
        </w:tc>
        <w:tc>
          <w:tcPr>
            <w:tcW w:w="851" w:type="dxa"/>
            <w:vAlign w:val="center"/>
          </w:tcPr>
          <w:p w:rsidR="000C3B4B" w:rsidRPr="005F0FCD" w:rsidRDefault="000C3B4B" w:rsidP="006A49DB">
            <w:pPr>
              <w:spacing w:after="0" w:line="240" w:lineRule="auto"/>
              <w:contextualSpacing/>
              <w:jc w:val="center"/>
              <w:rPr>
                <w:rFonts w:ascii="Times New Roman" w:hAnsi="Times New Roman"/>
              </w:rPr>
            </w:pPr>
            <w:r w:rsidRPr="005F0FCD">
              <w:rPr>
                <w:rFonts w:ascii="Times New Roman" w:hAnsi="Times New Roman"/>
                <w:lang w:val="mn-MN"/>
              </w:rPr>
              <w:lastRenderedPageBreak/>
              <w:t>100%</w:t>
            </w:r>
          </w:p>
          <w:p w:rsidR="000C3B4B" w:rsidRPr="005F0FCD" w:rsidRDefault="000C3B4B" w:rsidP="006A49DB">
            <w:pPr>
              <w:spacing w:after="0" w:line="240" w:lineRule="auto"/>
              <w:contextualSpacing/>
              <w:jc w:val="center"/>
              <w:rPr>
                <w:rFonts w:ascii="Times New Roman" w:hAnsi="Times New Roman"/>
              </w:rPr>
            </w:pP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center"/>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22.Нэгдсэн үйлчилгээ, хэвлэл мэдээлэл олон нийттэй харилцах албаны бүтэц, ажиллах журам, үйлчилгээний стандарт, зааврыг Засаг даргын захирамжаар баталгаажуулна. </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Журам, стандарт, зааврын хэрэгжилтээр</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Ажиллах журам, үйлчилгээний стандарт, заавар батлагдсан байна.</w:t>
            </w:r>
          </w:p>
        </w:tc>
        <w:tc>
          <w:tcPr>
            <w:tcW w:w="85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w:t>
            </w:r>
          </w:p>
        </w:tc>
        <w:tc>
          <w:tcPr>
            <w:tcW w:w="6945" w:type="dxa"/>
          </w:tcPr>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b/>
                <w:lang w:val="mn-MN"/>
              </w:rPr>
              <w:t xml:space="preserve">1. </w:t>
            </w:r>
            <w:r w:rsidRPr="005F0FCD">
              <w:rPr>
                <w:rFonts w:ascii="Times New Roman" w:hAnsi="Times New Roman"/>
                <w:lang w:val="mn-MN"/>
              </w:rPr>
              <w:t>Нэгдсэн үйлчилгээ, Хэвлэл мэдээлэл, Олон нийттэй харилцах албаны бүтэц, ажиллах дүрэм журмыг Аймгийн Засаг даргын 2016 оны 11-р сарын 24-ний өдрийн А/656 тоот захирамжаар баталсан. Тус алба нь үндсэн 7, гэрээт 5  хүний бүтэц, орон тоотойгоор ажиллаж байгаа бөгөөд албаны дүрэм нь 13 зүйл, 77 заалттай. Иргэдийн хууль ёсны ашиг сонирхлыг эрхэмлэж, төрийн үйлчилгээг нэг дороос түргэн шуурхай, шудрага, ил тод, чанартай хүргэх эрхэм зорилготойгоор ажиллаж байна.</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b/>
                <w:lang w:val="mn-MN"/>
              </w:rPr>
              <w:t xml:space="preserve">2. </w:t>
            </w:r>
            <w:r w:rsidRPr="005F0FCD">
              <w:rPr>
                <w:rFonts w:ascii="Times New Roman" w:hAnsi="Times New Roman"/>
                <w:lang w:val="mn-MN"/>
              </w:rPr>
              <w:t>Аймгийн Засаг даргын 2017 оны 02 сарын 08-ны өдрийн А/77 тоот захирамжаар НҮХМОНХАлбаны үйлчилгээний стандарт болон үйлчилгээ авах зааврыг тус тус батлуулсан. Төрийн үйлчилгээний нэгдсэн төв албан ёсоор нээлтээ хийн ашиглалтанд орсон бөгөөд албаны үйл ажиллагааа өргөжин жигдэрч энэхүү үйлчилгээний стандартыг дотооддоо бүрэн мөрдөж хэрэгжүүлж байна.</w:t>
            </w:r>
          </w:p>
        </w:tc>
        <w:tc>
          <w:tcPr>
            <w:tcW w:w="851" w:type="dxa"/>
            <w:vAlign w:val="center"/>
          </w:tcPr>
          <w:p w:rsidR="000C3B4B" w:rsidRPr="005F0FCD" w:rsidRDefault="000C3B4B" w:rsidP="006A49DB">
            <w:pPr>
              <w:spacing w:after="0" w:line="240" w:lineRule="auto"/>
              <w:contextualSpacing/>
              <w:jc w:val="center"/>
              <w:rPr>
                <w:rFonts w:ascii="Times New Roman" w:hAnsi="Times New Roman"/>
                <w:lang w:val="mn-MN"/>
              </w:rPr>
            </w:pPr>
            <w:r w:rsidRPr="005F0FCD">
              <w:rPr>
                <w:rFonts w:ascii="Times New Roman" w:hAnsi="Times New Roman"/>
                <w:lang w:val="mn-MN"/>
              </w:rPr>
              <w:t>100%</w:t>
            </w:r>
          </w:p>
        </w:tc>
      </w:tr>
      <w:tr w:rsidR="000C3B4B" w:rsidRPr="005F0FCD" w:rsidTr="006A49DB">
        <w:tc>
          <w:tcPr>
            <w:tcW w:w="426" w:type="dxa"/>
            <w:vMerge w:val="restart"/>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6.</w:t>
            </w:r>
          </w:p>
        </w:tc>
        <w:tc>
          <w:tcPr>
            <w:tcW w:w="1701" w:type="dxa"/>
            <w:gridSpan w:val="3"/>
            <w:vMerge w:val="restart"/>
          </w:tcPr>
          <w:p w:rsidR="000C3B4B" w:rsidRPr="00DE12CE" w:rsidRDefault="000C3B4B" w:rsidP="004223E5">
            <w:pPr>
              <w:spacing w:after="0" w:line="240" w:lineRule="auto"/>
              <w:ind w:left="-57" w:right="-57"/>
              <w:contextualSpacing/>
              <w:jc w:val="both"/>
              <w:rPr>
                <w:rFonts w:ascii="Times New Roman" w:eastAsia="Calibri" w:hAnsi="Times New Roman"/>
                <w:lang w:val="mn-MN"/>
              </w:rPr>
            </w:pPr>
            <w:r w:rsidRPr="005F0FCD">
              <w:rPr>
                <w:rFonts w:ascii="Times New Roman" w:eastAsia="Calibri" w:hAnsi="Times New Roman"/>
                <w:lang w:val="mn-MN"/>
              </w:rPr>
              <w:t xml:space="preserve">Шууд харилцаат муж, хотуудтай уламжлалт харилцаа, хамтын ажиллагааг гүнзгийрүүлж, эдийн засгийн харилцан ашигтай хамтын ажиллагааг тэргүүлэх </w:t>
            </w:r>
            <w:r w:rsidRPr="005F0FCD">
              <w:rPr>
                <w:rFonts w:ascii="Times New Roman" w:eastAsia="Calibri" w:hAnsi="Times New Roman"/>
                <w:lang w:val="mn-MN"/>
              </w:rPr>
              <w:lastRenderedPageBreak/>
              <w:t xml:space="preserve">чиглэл болгон хөгжүүлнэ. </w:t>
            </w:r>
          </w:p>
          <w:p w:rsidR="000C3B4B" w:rsidRPr="005F0FCD" w:rsidRDefault="000C3B4B" w:rsidP="004223E5">
            <w:pPr>
              <w:spacing w:after="0" w:line="240" w:lineRule="auto"/>
              <w:ind w:left="-57" w:right="-57"/>
              <w:contextualSpacing/>
              <w:jc w:val="both"/>
              <w:rPr>
                <w:rFonts w:ascii="Times New Roman" w:eastAsia="Calibri" w:hAnsi="Times New Roman"/>
                <w:lang w:val="mn-MN"/>
              </w:rPr>
            </w:pPr>
          </w:p>
          <w:p w:rsidR="000C3B4B" w:rsidRPr="00DE12CE" w:rsidRDefault="000C3B4B" w:rsidP="004223E5">
            <w:pPr>
              <w:spacing w:after="0" w:line="240" w:lineRule="auto"/>
              <w:ind w:left="-57" w:right="-57"/>
              <w:contextualSpacing/>
              <w:jc w:val="both"/>
              <w:rPr>
                <w:rFonts w:ascii="Times New Roman" w:hAnsi="Times New Roman"/>
                <w:lang w:val="mn-MN"/>
              </w:rPr>
            </w:pPr>
          </w:p>
        </w:tc>
        <w:tc>
          <w:tcPr>
            <w:tcW w:w="2268" w:type="dxa"/>
          </w:tcPr>
          <w:p w:rsidR="000C3B4B" w:rsidRPr="005F0FCD" w:rsidRDefault="000C3B4B" w:rsidP="004223E5">
            <w:pPr>
              <w:tabs>
                <w:tab w:val="left" w:pos="993"/>
              </w:tabs>
              <w:spacing w:after="0" w:line="240" w:lineRule="auto"/>
              <w:ind w:left="-57" w:right="-57"/>
              <w:contextualSpacing/>
              <w:jc w:val="both"/>
              <w:rPr>
                <w:rFonts w:ascii="Times New Roman" w:eastAsia="Calibri" w:hAnsi="Times New Roman"/>
                <w:lang w:val="mn-MN"/>
              </w:rPr>
            </w:pPr>
            <w:r w:rsidRPr="005F0FCD">
              <w:rPr>
                <w:rFonts w:ascii="Times New Roman" w:eastAsia="Calibri" w:hAnsi="Times New Roman"/>
                <w:lang w:val="mn-MN"/>
              </w:rPr>
              <w:lastRenderedPageBreak/>
              <w:t xml:space="preserve">23.Япон улсын Тоттори мужид болох Зүүн Хойд Азийн орнуудын харилцаат бүс нутгуудын Засаг захиргаадын харилцаа хамтын ажиллагааны Дээд хэмжээний уулзалт 22 дахь удаагийн Саммит болон бэлтгэл ажлын зөвлөгөөнд өөрийн </w:t>
            </w:r>
            <w:r w:rsidRPr="005F0FCD">
              <w:rPr>
                <w:rFonts w:ascii="Times New Roman" w:eastAsia="Calibri" w:hAnsi="Times New Roman"/>
                <w:lang w:val="mn-MN"/>
              </w:rPr>
              <w:lastRenderedPageBreak/>
              <w:t>аймгийн байр суурийг илэрхийлж төлөөллийг оролцуулна.</w:t>
            </w:r>
          </w:p>
        </w:tc>
        <w:tc>
          <w:tcPr>
            <w:tcW w:w="170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lastRenderedPageBreak/>
              <w:t xml:space="preserve">Захирагч нараар гаргуулсан  шийдвэр, тэдгээрийн хэрэгжилтээр </w:t>
            </w:r>
          </w:p>
        </w:tc>
        <w:tc>
          <w:tcPr>
            <w:tcW w:w="1276"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eastAsia="Calibri" w:hAnsi="Times New Roman"/>
                <w:lang w:val="mn-MN"/>
              </w:rPr>
              <w:t xml:space="preserve">Бүс нутгийн худалдаа, эдийн засаг, дэд бүтцийн сүлжээнд нэгдэх боломж бүрдэнэ. </w:t>
            </w:r>
          </w:p>
        </w:tc>
        <w:tc>
          <w:tcPr>
            <w:tcW w:w="85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30.0 сая төгрөг </w:t>
            </w:r>
          </w:p>
        </w:tc>
        <w:tc>
          <w:tcPr>
            <w:tcW w:w="6945" w:type="dxa"/>
          </w:tcPr>
          <w:p w:rsidR="000C3B4B" w:rsidRPr="005F0FCD" w:rsidRDefault="000C3B4B" w:rsidP="006F300A">
            <w:pPr>
              <w:widowControl w:val="0"/>
              <w:spacing w:after="0" w:line="240" w:lineRule="auto"/>
              <w:jc w:val="both"/>
              <w:rPr>
                <w:rFonts w:ascii="Times New Roman Mon" w:hAnsi="Times New Roman Mon"/>
                <w:lang w:val="mn-MN"/>
              </w:rPr>
            </w:pPr>
            <w:r w:rsidRPr="005F0FCD">
              <w:rPr>
                <w:rFonts w:ascii="Times New Roman" w:hAnsi="Times New Roman"/>
                <w:bCs/>
                <w:lang w:val="mn-MN"/>
              </w:rPr>
              <w:t xml:space="preserve">Зүүн Хойд Азийн орнуудын харилцаат бүс нутгуудын Засаг захиргаадын харилцаа хамтын ажиллагааны Дээд хэмжээний уулзалт 22 дахь удаагийн Саммитын бэлтгэл ажлын зөвлөлгөөн 2017 оны 2-р сард, Саммит 4-р сард Тоттори мужид болж,  </w:t>
            </w:r>
            <w:r w:rsidRPr="005F0FCD">
              <w:rPr>
                <w:rFonts w:ascii="Times New Roman" w:hAnsi="Times New Roman"/>
                <w:lang w:val="mn-MN"/>
              </w:rPr>
              <w:t xml:space="preserve">аймгийн Засаг дарга Ж.Батжаргал тэргүүтэй төлөлөөгчид эдийн засаг, байгаль орчин, хэвлэл мэдээллийн </w:t>
            </w:r>
            <w:r w:rsidRPr="005F0FCD">
              <w:rPr>
                <w:rFonts w:ascii="Times New Roman Mon" w:hAnsi="Times New Roman Mon"/>
                <w:lang w:val="mn-MN"/>
              </w:rPr>
              <w:t xml:space="preserve">зөвлөгөөн болон ЗХА-ийн орнуудын бүс нутгуудын уран зураачдын 19 дэх удаагийн уран зургийн үзэсгэлэнд амжилттай оролцлоо. Захирагч нарын зөвлөгөөнөөс </w:t>
            </w:r>
            <w:r w:rsidRPr="005F0FCD">
              <w:rPr>
                <w:rFonts w:ascii="Times New Roman" w:hAnsi="Times New Roman"/>
                <w:lang w:val="mn-MN"/>
              </w:rPr>
              <w:t>“</w:t>
            </w:r>
            <w:r w:rsidRPr="005F0FCD">
              <w:rPr>
                <w:rFonts w:ascii="Times New Roman Mon" w:hAnsi="Times New Roman Mon"/>
                <w:lang w:val="mn-MN"/>
              </w:rPr>
              <w:t>Хамтарсан тунхаг бичиг</w:t>
            </w:r>
            <w:r w:rsidRPr="005F0FCD">
              <w:rPr>
                <w:rFonts w:ascii="Times New Roman" w:hAnsi="Times New Roman"/>
                <w:lang w:val="mn-MN"/>
              </w:rPr>
              <w:t>”</w:t>
            </w:r>
            <w:r w:rsidRPr="005F0FCD">
              <w:rPr>
                <w:rFonts w:ascii="Times New Roman Mon" w:hAnsi="Times New Roman Mon"/>
                <w:lang w:val="mn-MN"/>
              </w:rPr>
              <w:t xml:space="preserve"> гаргаж харилцаат мужуудын аялал жуулчлалын салбарыг хөгжүүлэх, мужуудын аялал жуулчлалын мэдээллийг </w:t>
            </w:r>
            <w:r w:rsidRPr="005F0FCD">
              <w:rPr>
                <w:rFonts w:ascii="Times New Roman Mon" w:hAnsi="Times New Roman Mon"/>
                <w:lang w:val="mn-MN"/>
              </w:rPr>
              <w:lastRenderedPageBreak/>
              <w:t xml:space="preserve">харилцан солилцож, түгээх, танилцуулах, Зүүн хойд Азийн бүс нутгийн эдийн засаг, гадаад худалдааг өргөжүүлэн хөгжүүлж, түүнтэй уялдуулан Ёнаго-Сөүлийн чиглэлийн хуваарьт нислэгүүд, Саммитын гишүүн мужуудын хооронд нэгэнт бий болсон тээврийн маршрутын ашиглалтыг нэмэгдүүлэх, олон улсын захиалгат нислэгийг үйлдэх, Саммитын гишүүн мужуудад зам тээврийн шинэ сүлжээг байгуулах,  нэгэнт бий болсон маршрутыг хамтад нь дэмжиж хөгжүүлэх, хувийн хэвшил хоорондын эдийн засгийн харилцааг хөгжүүлэх зэрэг тодорхой үйл ажиллагааг нэмэгдүүлэхээр тусгасан.  </w:t>
            </w:r>
          </w:p>
          <w:p w:rsidR="000C3B4B" w:rsidRPr="005F0FCD" w:rsidRDefault="000C3B4B" w:rsidP="006F300A">
            <w:pPr>
              <w:widowControl w:val="0"/>
              <w:spacing w:after="0" w:line="240" w:lineRule="auto"/>
              <w:jc w:val="both"/>
              <w:rPr>
                <w:rFonts w:asciiTheme="majorHAnsi" w:hAnsiTheme="majorHAnsi" w:cstheme="majorHAnsi"/>
                <w:szCs w:val="21"/>
                <w:lang w:val="mn-MN"/>
              </w:rPr>
            </w:pPr>
            <w:r w:rsidRPr="005F0FCD">
              <w:rPr>
                <w:rFonts w:ascii="Times New Roman Mon" w:hAnsi="Times New Roman Mon"/>
                <w:lang w:val="mn-MN"/>
              </w:rPr>
              <w:t>Саммитын 2 талт уулзалтаар харилцаат мужуудад дадлагажигч ажилтан гаргах, Эрүүл мэндийн салбарын болон газар тариалан, хүлэмжийн тариалалтын чиглэлээр төсөл хэрэгжүүлэх зэрэг саналыг тавилаа. Тавигдсан саналуудыг хэрэгжүүлэхээр Тоттори, Кангвон, Жилинь муж, Изюмисано хотод саналаа хүргүүлснээр Олон улсын Нисэх буудал, Зочид буудал, хүлэмжийн тариалалтад дадлагажих ажилтан гаргах ажлыг эхлүүлэхээр болов. Тоттори муж, ЖАЙКА олон улсын байгуулагатай хамтарч эрүүл мэндийн төсөл хэрэгжүүлэхээр саналыг хүргүүллээ.   22 дахь удаагийн Саммитын Бэлтгэл ажлын з</w:t>
            </w:r>
            <w:r w:rsidRPr="005F0FCD">
              <w:rPr>
                <w:rFonts w:ascii="Cambria" w:hAnsi="Cambria" w:cs="Cambria"/>
                <w:lang w:val="mn-MN"/>
              </w:rPr>
              <w:t>ө</w:t>
            </w:r>
            <w:r w:rsidRPr="005F0FCD">
              <w:rPr>
                <w:rFonts w:ascii="Times New Roman Mon" w:hAnsi="Times New Roman Mon" w:cs="Times New Roman Mon"/>
                <w:lang w:val="mn-MN"/>
              </w:rPr>
              <w:t>вл</w:t>
            </w:r>
            <w:r w:rsidRPr="005F0FCD">
              <w:rPr>
                <w:rFonts w:ascii="Cambria" w:hAnsi="Cambria" w:cs="Cambria"/>
                <w:lang w:val="mn-MN"/>
              </w:rPr>
              <w:t>ө</w:t>
            </w:r>
            <w:r w:rsidRPr="005F0FCD">
              <w:rPr>
                <w:rFonts w:ascii="Times New Roman Mon" w:hAnsi="Times New Roman Mon" w:cs="Times New Roman Mon"/>
                <w:lang w:val="mn-MN"/>
              </w:rPr>
              <w:t>лг</w:t>
            </w:r>
            <w:r w:rsidRPr="005F0FCD">
              <w:rPr>
                <w:rFonts w:ascii="Cambria" w:hAnsi="Cambria" w:cs="Cambria"/>
                <w:lang w:val="mn-MN"/>
              </w:rPr>
              <w:t>өө</w:t>
            </w:r>
            <w:r w:rsidRPr="005F0FCD">
              <w:rPr>
                <w:rFonts w:ascii="Times New Roman Mon" w:hAnsi="Times New Roman Mon" w:cs="Times New Roman Mon"/>
                <w:lang w:val="mn-MN"/>
              </w:rPr>
              <w:t>н</w:t>
            </w:r>
            <w:r w:rsidRPr="005F0FCD">
              <w:rPr>
                <w:rFonts w:ascii="Times New Roman Mon" w:hAnsi="Times New Roman Mon"/>
                <w:lang w:val="mn-MN"/>
              </w:rPr>
              <w:t xml:space="preserve">, </w:t>
            </w:r>
            <w:r w:rsidRPr="005F0FCD">
              <w:rPr>
                <w:rFonts w:ascii="Times New Roman Mon" w:hAnsi="Times New Roman Mon" w:cs="Times New Roman Mon"/>
                <w:lang w:val="mn-MN"/>
              </w:rPr>
              <w:t>Саммитад</w:t>
            </w:r>
            <w:r w:rsidRPr="005F0FCD">
              <w:rPr>
                <w:rFonts w:ascii="Times New Roman Mon" w:hAnsi="Times New Roman Mon"/>
                <w:lang w:val="mn-MN"/>
              </w:rPr>
              <w:t xml:space="preserve"> </w:t>
            </w:r>
            <w:r w:rsidRPr="005F0FCD">
              <w:rPr>
                <w:rFonts w:ascii="Times New Roman Mon" w:hAnsi="Times New Roman Mon" w:cs="Times New Roman Mon"/>
                <w:lang w:val="mn-MN"/>
              </w:rPr>
              <w:t>нийт</w:t>
            </w:r>
            <w:r w:rsidRPr="005F0FCD">
              <w:rPr>
                <w:rFonts w:ascii="Times New Roman" w:hAnsi="Times New Roman"/>
                <w:lang w:val="mn-MN"/>
              </w:rPr>
              <w:t xml:space="preserve"> 25.3 сая төгрөг зарцуулав.</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both"/>
              <w:rPr>
                <w:rFonts w:ascii="Times New Roman" w:hAnsi="Times New Roman"/>
                <w:lang w:val="mn-MN"/>
              </w:rPr>
            </w:pPr>
          </w:p>
        </w:tc>
        <w:tc>
          <w:tcPr>
            <w:tcW w:w="2268" w:type="dxa"/>
          </w:tcPr>
          <w:p w:rsidR="000C3B4B" w:rsidRPr="005F0FCD" w:rsidRDefault="000C3B4B" w:rsidP="004223E5">
            <w:pPr>
              <w:tabs>
                <w:tab w:val="left" w:pos="993"/>
              </w:tabs>
              <w:spacing w:after="0" w:line="240" w:lineRule="auto"/>
              <w:ind w:left="-57" w:right="-57"/>
              <w:contextualSpacing/>
              <w:jc w:val="both"/>
              <w:rPr>
                <w:rFonts w:ascii="Times New Roman" w:eastAsia="Calibri" w:hAnsi="Times New Roman"/>
                <w:lang w:val="mn-MN"/>
              </w:rPr>
            </w:pPr>
            <w:r w:rsidRPr="005F0FCD">
              <w:rPr>
                <w:rFonts w:ascii="Times New Roman" w:eastAsia="Calibri" w:hAnsi="Times New Roman"/>
                <w:lang w:val="mn-MN"/>
              </w:rPr>
              <w:t xml:space="preserve">24.Япон улсын Тоттори мужтай тогтоосон найрамдалт харилцааны 20 жилийн ойн хүрээнд зохиогдох ажлын төлөвлөгөө гаргаж олон талт арга хэмжээнүүдийг хамтран зохион байгуулна.  </w:t>
            </w:r>
          </w:p>
          <w:p w:rsidR="000C3B4B" w:rsidRPr="005F0FCD" w:rsidRDefault="000C3B4B" w:rsidP="004223E5">
            <w:pPr>
              <w:tabs>
                <w:tab w:val="left" w:pos="993"/>
              </w:tabs>
              <w:spacing w:after="0" w:line="240" w:lineRule="auto"/>
              <w:ind w:left="-57" w:right="-57"/>
              <w:contextualSpacing/>
              <w:jc w:val="both"/>
              <w:rPr>
                <w:rFonts w:ascii="Times New Roman" w:eastAsia="Calibri" w:hAnsi="Times New Roman"/>
                <w:lang w:val="mn-MN"/>
              </w:rPr>
            </w:pPr>
          </w:p>
        </w:tc>
        <w:tc>
          <w:tcPr>
            <w:tcW w:w="170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lastRenderedPageBreak/>
              <w:t>Арга хэмжээнд оролцогсдын тоо, үр дүн ач холбогдлоор</w:t>
            </w:r>
          </w:p>
        </w:tc>
        <w:tc>
          <w:tcPr>
            <w:tcW w:w="1276" w:type="dxa"/>
          </w:tcPr>
          <w:p w:rsidR="000C3B4B" w:rsidRPr="005F0FCD" w:rsidRDefault="000C3B4B" w:rsidP="004223E5">
            <w:pPr>
              <w:spacing w:after="0" w:line="240" w:lineRule="auto"/>
              <w:ind w:left="-57" w:right="-57"/>
              <w:contextualSpacing/>
              <w:jc w:val="both"/>
              <w:rPr>
                <w:rFonts w:ascii="Times New Roman" w:eastAsia="Calibri" w:hAnsi="Times New Roman"/>
                <w:lang w:val="mn-MN"/>
              </w:rPr>
            </w:pPr>
            <w:r w:rsidRPr="005F0FCD">
              <w:rPr>
                <w:rFonts w:ascii="Times New Roman" w:eastAsia="Calibri" w:hAnsi="Times New Roman"/>
                <w:lang w:val="mn-MN"/>
              </w:rPr>
              <w:t>2 талаас нийт 60 орчим хүнийг хамруулна.</w:t>
            </w:r>
          </w:p>
        </w:tc>
        <w:tc>
          <w:tcPr>
            <w:tcW w:w="85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26.0 сая төгрөг </w:t>
            </w:r>
          </w:p>
        </w:tc>
        <w:tc>
          <w:tcPr>
            <w:tcW w:w="6945" w:type="dxa"/>
          </w:tcPr>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2017 оны 7-р сард Тоттори муж Төв аймгийн хооронд найрамдалт харилцаа тогтоосны 20 жилийн ойн арга хэмжээнд Тоттори мужаас Дэд захирагч Ногава Сатоши тэргүүтэй найрамдлын нийгэмлэгийн гишүүд, захиргааны ажилтнууд, хүүхэд багачуудын төлөөлөл нийт 29 хүн Төв аймагт зочилж, найрамдалт  харилцааны хамтарсан арга хэмжээг 07-р 27-30-ны өдрүүдэд хамтран зохион байгуулав.</w:t>
            </w:r>
          </w:p>
          <w:p w:rsidR="000C3B4B" w:rsidRPr="005F0FCD" w:rsidRDefault="000C3B4B" w:rsidP="006F300A">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20 жилийн ойн арга хэмжээний үеэр харилцаа хамтын ажиллагааны түүхийг харуулсан бичлэг, фото зургийн үзэсгэлэнг үзэж, хоёр муж аймгийн удирдлагууд дурсгалын мод тарьж, Тоттори муж Төв аймгийн Иргэдийн Хурлын Төлөөлөгчид уулзалт хийж, аймгийн Гэр бүл хүүхэд залуучуудын хөгжлийн газрын дэргэдэх япон хэлний дугуйлангийн </w:t>
            </w:r>
            <w:r w:rsidRPr="005F0FCD">
              <w:rPr>
                <w:rFonts w:ascii="Times New Roman" w:hAnsi="Times New Roman"/>
                <w:lang w:val="mn-MN"/>
              </w:rPr>
              <w:lastRenderedPageBreak/>
              <w:t xml:space="preserve">сурагчид япон хэл дээр илтгэл тавьж, япон хэлээр дуу дуулж шүлэг уншин Найрамдлын нийгэмлэгийн гишүүдтэй хамтарсан харилцааны арга хэмжээг зохион байгуулав. Тоттори мужийн төлөөлөгчид, нийгэмлэгийн гишүүд  Төв аймгийн найз нөхдийндөө хоумстей хийж, Монгол үндэсний бэсрэг наадмыг хамтран зохион байгуулав. Арга хэмжээнд нийт 100 гаруй хүн оролцов. 20 жилийн арга хэмжээнд 4.7 сая төгрөг зарцуулав.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both"/>
              <w:rPr>
                <w:rFonts w:ascii="Times New Roman" w:hAnsi="Times New Roman"/>
                <w:lang w:val="mn-MN"/>
              </w:rPr>
            </w:pPr>
          </w:p>
        </w:tc>
        <w:tc>
          <w:tcPr>
            <w:tcW w:w="2268" w:type="dxa"/>
          </w:tcPr>
          <w:p w:rsidR="000C3B4B" w:rsidRPr="005F0FCD" w:rsidRDefault="000C3B4B" w:rsidP="004223E5">
            <w:pPr>
              <w:tabs>
                <w:tab w:val="left" w:pos="993"/>
              </w:tabs>
              <w:spacing w:after="0" w:line="240" w:lineRule="auto"/>
              <w:ind w:left="-57" w:right="-57"/>
              <w:contextualSpacing/>
              <w:jc w:val="both"/>
              <w:rPr>
                <w:rFonts w:ascii="Times New Roman" w:eastAsia="Calibri" w:hAnsi="Times New Roman"/>
                <w:lang w:val="mn-MN"/>
              </w:rPr>
            </w:pPr>
            <w:r w:rsidRPr="005F0FCD">
              <w:rPr>
                <w:rFonts w:ascii="Times New Roman" w:eastAsia="Calibri" w:hAnsi="Times New Roman"/>
                <w:lang w:val="mn-MN"/>
              </w:rPr>
              <w:t xml:space="preserve">25.Харилцаат мужуудтай аялал жуулчлал, ХАА, эрүүл мэндийн салбарт хамтарч </w:t>
            </w:r>
            <w:r w:rsidRPr="005F0FCD">
              <w:rPr>
                <w:rFonts w:ascii="Times New Roman" w:hAnsi="Times New Roman"/>
                <w:lang w:val="mn-MN"/>
              </w:rPr>
              <w:t xml:space="preserve">хэрэгжүүлэх төслийн саналыг тавьж, дэмжигдсэн төслүүдийг шуурхай шийдвэрлүүлнэ. </w:t>
            </w:r>
          </w:p>
        </w:tc>
        <w:tc>
          <w:tcPr>
            <w:tcW w:w="170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Хэрэгжсэн төсөл хөтөлбөрийн үр дүн, ач холбогдлоор </w:t>
            </w:r>
          </w:p>
        </w:tc>
        <w:tc>
          <w:tcPr>
            <w:tcW w:w="1276"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Аялал жуулчлал, ХАА, эрүүл мэндийн салбарт төслүүд  хэрэгжих эхлэл тавигдсан байна.</w:t>
            </w:r>
          </w:p>
        </w:tc>
        <w:tc>
          <w:tcPr>
            <w:tcW w:w="85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10.0 сая төгрөг </w:t>
            </w:r>
          </w:p>
        </w:tc>
        <w:tc>
          <w:tcPr>
            <w:tcW w:w="6945" w:type="dxa"/>
          </w:tcPr>
          <w:p w:rsidR="000C3B4B" w:rsidRPr="005F0FCD" w:rsidRDefault="000C3B4B" w:rsidP="006F300A">
            <w:pPr>
              <w:spacing w:after="0" w:line="240" w:lineRule="auto"/>
              <w:jc w:val="both"/>
              <w:rPr>
                <w:rFonts w:ascii="Times New Roman" w:hAnsi="Times New Roman"/>
                <w:u w:val="single"/>
                <w:lang w:val="mn-MN"/>
              </w:rPr>
            </w:pPr>
            <w:r w:rsidRPr="005F0FCD">
              <w:rPr>
                <w:rFonts w:ascii="Times New Roman" w:hAnsi="Times New Roman"/>
                <w:u w:val="single"/>
                <w:lang w:val="mn-MN"/>
              </w:rPr>
              <w:t>ХАА-н салбарт:</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Кангвон мужтай 2004 оноос хойш хамтран хэрэгжүүлж буй “Хүлэмжийн төсөл”-ийн хүрээнд 64.8 сая төгрөгийн  хөрөнгө оруулалт хийгдэж 8 төрлийн ногоо, 4 төрлийн үр, бордоо үрслүүлэг нийлүүлэв. Кангвон мужийн ХАА-н  Техник, Технологийн хүрээлэн, ХААИС-н Агро-экологийн сургууль, аймгийн ХХААГ хамтран Хүнсний ногооны үйлдвэрлэл эрхлэгчид, газар тариалангийн мэргэжилтнүүдийн мэдлэг, чадварыг дээшлүүлэх зорилгоор “Хөдөө аж ахуйн чадварлаг мэргэжилтэн бэлтгэх” онолын болон талбайн сургалтыг аймагт нийт 3 удаа зохион байгууулж, 16 сумын газар тариалан хариуцсан мэргэжилтнүүд, өрхийн тариалан эрхлэгчид, агрономичдын төлөөлөл нийт 210 гаруй хүн оролцож, сурсан мэдсэн зүйлээ хүлэмжийн аж ахуй эрхлэхдээ ашиглаж өрхийн орлогоо нэмэгдүүлж байна. </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Хүүхэд залуучуудын Япон хэл сурч, авьяасаа хөгжүүлэхэд Тоттори муж Төв аймгийн найрамдлын нийгэмлэгээс нийт 5.6 сая төгрөг хандивлав.  </w:t>
            </w:r>
          </w:p>
          <w:p w:rsidR="000C3B4B" w:rsidRPr="005F0FCD" w:rsidRDefault="000C3B4B" w:rsidP="006F300A">
            <w:pPr>
              <w:spacing w:after="0" w:line="240" w:lineRule="auto"/>
              <w:jc w:val="both"/>
              <w:rPr>
                <w:rFonts w:ascii="Times New Roman" w:hAnsi="Times New Roman"/>
                <w:u w:val="single"/>
                <w:lang w:val="mn-MN"/>
              </w:rPr>
            </w:pPr>
            <w:r w:rsidRPr="005F0FCD">
              <w:rPr>
                <w:rFonts w:ascii="Times New Roman" w:hAnsi="Times New Roman"/>
                <w:u w:val="single"/>
                <w:lang w:val="mn-MN"/>
              </w:rPr>
              <w:t>Эрүүл мэндийн салбарт:</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БНСУ-ын “Авралын арми” ТББ-аас 40.0 сая төгрөгийн  хөрөнгө гаргаж  бага насны 2 хүүхдийг зүрхний хагалгаанд оруулав. </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ХБНГУ-ын  “Хил хязгааргүй шүдний эмч нар”  олон улсын  байгууллагын  эмч нар 2017 оны 07-08 сард манай аймгийн 21 суманд ажиллаж 17000 гаруй нэгж үйлчилгээг үнэгүй үзүүлэв. УИХ-ын гишүүн А.Сүхбат бусад хандивлагч нарын санхүүлжилтээр сум бүрт хүрсэн үйлчилгээг үзүүлж 21.0 сая төгрөгийн санхүүжилт олгов.</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Саммитын 2 талт уулзалтаар харилцаат мужуудад дадлагажигч ажилтан гаргах, Эрүүл мэндийн салбарын болон газар тариалан, хүлэмжийн тариалалтын чиглэлээр төсөл хэрэгжүүлэх зэрэг саналыг тавилаа. Тавигдсан саналуудыг хэрэгжүүлэхээр Тоттори, Кангвон, Жилинь муж, Изюмисано хотод саналаа хүргүүлснээр Олон улсын Нисэх буудал, Зочид буудал, хүлэмжийн тариалалтад дадлагажих ажилтан гаргах ажлыг эхлүүлэхээр болов.</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Саммитын 2 талт уулзалтаар Тоттори мужийн Захирагчтай ярилцсаны </w:t>
            </w:r>
            <w:r w:rsidRPr="005F0FCD">
              <w:rPr>
                <w:rFonts w:ascii="Times New Roman" w:hAnsi="Times New Roman"/>
                <w:lang w:val="mn-MN"/>
              </w:rPr>
              <w:lastRenderedPageBreak/>
              <w:t xml:space="preserve">дагуу Тоттори мужийн Захиргаа, Япон улсын ЖАЙКА олон улсын байгууллагатай хамтарч эрүүл мэндийн төслийг 2018 онд хэрэгжүүлэх саналаа, шаардлагатай судалгааны материалын хамт хүргүүлэв.  </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2017 онд  аймгийн гадаад хамтын ажиллагааны хүрээнд </w:t>
            </w:r>
            <w:r w:rsidRPr="005F0FCD">
              <w:rPr>
                <w:rFonts w:ascii="Times New Roman" w:hAnsi="Times New Roman"/>
                <w:b/>
                <w:lang w:val="mn-MN"/>
              </w:rPr>
              <w:t>359.3 сая</w:t>
            </w:r>
            <w:r w:rsidRPr="005F0FCD">
              <w:rPr>
                <w:rFonts w:ascii="Times New Roman" w:hAnsi="Times New Roman"/>
                <w:lang w:val="mn-MN"/>
              </w:rPr>
              <w:t xml:space="preserve"> төгрөгийн хөрөнгө оруулалт орноос шууд хөрөнгө оруулалт–</w:t>
            </w:r>
            <w:r w:rsidRPr="005F0FCD">
              <w:rPr>
                <w:rFonts w:ascii="Times New Roman" w:hAnsi="Times New Roman"/>
                <w:b/>
                <w:lang w:val="mn-MN"/>
              </w:rPr>
              <w:t>231.9 сая</w:t>
            </w:r>
            <w:r w:rsidRPr="005F0FCD">
              <w:rPr>
                <w:rFonts w:ascii="Times New Roman" w:hAnsi="Times New Roman"/>
                <w:lang w:val="mn-MN"/>
              </w:rPr>
              <w:t xml:space="preserve"> төгрөг, шууд бус хөрөнгө оруулалт</w:t>
            </w:r>
            <w:r w:rsidRPr="005F0FCD">
              <w:rPr>
                <w:rFonts w:ascii="Times New Roman" w:hAnsi="Times New Roman"/>
                <w:b/>
                <w:lang w:val="mn-MN"/>
              </w:rPr>
              <w:t xml:space="preserve">–127.4 сая </w:t>
            </w:r>
            <w:r w:rsidRPr="005F0FCD">
              <w:rPr>
                <w:rFonts w:ascii="Times New Roman" w:hAnsi="Times New Roman"/>
                <w:lang w:val="mn-MN"/>
              </w:rPr>
              <w:t xml:space="preserve">төгрөг боллоо. 2017 онд төрийн албан хаагч, жирийн иргэд, хүүхэд багачууд, үйлдвэрлэл бизнес эрхлэгчид </w:t>
            </w:r>
            <w:r w:rsidRPr="005F0FCD">
              <w:rPr>
                <w:rFonts w:ascii="Times New Roman" w:hAnsi="Times New Roman"/>
                <w:b/>
                <w:lang w:val="mn-MN"/>
              </w:rPr>
              <w:t>нийт 410 хүнийг</w:t>
            </w:r>
            <w:r w:rsidRPr="005F0FCD">
              <w:rPr>
                <w:rFonts w:ascii="Times New Roman" w:hAnsi="Times New Roman"/>
                <w:lang w:val="mn-MN"/>
              </w:rPr>
              <w:t xml:space="preserve"> Олон улсын  урлаг соёл, Спортын их наадам, хамтарсан ойн арга хэмжээ, олон улсын хурал зөвлөгөөн, Төрийн албан хаагчийн урт, богино хугацааны танилцах дадлага, газар тариалангийн мэргэшүүлэх сургалт-дадлага, мужийн Засгийн газрын тэтгэлэгт хөтөлбөр, хамтран хэрэгжүүлж  байгаа төслийн сургалтад хамруулав. Харилцаат мужуудаас нийт  – 85 зочин төлөөлөгчийг аймагтаа хүлээн авч, хамтарсан арга хэмжээ зохион байгуулав.</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70%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both"/>
              <w:rPr>
                <w:rFonts w:ascii="Times New Roman" w:hAnsi="Times New Roman"/>
                <w:lang w:val="mn-MN"/>
              </w:rPr>
            </w:pPr>
          </w:p>
        </w:tc>
        <w:tc>
          <w:tcPr>
            <w:tcW w:w="2268" w:type="dxa"/>
          </w:tcPr>
          <w:p w:rsidR="000C3B4B" w:rsidRPr="005F0FCD" w:rsidRDefault="000C3B4B" w:rsidP="004223E5">
            <w:pPr>
              <w:tabs>
                <w:tab w:val="left" w:pos="993"/>
              </w:tabs>
              <w:spacing w:after="0" w:line="240" w:lineRule="auto"/>
              <w:ind w:left="-57" w:right="-57"/>
              <w:contextualSpacing/>
              <w:jc w:val="both"/>
              <w:rPr>
                <w:rFonts w:ascii="Times New Roman" w:eastAsia="Calibri" w:hAnsi="Times New Roman"/>
                <w:lang w:val="mn-MN"/>
              </w:rPr>
            </w:pPr>
            <w:r w:rsidRPr="005F0FCD">
              <w:rPr>
                <w:rFonts w:ascii="Times New Roman" w:eastAsia="Calibri" w:hAnsi="Times New Roman"/>
                <w:lang w:val="mn-MN"/>
              </w:rPr>
              <w:t xml:space="preserve">26.Монгол Улсыг сурталчилсан үзэсгэлэн, яармаг, олон улсын экспо, соёлын өв уламжлал, ололт амжилтыг харилцаат мужуудад сурталчлах зорилго бүхий ЗХА-ийн экспо, </w:t>
            </w:r>
            <w:r w:rsidRPr="00DE12CE">
              <w:rPr>
                <w:rFonts w:ascii="Times New Roman" w:eastAsia="Calibri" w:hAnsi="Times New Roman"/>
                <w:lang w:val="mn-MN"/>
              </w:rPr>
              <w:t>GTI-</w:t>
            </w:r>
            <w:r w:rsidRPr="005F0FCD">
              <w:rPr>
                <w:rFonts w:ascii="Times New Roman" w:eastAsia="Calibri" w:hAnsi="Times New Roman"/>
                <w:lang w:val="mn-MN"/>
              </w:rPr>
              <w:t xml:space="preserve">н экспо, Кангнюны Хүүхдийн урлагийн их наадам, Дано фестивальд аймгийн урлаг соёлын баг, хамтлаг, төлөөлөгчдийг оролцуулна. </w:t>
            </w:r>
          </w:p>
        </w:tc>
        <w:tc>
          <w:tcPr>
            <w:tcW w:w="170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Олон улсын чанартай арга хэмжээний үеэр хийгдсэн сурталчилгаа, хилийн чанадад зохион байгуулсан арга хэмжээний ач холбогдол, үр дүнгээр  </w:t>
            </w:r>
          </w:p>
        </w:tc>
        <w:tc>
          <w:tcPr>
            <w:tcW w:w="1276"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Шууд харилцаат мужуудад зохион байгуулагдах  2 төрлийн   арга хэмжээгээр Монгол улс, Төв аймгийг өргөн хүрээнд сурталчилна.   </w:t>
            </w:r>
          </w:p>
        </w:tc>
        <w:tc>
          <w:tcPr>
            <w:tcW w:w="85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25.0 сая төгрөг </w:t>
            </w:r>
          </w:p>
        </w:tc>
        <w:tc>
          <w:tcPr>
            <w:tcW w:w="6945" w:type="dxa"/>
          </w:tcPr>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Кангвон мужид 2017 оны 02 дугаар сард зохион байгуулагдсан Пёнгчаны өвлийн олимпийг угтсан олон улсын G-1 2017 урлаг соёлын их наадам, үзэсгэлэн худалдаанд аймгийн ЗДТГ-ын Нийгмийн хөгжлийн хэлтсийн даргаар ахлуулсан урлагийн хамтлаг үндэсний урлаг соёлоо сурталчилсан тоглолт хийж, аймгийн бизнес эрхлэгчдийн бараа бүтээгдхүүнээр үзэсгэлэн худалдаанд оролцов. </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2017-02-р сард Япон улсын Изюмисано хотод болсон Олон улсын Сэншүгийн марафонд аймгийн тамирчин Ц.Санжидмаа 42,195 км замыг 2цаг 58 минутад амжилттай туулж нийт 6000 тамирчин оролцсон тэмцээнд 6-р байр, жирийн оролцогчдын төрөлд 2-р байрыг тус тус эзэлж цомоор шагнуулан, Изюмисано хотын дарга хүлээн авч уулзан тусгайлан баяр хүргэж, тус хотын хэвлэл мэдээллээр аймаг, улс орноо сурталчлсан спортын томоохон амжилт гаргасан арга хэмжээ болов. </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7-р сарын 24-25-ны өдрүүдэд шууд харилцаат БНХАУ-ын Ляонин мужийн Соёлын Хорооны төлөөлөгчид Төв аймагт зочилж,  Ляонин мужийн 40 гаруй уран бүтээлчийн уран зургаар “Үзэсгэлэнт Ляонин муж” нэртэй үзэсгэлэнг гаргаж аймгийн иргэдэд өөрийн мужаа сурталчилав. </w:t>
            </w:r>
          </w:p>
          <w:p w:rsidR="000C3B4B" w:rsidRPr="005F0FCD" w:rsidRDefault="000C3B4B" w:rsidP="006F300A">
            <w:pPr>
              <w:spacing w:after="0" w:line="240" w:lineRule="auto"/>
              <w:jc w:val="both"/>
              <w:rPr>
                <w:rFonts w:ascii="Times New Roman" w:hAnsi="Times New Roman"/>
                <w:b/>
                <w:lang w:val="mn-MN"/>
              </w:rPr>
            </w:pPr>
            <w:r w:rsidRPr="005F0FCD">
              <w:rPr>
                <w:rFonts w:ascii="Times New Roman" w:hAnsi="Times New Roman"/>
                <w:lang w:val="mn-MN"/>
              </w:rPr>
              <w:t>Кангвон мужийн Олон улсын Дано фестивалийг зохион байгуулах хорооны 16 уран бүтээлчийг аймгийн Баяр наадмын үеэр хүлээн авч,  наадмын талбайн гадаа иргэдэд зориулсан Солонгос үндэсний ардын урлагийн тоглолтыг, Солонгос Монгол уран бүтээлчдийн хамтарсан тоглолтыг Мөнх алдарын талбайд амжилттай зохион байгуулав.</w:t>
            </w:r>
          </w:p>
          <w:p w:rsidR="000C3B4B" w:rsidRPr="005F0FCD" w:rsidRDefault="000C3B4B" w:rsidP="006F300A">
            <w:pPr>
              <w:spacing w:after="0" w:line="240" w:lineRule="auto"/>
              <w:jc w:val="both"/>
              <w:rPr>
                <w:rFonts w:ascii="Times New Roman" w:hAnsi="Times New Roman"/>
                <w:b/>
                <w:lang w:val="mn-MN"/>
              </w:rPr>
            </w:pPr>
            <w:r w:rsidRPr="005F0FCD">
              <w:rPr>
                <w:rFonts w:ascii="Times New Roman" w:hAnsi="Times New Roman"/>
                <w:lang w:val="mn-MN"/>
              </w:rPr>
              <w:t xml:space="preserve">Шууд харилцаат ОХУ-ын Приморын хязгаарт 2017 оны 07 дугаар </w:t>
            </w:r>
            <w:r w:rsidRPr="005F0FCD">
              <w:rPr>
                <w:rFonts w:ascii="Times New Roman" w:hAnsi="Times New Roman"/>
                <w:lang w:val="mn-MN"/>
              </w:rPr>
              <w:lastRenderedPageBreak/>
              <w:t xml:space="preserve">сарын 23-29-ний өдрүүдэд зохион байгуулагдсан Ази Номхон далайн бүс нутгийн Олон улсын хүүхэд залуучуудын Спортын их наадамд аймгийн Биеийн тамир спортын газрын дарга ахлагчтай хүүхэд залуучуудын баг Мини сагсан бөмбөгийн төрөлд амжилттай оролцож, багаараа 3-р байр эзлэв. </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БНХАУ-ын ӨМӨЗО-ны Хөх хотод 2017 оны 09 дүгээр сарын 26-30-ны өдрүүдэд зохион байгуулагдсан “Хятад Монголын экспо”-д аймгийн Засаг даргын орлогч, ХХААГ-ын дарга нараар ахлуулсан аж ахуйн нэгжийн төлөөлөл оролцож, үйлдвэрлэсэн бараа бүтээгдхүүнээ борлуулж, сурталчлав. Үүнд: БОНН, Могол ноос, Үржин урлан, Төв гутал, Дэлгэр очир, Төв бүжинхэн нар болно.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100%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both"/>
              <w:rPr>
                <w:rFonts w:ascii="Times New Roman" w:hAnsi="Times New Roman"/>
                <w:lang w:val="mn-MN"/>
              </w:rPr>
            </w:pPr>
          </w:p>
        </w:tc>
        <w:tc>
          <w:tcPr>
            <w:tcW w:w="2268" w:type="dxa"/>
          </w:tcPr>
          <w:p w:rsidR="000C3B4B" w:rsidRPr="005F0FCD" w:rsidRDefault="000C3B4B" w:rsidP="004223E5">
            <w:pPr>
              <w:tabs>
                <w:tab w:val="left" w:pos="993"/>
              </w:tabs>
              <w:spacing w:after="0" w:line="240" w:lineRule="auto"/>
              <w:ind w:left="-57" w:right="-57"/>
              <w:contextualSpacing/>
              <w:jc w:val="both"/>
              <w:rPr>
                <w:rFonts w:ascii="Times New Roman" w:hAnsi="Times New Roman"/>
                <w:b/>
                <w:lang w:val="mn-MN"/>
              </w:rPr>
            </w:pPr>
            <w:r w:rsidRPr="005F0FCD">
              <w:rPr>
                <w:rFonts w:ascii="Times New Roman" w:hAnsi="Times New Roman"/>
                <w:lang w:val="mn-MN"/>
              </w:rPr>
              <w:t xml:space="preserve">27.Төрийн албан хаагчдын мэдлэг, ур чадварыг нэмэгдүү-лэх, оюутан залуусаа гадаадад мэргэжил эзэмшүүлэх зорилгоор </w:t>
            </w:r>
            <w:r w:rsidRPr="005F0FCD">
              <w:rPr>
                <w:rFonts w:ascii="Times New Roman" w:hAnsi="Times New Roman"/>
                <w:b/>
                <w:lang w:val="mn-MN"/>
              </w:rPr>
              <w:t>Кангвон мужид:</w:t>
            </w:r>
          </w:p>
          <w:p w:rsidR="000C3B4B" w:rsidRPr="005F0FCD" w:rsidRDefault="000C3B4B" w:rsidP="004223E5">
            <w:pPr>
              <w:tabs>
                <w:tab w:val="left" w:pos="993"/>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К2Н тэтгэлэгт хөтөлбөрт</w:t>
            </w:r>
          </w:p>
          <w:p w:rsidR="000C3B4B" w:rsidRPr="005F0FCD" w:rsidRDefault="000C3B4B" w:rsidP="004223E5">
            <w:pPr>
              <w:tabs>
                <w:tab w:val="left" w:pos="993"/>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1 төрийн албан хаагч, Хүлэмжийн тариалалтын 14 хоногийн сургалтанд 8 хүн </w:t>
            </w:r>
          </w:p>
          <w:p w:rsidR="000C3B4B" w:rsidRPr="005F0FCD" w:rsidRDefault="000C3B4B" w:rsidP="004223E5">
            <w:pPr>
              <w:tabs>
                <w:tab w:val="left" w:pos="993"/>
              </w:tabs>
              <w:spacing w:after="0" w:line="240" w:lineRule="auto"/>
              <w:ind w:left="-57" w:right="-57"/>
              <w:contextualSpacing/>
              <w:jc w:val="both"/>
              <w:rPr>
                <w:rFonts w:ascii="Times New Roman" w:hAnsi="Times New Roman"/>
                <w:b/>
                <w:lang w:val="mn-MN"/>
              </w:rPr>
            </w:pPr>
            <w:r w:rsidRPr="005F0FCD">
              <w:rPr>
                <w:rFonts w:ascii="Times New Roman" w:hAnsi="Times New Roman"/>
                <w:b/>
                <w:lang w:val="mn-MN"/>
              </w:rPr>
              <w:t>Тоттори мужид:</w:t>
            </w:r>
          </w:p>
          <w:p w:rsidR="000C3B4B" w:rsidRPr="005F0FCD" w:rsidRDefault="000C3B4B" w:rsidP="004223E5">
            <w:pPr>
              <w:tabs>
                <w:tab w:val="left" w:pos="993"/>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Хүлэмжийн тариалалтын 2 сарын сургалтад 1 төрийн албан хаагч,</w:t>
            </w:r>
          </w:p>
          <w:p w:rsidR="000C3B4B" w:rsidRPr="005F0FCD" w:rsidRDefault="000C3B4B" w:rsidP="004223E5">
            <w:pPr>
              <w:tabs>
                <w:tab w:val="left" w:pos="993"/>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Төрийн албан хаагчдын богино хугацааны танилцах дадлагад 7 хоногоор 3 хүнийг тус тус сургаж дадлагажуулна. </w:t>
            </w:r>
          </w:p>
          <w:p w:rsidR="000C3B4B" w:rsidRPr="005F0FCD" w:rsidRDefault="000C3B4B" w:rsidP="004223E5">
            <w:pPr>
              <w:tabs>
                <w:tab w:val="left" w:pos="993"/>
              </w:tabs>
              <w:spacing w:after="0" w:line="240" w:lineRule="auto"/>
              <w:ind w:left="-57" w:right="-57"/>
              <w:contextualSpacing/>
              <w:jc w:val="both"/>
              <w:rPr>
                <w:rFonts w:ascii="Times New Roman" w:hAnsi="Times New Roman"/>
                <w:b/>
                <w:lang w:val="mn-MN"/>
              </w:rPr>
            </w:pPr>
            <w:r w:rsidRPr="005F0FCD">
              <w:rPr>
                <w:rFonts w:ascii="Times New Roman" w:hAnsi="Times New Roman"/>
                <w:b/>
                <w:lang w:val="mn-MN"/>
              </w:rPr>
              <w:t xml:space="preserve">Жилинь мужид: </w:t>
            </w:r>
          </w:p>
          <w:p w:rsidR="000C3B4B" w:rsidRPr="005F0FCD" w:rsidRDefault="000C3B4B" w:rsidP="004223E5">
            <w:pPr>
              <w:tabs>
                <w:tab w:val="left" w:pos="993"/>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Төрийн албан хаагч 2 хүнийг 6 сараас 1 </w:t>
            </w:r>
            <w:r w:rsidRPr="005F0FCD">
              <w:rPr>
                <w:rFonts w:ascii="Times New Roman" w:hAnsi="Times New Roman"/>
                <w:lang w:val="mn-MN"/>
              </w:rPr>
              <w:lastRenderedPageBreak/>
              <w:t>жилийн хугацаатай,</w:t>
            </w:r>
          </w:p>
          <w:p w:rsidR="000C3B4B" w:rsidRPr="005F0FCD" w:rsidRDefault="000C3B4B" w:rsidP="004223E5">
            <w:pPr>
              <w:tabs>
                <w:tab w:val="left" w:pos="993"/>
              </w:tabs>
              <w:spacing w:after="0" w:line="240" w:lineRule="auto"/>
              <w:ind w:left="-57" w:right="-57"/>
              <w:contextualSpacing/>
              <w:jc w:val="both"/>
              <w:rPr>
                <w:rFonts w:ascii="Times New Roman" w:eastAsia="Calibri" w:hAnsi="Times New Roman"/>
                <w:lang w:val="mn-MN"/>
              </w:rPr>
            </w:pPr>
            <w:r w:rsidRPr="005F0FCD">
              <w:rPr>
                <w:rFonts w:ascii="Times New Roman" w:hAnsi="Times New Roman"/>
                <w:lang w:val="mn-MN"/>
              </w:rPr>
              <w:t xml:space="preserve">2 оюутныг Жилинь мужийн Ардын Засгийн газрын тэтгэлэгээр 4 жилийн хугацаатай тус тус суралцуулна.  </w:t>
            </w:r>
          </w:p>
        </w:tc>
        <w:tc>
          <w:tcPr>
            <w:tcW w:w="170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lastRenderedPageBreak/>
              <w:t>Хамрагдсан төрийн албан хаагчдын тоо, ирсний дараа тавих тайлан, ажилдаа нэвтрүүлж буй шинэ санаа, аргабарилаар</w:t>
            </w:r>
          </w:p>
        </w:tc>
        <w:tc>
          <w:tcPr>
            <w:tcW w:w="1276" w:type="dxa"/>
          </w:tcPr>
          <w:p w:rsidR="000C3B4B" w:rsidRPr="005F0FCD" w:rsidRDefault="000C3B4B" w:rsidP="004223E5">
            <w:pPr>
              <w:spacing w:after="0" w:line="240" w:lineRule="auto"/>
              <w:ind w:left="-57" w:right="-57"/>
              <w:contextualSpacing/>
              <w:rPr>
                <w:rFonts w:ascii="Times New Roman" w:hAnsi="Times New Roman"/>
                <w:lang w:val="mn-MN"/>
              </w:rPr>
            </w:pPr>
            <w:r w:rsidRPr="005F0FCD">
              <w:rPr>
                <w:rFonts w:ascii="Times New Roman" w:hAnsi="Times New Roman"/>
                <w:lang w:val="mn-MN"/>
              </w:rPr>
              <w:t>Чадварлаг боловсон хүчний тоо нэмэгдэнэ.</w:t>
            </w:r>
          </w:p>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14 төрийн албан хаагч,  2 оюутан суралцана.</w:t>
            </w:r>
          </w:p>
        </w:tc>
        <w:tc>
          <w:tcPr>
            <w:tcW w:w="851" w:type="dxa"/>
          </w:tcPr>
          <w:p w:rsidR="000C3B4B" w:rsidRPr="005F0FCD"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20.0 сая </w:t>
            </w:r>
          </w:p>
        </w:tc>
        <w:tc>
          <w:tcPr>
            <w:tcW w:w="6945" w:type="dxa"/>
          </w:tcPr>
          <w:p w:rsidR="000C3B4B" w:rsidRPr="005F0FCD" w:rsidRDefault="000C3B4B" w:rsidP="006F300A">
            <w:pPr>
              <w:spacing w:after="0" w:line="240" w:lineRule="auto"/>
              <w:jc w:val="both"/>
              <w:rPr>
                <w:rFonts w:ascii="Times New Roman" w:eastAsia="Dotum" w:hAnsi="Times New Roman"/>
                <w:bCs/>
                <w:shd w:val="clear" w:color="auto" w:fill="FFFFFF"/>
                <w:lang w:val="mn-MN"/>
              </w:rPr>
            </w:pPr>
            <w:r w:rsidRPr="005F0FCD">
              <w:rPr>
                <w:rFonts w:ascii="Times New Roman" w:hAnsi="Times New Roman"/>
                <w:lang w:val="mn-MN"/>
              </w:rPr>
              <w:t>БНСУ-ын Кангвон мужийн ХАА газар тариалангийн техник технологийн хүрээлэнгийн “Х</w:t>
            </w:r>
            <w:r w:rsidRPr="005F0FCD">
              <w:rPr>
                <w:rFonts w:ascii="Times New Roman" w:eastAsia="Dotum" w:hAnsi="Times New Roman"/>
                <w:bCs/>
                <w:shd w:val="clear" w:color="auto" w:fill="FFFFFF"/>
                <w:lang w:val="mn-MN"/>
              </w:rPr>
              <w:t>үлэмжийн нөхцөлд тариалалт хийх технологи, газар тариалангийн хүнсний үйлдвэрлэл, фермийн машин механизмын удирдлага зохион байгуулалт, хот тохижуулалт цэцэрлэгжүүлэлтийн сургалт”-д Батсүмбэр, Баянчандмань, Аргалант, Зуунмод, Баянцогт сумдын газар тариалан, хот байгуулалтын мэргэжилтэн, өрхийн тариаланч  нийт 8 хүн</w:t>
            </w:r>
          </w:p>
          <w:p w:rsidR="000C3B4B" w:rsidRPr="005F0FCD" w:rsidRDefault="000C3B4B" w:rsidP="006F300A">
            <w:pPr>
              <w:spacing w:after="0" w:line="240" w:lineRule="auto"/>
              <w:jc w:val="both"/>
              <w:rPr>
                <w:rFonts w:ascii="Times New Roman" w:eastAsia="Dotum" w:hAnsi="Times New Roman"/>
                <w:bCs/>
                <w:shd w:val="clear" w:color="auto" w:fill="FFFFFF"/>
                <w:lang w:val="mn-MN"/>
              </w:rPr>
            </w:pPr>
            <w:r w:rsidRPr="005F0FCD">
              <w:rPr>
                <w:rFonts w:ascii="Times New Roman" w:eastAsia="Dotum" w:hAnsi="Times New Roman"/>
                <w:bCs/>
                <w:shd w:val="clear" w:color="auto" w:fill="FFFFFF"/>
                <w:lang w:val="mn-MN"/>
              </w:rPr>
              <w:t>3,6-р сард  газар тариалангийн боловсролыг Төв аймгийн өрхийн тариалан эрхлэгчид, газар тариалангийн мэргэжилтнүүдэд  эзэмшүүлэх зорилгоор Кангвон мужийн ХАА-н техник технологийн хүрээлэнгийн хүнсний ногооны судлаач шинжээч, мэргэжилтнүүдтэй  хамтран, Зуунмод хот дахь Атрын шим Компаний хүлэмжийн тосгоныг түшиглэж  зохион байгуулсан сургалтанд 210  хүн</w:t>
            </w:r>
          </w:p>
          <w:p w:rsidR="000C3B4B" w:rsidRPr="005F0FCD" w:rsidRDefault="000C3B4B" w:rsidP="006F300A">
            <w:pPr>
              <w:spacing w:after="0" w:line="240" w:lineRule="auto"/>
              <w:jc w:val="both"/>
              <w:rPr>
                <w:rFonts w:ascii="Times New Roman" w:eastAsia="Dotum" w:hAnsi="Times New Roman"/>
                <w:bCs/>
                <w:shd w:val="clear" w:color="auto" w:fill="FFFFFF"/>
                <w:lang w:val="mn-MN"/>
              </w:rPr>
            </w:pPr>
            <w:r w:rsidRPr="005F0FCD">
              <w:rPr>
                <w:rFonts w:ascii="Times New Roman" w:hAnsi="Times New Roman"/>
                <w:lang w:val="mn-MN"/>
              </w:rPr>
              <w:t>Тоттори мужийн Хөдөө аж ахуйн Их сургуулийн хүлэмжийн тариалалтын технологийн сургалт-дадлагад 1 хүн хоёр сар</w:t>
            </w:r>
            <w:r w:rsidRPr="005F0FCD">
              <w:rPr>
                <w:rFonts w:ascii="Times New Roman" w:eastAsia="Dotum" w:hAnsi="Times New Roman"/>
                <w:bCs/>
                <w:shd w:val="clear" w:color="auto" w:fill="FFFFFF"/>
                <w:lang w:val="mn-MN"/>
              </w:rPr>
              <w:t xml:space="preserve"> </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Тоттори мужид болсон Эрүүл мэндийн салбарын төрийн албан хаагчдын богино хугацааны танилцах дадлагад 3 хүн </w:t>
            </w:r>
          </w:p>
          <w:p w:rsidR="000C3B4B" w:rsidRPr="005F0FCD" w:rsidRDefault="000C3B4B" w:rsidP="006F300A">
            <w:pPr>
              <w:spacing w:after="0" w:line="240" w:lineRule="auto"/>
              <w:jc w:val="both"/>
              <w:rPr>
                <w:rFonts w:ascii="Times New Roman" w:eastAsia="Dotum" w:hAnsi="Times New Roman"/>
                <w:bCs/>
                <w:shd w:val="clear" w:color="auto" w:fill="FFFFFF"/>
                <w:lang w:val="mn-MN"/>
              </w:rPr>
            </w:pPr>
            <w:r w:rsidRPr="005F0FCD">
              <w:rPr>
                <w:rFonts w:ascii="Times New Roman" w:hAnsi="Times New Roman"/>
                <w:lang w:val="mn-MN"/>
              </w:rPr>
              <w:t xml:space="preserve">БНХАУ-ын Жилинь мужид төрийн албан хаагчийн солилцооны хөтөлбөрт 1 хүн нэг жил, </w:t>
            </w:r>
          </w:p>
          <w:p w:rsidR="000C3B4B" w:rsidRPr="005F0FCD" w:rsidRDefault="000C3B4B" w:rsidP="006F300A">
            <w:pPr>
              <w:spacing w:after="0" w:line="240" w:lineRule="auto"/>
              <w:jc w:val="both"/>
              <w:rPr>
                <w:rFonts w:ascii="Times New Roman" w:hAnsi="Times New Roman"/>
                <w:lang w:val="mn-MN" w:eastAsia="ko-KR"/>
              </w:rPr>
            </w:pPr>
            <w:r w:rsidRPr="005F0FCD">
              <w:rPr>
                <w:rFonts w:ascii="Times New Roman" w:hAnsi="Times New Roman"/>
                <w:lang w:val="mn-MN" w:eastAsia="ko-KR"/>
              </w:rPr>
              <w:t>2017оны  9 -р сард БНСУ-ын Дэжон хотод болсон Ази Номхон Далайн орнуудын Хотын Захирагч  нарын Форумд  аймгийн Засаг даргын орлогч</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БНСУ-ын Лого-Де институт дээр 2017 оны 3 дугаар сард зохион байгуулагдсан  “Орон нутгийн удирдах албан тушаалтнуудыг чадавхижуулах” сургалтад  аймгийн ИТХ-ын нарийн бичгийн дарга, аймгийн ЗДТГ-ын дарга болон сумдын удирдлага 5 хүн</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 БНСУ-ын Бие даасан Чэжү хотод болсон Зүүн Хойд Азийн Нутгийн Захиргааны холбооны гишүүн орнуудын Гадаад харилцааны </w:t>
            </w:r>
            <w:r w:rsidRPr="005F0FCD">
              <w:rPr>
                <w:rFonts w:ascii="Times New Roman" w:hAnsi="Times New Roman"/>
                <w:lang w:val="mn-MN"/>
              </w:rPr>
              <w:lastRenderedPageBreak/>
              <w:t xml:space="preserve">мэргэжилтнүүдийн сургалт семинарт 2 хүн </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тус тус хамрагдаж 2017 онд гадаадад болсон мэргэшүүлэх, мэргэжил дээшлүүлэх сургалт семинар болон тэтгэлэгт хөтөлбөрт нийт 21 төрийн албан хаагч, гадаад дотоодод болсон ХАА-н сургалт семинарт нийт 219 хүн, эрүүл мэндийн салбарт 3 хүн, солилцооны хөтөлбөр, төрийн захиргааны чиглэлээр 7 хүн тус тус хамрагдаж мэдлэг боловсролоо дээшлүүлэв.    </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Аймгаас 1 оюутан Тоттори мужийн Хүрээлэн буй орчны Их сургуульд 4 дэх жилдээ Тоттори мужийн Захиргааны тэтгэлэгээр амжилттай суралцаж, энэ жил сургуулиа төгсөнө.      </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Нийт 1.7 сая  төгрөгийн зардал гарсан.  </w:t>
            </w:r>
          </w:p>
        </w:tc>
        <w:tc>
          <w:tcPr>
            <w:tcW w:w="851" w:type="dxa"/>
            <w:vAlign w:val="center"/>
          </w:tcPr>
          <w:p w:rsidR="000C3B4B" w:rsidRPr="005F0FCD" w:rsidRDefault="000C3B4B" w:rsidP="006A49DB">
            <w:pPr>
              <w:spacing w:after="0" w:line="240" w:lineRule="auto"/>
              <w:ind w:left="-57" w:right="-57"/>
              <w:contextualSpacing/>
              <w:jc w:val="center"/>
              <w:rPr>
                <w:rFonts w:ascii="Times New Roman" w:hAnsi="Times New Roman"/>
                <w:lang w:val="mn-MN"/>
              </w:rPr>
            </w:pPr>
            <w:r w:rsidRPr="005F0FCD">
              <w:rPr>
                <w:rFonts w:ascii="Times New Roman" w:hAnsi="Times New Roman"/>
              </w:rPr>
              <w:lastRenderedPageBreak/>
              <w:t>100</w:t>
            </w:r>
            <w:r w:rsidRPr="005F0FCD">
              <w:rPr>
                <w:rFonts w:ascii="Times New Roman" w:hAnsi="Times New Roman"/>
                <w:lang w:val="mn-MN"/>
              </w:rPr>
              <w:t>%</w:t>
            </w:r>
          </w:p>
        </w:tc>
      </w:tr>
      <w:tr w:rsidR="000C3B4B" w:rsidRPr="005F0FCD" w:rsidTr="006A49DB">
        <w:tc>
          <w:tcPr>
            <w:tcW w:w="426" w:type="dxa"/>
            <w:vMerge w:val="restart"/>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7.</w:t>
            </w:r>
          </w:p>
        </w:tc>
        <w:tc>
          <w:tcPr>
            <w:tcW w:w="1701" w:type="dxa"/>
            <w:gridSpan w:val="3"/>
            <w:vMerge w:val="restart"/>
          </w:tcPr>
          <w:p w:rsidR="000C3B4B" w:rsidRPr="00DE12CE"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Гамшгийн аюулаас урьдчилан сэргийлэх, аврах, хор уршгийг арилгахад мэргэшсэн албан хаагчдыг улам чадваржуулан иргэд, ААН, олон нийтийн болон төрийн байгууллагуудыг мэргэжлийн удирдлагаар ханган, уялдуулан зохицуулж сурган дадлагажуулна.</w:t>
            </w: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28.Гамшгийн эрсдэлийг олон нийтийн оролцоотой бууруулах аймгийн хөтөлбөрийг боловсруулж хэрэгжүүлнэ.  </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5.0 сая</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Хөтөлбөрийн хэрэгжилтээр</w:t>
            </w:r>
          </w:p>
        </w:tc>
        <w:tc>
          <w:tcPr>
            <w:tcW w:w="851" w:type="dxa"/>
          </w:tcPr>
          <w:p w:rsidR="000C3B4B" w:rsidRPr="005F0FCD" w:rsidRDefault="000C3B4B"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 xml:space="preserve">Аймгийн хэмжээнд гамшгийн эрсдэлийг бууруулж нийт иргэдийн 50%-ийг сургаж дадлагажуулсан байна. </w:t>
            </w:r>
          </w:p>
        </w:tc>
        <w:tc>
          <w:tcPr>
            <w:tcW w:w="6945" w:type="dxa"/>
          </w:tcPr>
          <w:p w:rsidR="000C3B4B" w:rsidRPr="005F0FCD" w:rsidRDefault="000C3B4B" w:rsidP="006F300A">
            <w:pPr>
              <w:spacing w:after="0" w:line="240" w:lineRule="auto"/>
              <w:jc w:val="both"/>
              <w:rPr>
                <w:rFonts w:ascii="Times New Roman" w:eastAsia="Calibri" w:hAnsi="Times New Roman"/>
                <w:lang w:val="mn-MN"/>
              </w:rPr>
            </w:pPr>
            <w:r w:rsidRPr="005F0FCD">
              <w:rPr>
                <w:rFonts w:ascii="Times New Roman" w:eastAsia="Calibri" w:hAnsi="Times New Roman"/>
                <w:lang w:val="mn-MN"/>
              </w:rPr>
              <w:t>Засгийн газрын 2015 оны 303 дугаар тогтоолоор батлагдсан “Гамшгийн эрсдэлийг олон нийтийн оролцоотой бууруулах үндэсний хөтөлбөр”-ийг хэрэгжүүлэх</w:t>
            </w:r>
            <w:r w:rsidRPr="00DE12CE">
              <w:rPr>
                <w:rFonts w:ascii="Times New Roman" w:eastAsia="Calibri" w:hAnsi="Times New Roman"/>
                <w:lang w:val="mn-MN"/>
              </w:rPr>
              <w:t xml:space="preserve"> </w:t>
            </w:r>
            <w:r w:rsidRPr="005F0FCD">
              <w:rPr>
                <w:rFonts w:ascii="Times New Roman" w:eastAsia="Calibri" w:hAnsi="Times New Roman"/>
                <w:lang w:val="mn-MN"/>
              </w:rPr>
              <w:t>зорилгоор төлөвлөгөө боловсруулан аймгийн Засаг</w:t>
            </w:r>
            <w:r w:rsidRPr="00DE12CE">
              <w:rPr>
                <w:rFonts w:ascii="Times New Roman" w:eastAsia="Calibri" w:hAnsi="Times New Roman"/>
                <w:lang w:val="mn-MN"/>
              </w:rPr>
              <w:t xml:space="preserve"> </w:t>
            </w:r>
            <w:r w:rsidRPr="005F0FCD">
              <w:rPr>
                <w:rFonts w:ascii="Times New Roman" w:eastAsia="Calibri" w:hAnsi="Times New Roman"/>
                <w:lang w:val="mn-MN"/>
              </w:rPr>
              <w:t>даргаар батлуулан хэрэгжилтийг ханган ажиллаж байна.</w:t>
            </w:r>
          </w:p>
          <w:p w:rsidR="000C3B4B" w:rsidRPr="005F0FCD" w:rsidRDefault="000C3B4B" w:rsidP="006F300A">
            <w:pPr>
              <w:spacing w:after="0" w:line="240" w:lineRule="auto"/>
              <w:jc w:val="both"/>
              <w:rPr>
                <w:rFonts w:ascii="Times New Roman" w:eastAsia="Calibri" w:hAnsi="Times New Roman"/>
                <w:sz w:val="24"/>
                <w:szCs w:val="24"/>
                <w:lang w:val="mn-MN"/>
              </w:rPr>
            </w:pPr>
            <w:r w:rsidRPr="005F0FCD">
              <w:rPr>
                <w:rFonts w:ascii="Times New Roman" w:eastAsia="Calibri" w:hAnsi="Times New Roman"/>
                <w:lang w:val="mn-MN"/>
              </w:rPr>
              <w:t xml:space="preserve">Мөн Гамшгийн эрсдлийг олон нийтийн оролцоотой бууруулах чиглэлээр сумдын ЗДТГазрын дарга нарт аймгийн ЗДТГазраас зохион байгуулсан сургалтанд оролцож 30 минутын мэдээлэл хийж зөвлөмж заавар өгч </w:t>
            </w:r>
            <w:r w:rsidRPr="005F0FCD">
              <w:rPr>
                <w:rFonts w:ascii="Times New Roman" w:eastAsia="Calibri" w:hAnsi="Times New Roman"/>
                <w:sz w:val="24"/>
                <w:szCs w:val="24"/>
                <w:lang w:val="mn-MN"/>
              </w:rPr>
              <w:t xml:space="preserve">ажилласан. </w:t>
            </w:r>
          </w:p>
          <w:p w:rsidR="000C3B4B" w:rsidRPr="005F0FCD" w:rsidRDefault="000C3B4B" w:rsidP="006F300A">
            <w:pPr>
              <w:spacing w:after="0" w:line="240" w:lineRule="auto"/>
              <w:jc w:val="both"/>
              <w:rPr>
                <w:rFonts w:ascii="Times New Roman" w:hAnsi="Times New Roman"/>
                <w:sz w:val="24"/>
                <w:szCs w:val="24"/>
                <w:lang w:val="mn-MN"/>
              </w:rPr>
            </w:pPr>
            <w:r w:rsidRPr="005F0FCD">
              <w:rPr>
                <w:rFonts w:ascii="Times New Roman" w:hAnsi="Times New Roman"/>
                <w:sz w:val="24"/>
                <w:szCs w:val="24"/>
                <w:lang w:val="mn-MN"/>
              </w:rPr>
              <w:t xml:space="preserve">Аймгийн Засаг даргын 2017 оны “Гамшгаас хамгаалах сургалтуудыг зохион байгуулж, хөрөнгө гаргах тухай” А/170 дугаар захирамжийн дагуу Баян, Өндөрширээт, Аргалант сумдад гамшгаас хамгаалах команд штабын сургууль зохион байгуулсан. Уг сургалтаар сумдын ерөнхий зориулалттай мэргэжлийн ангийн бие бүрэлдэхүүнийг “Яаралтай цуглар” дохиогоор ажиллуулж бэлтгэл бэлэн байдлыг шалгаж гамшгийн аюул тохиолдсон үед хүн нэг бүрт зайлшгүй байх хувийн аранз ба томилгоот бүлгүүдийн багаж зэвсэглэмж, техник хэрэгслүүдтэй танилцаж сургалтыг зохион байгуулан явуулж нийт 684 хүн оролцлоо. Мөн сумдын ерөнхий зориулалттай мэргэжлийн ангиудын томилгоот бүрэлдэхүүнд танхимын сургалтыг “Газар хөдлөлт”, “Галын аюулаас урьдчилан сэргийлэх”, “Ой, хээрийн түймрээс урьдчилан сэргийлэх” зэрэг сэдвүүдээр 18 цагийн сургалт зохион байгууллаа. </w:t>
            </w:r>
          </w:p>
        </w:tc>
        <w:tc>
          <w:tcPr>
            <w:tcW w:w="851" w:type="dxa"/>
            <w:vAlign w:val="center"/>
          </w:tcPr>
          <w:p w:rsidR="000C3B4B" w:rsidRPr="005F0FCD" w:rsidRDefault="000C3B4B" w:rsidP="006A49DB">
            <w:pPr>
              <w:spacing w:after="0" w:line="240" w:lineRule="auto"/>
              <w:ind w:left="-57" w:right="-57"/>
              <w:jc w:val="center"/>
              <w:rPr>
                <w:rFonts w:ascii="Times New Roman" w:hAnsi="Times New Roman"/>
                <w:lang w:val="mn-MN"/>
              </w:rPr>
            </w:pPr>
            <w:r w:rsidRPr="005F0FCD">
              <w:rPr>
                <w:rFonts w:ascii="Times New Roman" w:hAnsi="Times New Roman"/>
                <w:lang w:val="mn-MN"/>
              </w:rPr>
              <w:t>7</w:t>
            </w:r>
            <w:r w:rsidRPr="005F0FCD">
              <w:rPr>
                <w:rFonts w:ascii="Times New Roman" w:hAnsi="Times New Roman"/>
              </w:rPr>
              <w:t>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both"/>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29.Гамшиг осол, гал түймрийн аюул, ой хээрийн түймрээс </w:t>
            </w:r>
            <w:r w:rsidRPr="005F0FCD">
              <w:rPr>
                <w:rFonts w:ascii="Times New Roman" w:hAnsi="Times New Roman"/>
                <w:lang w:val="mn-MN"/>
              </w:rPr>
              <w:lastRenderedPageBreak/>
              <w:t>урьдчилан сэргийлэх чиглэлээр хяналт шалгалт хийнэ.</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Сум, баг, байгууллага, аж ахуйн нэгжид </w:t>
            </w:r>
            <w:r w:rsidRPr="005F0FCD">
              <w:rPr>
                <w:rFonts w:ascii="Times New Roman" w:hAnsi="Times New Roman"/>
                <w:lang w:val="mn-MN"/>
              </w:rPr>
              <w:lastRenderedPageBreak/>
              <w:t>хэрхэн хэрэгжиж байгаад хяналт тавих.</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Гамшиг осол, гал түймрийн </w:t>
            </w:r>
            <w:r w:rsidRPr="005F0FCD">
              <w:rPr>
                <w:rFonts w:ascii="Times New Roman" w:hAnsi="Times New Roman"/>
                <w:lang w:val="mn-MN"/>
              </w:rPr>
              <w:lastRenderedPageBreak/>
              <w:t>аюулын үед хүний амь нас эрүүл мэнд, эд хөрөнгийн хохирол багасах</w:t>
            </w:r>
          </w:p>
        </w:tc>
        <w:tc>
          <w:tcPr>
            <w:tcW w:w="85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Засаг даргын нөөцөө</w:t>
            </w:r>
            <w:r w:rsidRPr="005F0FCD">
              <w:rPr>
                <w:rFonts w:ascii="Times New Roman" w:hAnsi="Times New Roman"/>
                <w:lang w:val="mn-MN"/>
              </w:rPr>
              <w:lastRenderedPageBreak/>
              <w:t xml:space="preserve">с </w:t>
            </w:r>
          </w:p>
          <w:p w:rsidR="000C3B4B" w:rsidRPr="005F0FCD" w:rsidRDefault="000C3B4B" w:rsidP="004223E5">
            <w:pPr>
              <w:spacing w:after="0" w:line="240" w:lineRule="auto"/>
              <w:ind w:left="-57" w:right="-57"/>
              <w:jc w:val="both"/>
              <w:rPr>
                <w:rFonts w:ascii="Times New Roman" w:hAnsi="Times New Roman"/>
                <w:lang w:val="mn-MN"/>
              </w:rPr>
            </w:pPr>
          </w:p>
        </w:tc>
        <w:tc>
          <w:tcPr>
            <w:tcW w:w="6945" w:type="dxa"/>
          </w:tcPr>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lastRenderedPageBreak/>
              <w:t xml:space="preserve">Тайлант онд Шадар Сайдийн баталсан 4, Онцгой байдлын ерөнхий газрын даргын баталсан 4, Аймгийн Онцгой байдлын газрын даргын баталсан 8, аймгийн Засаг даргын баталсан 1 удирдамжийн хүрээнд </w:t>
            </w:r>
            <w:r w:rsidRPr="005F0FCD">
              <w:rPr>
                <w:rFonts w:ascii="Times New Roman" w:hAnsi="Times New Roman"/>
                <w:lang w:val="mn-MN"/>
              </w:rPr>
              <w:lastRenderedPageBreak/>
              <w:t>хяналт шалгалт зохион байгуулан ажиллаа.</w:t>
            </w:r>
          </w:p>
          <w:p w:rsidR="000C3B4B" w:rsidRPr="005F0FCD" w:rsidRDefault="000C3B4B" w:rsidP="006F300A">
            <w:pPr>
              <w:spacing w:after="0" w:line="240" w:lineRule="auto"/>
              <w:jc w:val="both"/>
              <w:rPr>
                <w:rFonts w:ascii="Times New Roman" w:hAnsi="Times New Roman"/>
                <w:lang w:val="mn-MN"/>
              </w:rPr>
            </w:pPr>
            <w:r w:rsidRPr="005F0FCD">
              <w:rPr>
                <w:rFonts w:ascii="Times New Roman" w:hAnsi="Times New Roman"/>
                <w:lang w:val="mn-MN"/>
              </w:rPr>
              <w:t>Төлөвлөгөөт болон төлөвлөгөөт бус шалгалтаар 243 байгууллага, аж ахуй нэгж шалгаж гамшиг осол гал түймэр гарч болзошгүй 3496 -н зөрчил дутагдлыг илрүүлэн, газар дээр нь 731 зөрчлийг засуулан 1360 зөрчилд Гал түймрийн улсын хяналтын байцаагчын заавал биелүүлэх албан шаардлага 179 мэдэгдэл 53, ажиллагаа зогсоох тогттол 3 бичиж, холбогдох аж ахуйн нэгж, байгууллага, албан тушаалтанд хүргүүлэн ажилласан байна. Мөн Захиргааны хариуцлагын тухай хууль зөрчсөн 1 аж ахуй нэгжийг 250,000 төгрөгөөр, 2 иргэнийг 400,000 төгрөгөөр торгож Галын аюулгүй байдал нь хангагдсан аж ахуй нэгж байгууллагад ажлын байрны галын аюулгүй байдлын дүгнэлт 400, зөвшөөрөл 36-г олгосон.</w:t>
            </w:r>
          </w:p>
        </w:tc>
        <w:tc>
          <w:tcPr>
            <w:tcW w:w="851" w:type="dxa"/>
            <w:vAlign w:val="center"/>
          </w:tcPr>
          <w:p w:rsidR="000C3B4B" w:rsidRPr="005F0FCD" w:rsidRDefault="000C3B4B" w:rsidP="006A49DB">
            <w:pPr>
              <w:spacing w:after="0" w:line="240" w:lineRule="auto"/>
              <w:ind w:left="-57" w:right="-57"/>
              <w:jc w:val="center"/>
              <w:rPr>
                <w:rFonts w:ascii="Times New Roman" w:hAnsi="Times New Roman"/>
              </w:rPr>
            </w:pPr>
            <w:r w:rsidRPr="005F0FCD">
              <w:rPr>
                <w:rFonts w:ascii="Times New Roman" w:hAnsi="Times New Roman"/>
                <w:lang w:val="mn-MN"/>
              </w:rPr>
              <w:lastRenderedPageBreak/>
              <w:t>10</w:t>
            </w:r>
            <w:r w:rsidRPr="005F0FCD">
              <w:rPr>
                <w:rFonts w:ascii="Times New Roman" w:hAnsi="Times New Roman"/>
              </w:rPr>
              <w:t>0%</w:t>
            </w:r>
          </w:p>
        </w:tc>
      </w:tr>
      <w:tr w:rsidR="000C3B4B" w:rsidRPr="005F0FCD" w:rsidTr="006A49DB">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30.Болзошгүй гамшиг ослоос урьдчилан сэргийлэх, түүнтэй тэмцэх чиглэлээр аймаг, сумдын гамшгаас хамгаалах ерөнхий зориулалттай мэргэжлийн ангийн бүрэлдэхүүн, иргэдэд сургалт зохион байгуулна.</w:t>
            </w:r>
          </w:p>
        </w:tc>
        <w:tc>
          <w:tcPr>
            <w:tcW w:w="1701" w:type="dxa"/>
          </w:tcPr>
          <w:p w:rsidR="000C3B4B" w:rsidRPr="005F0FCD" w:rsidRDefault="000C3B4B" w:rsidP="004223E5">
            <w:pPr>
              <w:spacing w:after="0" w:line="240" w:lineRule="auto"/>
              <w:ind w:left="-57" w:right="-57"/>
              <w:rPr>
                <w:rFonts w:ascii="Times New Roman" w:hAnsi="Times New Roman"/>
                <w:lang w:val="mn-MN"/>
              </w:rPr>
            </w:pPr>
            <w:r w:rsidRPr="005F0FCD">
              <w:rPr>
                <w:rFonts w:ascii="Times New Roman" w:hAnsi="Times New Roman"/>
                <w:lang w:val="mn-MN"/>
              </w:rPr>
              <w:t>3 суманд зохион байгуулах</w:t>
            </w:r>
          </w:p>
        </w:tc>
        <w:tc>
          <w:tcPr>
            <w:tcW w:w="1276" w:type="dxa"/>
          </w:tcPr>
          <w:p w:rsidR="000C3B4B" w:rsidRPr="005F0FCD" w:rsidRDefault="000C3B4B" w:rsidP="004223E5">
            <w:pPr>
              <w:spacing w:after="0" w:line="240" w:lineRule="auto"/>
              <w:ind w:left="-57" w:right="-57"/>
              <w:rPr>
                <w:rFonts w:ascii="Times New Roman" w:hAnsi="Times New Roman"/>
                <w:lang w:val="mn-MN"/>
              </w:rPr>
            </w:pPr>
            <w:r w:rsidRPr="005F0FCD">
              <w:rPr>
                <w:rFonts w:ascii="Times New Roman" w:hAnsi="Times New Roman"/>
                <w:lang w:val="mn-MN"/>
              </w:rPr>
              <w:t>Болзошгүй гамшиг ослоос урьдчилан сэргийлэх, түүнтэй тэмцэх мэдлэг чадвар дээшилсэн байна.</w:t>
            </w:r>
          </w:p>
        </w:tc>
        <w:tc>
          <w:tcPr>
            <w:tcW w:w="851" w:type="dxa"/>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Сургалтыг батлагдсан төлөвлөгөө, удирдамжийн дагуу зохион байгуулан явуулж гүйцэтгэсэн байна</w:t>
            </w:r>
          </w:p>
        </w:tc>
        <w:tc>
          <w:tcPr>
            <w:tcW w:w="6945" w:type="dxa"/>
          </w:tcPr>
          <w:p w:rsidR="000C3B4B" w:rsidRPr="005F0FCD" w:rsidRDefault="000C3B4B" w:rsidP="006F300A">
            <w:pPr>
              <w:spacing w:after="0" w:line="240" w:lineRule="auto"/>
              <w:jc w:val="both"/>
              <w:rPr>
                <w:rFonts w:ascii="Times New Roman" w:hAnsi="Times New Roman"/>
                <w:bCs/>
                <w:lang w:val="mn-MN" w:eastAsia="ko-KR"/>
              </w:rPr>
            </w:pPr>
            <w:r w:rsidRPr="005F0FCD">
              <w:rPr>
                <w:rFonts w:ascii="Times New Roman" w:hAnsi="Times New Roman"/>
                <w:bCs/>
                <w:lang w:val="mn-MN" w:eastAsia="ko-KR"/>
              </w:rPr>
              <w:t>Гамшгаас хамгаалах команд штабын сургалт 3 удаа, 684 ажилтан албан хаагч, мэргэжлийн ангийн бүрэлдэхүүн, иргэдэд, Удирдах бүрэлдэхүүний сургалтыг 5 удаа, 129 албан тушаалтанд, Мэргэжлийн ангийн сургалтыг 25 удаа, 834 ажилтан албан хаагчдад, Аж ахуй нэгж байгууллагад 20 удаа, 392 ажилтанд, 9 удаа, 464 ард иргэдэд, 14 удаа, 245 оюутан сурагчдад, 9 удаа, 157 сайн дурыханд танхимын сургалт зохион байгуулан ажиллаа. Нийт 86 удаа, 3001 иргэнийг хамруулан ангиллын сургалтыг зохион байгуулан явуулсан байна.</w:t>
            </w:r>
          </w:p>
          <w:p w:rsidR="000C3B4B" w:rsidRPr="005F0FCD" w:rsidRDefault="000C3B4B" w:rsidP="006F300A">
            <w:pPr>
              <w:spacing w:after="0" w:line="240" w:lineRule="auto"/>
              <w:jc w:val="both"/>
              <w:rPr>
                <w:rFonts w:ascii="Times New Roman" w:hAnsi="Times New Roman"/>
                <w:lang w:val="mn-MN"/>
              </w:rPr>
            </w:pPr>
            <w:r w:rsidRPr="00DE12CE">
              <w:rPr>
                <w:rStyle w:val="5yl5"/>
                <w:rFonts w:ascii="Times New Roman" w:hAnsi="Times New Roman"/>
                <w:lang w:val="mn-MN"/>
              </w:rPr>
              <w:t>Он гарсаар Нэгдсэн арга хэмжээ</w:t>
            </w:r>
            <w:r w:rsidRPr="005F0FCD">
              <w:rPr>
                <w:rStyle w:val="5yl5"/>
                <w:rFonts w:ascii="Times New Roman" w:hAnsi="Times New Roman"/>
                <w:lang w:val="mn-MN"/>
              </w:rPr>
              <w:t xml:space="preserve"> </w:t>
            </w:r>
            <w:r w:rsidRPr="00DE12CE">
              <w:rPr>
                <w:rStyle w:val="5yl5"/>
                <w:rFonts w:ascii="Times New Roman" w:hAnsi="Times New Roman"/>
                <w:lang w:val="mn-MN"/>
              </w:rPr>
              <w:t>11 удаа зохион байгуулж 750 айл өрхөд аюул ослоос урьдчилан сэргийлэх үзлэг шалгалт хийж, 17400 хүнд ухуулга сурталчилгаа хийж,</w:t>
            </w:r>
            <w:r w:rsidRPr="005F0FCD">
              <w:rPr>
                <w:rStyle w:val="5yl5"/>
                <w:rFonts w:ascii="Times New Roman" w:hAnsi="Times New Roman"/>
                <w:lang w:val="mn-MN"/>
              </w:rPr>
              <w:t xml:space="preserve"> </w:t>
            </w:r>
            <w:r w:rsidRPr="00DE12CE">
              <w:rPr>
                <w:rStyle w:val="5yl5"/>
                <w:rFonts w:ascii="Times New Roman" w:hAnsi="Times New Roman"/>
                <w:lang w:val="mn-MN"/>
              </w:rPr>
              <w:t>190.000 мянган төгрөгний, 7900 ширхэг сэрэмжлүүлэг сурталчилгааны материал тарааж ажилласана. Мөн ОБЕГ, ДЗОУ-ын ТОНХХ-тэй хамтран гаргасан “Аюулгүй өрх” зөвлөмж</w:t>
            </w:r>
            <w:r w:rsidRPr="005F0FCD">
              <w:rPr>
                <w:rStyle w:val="5yl5"/>
                <w:rFonts w:ascii="Times New Roman" w:hAnsi="Times New Roman"/>
                <w:lang w:val="mn-MN"/>
              </w:rPr>
              <w:t xml:space="preserve"> </w:t>
            </w:r>
            <w:r w:rsidRPr="00DE12CE">
              <w:rPr>
                <w:rStyle w:val="5yl5"/>
                <w:rFonts w:ascii="Times New Roman" w:hAnsi="Times New Roman"/>
                <w:lang w:val="mn-MN"/>
              </w:rPr>
              <w:t>150 ширхэг,</w:t>
            </w:r>
            <w:r w:rsidRPr="005F0FCD">
              <w:rPr>
                <w:rStyle w:val="5yl5"/>
                <w:rFonts w:ascii="Times New Roman" w:hAnsi="Times New Roman"/>
                <w:lang w:val="mn-MN"/>
              </w:rPr>
              <w:t xml:space="preserve"> </w:t>
            </w:r>
            <w:r w:rsidRPr="00DE12CE">
              <w:rPr>
                <w:rStyle w:val="5yl5"/>
                <w:rFonts w:ascii="Times New Roman" w:hAnsi="Times New Roman"/>
                <w:lang w:val="mn-MN"/>
              </w:rPr>
              <w:t>“Орон нутгийн оролцоотой гамшгийн эрсдэлийг бууруулах”</w:t>
            </w:r>
            <w:r w:rsidRPr="005F0FCD">
              <w:rPr>
                <w:rStyle w:val="5yl5"/>
                <w:rFonts w:ascii="Times New Roman" w:hAnsi="Times New Roman"/>
                <w:lang w:val="mn-MN"/>
              </w:rPr>
              <w:t xml:space="preserve"> </w:t>
            </w:r>
            <w:r w:rsidRPr="00DE12CE">
              <w:rPr>
                <w:rStyle w:val="5yl5"/>
                <w:rFonts w:ascii="Times New Roman" w:hAnsi="Times New Roman"/>
                <w:lang w:val="mn-MN"/>
              </w:rPr>
              <w:t>сургалтын гарын авлага 150 ширхэг, Гамшгаас хамгаалах үндэс /ажилтан, албан хаагчдад, оюутан сурагчдад, иргэдэд/ 150 ширхэг тус тус тарааж ажиллалаа.</w:t>
            </w:r>
            <w:r w:rsidRPr="005F0FCD">
              <w:rPr>
                <w:rFonts w:ascii="Times New Roman" w:hAnsi="Times New Roman"/>
                <w:bCs/>
                <w:lang w:val="mn-MN" w:eastAsia="ko-KR"/>
              </w:rPr>
              <w:t xml:space="preserve"> </w:t>
            </w:r>
            <w:r w:rsidRPr="005F0FCD">
              <w:rPr>
                <w:rFonts w:ascii="Times New Roman" w:hAnsi="Times New Roman"/>
                <w:lang w:val="mn-MN"/>
              </w:rPr>
              <w:t>Ontsgoi.sur.mn цахим хуудсанд 74 сургалтын мэдээ, материал, 5 хичээл оруулж, цахимаар олон нийтэд сургалт сурталчилгаа явуулсан.</w:t>
            </w:r>
          </w:p>
        </w:tc>
        <w:tc>
          <w:tcPr>
            <w:tcW w:w="851" w:type="dxa"/>
            <w:vAlign w:val="center"/>
          </w:tcPr>
          <w:p w:rsidR="000C3B4B" w:rsidRPr="005F0FCD" w:rsidRDefault="000C3B4B" w:rsidP="006A49DB">
            <w:pPr>
              <w:spacing w:after="0" w:line="240" w:lineRule="auto"/>
              <w:ind w:left="-57" w:right="-57"/>
              <w:jc w:val="center"/>
              <w:rPr>
                <w:rFonts w:ascii="Times New Roman" w:hAnsi="Times New Roman"/>
              </w:rPr>
            </w:pPr>
            <w:r w:rsidRPr="005F0FCD">
              <w:rPr>
                <w:rFonts w:ascii="Times New Roman" w:hAnsi="Times New Roman"/>
                <w:lang w:val="mn-MN"/>
              </w:rPr>
              <w:t>10</w:t>
            </w:r>
            <w:r w:rsidRPr="005F0FCD">
              <w:rPr>
                <w:rFonts w:ascii="Times New Roman" w:hAnsi="Times New Roman"/>
              </w:rPr>
              <w:t>0%</w:t>
            </w:r>
          </w:p>
        </w:tc>
      </w:tr>
      <w:tr w:rsidR="000C3B4B" w:rsidRPr="005F0FCD" w:rsidTr="006A49DB">
        <w:tc>
          <w:tcPr>
            <w:tcW w:w="426" w:type="dxa"/>
            <w:vMerge w:val="restart"/>
          </w:tcPr>
          <w:p w:rsidR="000C3B4B" w:rsidRPr="005F0FCD" w:rsidRDefault="000C3B4B"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w:t>
            </w:r>
          </w:p>
        </w:tc>
        <w:tc>
          <w:tcPr>
            <w:tcW w:w="1701" w:type="dxa"/>
            <w:gridSpan w:val="3"/>
            <w:vMerge w:val="restart"/>
          </w:tcPr>
          <w:p w:rsidR="000C3B4B" w:rsidRPr="00DE12CE" w:rsidRDefault="000C3B4B"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Аймгийн нутаг дэвсгэрт хууль тогтоомжийг сахиулан, иргэдийн эрүүл, аюулгүй орчинд амьдрах, чанартай </w:t>
            </w:r>
            <w:r w:rsidRPr="005F0FCD">
              <w:rPr>
                <w:rFonts w:ascii="Times New Roman" w:hAnsi="Times New Roman"/>
                <w:lang w:val="mn-MN"/>
              </w:rPr>
              <w:lastRenderedPageBreak/>
              <w:t>бүтээгдэхүүн, үйлчилгээ хэрэглэх нөхцлийг бүрдүүлнэ.</w:t>
            </w: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31.Хяналт шалгалтын ил тод байдлыг хангаж, улсын байцаагчдын мэргэжлийн чадварыг дээшлүүлж хуулийн хүрээнд стандартын дагуу хяналт </w:t>
            </w:r>
            <w:r w:rsidRPr="005F0FCD">
              <w:rPr>
                <w:rFonts w:ascii="Times New Roman" w:hAnsi="Times New Roman"/>
                <w:lang w:val="mn-MN"/>
              </w:rPr>
              <w:lastRenderedPageBreak/>
              <w:t xml:space="preserve">шалгалтыг хийж гүйцэтгэнэ. </w:t>
            </w:r>
          </w:p>
          <w:p w:rsidR="000C3B4B" w:rsidRPr="005F0FCD" w:rsidRDefault="000C3B4B" w:rsidP="004223E5">
            <w:pPr>
              <w:tabs>
                <w:tab w:val="left" w:pos="2692"/>
              </w:tabs>
              <w:spacing w:after="0" w:line="240" w:lineRule="auto"/>
              <w:ind w:left="-57" w:right="-57"/>
              <w:jc w:val="both"/>
              <w:rPr>
                <w:rFonts w:ascii="Times New Roman" w:hAnsi="Times New Roman"/>
                <w:lang w:val="mn-MN"/>
              </w:rPr>
            </w:pPr>
            <w:r w:rsidRPr="005F0FCD">
              <w:rPr>
                <w:rFonts w:ascii="Times New Roman" w:hAnsi="Times New Roman"/>
                <w:lang w:val="mn-MN"/>
              </w:rPr>
              <w:tab/>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Үйл ажиллагааны хэрэгжилтээр </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Албан байгууллага, ААН-үүдийн эрсдэл буурч хууль тогтоомжийн хэрэгжилт </w:t>
            </w:r>
            <w:r w:rsidRPr="005F0FCD">
              <w:rPr>
                <w:rFonts w:ascii="Times New Roman" w:hAnsi="Times New Roman"/>
                <w:lang w:val="mn-MN"/>
              </w:rPr>
              <w:lastRenderedPageBreak/>
              <w:t>сайжирна.</w:t>
            </w:r>
          </w:p>
        </w:tc>
        <w:tc>
          <w:tcPr>
            <w:tcW w:w="85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Батлагдсан төсвийн хүрээнд</w:t>
            </w:r>
          </w:p>
        </w:tc>
        <w:tc>
          <w:tcPr>
            <w:tcW w:w="6945" w:type="dxa"/>
          </w:tcPr>
          <w:p w:rsidR="000C3B4B" w:rsidRPr="00DE12CE" w:rsidRDefault="000C3B4B" w:rsidP="006F300A">
            <w:pPr>
              <w:spacing w:after="0" w:line="240" w:lineRule="auto"/>
              <w:jc w:val="both"/>
              <w:rPr>
                <w:rFonts w:ascii="Times New Roman" w:hAnsi="Times New Roman"/>
                <w:lang w:val="mn-MN"/>
              </w:rPr>
            </w:pPr>
            <w:r w:rsidRPr="005F0FCD">
              <w:rPr>
                <w:rFonts w:ascii="Times New Roman" w:hAnsi="Times New Roman"/>
                <w:lang w:val="mn-MN"/>
              </w:rPr>
              <w:t xml:space="preserve">Аймгийн МХГазар нь 2017 онд </w:t>
            </w:r>
            <w:r w:rsidRPr="00DE12CE">
              <w:rPr>
                <w:rFonts w:ascii="Times New Roman" w:hAnsi="Times New Roman"/>
                <w:lang w:val="mn-MN"/>
              </w:rPr>
              <w:t>228</w:t>
            </w:r>
            <w:r w:rsidRPr="005F0FCD">
              <w:rPr>
                <w:rFonts w:ascii="Times New Roman" w:hAnsi="Times New Roman"/>
                <w:lang w:val="mn-MN"/>
              </w:rPr>
              <w:t xml:space="preserve"> обьектод давхардсан тоогоор 331 </w:t>
            </w:r>
            <w:r w:rsidRPr="00DE12CE">
              <w:rPr>
                <w:rFonts w:ascii="Times New Roman" w:hAnsi="Times New Roman"/>
                <w:lang w:val="mn-MN"/>
              </w:rPr>
              <w:t>төлөвлөгөөт шалгалт, хий</w:t>
            </w:r>
            <w:r w:rsidRPr="005F0FCD">
              <w:rPr>
                <w:rFonts w:ascii="Times New Roman" w:hAnsi="Times New Roman"/>
                <w:lang w:val="mn-MN"/>
              </w:rPr>
              <w:t xml:space="preserve">гдэж шалгалтад хамрагдсан обьектуудын 132 бага, 123 дунд, 76 их эрсдэлтэй үнэлэгдсэн. 154 обьектод даврхардсан тоогоор 217 зөвлөн туслах үйлчилгээ үзүүлсэн. Зөвлөн туслан үйлчилгээнд хамрагдсан обьектуудын 110 бага, 74 дунд, 32 их эрсдэлтэй үнэлэгдсэн. Төлөвлөгөөт бус </w:t>
            </w:r>
            <w:r w:rsidRPr="00DE12CE">
              <w:rPr>
                <w:rFonts w:ascii="Times New Roman" w:hAnsi="Times New Roman"/>
                <w:lang w:val="mn-MN"/>
              </w:rPr>
              <w:t>хяналт</w:t>
            </w:r>
            <w:r w:rsidRPr="005F0FCD">
              <w:rPr>
                <w:rFonts w:ascii="Times New Roman" w:hAnsi="Times New Roman"/>
                <w:lang w:val="mn-MN"/>
              </w:rPr>
              <w:t xml:space="preserve"> шалгалтыг 88</w:t>
            </w:r>
            <w:r w:rsidRPr="00DE12CE">
              <w:rPr>
                <w:rFonts w:ascii="Times New Roman" w:hAnsi="Times New Roman"/>
                <w:lang w:val="mn-MN"/>
              </w:rPr>
              <w:t xml:space="preserve"> хийж 88</w:t>
            </w:r>
            <w:r w:rsidRPr="005F0FCD">
              <w:rPr>
                <w:rFonts w:ascii="Times New Roman" w:hAnsi="Times New Roman"/>
                <w:lang w:val="mn-MN"/>
              </w:rPr>
              <w:t>6</w:t>
            </w:r>
            <w:r w:rsidRPr="00DE12CE">
              <w:rPr>
                <w:rFonts w:ascii="Times New Roman" w:hAnsi="Times New Roman"/>
                <w:lang w:val="mn-MN"/>
              </w:rPr>
              <w:t xml:space="preserve"> обьект хамруулсан. Үүнээс урьдчилан сэргийлэх хяналт 4</w:t>
            </w:r>
            <w:r w:rsidRPr="005F0FCD">
              <w:rPr>
                <w:rFonts w:ascii="Times New Roman" w:hAnsi="Times New Roman"/>
                <w:lang w:val="mn-MN"/>
              </w:rPr>
              <w:t>1</w:t>
            </w:r>
            <w:r w:rsidRPr="00DE12CE">
              <w:rPr>
                <w:rFonts w:ascii="Times New Roman" w:hAnsi="Times New Roman"/>
                <w:lang w:val="mn-MN"/>
              </w:rPr>
              <w:t xml:space="preserve"> </w:t>
            </w:r>
            <w:r w:rsidRPr="005F0FCD">
              <w:rPr>
                <w:rFonts w:ascii="Times New Roman" w:hAnsi="Times New Roman"/>
                <w:lang w:val="mn-MN"/>
              </w:rPr>
              <w:t xml:space="preserve">удаа </w:t>
            </w:r>
            <w:r w:rsidRPr="00DE12CE">
              <w:rPr>
                <w:rFonts w:ascii="Times New Roman" w:hAnsi="Times New Roman"/>
                <w:lang w:val="mn-MN"/>
              </w:rPr>
              <w:t>хийж 26</w:t>
            </w:r>
            <w:r w:rsidRPr="005F0FCD">
              <w:rPr>
                <w:rFonts w:ascii="Times New Roman" w:hAnsi="Times New Roman"/>
                <w:lang w:val="mn-MN"/>
              </w:rPr>
              <w:t>1</w:t>
            </w:r>
            <w:r w:rsidRPr="00DE12CE">
              <w:rPr>
                <w:rFonts w:ascii="Times New Roman" w:hAnsi="Times New Roman"/>
                <w:lang w:val="mn-MN"/>
              </w:rPr>
              <w:t xml:space="preserve"> обьект, салбарын сургалт 20 </w:t>
            </w:r>
            <w:r w:rsidRPr="005F0FCD">
              <w:rPr>
                <w:rFonts w:ascii="Times New Roman" w:hAnsi="Times New Roman"/>
                <w:lang w:val="mn-MN"/>
              </w:rPr>
              <w:t xml:space="preserve">удаа </w:t>
            </w:r>
            <w:r w:rsidRPr="00DE12CE">
              <w:rPr>
                <w:rFonts w:ascii="Times New Roman" w:hAnsi="Times New Roman"/>
                <w:lang w:val="mn-MN"/>
              </w:rPr>
              <w:t>хийж 384, тандалт судалгаа</w:t>
            </w:r>
            <w:r w:rsidRPr="005F0FCD">
              <w:rPr>
                <w:rFonts w:ascii="Times New Roman" w:hAnsi="Times New Roman"/>
                <w:lang w:val="mn-MN"/>
              </w:rPr>
              <w:t>г</w:t>
            </w:r>
            <w:r w:rsidRPr="00DE12CE">
              <w:rPr>
                <w:rFonts w:ascii="Times New Roman" w:hAnsi="Times New Roman"/>
                <w:lang w:val="mn-MN"/>
              </w:rPr>
              <w:t xml:space="preserve"> 16 </w:t>
            </w:r>
            <w:r w:rsidRPr="00DE12CE">
              <w:rPr>
                <w:rFonts w:ascii="Times New Roman" w:hAnsi="Times New Roman"/>
                <w:lang w:val="mn-MN"/>
              </w:rPr>
              <w:lastRenderedPageBreak/>
              <w:t>хийж 182 обьект, хяналт шинжилгээ</w:t>
            </w:r>
            <w:r w:rsidRPr="005F0FCD">
              <w:rPr>
                <w:rFonts w:ascii="Times New Roman" w:hAnsi="Times New Roman"/>
                <w:lang w:val="mn-MN"/>
              </w:rPr>
              <w:t>г</w:t>
            </w:r>
            <w:r w:rsidRPr="00DE12CE">
              <w:rPr>
                <w:rFonts w:ascii="Times New Roman" w:hAnsi="Times New Roman"/>
                <w:lang w:val="mn-MN"/>
              </w:rPr>
              <w:t xml:space="preserve"> 7 хийж 44 обьект, баталгаажуулах үйл ажиллагаа</w:t>
            </w:r>
            <w:r w:rsidRPr="005F0FCD">
              <w:rPr>
                <w:rFonts w:ascii="Times New Roman" w:hAnsi="Times New Roman"/>
                <w:lang w:val="mn-MN"/>
              </w:rPr>
              <w:t>г</w:t>
            </w:r>
            <w:r w:rsidRPr="00DE12CE">
              <w:rPr>
                <w:rFonts w:ascii="Times New Roman" w:hAnsi="Times New Roman"/>
                <w:lang w:val="mn-MN"/>
              </w:rPr>
              <w:t xml:space="preserve"> 4 </w:t>
            </w:r>
            <w:r w:rsidRPr="005F0FCD">
              <w:rPr>
                <w:rFonts w:ascii="Times New Roman" w:hAnsi="Times New Roman"/>
                <w:lang w:val="mn-MN"/>
              </w:rPr>
              <w:t xml:space="preserve">удаа </w:t>
            </w:r>
            <w:r w:rsidRPr="00DE12CE">
              <w:rPr>
                <w:rFonts w:ascii="Times New Roman" w:hAnsi="Times New Roman"/>
                <w:lang w:val="mn-MN"/>
              </w:rPr>
              <w:t>хийж 15 обьект тус тус хамруулж бүртгэсэн</w:t>
            </w:r>
            <w:r w:rsidRPr="005F0FCD">
              <w:rPr>
                <w:rFonts w:ascii="Times New Roman" w:hAnsi="Times New Roman"/>
                <w:lang w:val="mn-MN"/>
              </w:rPr>
              <w:t>.</w:t>
            </w:r>
            <w:r w:rsidRPr="00DE12CE">
              <w:rPr>
                <w:rFonts w:ascii="Times New Roman" w:hAnsi="Times New Roman"/>
                <w:lang w:val="mn-MN"/>
              </w:rPr>
              <w:t xml:space="preserve"> Тайлант хугацаанд хяналт шалгалт хийх 147 удирдамж, зөвлөн туслах үйлчилгээ үзүүлэх 17 хөтөлбөр боловсруулан батлуулсан. Улсын байцаагчийн зөвлөмж 124, акт 52, албан шаардлага 264, дүгнэлт 492 тус тус үйлдэж хяналт шалгалтад хамрагдсан иргэн аж ахуйн нэгжүүдэд хүргүүлж биелэлтийг тооцон ажиллала</w:t>
            </w:r>
            <w:r w:rsidRPr="005F0FCD">
              <w:rPr>
                <w:rFonts w:ascii="Times New Roman" w:hAnsi="Times New Roman"/>
                <w:lang w:val="mn-MN"/>
              </w:rPr>
              <w:t>в</w:t>
            </w:r>
            <w:r w:rsidRPr="00DE12CE">
              <w:rPr>
                <w:rFonts w:ascii="Times New Roman" w:hAnsi="Times New Roman"/>
                <w:lang w:val="mn-MN"/>
              </w:rPr>
              <w:t>. Зөвлөмжийн биелэлт 92, актын хэрэгжилт</w:t>
            </w:r>
            <w:r w:rsidRPr="005F0FCD">
              <w:rPr>
                <w:rFonts w:ascii="Times New Roman" w:hAnsi="Times New Roman"/>
                <w:lang w:val="mn-MN"/>
              </w:rPr>
              <w:t xml:space="preserve"> </w:t>
            </w:r>
            <w:r w:rsidRPr="00DE12CE">
              <w:rPr>
                <w:rFonts w:ascii="Times New Roman" w:hAnsi="Times New Roman"/>
                <w:lang w:val="mn-MN"/>
              </w:rPr>
              <w:t xml:space="preserve">88.5, албан шаардлагын биелэлт </w:t>
            </w:r>
            <w:r w:rsidRPr="005F0FCD">
              <w:rPr>
                <w:rFonts w:ascii="Times New Roman" w:hAnsi="Times New Roman"/>
                <w:lang w:val="mn-MN"/>
              </w:rPr>
              <w:t>90</w:t>
            </w:r>
            <w:r w:rsidRPr="00DE12CE">
              <w:rPr>
                <w:rFonts w:ascii="Times New Roman" w:hAnsi="Times New Roman"/>
                <w:lang w:val="mn-MN"/>
              </w:rPr>
              <w:t xml:space="preserve"> хувьтай байна.</w:t>
            </w:r>
          </w:p>
          <w:p w:rsidR="000C3B4B" w:rsidRPr="005F0FCD" w:rsidRDefault="000C3B4B" w:rsidP="006F300A">
            <w:pPr>
              <w:spacing w:after="0" w:line="240" w:lineRule="auto"/>
              <w:jc w:val="both"/>
              <w:rPr>
                <w:rFonts w:ascii="Times New Roman" w:hAnsi="Times New Roman"/>
                <w:lang w:val="mn-MN"/>
              </w:rPr>
            </w:pPr>
            <w:r w:rsidRPr="00DE12CE">
              <w:rPr>
                <w:rFonts w:ascii="Times New Roman" w:hAnsi="Times New Roman"/>
                <w:lang w:val="mn-MN"/>
              </w:rPr>
              <w:t>Байгууллагын үйл ажиллагаа, хяналт</w:t>
            </w:r>
            <w:r w:rsidRPr="005F0FCD">
              <w:rPr>
                <w:rFonts w:ascii="Times New Roman" w:hAnsi="Times New Roman"/>
                <w:lang w:val="mn-MN"/>
              </w:rPr>
              <w:t xml:space="preserve"> </w:t>
            </w:r>
            <w:r w:rsidRPr="00DE12CE">
              <w:rPr>
                <w:rFonts w:ascii="Times New Roman" w:hAnsi="Times New Roman"/>
                <w:lang w:val="mn-MN"/>
              </w:rPr>
              <w:t>шалгалтын ажлын үр дүнг олон нийтэд сурталчлан таниулах зорилгоор орон нутгийн “TBS” телевизтэй хамтран ажиллаж байна. Олон нийтийн радиогоор 3, телевизээр</w:t>
            </w:r>
            <w:r w:rsidRPr="005F0FCD">
              <w:rPr>
                <w:rFonts w:ascii="Times New Roman" w:hAnsi="Times New Roman"/>
                <w:lang w:val="mn-MN"/>
              </w:rPr>
              <w:t xml:space="preserve"> </w:t>
            </w:r>
            <w:r w:rsidRPr="00DE12CE">
              <w:rPr>
                <w:rFonts w:ascii="Times New Roman" w:hAnsi="Times New Roman"/>
                <w:lang w:val="mn-MN"/>
              </w:rPr>
              <w:t xml:space="preserve">8, tu.inspection.gov.mn Төв аймгийн Мэргэжлийн хяналтын вэб сайт болон facebook хуудас Мэргэжлийн хяналтын ерөнхий газрын пейж хуудсанд 88 мэдээ мэдээллийг байршуулсан. </w:t>
            </w:r>
            <w:r w:rsidRPr="005F0FCD">
              <w:rPr>
                <w:rFonts w:ascii="Times New Roman" w:hAnsi="Times New Roman"/>
                <w:lang w:val="mn-MN"/>
              </w:rPr>
              <w:t xml:space="preserve">Мөн энэхүү мэдээллийг </w:t>
            </w:r>
            <w:r w:rsidRPr="00DE12CE">
              <w:rPr>
                <w:rFonts w:ascii="Times New Roman" w:hAnsi="Times New Roman"/>
                <w:lang w:val="mn-MN"/>
              </w:rPr>
              <w:t>аймгийн “Нэгдсэн үйлчилгээ хэвлэл мэдээлэл олон нийттэй харилцах алба</w:t>
            </w:r>
            <w:r w:rsidRPr="005F0FCD">
              <w:rPr>
                <w:rFonts w:ascii="Times New Roman" w:hAnsi="Times New Roman"/>
                <w:lang w:val="mn-MN"/>
              </w:rPr>
              <w:t>”-</w:t>
            </w:r>
            <w:r w:rsidRPr="00DE12CE">
              <w:rPr>
                <w:rFonts w:ascii="Times New Roman" w:hAnsi="Times New Roman"/>
                <w:lang w:val="mn-MN"/>
              </w:rPr>
              <w:t>нд хүргүүлж tov.gov.mn нэгдсэн сайтаар олон нийтэд мэдээлсэн.</w:t>
            </w:r>
            <w:r w:rsidRPr="005F0FCD">
              <w:rPr>
                <w:rFonts w:ascii="Times New Roman" w:hAnsi="Times New Roman"/>
                <w:lang w:val="mn-MN"/>
              </w:rPr>
              <w:t xml:space="preserve"> Байгууллагын </w:t>
            </w:r>
            <w:r w:rsidRPr="00DE12CE">
              <w:rPr>
                <w:rFonts w:ascii="Times New Roman" w:hAnsi="Times New Roman"/>
                <w:lang w:val="mn-MN"/>
              </w:rPr>
              <w:t>70273039 нээл</w:t>
            </w:r>
            <w:r w:rsidRPr="005F0FCD">
              <w:rPr>
                <w:rFonts w:ascii="Times New Roman" w:hAnsi="Times New Roman"/>
                <w:lang w:val="mn-MN"/>
              </w:rPr>
              <w:t>т</w:t>
            </w:r>
            <w:r w:rsidRPr="00DE12CE">
              <w:rPr>
                <w:rFonts w:ascii="Times New Roman" w:hAnsi="Times New Roman"/>
                <w:lang w:val="mn-MN"/>
              </w:rPr>
              <w:t xml:space="preserve">тэй утас ажиллуулж иргэдийн санал хүсэлтийг хүлээн авч </w:t>
            </w:r>
            <w:r w:rsidRPr="005F0FCD">
              <w:rPr>
                <w:rFonts w:ascii="Times New Roman" w:hAnsi="Times New Roman"/>
                <w:lang w:val="mn-MN"/>
              </w:rPr>
              <w:t>тогтмолсон</w:t>
            </w:r>
            <w:r w:rsidRPr="00DE12CE">
              <w:rPr>
                <w:rFonts w:ascii="Times New Roman" w:hAnsi="Times New Roman"/>
                <w:lang w:val="mn-MN"/>
              </w:rPr>
              <w:t>. Иргэдэд зориулж зөвлөмж, сэрэмжлүүлэг 96, зөвлөх таниулах, сурталчлах 104 төрлийн ном гарын авлага, ухуулах материал тарааж, олон нийтийн сүлжээ болох Facebook page, tu.inspection.gov.mn веб хуудас, дотоод удирдлагын систем болон мэдээллийн самбараар шуурхай хүргэж ажилласан</w:t>
            </w:r>
            <w:r w:rsidRPr="005F0FCD">
              <w:rPr>
                <w:rFonts w:ascii="Times New Roman" w:hAnsi="Times New Roman"/>
                <w:lang w:val="mn-MN"/>
              </w:rPr>
              <w:t>.</w:t>
            </w:r>
          </w:p>
          <w:p w:rsidR="000C3B4B" w:rsidRPr="005F0FCD" w:rsidRDefault="000C3B4B" w:rsidP="006F300A">
            <w:pPr>
              <w:spacing w:after="0" w:line="240" w:lineRule="auto"/>
              <w:jc w:val="both"/>
              <w:rPr>
                <w:rFonts w:ascii="Times New Roman" w:hAnsi="Times New Roman"/>
                <w:lang w:val="mn-MN"/>
              </w:rPr>
            </w:pPr>
            <w:r w:rsidRPr="00DE12CE">
              <w:rPr>
                <w:rFonts w:ascii="Times New Roman" w:hAnsi="Times New Roman"/>
                <w:lang w:val="mn-MN"/>
              </w:rPr>
              <w:t>Албан хаагчдын хөгжлийг дэмжих, өдөр тутмын үйл ажиллагааг идэвхтэй</w:t>
            </w:r>
            <w:r w:rsidRPr="005F0FCD">
              <w:rPr>
                <w:rFonts w:ascii="Times New Roman" w:hAnsi="Times New Roman"/>
                <w:lang w:val="mn-MN"/>
              </w:rPr>
              <w:t xml:space="preserve">, </w:t>
            </w:r>
            <w:r w:rsidRPr="00DE12CE">
              <w:rPr>
                <w:rFonts w:ascii="Times New Roman" w:hAnsi="Times New Roman"/>
                <w:lang w:val="mn-MN"/>
              </w:rPr>
              <w:t xml:space="preserve">цагийг үр бүтээлтэй ашиглах, албан хаагчдын харилцааны болон илтгэх ур чадварыг нэмэгдүүлэх, холбогдох хууль тогтоомжийг сурталчлах зорилгоор </w:t>
            </w:r>
            <w:r w:rsidRPr="005F0FCD">
              <w:rPr>
                <w:rFonts w:ascii="Times New Roman" w:hAnsi="Times New Roman"/>
                <w:lang w:val="mn-MN"/>
              </w:rPr>
              <w:t xml:space="preserve">байгууллагын </w:t>
            </w:r>
            <w:r w:rsidRPr="00DE12CE">
              <w:rPr>
                <w:rFonts w:ascii="Times New Roman" w:hAnsi="Times New Roman"/>
                <w:lang w:val="mn-MN"/>
              </w:rPr>
              <w:t>даргын 2014 оны А/36 дугаар тушаалын дагуу 14 хоног тутамд “Мэдээллийн цаг</w:t>
            </w:r>
            <w:r w:rsidRPr="005F0FCD">
              <w:rPr>
                <w:rFonts w:ascii="Times New Roman" w:hAnsi="Times New Roman"/>
                <w:lang w:val="mn-MN"/>
              </w:rPr>
              <w:t>”</w:t>
            </w:r>
            <w:r w:rsidRPr="00DE12CE">
              <w:rPr>
                <w:rFonts w:ascii="Times New Roman" w:hAnsi="Times New Roman"/>
                <w:lang w:val="mn-MN"/>
              </w:rPr>
              <w:t xml:space="preserve"> зохион байгуулан ажиллаж байна. Албан хаагчдын дотоод сургалт зохион байгуулах төлөвлөгөөг </w:t>
            </w:r>
            <w:r w:rsidRPr="005F0FCD">
              <w:rPr>
                <w:rFonts w:ascii="Times New Roman" w:hAnsi="Times New Roman"/>
                <w:lang w:val="mn-MN"/>
              </w:rPr>
              <w:t xml:space="preserve">батлуулан хэрэгжилтийг ханган </w:t>
            </w:r>
            <w:r w:rsidRPr="00DE12CE">
              <w:rPr>
                <w:rFonts w:ascii="Times New Roman" w:hAnsi="Times New Roman"/>
                <w:lang w:val="mn-MN"/>
              </w:rPr>
              <w:t>ажиллаж тайлант хугацаанд 1</w:t>
            </w:r>
            <w:r w:rsidRPr="005F0FCD">
              <w:rPr>
                <w:rFonts w:ascii="Times New Roman" w:hAnsi="Times New Roman"/>
                <w:lang w:val="mn-MN"/>
              </w:rPr>
              <w:t>7</w:t>
            </w:r>
            <w:r w:rsidRPr="00DE12CE">
              <w:rPr>
                <w:rFonts w:ascii="Times New Roman" w:hAnsi="Times New Roman"/>
                <w:lang w:val="mn-MN"/>
              </w:rPr>
              <w:t xml:space="preserve"> удаагийн дотоод сургалт зохион байгуулж давхардсан тоогоор </w:t>
            </w:r>
            <w:r w:rsidRPr="005F0FCD">
              <w:rPr>
                <w:rFonts w:ascii="Times New Roman" w:hAnsi="Times New Roman"/>
                <w:lang w:val="mn-MN"/>
              </w:rPr>
              <w:t>407</w:t>
            </w:r>
            <w:r w:rsidRPr="00DE12CE">
              <w:rPr>
                <w:rFonts w:ascii="Times New Roman" w:hAnsi="Times New Roman"/>
                <w:lang w:val="mn-MN"/>
              </w:rPr>
              <w:t xml:space="preserve"> албан хаагч хамрагдсан.</w:t>
            </w:r>
          </w:p>
        </w:tc>
        <w:tc>
          <w:tcPr>
            <w:tcW w:w="851" w:type="dxa"/>
            <w:vAlign w:val="center"/>
          </w:tcPr>
          <w:p w:rsidR="000C3B4B" w:rsidRPr="005F0FCD" w:rsidRDefault="000C3B4B" w:rsidP="006A49DB">
            <w:pPr>
              <w:spacing w:after="0" w:line="240" w:lineRule="auto"/>
              <w:jc w:val="center"/>
              <w:textAlignment w:val="top"/>
              <w:rPr>
                <w:rFonts w:ascii="Times New Roman" w:hAnsi="Times New Roman"/>
                <w:lang w:val="mn-MN"/>
              </w:rPr>
            </w:pPr>
            <w:r w:rsidRPr="005F0FCD">
              <w:rPr>
                <w:rFonts w:ascii="Times New Roman" w:hAnsi="Times New Roman"/>
                <w:lang w:val="mn-MN"/>
              </w:rPr>
              <w:lastRenderedPageBreak/>
              <w:t>100%</w:t>
            </w:r>
          </w:p>
        </w:tc>
      </w:tr>
      <w:tr w:rsidR="000C3B4B" w:rsidRPr="005F0FCD" w:rsidTr="006A49DB">
        <w:trPr>
          <w:trHeight w:val="140"/>
        </w:trPr>
        <w:tc>
          <w:tcPr>
            <w:tcW w:w="426" w:type="dxa"/>
            <w:vMerge/>
          </w:tcPr>
          <w:p w:rsidR="000C3B4B" w:rsidRPr="005F0FCD" w:rsidRDefault="000C3B4B" w:rsidP="004223E5">
            <w:pPr>
              <w:spacing w:after="0" w:line="240" w:lineRule="auto"/>
              <w:ind w:left="-57" w:right="-57"/>
              <w:jc w:val="center"/>
              <w:rPr>
                <w:rFonts w:ascii="Times New Roman" w:hAnsi="Times New Roman"/>
                <w:lang w:val="mn-MN"/>
              </w:rPr>
            </w:pPr>
          </w:p>
        </w:tc>
        <w:tc>
          <w:tcPr>
            <w:tcW w:w="1701" w:type="dxa"/>
            <w:gridSpan w:val="3"/>
            <w:vMerge/>
          </w:tcPr>
          <w:p w:rsidR="000C3B4B" w:rsidRPr="005F0FCD" w:rsidRDefault="000C3B4B" w:rsidP="004223E5">
            <w:pPr>
              <w:spacing w:after="0" w:line="240" w:lineRule="auto"/>
              <w:ind w:left="-57" w:right="-57"/>
              <w:contextualSpacing/>
              <w:jc w:val="both"/>
              <w:rPr>
                <w:rFonts w:ascii="Times New Roman" w:hAnsi="Times New Roman"/>
                <w:lang w:val="mn-MN"/>
              </w:rPr>
            </w:pPr>
          </w:p>
        </w:tc>
        <w:tc>
          <w:tcPr>
            <w:tcW w:w="2268"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32.Мэргэжлийн хяналтын газрын нэгдсэн лабораторид дутагдалтай байгаа тоног төхөөрөмж, урвалж бодисоор </w:t>
            </w:r>
            <w:r w:rsidRPr="005F0FCD">
              <w:rPr>
                <w:rFonts w:ascii="Times New Roman" w:hAnsi="Times New Roman"/>
                <w:lang w:val="mn-MN"/>
              </w:rPr>
              <w:lastRenderedPageBreak/>
              <w:t xml:space="preserve">хангаж хүчин чадлыг нэмэгдүүлэн үйл ажиллагааг хэвийн явуулна. </w:t>
            </w:r>
          </w:p>
        </w:tc>
        <w:tc>
          <w:tcPr>
            <w:tcW w:w="170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Шаардлагатай тоног төхөөрөмж урвалж бодисоор хангагдсан </w:t>
            </w:r>
            <w:r w:rsidRPr="005F0FCD">
              <w:rPr>
                <w:rFonts w:ascii="Times New Roman" w:hAnsi="Times New Roman"/>
                <w:lang w:val="mn-MN"/>
              </w:rPr>
              <w:lastRenderedPageBreak/>
              <w:t xml:space="preserve">байна. </w:t>
            </w:r>
          </w:p>
        </w:tc>
        <w:tc>
          <w:tcPr>
            <w:tcW w:w="1276"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Хор судлалын шинжилгээг хийж эхэлсэн байна.</w:t>
            </w:r>
          </w:p>
        </w:tc>
        <w:tc>
          <w:tcPr>
            <w:tcW w:w="851" w:type="dxa"/>
          </w:tcPr>
          <w:p w:rsidR="000C3B4B" w:rsidRPr="005F0FCD" w:rsidRDefault="000C3B4B" w:rsidP="004223E5">
            <w:pPr>
              <w:spacing w:after="0" w:line="240" w:lineRule="auto"/>
              <w:ind w:left="-57" w:right="-57"/>
              <w:jc w:val="both"/>
              <w:rPr>
                <w:rFonts w:ascii="Times New Roman" w:hAnsi="Times New Roman"/>
                <w:lang w:val="mn-MN"/>
              </w:rPr>
            </w:pPr>
            <w:r w:rsidRPr="005F0FCD">
              <w:rPr>
                <w:rFonts w:ascii="Times New Roman" w:hAnsi="Times New Roman"/>
                <w:lang w:val="mn-MN"/>
              </w:rPr>
              <w:t>30.0 сая төгрөг</w:t>
            </w:r>
          </w:p>
        </w:tc>
        <w:tc>
          <w:tcPr>
            <w:tcW w:w="6945" w:type="dxa"/>
          </w:tcPr>
          <w:p w:rsidR="000C3B4B" w:rsidRPr="00DE12CE" w:rsidRDefault="000C3B4B" w:rsidP="006F300A">
            <w:pPr>
              <w:spacing w:after="0" w:line="240" w:lineRule="auto"/>
              <w:contextualSpacing/>
              <w:jc w:val="both"/>
              <w:rPr>
                <w:rFonts w:ascii="Times New Roman" w:hAnsi="Times New Roman"/>
                <w:sz w:val="24"/>
                <w:szCs w:val="24"/>
                <w:lang w:val="mn-MN"/>
              </w:rPr>
            </w:pPr>
            <w:r w:rsidRPr="005F0FCD">
              <w:rPr>
                <w:rFonts w:ascii="Times New Roman" w:hAnsi="Times New Roman"/>
                <w:lang w:val="mn-MN"/>
              </w:rPr>
              <w:t xml:space="preserve"> Лабораторийн хүчин чадлыг нэмэгдүүлэхээр нэн шаардлагатай байгаа 15 нэр төрлийн 35.8 сая төгрөгийн тоног төхөөрөмжийн судалгааг гарган эхний ээлжинд </w:t>
            </w:r>
            <w:r w:rsidRPr="005F0FCD">
              <w:rPr>
                <w:rFonts w:ascii="Times New Roman" w:hAnsi="Times New Roman"/>
                <w:sz w:val="24"/>
                <w:szCs w:val="24"/>
                <w:lang w:val="mn-MN"/>
              </w:rPr>
              <w:t xml:space="preserve">орон </w:t>
            </w:r>
            <w:r w:rsidRPr="00DE12CE">
              <w:rPr>
                <w:rFonts w:ascii="Times New Roman" w:hAnsi="Times New Roman"/>
                <w:sz w:val="24"/>
                <w:szCs w:val="24"/>
                <w:lang w:val="mn-MN"/>
              </w:rPr>
              <w:t xml:space="preserve"> </w:t>
            </w:r>
            <w:r w:rsidRPr="005F0FCD">
              <w:rPr>
                <w:rFonts w:ascii="Times New Roman" w:hAnsi="Times New Roman"/>
                <w:sz w:val="24"/>
                <w:szCs w:val="24"/>
                <w:lang w:val="mn-MN"/>
              </w:rPr>
              <w:t>нутгийн</w:t>
            </w:r>
            <w:r w:rsidRPr="00DE12CE">
              <w:rPr>
                <w:rFonts w:ascii="Times New Roman" w:hAnsi="Times New Roman"/>
                <w:sz w:val="24"/>
                <w:szCs w:val="24"/>
                <w:lang w:val="mn-MN"/>
              </w:rPr>
              <w:t xml:space="preserve"> </w:t>
            </w:r>
            <w:r w:rsidRPr="005F0FCD">
              <w:rPr>
                <w:rFonts w:ascii="Times New Roman" w:hAnsi="Times New Roman"/>
                <w:sz w:val="24"/>
                <w:szCs w:val="24"/>
                <w:lang w:val="mn-MN"/>
              </w:rPr>
              <w:t>төсвийн 201</w:t>
            </w:r>
            <w:r w:rsidRPr="00DE12CE">
              <w:rPr>
                <w:rFonts w:ascii="Times New Roman" w:hAnsi="Times New Roman"/>
                <w:sz w:val="24"/>
                <w:szCs w:val="24"/>
                <w:lang w:val="mn-MN"/>
              </w:rPr>
              <w:t>7</w:t>
            </w:r>
            <w:r w:rsidRPr="005F0FCD">
              <w:rPr>
                <w:rFonts w:ascii="Times New Roman" w:hAnsi="Times New Roman"/>
                <w:sz w:val="24"/>
                <w:szCs w:val="24"/>
                <w:lang w:val="mn-MN"/>
              </w:rPr>
              <w:t xml:space="preserve"> оны шилжих үлдэгдлээс 25 сая төгрөгийг шийдвэрлэсэн. </w:t>
            </w:r>
          </w:p>
          <w:p w:rsidR="000C3B4B" w:rsidRPr="005F0FCD" w:rsidRDefault="000C3B4B" w:rsidP="002543D3">
            <w:pPr>
              <w:spacing w:after="0" w:line="240" w:lineRule="auto"/>
              <w:jc w:val="both"/>
              <w:textAlignment w:val="top"/>
              <w:rPr>
                <w:rFonts w:ascii="Times New Roman" w:hAnsi="Times New Roman"/>
                <w:lang w:val="mn-MN"/>
              </w:rPr>
            </w:pPr>
            <w:r w:rsidRPr="005F0FCD">
              <w:rPr>
                <w:rFonts w:ascii="Times New Roman" w:hAnsi="Times New Roman"/>
                <w:lang w:val="mn-MN"/>
              </w:rPr>
              <w:t xml:space="preserve">Мөн 8 нэр төрлийн /хлорформ, ацетон, гексан, давсны хүчил, бензол, </w:t>
            </w:r>
            <w:r w:rsidRPr="005F0FCD">
              <w:rPr>
                <w:rFonts w:ascii="Times New Roman" w:hAnsi="Times New Roman"/>
                <w:lang w:val="mn-MN"/>
              </w:rPr>
              <w:lastRenderedPageBreak/>
              <w:t>афлатоксин В1, В2 стандарт уусмал/ химийн бодис, урвалжийг гэрээт байгууллагаас захиалан авч НҮХ-ийн аргаар хүнсний бүтээгдэхүүнд аюулгүй үзүүлэлт болох афлатоксин В1, В2 тодорхойлохоор Стандарт, хэмжилзүйн Газрын даргын 2017 оны А/175 дугаар тушаалаар итгэмжлэгдсэн.   2017 оны жилийн эцсийн байдлаар нийт 5170.0 мян төгрөгийн бодис урвалж, тэжээлт орчин, шил савыг батлагдсан төсөвтөө багтаан гэрээт байгууллагуудаас захиалан авч шинжилгээнд ашиглаж лабораторийн хэвийн үйл ажиллагааг ханган ажиллаж байна.</w:t>
            </w:r>
          </w:p>
        </w:tc>
        <w:tc>
          <w:tcPr>
            <w:tcW w:w="851" w:type="dxa"/>
            <w:vAlign w:val="center"/>
          </w:tcPr>
          <w:p w:rsidR="000C3B4B" w:rsidRPr="005F0FCD" w:rsidRDefault="000C3B4B" w:rsidP="006A49DB">
            <w:pPr>
              <w:spacing w:after="0" w:line="240" w:lineRule="auto"/>
              <w:jc w:val="center"/>
              <w:textAlignment w:val="top"/>
              <w:rPr>
                <w:rFonts w:ascii="Times New Roman" w:hAnsi="Times New Roman"/>
                <w:lang w:val="mn-MN"/>
              </w:rPr>
            </w:pPr>
            <w:r w:rsidRPr="005F0FCD">
              <w:rPr>
                <w:rFonts w:ascii="Times New Roman" w:hAnsi="Times New Roman"/>
                <w:lang w:val="mn-MN"/>
              </w:rPr>
              <w:lastRenderedPageBreak/>
              <w:t>70%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9.</w:t>
            </w:r>
          </w:p>
        </w:tc>
        <w:tc>
          <w:tcPr>
            <w:tcW w:w="1701" w:type="dxa"/>
            <w:gridSpan w:val="3"/>
            <w:vMerge w:val="restart"/>
          </w:tcPr>
          <w:p w:rsidR="002543D3" w:rsidRPr="005F0FCD" w:rsidRDefault="002543D3"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Аймаг, сумын ИТХ-ын Төлөөлөгч, Тэргүүлэгч-дийн асуудал хэлэлцэх, шийдвэр гаргах түвшний мэдлэг чадавхийг нэмэгдүүлж, үйл ажиллагаа, мөрийн хөтөлбөрийн хэрэгжилтээ иргэд сонгогчдод тогтмол тайлагнаж тэдний санал хүсэлтийг судлан шийдвэрлэнэ.</w:t>
            </w:r>
          </w:p>
        </w:tc>
        <w:tc>
          <w:tcPr>
            <w:tcW w:w="2268" w:type="dxa"/>
          </w:tcPr>
          <w:p w:rsidR="002543D3" w:rsidRPr="005F0FCD" w:rsidRDefault="002543D3"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33. Аймаг, сумдын ИТХ-ын Төлөөлөгч, БИНХ-ын дарга, Тэргүүлэгчдийг  чадваржуулах сургалтыг холбогдох байгууллагуудтай хамтран үе шаттай зохион байгуулна.</w:t>
            </w:r>
          </w:p>
        </w:tc>
        <w:tc>
          <w:tcPr>
            <w:tcW w:w="1701" w:type="dxa"/>
          </w:tcPr>
          <w:p w:rsidR="002543D3" w:rsidRPr="005F0FCD" w:rsidRDefault="002543D3"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Төлөөлөгчдийн сургалтад бүрэн хамруулсан байна.</w:t>
            </w:r>
          </w:p>
        </w:tc>
        <w:tc>
          <w:tcPr>
            <w:tcW w:w="1276" w:type="dxa"/>
          </w:tcPr>
          <w:p w:rsidR="002543D3" w:rsidRPr="005F0FCD" w:rsidRDefault="002543D3"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Аймгийн ИТХ-ын 41, сумдын ИТХ-ын 540 Төлөөлөгч бүгд сургалтад хамрагдсан байна.</w:t>
            </w:r>
          </w:p>
        </w:tc>
        <w:tc>
          <w:tcPr>
            <w:tcW w:w="851" w:type="dxa"/>
          </w:tcPr>
          <w:p w:rsidR="002543D3" w:rsidRPr="005F0FCD" w:rsidRDefault="002543D3"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Орон нутгийн төсөв, Олон улсын төсөл, хөтөлбөр</w:t>
            </w:r>
          </w:p>
        </w:tc>
        <w:tc>
          <w:tcPr>
            <w:tcW w:w="6945" w:type="dxa"/>
          </w:tcPr>
          <w:p w:rsidR="002543D3" w:rsidRPr="002543D3" w:rsidRDefault="002543D3" w:rsidP="002543D3">
            <w:pPr>
              <w:spacing w:after="0" w:line="240" w:lineRule="auto"/>
              <w:ind w:left="-57" w:right="-57"/>
              <w:jc w:val="both"/>
              <w:rPr>
                <w:rFonts w:ascii="Times New Roman" w:hAnsi="Times New Roman"/>
                <w:lang w:val="mn-MN"/>
              </w:rPr>
            </w:pPr>
            <w:r w:rsidRPr="002543D3">
              <w:rPr>
                <w:rFonts w:ascii="Times New Roman" w:hAnsi="Times New Roman"/>
                <w:lang w:val="mn-MN"/>
              </w:rPr>
              <w:t>УИХ-ын Тамгын газар, Швейцарийн хөгжлийн агентлаг, НҮБ-ын Хөгжлийн хөтөлбөрөөс хамтран хэрэгжүүлж буй “Монгол улсын Төлөөллийн байгууллагыг бэхжүүлэх нь төсөл”-ийн хүрээнд аймаг, сумдын Хурлын Төлөөлөгчдийг чадавхжуулах суурь сургалтыг 4-н бүлэг сэдвийн хүрээнд  03 сарын 20-27 өдрүүдэд 450 Төлөөлөгч буюу 85%-ийн ирцтэйгээр хамруулж мэдлэг, чадварыг дээшлүүлж чадавхийг нэмэгдүүлсэн. Монголын Нутгийн удирдлагын холбоотой хамтран сумдын иргэдийн Төлөөлөгчдийн Хурлын дарга нарыг мэргэшүүлэх 2 өдрийн сургалтыг нутгийн өөрөө удирдах ёсны тухай, нутгийн удирдлагын эрх зүйн орчин, ИТХ-ын бүрэн эрх, хэм хэмжээ, хяналт шинжилгээ үнэлгээ, дотоод зохион байгуулалт, захиргааны ерөнхий хууль, Байгаль орчин, авлигын эсрэг, Нийтийн албанд нийтийн болон хувийн ашиг сонирхлыг зохицуулах, ашиг сонирхлын зөрчлөөс урьдчилан сэргийлэх тухай хуулиуд болон нутгийн захиргааны байгууллагатай үр дүнтэй хамтран ажиллах арга барил, ур чадвар, манлайллын сэдвийн хүрээнд 04 дүгээр сарын 27-28-ны өдрүүдэд зохион байгууллаа. Тус сургалтад аймгийн 27 сумаас 25 сумын ИТХ-ын дарга нар оролцлоо.</w:t>
            </w:r>
            <w:r w:rsidRPr="00DE12CE">
              <w:rPr>
                <w:rFonts w:ascii="Times New Roman" w:eastAsia="&amp;quot" w:hAnsi="Times New Roman"/>
                <w:bdr w:val="none" w:sz="0" w:space="0" w:color="auto" w:frame="1"/>
                <w:lang w:val="mn-MN"/>
              </w:rPr>
              <w:t>УИХ-ын Тамгын Газар, Швейцарийн Хөгжлийн агентлаг, НҮБ-ын Хөгжлийн хөтөлбөрөөс “Төлөөллийн байгууллагын чадавхыг бэхжүүлэх нь” төслийн хүрээнд</w:t>
            </w:r>
            <w:r w:rsidRPr="002543D3">
              <w:rPr>
                <w:rFonts w:ascii="Times New Roman" w:eastAsia="&amp;quot" w:hAnsi="Times New Roman"/>
                <w:bdr w:val="none" w:sz="0" w:space="0" w:color="auto" w:frame="1"/>
                <w:lang w:val="mn-MN"/>
              </w:rPr>
              <w:t xml:space="preserve"> аймгтийн ИТХ-ын Тэргүүлэгчдийн Ажлын алба нь</w:t>
            </w:r>
            <w:r w:rsidRPr="00DE12CE">
              <w:rPr>
                <w:rFonts w:ascii="Times New Roman" w:eastAsia="&amp;quot" w:hAnsi="Times New Roman"/>
                <w:bdr w:val="none" w:sz="0" w:space="0" w:color="auto" w:frame="1"/>
                <w:lang w:val="mn-MN"/>
              </w:rPr>
              <w:t xml:space="preserve">  </w:t>
            </w:r>
            <w:r w:rsidRPr="002543D3">
              <w:rPr>
                <w:rFonts w:ascii="Times New Roman" w:eastAsia="&amp;quot" w:hAnsi="Times New Roman"/>
                <w:bdr w:val="none" w:sz="0" w:space="0" w:color="auto" w:frame="1"/>
                <w:lang w:val="mn-MN"/>
              </w:rPr>
              <w:t xml:space="preserve">27 сумын 97 багийн </w:t>
            </w:r>
            <w:r w:rsidRPr="00DE12CE">
              <w:rPr>
                <w:rFonts w:ascii="Times New Roman" w:eastAsia="&amp;quot" w:hAnsi="Times New Roman"/>
                <w:bdr w:val="none" w:sz="0" w:space="0" w:color="auto" w:frame="1"/>
                <w:lang w:val="mn-MN"/>
              </w:rPr>
              <w:t>Иргэдийн Нийтийн Хурлын дарга нарыг чадавхжуулах үндэсний суурь сургалт</w:t>
            </w:r>
            <w:r w:rsidRPr="002543D3">
              <w:rPr>
                <w:rFonts w:ascii="Times New Roman" w:eastAsia="&amp;quot" w:hAnsi="Times New Roman"/>
                <w:bdr w:val="none" w:sz="0" w:space="0" w:color="auto" w:frame="1"/>
                <w:lang w:val="mn-MN"/>
              </w:rPr>
              <w:t>ыгЭрдэнэ сумын Ар жанчивлан рашаан сувилалын газарт</w:t>
            </w:r>
            <w:r w:rsidRPr="00DE12CE">
              <w:rPr>
                <w:rFonts w:ascii="Times New Roman" w:eastAsia="&amp;quot" w:hAnsi="Times New Roman"/>
                <w:bdr w:val="none" w:sz="0" w:space="0" w:color="auto" w:frame="1"/>
                <w:lang w:val="mn-MN"/>
              </w:rPr>
              <w:t>  11 дүгээр сарын 14-н</w:t>
            </w:r>
            <w:r w:rsidRPr="002543D3">
              <w:rPr>
                <w:rFonts w:ascii="Times New Roman" w:eastAsia="&amp;quot" w:hAnsi="Times New Roman"/>
                <w:bdr w:val="none" w:sz="0" w:space="0" w:color="auto" w:frame="1"/>
                <w:lang w:val="mn-MN"/>
              </w:rPr>
              <w:t>ээс 17-ний</w:t>
            </w:r>
            <w:r w:rsidRPr="00DE12CE">
              <w:rPr>
                <w:rFonts w:ascii="Times New Roman" w:eastAsia="&amp;quot" w:hAnsi="Times New Roman"/>
                <w:bdr w:val="none" w:sz="0" w:space="0" w:color="auto" w:frame="1"/>
                <w:lang w:val="mn-MN"/>
              </w:rPr>
              <w:t xml:space="preserve"> өдрүүдэд зохион байгуулав.  </w:t>
            </w:r>
            <w:r w:rsidRPr="002543D3">
              <w:rPr>
                <w:rFonts w:ascii="Times New Roman" w:eastAsia="&amp;quot" w:hAnsi="Times New Roman"/>
                <w:bdr w:val="none" w:sz="0" w:space="0" w:color="auto" w:frame="1"/>
                <w:lang w:val="mn-MN"/>
              </w:rPr>
              <w:t xml:space="preserve">Сургалтаар </w:t>
            </w:r>
            <w:r w:rsidRPr="00DE12CE">
              <w:rPr>
                <w:rFonts w:ascii="Times New Roman" w:eastAsia="&amp;quot" w:hAnsi="Times New Roman"/>
                <w:bdr w:val="none" w:sz="0" w:space="0" w:color="auto" w:frame="1"/>
                <w:lang w:val="mn-MN"/>
              </w:rPr>
              <w:t xml:space="preserve">нутгийн удирдлагын хариуцлага, орон нутгийн үйлчилгээг сайжруулах, хурлын төлөөллийн болон хяналтын чиг үүргээ хэрэгжүүлэх чадавхыг сайжруулах, иргэдийн оролцоог сэдвийн хүрээнд зохион байгуулж, мэдлэг чадварыг дээшлүүлэв. </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contextualSpacing/>
              <w:jc w:val="both"/>
              <w:rPr>
                <w:rFonts w:ascii="Times New Roman" w:hAnsi="Times New Roman"/>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34.Аймаг, сумын ИТХ-ын Төлөөлөгчид мөрийн хөтөлбөрийн </w:t>
            </w:r>
            <w:r w:rsidRPr="005F0FCD">
              <w:rPr>
                <w:rFonts w:ascii="Times New Roman" w:hAnsi="Times New Roman"/>
                <w:lang w:val="mn-MN"/>
              </w:rPr>
              <w:lastRenderedPageBreak/>
              <w:t>хэрэгжилтийн талаар иргэд сонгогчдодоо тайлагнаж ажлын гүйцэтгэлээ Хурлын ажлын албанд тогтмол өгдөг болгоно.</w:t>
            </w:r>
          </w:p>
        </w:tc>
        <w:tc>
          <w:tcPr>
            <w:tcW w:w="1701" w:type="dxa"/>
          </w:tcPr>
          <w:p w:rsidR="002543D3" w:rsidRPr="005F0FCD" w:rsidRDefault="002543D3" w:rsidP="004223E5">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lastRenderedPageBreak/>
              <w:t>Үйл ажиллагааны хэрэгжилтээр</w:t>
            </w:r>
          </w:p>
        </w:tc>
        <w:tc>
          <w:tcPr>
            <w:tcW w:w="1276" w:type="dxa"/>
          </w:tcPr>
          <w:p w:rsidR="002543D3" w:rsidRPr="005F0FCD" w:rsidRDefault="002543D3"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 xml:space="preserve">Иргэдийн санал хүсэлт </w:t>
            </w:r>
            <w:r w:rsidRPr="005F0FCD">
              <w:rPr>
                <w:rFonts w:ascii="Times New Roman" w:hAnsi="Times New Roman"/>
                <w:lang w:val="mn-MN"/>
              </w:rPr>
              <w:lastRenderedPageBreak/>
              <w:t>төрийн бодлого шийдвэрт тусгагдаж төр иргэний уялдаа холбоо сайжирна.</w:t>
            </w:r>
          </w:p>
          <w:p w:rsidR="002543D3" w:rsidRPr="005F0FCD" w:rsidRDefault="002543D3" w:rsidP="004223E5">
            <w:pPr>
              <w:spacing w:after="0" w:line="240" w:lineRule="auto"/>
              <w:ind w:left="-57" w:right="-57"/>
              <w:contextualSpacing/>
              <w:jc w:val="center"/>
              <w:rPr>
                <w:rFonts w:ascii="Times New Roman" w:hAnsi="Times New Roman"/>
                <w:lang w:val="mn-MN"/>
              </w:rPr>
            </w:pPr>
          </w:p>
        </w:tc>
        <w:tc>
          <w:tcPr>
            <w:tcW w:w="851" w:type="dxa"/>
          </w:tcPr>
          <w:p w:rsidR="002543D3" w:rsidRPr="005F0FCD" w:rsidRDefault="002543D3" w:rsidP="004223E5">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w:t>
            </w:r>
          </w:p>
        </w:tc>
        <w:tc>
          <w:tcPr>
            <w:tcW w:w="6945" w:type="dxa"/>
          </w:tcPr>
          <w:p w:rsidR="002543D3" w:rsidRPr="002543D3" w:rsidRDefault="002543D3" w:rsidP="002543D3">
            <w:pPr>
              <w:pStyle w:val="NoSpacing"/>
              <w:ind w:left="-57" w:right="-57"/>
              <w:jc w:val="both"/>
              <w:rPr>
                <w:rFonts w:ascii="Times New Roman" w:hAnsi="Times New Roman"/>
                <w:lang w:val="mn-MN"/>
              </w:rPr>
            </w:pPr>
            <w:r w:rsidRPr="002543D3">
              <w:rPr>
                <w:rFonts w:ascii="Times New Roman" w:hAnsi="Times New Roman"/>
                <w:lang w:val="mn-MN"/>
              </w:rPr>
              <w:t xml:space="preserve">Монгол Улсын хууль тогтоомж, аймгийн ИТХ-ын тогтоол, шийдвэрийг сурталчлах, иргэд сонгогчидтой уулзаж санал хүсэлтийг авч шийдвэрлэж байх зорилгоор “Төлөөлөгчдийн өдөр”–тэй болох </w:t>
            </w:r>
            <w:r w:rsidRPr="002543D3">
              <w:rPr>
                <w:rFonts w:ascii="Times New Roman" w:hAnsi="Times New Roman"/>
                <w:lang w:val="mn-MN"/>
              </w:rPr>
              <w:lastRenderedPageBreak/>
              <w:t xml:space="preserve">асуудлыг  Тэргүүлэгчдийн  хуралдаанаар хэлэлцэн жил бүрийн 06, 12 дугаар сарын 2 дахь 7 хоногийн “Пүрэв” гаригт хийж байхаар шийдвэрлэлээ.  “Төлөөлөгчийн өдөр”-өөр хууль тогтоомж, аймгийн ИТХ-ын шийдвэрийг иргэдэд тайлбарлан таниулах, Хурлын шийдвэрийн биелэлтийг шалгах, иргэдээс тавьсан өргөдөл, гомдол, саналыг шийдвэрлэх, санал асуулга явуулах, уулзалт, уралдаан тэмцээн зохион байгуулж ажиллана. Мөн аймгийн ИТХ-ын “Төлөөлөгчийн өдөр”-ийг жишиг болгон сумын ИТХ-ын “Төлөөлөгчийн өдөр”-ийг тогтоож, аймгийн ИТХ-ын Төлөөлөгчидтэй хамтран тодорхой ажил зохион байгуулж үр дүнд хүргэж ажиллахыг сумын ИТХ-д зөвлөв. 12 дугаар сарын байдлаар Төлөөлөгчийн өдрийг Ж.Баттөгс, А.Идэрпүрэв, Д.Батсуурь төлөөлөгч нар хийсэн бөгөөд бусад Төлөөлөгч нар Төлөөлөгчийн өдрийг хийсэн нь тодорхойгүй, хийсэн ч энэ талаар Ажлын албанд мэдээлэл, тайланг ирүүлээгүй байна. Орон нутгийн “Төв” телевизтэй хамтран “Төлөөлөгчийн нэг өдөр” нэвтрүүлгийг бэлтгэн явуулж байгаа бөгөөд үүнд Төлөөлөгч Ж.Баттөгс, А.Идэрпүрэв, Д.Батсуурь нар оролцож хийсэн ажлын тайлан, үйл ажиллагааны мэдээллээ иргэд сонгогчдод сурталчилан ажиллав.Аймгийн ИТХ-ын Төлөөлөгчдийн үйл ажиллагааг дүгнэж, урамшуулал олгох зорилгоор Хурлын Ажлын албанаас “Аймгийн ИТХ-ын Төлөөлөгч, Тэргүүлэгч, Хороодын үйл ажиллагааг дүгнэж, урамшуулал олгох журам”-ыг боловсруулж аймгийн ИТХ-ын Тэргүүлэгчдийн 01 дүгээр сарын 26-ны өдрийн хуралдаанаар хэлэлцүүлж, №12 дугаар тогтоолоор батлуулав. Батлагдсан журмуудыг аймгийн ИТХ-ын төлөөлөгчдөд цахимаар хүргүүлж, аймгийн ИТХ-ын цахим хуудсанд байршуулж, иргэдэд мэдээлэв.  Жилийн эцсийн тайланг нийт 21 Төлөөлөгч ирүүлж, 20 Төлөөлөгч ирүүлээгүй байнна. Аймгийн ИТХ-ын 4 удаагийн хуралдаанд хамгийн олон санал буюу Төлөөлөгч Д.Баяр 12, Ц.Гүенбаатар 11,  Ж.Баттөгс 10 санал хэлсэн байна.  </w:t>
            </w:r>
          </w:p>
        </w:tc>
        <w:tc>
          <w:tcPr>
            <w:tcW w:w="851" w:type="dxa"/>
            <w:vAlign w:val="center"/>
          </w:tcPr>
          <w:p w:rsidR="002543D3" w:rsidRPr="004A2227"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rPr>
              <w:lastRenderedPageBreak/>
              <w:t>70</w:t>
            </w:r>
            <w:r>
              <w:rPr>
                <w:rFonts w:ascii="Times New Roman" w:hAnsi="Times New Roman"/>
                <w:lang w:val="mn-MN"/>
              </w:rPr>
              <w:t>%</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10.</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Батлан хамгаалах үйл ажиллагааг орон нутагт хэрэгжүүлэхэд төрийн бүх шатны байгууллагын хамтын ажиллагаа, бүх </w:t>
            </w:r>
            <w:r w:rsidRPr="005F0FCD">
              <w:rPr>
                <w:rFonts w:ascii="Times New Roman" w:hAnsi="Times New Roman"/>
                <w:lang w:val="mn-MN"/>
              </w:rPr>
              <w:lastRenderedPageBreak/>
              <w:t>нийтийн оролцоонд тулгуурлана.</w:t>
            </w:r>
          </w:p>
          <w:p w:rsidR="002543D3" w:rsidRPr="005F0FCD" w:rsidRDefault="002543D3" w:rsidP="004223E5">
            <w:pPr>
              <w:spacing w:after="0" w:line="240" w:lineRule="auto"/>
              <w:ind w:left="-57" w:right="-57"/>
              <w:jc w:val="center"/>
              <w:rPr>
                <w:rFonts w:ascii="Times New Roman" w:hAnsi="Times New Roman"/>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lastRenderedPageBreak/>
              <w:t>35.Батлан хамгаалах бодлого хууль тогтоомжийг сурталчлан, биелэлтийг зохион байгуулна.</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Батлан хамгаалах хууль тогтоомжийг сум орон нутагт сурталчилсанаар цэргийн насны залуучуудын цэргийн алба хаах хүсэл эрмэлзлийг </w:t>
            </w:r>
            <w:r w:rsidRPr="005F0FCD">
              <w:rPr>
                <w:rFonts w:ascii="Times New Roman" w:hAnsi="Times New Roman"/>
                <w:lang w:val="mn-MN"/>
              </w:rPr>
              <w:lastRenderedPageBreak/>
              <w:t>нэмэгдүүлнэ.</w:t>
            </w:r>
          </w:p>
        </w:tc>
        <w:tc>
          <w:tcPr>
            <w:tcW w:w="1276"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БХЯ-ны хууль тогтоомж, үйл ажиллагааг сурталчилсанаар иргэн, цэргийн харилцаа төлөвшинө.</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AB342C" w:rsidRPr="00DE12CE" w:rsidRDefault="002543D3" w:rsidP="00AB342C">
            <w:pPr>
              <w:spacing w:after="0" w:line="240" w:lineRule="auto"/>
              <w:ind w:left="-57" w:right="-57"/>
              <w:jc w:val="both"/>
              <w:rPr>
                <w:rFonts w:ascii="Times New Roman" w:hAnsi="Times New Roman"/>
                <w:lang w:val="mn-MN"/>
              </w:rPr>
            </w:pPr>
            <w:r w:rsidRPr="005F0FCD">
              <w:rPr>
                <w:rFonts w:ascii="Times New Roman" w:hAnsi="Times New Roman"/>
                <w:lang w:val="mn-MN"/>
              </w:rPr>
              <w:t>Орон нутагт батлан хамгаалах бодлого, Зэвсэгт хүчний үйл ажиллагааг  сурталчлах “</w:t>
            </w:r>
            <w:r w:rsidRPr="00DE12CE">
              <w:rPr>
                <w:rFonts w:ascii="Times New Roman" w:hAnsi="Times New Roman"/>
                <w:lang w:val="mn-MN"/>
              </w:rPr>
              <w:t xml:space="preserve">Монгол цэргийн өдөр” </w:t>
            </w:r>
            <w:r w:rsidRPr="005F0FCD">
              <w:rPr>
                <w:rFonts w:ascii="Times New Roman" w:hAnsi="Times New Roman"/>
                <w:lang w:val="mn-MN"/>
              </w:rPr>
              <w:t xml:space="preserve">Зэвсэгт хүчин үүсэн байгуулагдсаны 96 жилийн ойн </w:t>
            </w:r>
            <w:r w:rsidRPr="00DE12CE">
              <w:rPr>
                <w:rFonts w:ascii="Times New Roman" w:hAnsi="Times New Roman"/>
                <w:lang w:val="mn-MN"/>
              </w:rPr>
              <w:t>баярын</w:t>
            </w:r>
            <w:r w:rsidRPr="005F0FCD">
              <w:rPr>
                <w:rFonts w:ascii="Times New Roman" w:hAnsi="Times New Roman"/>
                <w:lang w:val="mn-MN"/>
              </w:rPr>
              <w:t xml:space="preserve"> нэгдсэн үйл ажиллагааг төлөвлөгөөний дагуу зохион байгууллалттай өргөн </w:t>
            </w:r>
            <w:r w:rsidRPr="00DE12CE">
              <w:rPr>
                <w:rFonts w:ascii="Times New Roman" w:hAnsi="Times New Roman"/>
                <w:lang w:val="mn-MN"/>
              </w:rPr>
              <w:t>дэ</w:t>
            </w:r>
            <w:r w:rsidRPr="005F0FCD">
              <w:rPr>
                <w:rFonts w:ascii="Times New Roman" w:hAnsi="Times New Roman"/>
                <w:lang w:val="mn-MN"/>
              </w:rPr>
              <w:t xml:space="preserve">лгэр болж өнгөрлөө. Баярын арга хэмжээний хүрээнд Төв аймгийн Батсүмбэр сумын харьяат Зэвсэгт хүчний 016 дугаар бригадын тэргүүн ахлагч Н.Баасантай ойн арга хэмжээний хүрээнд аймгийн </w:t>
            </w:r>
            <w:r w:rsidRPr="00DE12CE">
              <w:rPr>
                <w:rFonts w:ascii="Times New Roman" w:hAnsi="Times New Roman"/>
                <w:lang w:val="mn-MN"/>
              </w:rPr>
              <w:t>TBS</w:t>
            </w:r>
            <w:r w:rsidRPr="005F0FCD">
              <w:rPr>
                <w:rFonts w:ascii="Times New Roman" w:hAnsi="Times New Roman"/>
                <w:lang w:val="mn-MN"/>
              </w:rPr>
              <w:t xml:space="preserve"> телевиз, болон “Өлзий” телевизтэй хамтран “Эх орны эр цэрэг” хөрөг нэвтрүүлэгийг аймгийнхаа болон улс орон даяар аймгийнхаа мэдээлэлийн хэрэгслээр олон нийтэд хүргүүлсэн. Цэрэг татлагаар 27 сумын 1300 гаруй цэргийн </w:t>
            </w:r>
            <w:r w:rsidRPr="005F0FCD">
              <w:rPr>
                <w:rFonts w:ascii="Times New Roman" w:hAnsi="Times New Roman"/>
                <w:lang w:val="mn-MN"/>
              </w:rPr>
              <w:lastRenderedPageBreak/>
              <w:t>насны залуучуудад Батлан хамгаалах хууль, тогтоомжуудыг сурталчилж,  Цэргийн алба хаах хэлбэрүүд болон Гэрээт цэрэг ажлын байр, Цэргийн албыг дүйцүүлэн хаах хэлбэрүүд зэрэг сэдэвтэй гарын авлагыг иргэдэд тараасан. Мөн ЗДТГ-ын Цэргийн штаб</w:t>
            </w:r>
            <w:r w:rsidRPr="00DE12CE">
              <w:rPr>
                <w:rFonts w:ascii="Times New Roman" w:hAnsi="Times New Roman"/>
                <w:lang w:val="mn-MN"/>
              </w:rPr>
              <w:t xml:space="preserve"> </w:t>
            </w:r>
            <w:r w:rsidRPr="005F0FCD">
              <w:rPr>
                <w:rFonts w:ascii="Times New Roman" w:hAnsi="Times New Roman"/>
                <w:lang w:val="mn-MN" w:bidi="mn-Mong-CN"/>
              </w:rPr>
              <w:t xml:space="preserve">гэсэн нэртэй </w:t>
            </w:r>
            <w:r w:rsidRPr="00DE12CE">
              <w:rPr>
                <w:rFonts w:ascii="Times New Roman" w:hAnsi="Times New Roman"/>
                <w:lang w:val="mn-MN" w:bidi="mn-Mong-CN"/>
              </w:rPr>
              <w:t xml:space="preserve">page </w:t>
            </w:r>
            <w:r w:rsidRPr="005F0FCD">
              <w:rPr>
                <w:rFonts w:ascii="Times New Roman" w:hAnsi="Times New Roman"/>
                <w:lang w:val="mn-MN" w:bidi="mn-Mong-CN"/>
              </w:rPr>
              <w:t>хуудсаар дамжуулан үйл ажиллагаагаа танилцуулан ажиллаж байна.</w:t>
            </w:r>
            <w:r w:rsidRPr="005F0FCD">
              <w:rPr>
                <w:rFonts w:ascii="Times New Roman" w:hAnsi="Times New Roman"/>
                <w:lang w:val="mn-MN"/>
              </w:rPr>
              <w:t xml:space="preserve"> Батлан хамгаалахын сайд аймгийн Засаг даргатай байгуулсан гэрээний хүрээнд ЕБС-ийн сурагчдын дунд эх оронч үзэл хүмүүжил олгох зорилгоор 3 доошгүй арга хэмжээг зохион байгуулан явуулж, эх орноо батлан хамгаалах нь иргэн бүрийн үүрэг оролцоо чухал гэдгийг ойлгуулан цэргийн алба хаах хүсэл сонирхол нэмэгдэж байна.</w:t>
            </w:r>
          </w:p>
        </w:tc>
        <w:tc>
          <w:tcPr>
            <w:tcW w:w="851" w:type="dxa"/>
            <w:vAlign w:val="center"/>
          </w:tcPr>
          <w:p w:rsidR="002543D3" w:rsidRPr="005F0FCD" w:rsidRDefault="002543D3" w:rsidP="006A49DB">
            <w:pPr>
              <w:spacing w:line="240" w:lineRule="auto"/>
              <w:contextualSpacing/>
              <w:jc w:val="center"/>
              <w:rPr>
                <w:rFonts w:ascii="Times New Roman" w:hAnsi="Times New Roman"/>
              </w:rPr>
            </w:pPr>
            <w:r w:rsidRPr="005F0FCD">
              <w:rPr>
                <w:rFonts w:ascii="Times New Roman" w:hAnsi="Times New Roman"/>
                <w:lang w:val="mn-MN"/>
              </w:rPr>
              <w:lastRenderedPageBreak/>
              <w:t>100%</w:t>
            </w:r>
          </w:p>
          <w:p w:rsidR="002543D3" w:rsidRPr="005F0FCD" w:rsidRDefault="002543D3" w:rsidP="006A49DB">
            <w:pPr>
              <w:spacing w:line="240" w:lineRule="auto"/>
              <w:contextualSpacing/>
              <w:jc w:val="center"/>
              <w:rPr>
                <w:rFonts w:ascii="Times New Roman" w:hAnsi="Times New Roman"/>
              </w:rPr>
            </w:pP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36. 27 суманд тоо бүртгэл, цэрэг татлага, Зэвсэгт хүчний 016 дугаар бригад, ЗХ-ний 027-р ангиудтай бэлтгэл нөөцийн бүрэлдэхүүний тодотгол хийж хуваарийн дагуу удирдан зохион явуулна.</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Цэрэг техникийн тоо бүртгэл явуулах</w:t>
            </w:r>
          </w:p>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Цэрэг халах, татах ажлыг зохион байгуулалтаар</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Цэрэг татлагын хяналтын тоог биелүүлнэ. 27 сумын Цэргийн тоо бүртгэлийг цахим программд шилжүүлнэ. Цэргийн дайчилгааны бэлэн байдал дээшилнэ.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2543D3" w:rsidRPr="005F0FCD" w:rsidRDefault="002543D3" w:rsidP="00AB342C">
            <w:pPr>
              <w:spacing w:after="0" w:line="240" w:lineRule="auto"/>
              <w:ind w:left="-57" w:right="-57"/>
              <w:jc w:val="both"/>
              <w:rPr>
                <w:rFonts w:ascii="Times New Roman" w:eastAsiaTheme="minorEastAsia" w:hAnsi="Times New Roman"/>
                <w:lang w:val="mn-MN"/>
              </w:rPr>
            </w:pPr>
            <w:r w:rsidRPr="005F0FCD">
              <w:rPr>
                <w:rFonts w:ascii="Times New Roman" w:hAnsi="Times New Roman"/>
                <w:lang w:val="mn-MN"/>
              </w:rPr>
              <w:t>Аймгийн Засаг даргын тоо бүртгэл явуулах тухай захирамжаар 27 сумын 97 багт цэрэг техникийн тоо бүртгэлийг 2016 оны 12-р сарын 04-30–ны өдрүүдэд 18-50 насны бэлтгэл үүрэгтэн эрчүүдийг бүртгэж, 2017 оны 1-р сарын 04-нөөс 12–ныг хүртлэх хугацаанд 27 сумаас тоо бүртгэлийн дүн мэдээг  хүлээн авч нэгтгэн дүгнэлээ. Цэрэг техникийн тоо бүртгэлийн ажлыг Аргалант, Баяндэлгэр, Борнуур, Баянцагаан, Батсүмбэр, Баянцогт, Баянхангай, Баян-Өнжүүл, Жаргалант, Сэргэлэн, Мөнгөнморьт, Лүн, Цээл, Угтаал-Цайдам, Эрдэнэ, Эрдэнэсант,</w:t>
            </w:r>
            <w:r w:rsidRPr="00DE12CE">
              <w:rPr>
                <w:rFonts w:ascii="Times New Roman" w:hAnsi="Times New Roman"/>
                <w:lang w:val="mn-MN"/>
              </w:rPr>
              <w:t xml:space="preserve"> </w:t>
            </w:r>
            <w:r w:rsidRPr="005F0FCD">
              <w:rPr>
                <w:rFonts w:ascii="Times New Roman" w:hAnsi="Times New Roman"/>
                <w:lang w:val="mn-MN"/>
              </w:rPr>
              <w:t xml:space="preserve">Зуунмод зэрэг сумын Засаг даргын Тамгын газрууд цэрэг техникийн тоо бүртгэлийг хуваарийн дагуу  цаг хугацаандаа нэгтгэж өгсөн. Цэрэг- техникийн тоо бүртгэл хэрхэн явуулж байгаа талаар Зуунмод сумын 6 баг, Сэргэлэн суманд очиж тоо бүртгэлийн явцтай танилцаж зааварчилгаа өгч ажиллалаа. Тоо бүртгэлд хамрагдах талаар орон нутгийн </w:t>
            </w:r>
            <w:r w:rsidRPr="00DE12CE">
              <w:rPr>
                <w:rFonts w:ascii="Times New Roman" w:hAnsi="Times New Roman"/>
                <w:lang w:val="mn-MN"/>
              </w:rPr>
              <w:t>TBS</w:t>
            </w:r>
            <w:r w:rsidRPr="005F0FCD">
              <w:rPr>
                <w:rFonts w:ascii="Times New Roman" w:hAnsi="Times New Roman"/>
                <w:lang w:val="mn-MN"/>
              </w:rPr>
              <w:t xml:space="preserve"> телевиз болон бусад зар мэдээллийн хэрэгслээр видео дүрс бичлэг /шторк/ явуулж ажилласанаар иргэдийн хамралт сайн байлаа. Сэргэлэн, Зуунмод сумдууд “Цэргийн албаны тухай хууль”-ийн дагуу сумын Засаг даргын захирамжаар цэрэг техникийн тоо бүртгэлийн журам зөрчсөн иргэдтэй торгууль оногдуулж одоогийн байдлаар 350.000 төгрөгийг төрийн сангийн дансанд байршуулаад байна. Цэргийн тоо бүртгэл явуулахдаа мэдээллийн аюулгүй байдал, нууц хадгалалт хамгаалалтыг хангаж, үнэн зөв нэгтгэн дүгнэж, маягтуудын дагуу бүрэн гаргаж БХЯ болон ЗХЖШ-т хугацаанд нь тайлан мэдээгээ тушаалаа. </w:t>
            </w:r>
            <w:r w:rsidRPr="005F0FCD">
              <w:rPr>
                <w:rFonts w:ascii="Times New Roman" w:eastAsiaTheme="minorEastAsia" w:hAnsi="Times New Roman"/>
                <w:lang w:val="mn-MN"/>
              </w:rPr>
              <w:t>Монгол Улсын Цэргийн албаны тухай хуулийн 12,13,14 дүгээр зүйл, Монгол Улсын Засгийн газрын 2017 оны мн/52 дугаар тогтоол, Зэвсэг хүчний Жанжин штабын даргын 2017 оны н/33 дугаар тушаалыг тус тус үндэслэн аймгийн Засаг даргын 2017 оны А/211, А/311 дугаар захирамжаар Төв аймгийн 27 суманд 2017 оны нэг, хоёрдугаар ээлжийн цэрэг татлагыг сум, аймагт зохион явуулж ЗХЖШ-аас ирүүлсэн хяналтын тоог 100</w:t>
            </w:r>
            <w:r w:rsidRPr="00DE12CE">
              <w:rPr>
                <w:rFonts w:ascii="Times New Roman" w:eastAsiaTheme="minorEastAsia" w:hAnsi="Times New Roman"/>
                <w:lang w:val="mn-MN"/>
              </w:rPr>
              <w:t xml:space="preserve">% </w:t>
            </w:r>
            <w:r w:rsidRPr="005F0FCD">
              <w:rPr>
                <w:rFonts w:ascii="Times New Roman" w:eastAsiaTheme="minorEastAsia" w:hAnsi="Times New Roman"/>
                <w:lang w:val="mn-MN"/>
              </w:rPr>
              <w:t xml:space="preserve">бүрэн биелүүлж ажилласан. Цэргийн </w:t>
            </w:r>
            <w:r w:rsidRPr="005F0FCD">
              <w:rPr>
                <w:rFonts w:ascii="Times New Roman" w:eastAsiaTheme="minorEastAsia" w:hAnsi="Times New Roman"/>
                <w:lang w:val="mn-MN"/>
              </w:rPr>
              <w:lastRenderedPageBreak/>
              <w:t>штабын дарга эрх бүхий албан тушаалтан хуулийн хүрээнд цэргийн зарлан дуудах хуудас аваад ирээгүй 128 иргэдэд Зөрчлийн тухай хуулийн дагуу торгуулийн арга хэмжээ авч ажиллаж байна.</w:t>
            </w:r>
          </w:p>
        </w:tc>
        <w:tc>
          <w:tcPr>
            <w:tcW w:w="851" w:type="dxa"/>
            <w:vAlign w:val="center"/>
          </w:tcPr>
          <w:p w:rsidR="002543D3" w:rsidRPr="005F0FCD" w:rsidRDefault="002543D3" w:rsidP="006A49DB">
            <w:pPr>
              <w:spacing w:line="240" w:lineRule="auto"/>
              <w:contextualSpacing/>
              <w:jc w:val="center"/>
              <w:rPr>
                <w:rFonts w:ascii="Times New Roman" w:hAnsi="Times New Roman"/>
                <w:lang w:val="mn-MN"/>
              </w:rPr>
            </w:pPr>
            <w:r w:rsidRPr="005F0FCD">
              <w:rPr>
                <w:rFonts w:ascii="Times New Roman" w:hAnsi="Times New Roman"/>
                <w:lang w:val="mn-MN"/>
              </w:rPr>
              <w:lastRenderedPageBreak/>
              <w:t>100%</w:t>
            </w:r>
          </w:p>
        </w:tc>
      </w:tr>
      <w:tr w:rsidR="002543D3" w:rsidRPr="005F0FCD" w:rsidTr="006A49DB">
        <w:trPr>
          <w:cantSplit/>
          <w:trHeight w:val="2050"/>
        </w:trPr>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37. Зэвсэгт хүчний жанжин штабаас тогтоосон бэлтгэл үүрэгтэнтэй явуулах сургалтыг хөтөлбөр төлөвлөгөөний дагуу явуулна.</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Дайчилгааны бэлтгэл нөөцийн 1, 2-р зэргийн бүрэлдэхүүнтэй сургалт зохион байгуулах</w:t>
            </w:r>
          </w:p>
          <w:p w:rsidR="002543D3" w:rsidRPr="005F0FCD" w:rsidRDefault="002543D3" w:rsidP="004223E5">
            <w:pPr>
              <w:spacing w:after="0" w:line="240" w:lineRule="auto"/>
              <w:ind w:left="-57" w:right="-57"/>
              <w:jc w:val="center"/>
              <w:rPr>
                <w:rFonts w:ascii="Times New Roman" w:hAnsi="Times New Roman"/>
                <w:lang w:val="mn-MN"/>
              </w:rPr>
            </w:pPr>
          </w:p>
        </w:tc>
        <w:tc>
          <w:tcPr>
            <w:tcW w:w="1276" w:type="dxa"/>
          </w:tcPr>
          <w:p w:rsidR="002543D3" w:rsidRPr="00AB342C" w:rsidRDefault="002543D3" w:rsidP="004223E5">
            <w:pPr>
              <w:spacing w:after="0" w:line="240" w:lineRule="auto"/>
              <w:ind w:left="-57" w:right="-57"/>
              <w:jc w:val="both"/>
              <w:rPr>
                <w:rFonts w:ascii="Times New Roman" w:hAnsi="Times New Roman"/>
                <w:sz w:val="14"/>
                <w:szCs w:val="14"/>
                <w:lang w:val="mn-MN"/>
              </w:rPr>
            </w:pPr>
            <w:r w:rsidRPr="00AB342C">
              <w:rPr>
                <w:rFonts w:ascii="Times New Roman" w:hAnsi="Times New Roman"/>
                <w:sz w:val="14"/>
                <w:szCs w:val="14"/>
                <w:lang w:val="mn-MN"/>
              </w:rPr>
              <w:t>1-р зэргийн бэлтгэл үүрэгтний цэрэг техникийн мэдлэг чадвар дээшилнэ.</w:t>
            </w:r>
          </w:p>
          <w:p w:rsidR="002543D3" w:rsidRPr="00AB342C" w:rsidRDefault="002543D3" w:rsidP="004223E5">
            <w:pPr>
              <w:spacing w:after="0" w:line="240" w:lineRule="auto"/>
              <w:ind w:left="-57" w:right="-57"/>
              <w:jc w:val="both"/>
              <w:rPr>
                <w:rFonts w:ascii="Times New Roman" w:hAnsi="Times New Roman"/>
                <w:sz w:val="14"/>
                <w:szCs w:val="14"/>
                <w:lang w:val="mn-MN"/>
              </w:rPr>
            </w:pPr>
            <w:r w:rsidRPr="00AB342C">
              <w:rPr>
                <w:rFonts w:ascii="Times New Roman" w:hAnsi="Times New Roman"/>
                <w:sz w:val="14"/>
                <w:szCs w:val="14"/>
                <w:lang w:val="mn-MN"/>
              </w:rPr>
              <w:t>Цэргийн анхан шатны сургалтыг бүсчилсэн хэлбэрээр явуулж, цэргийн хэргийн мэдлэг дээшилнэ.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2543D3" w:rsidRPr="005F0FCD" w:rsidRDefault="002543D3" w:rsidP="00AB342C">
            <w:pPr>
              <w:spacing w:after="0" w:line="240" w:lineRule="auto"/>
              <w:ind w:left="-57" w:right="-57"/>
              <w:jc w:val="both"/>
              <w:rPr>
                <w:rFonts w:ascii="Times New Roman" w:hAnsi="Times New Roman"/>
                <w:lang w:val="mn-MN"/>
              </w:rPr>
            </w:pPr>
            <w:r w:rsidRPr="005F0FCD">
              <w:rPr>
                <w:rFonts w:ascii="Times New Roman" w:hAnsi="Times New Roman"/>
                <w:lang w:val="mn-MN"/>
              </w:rPr>
              <w:t>Аймгийн Засаг даргын 2017 оны 11 дүгээр сарын А/637 дугаар захирамжаар 2017-2018 оны Цэргийн штабын сургалтын нэгдсэн төлөвлөгөөний дагуу дайчилгаагаар аймагт шаардлагатай мэргэжлээр нэгдүгээр зэргийн бэлтгэл үүрэгтний сургалтыг Зэвсэгт хүчний 016 дугаар бригадын материаллаг баазыг түшиглэн 11 дүгээр сарын 15-ны өдрөөс 10 хоногийн хугацаатай Зуунмод сумын 20 бэлтгэл үүрэгтэнтэй шинээр мэргэжил эзэмшүүлэх сургалтыг зохион байгуулж явууллаа.  Сургалт явуулсан дүн мэдээг БХЯ болон ЗХЖШ-т хүргүүлсэн болно.</w:t>
            </w:r>
          </w:p>
        </w:tc>
        <w:tc>
          <w:tcPr>
            <w:tcW w:w="851" w:type="dxa"/>
            <w:vAlign w:val="center"/>
          </w:tcPr>
          <w:p w:rsidR="002543D3" w:rsidRPr="005F0FCD" w:rsidRDefault="002543D3" w:rsidP="006A49DB">
            <w:pPr>
              <w:spacing w:line="240" w:lineRule="auto"/>
              <w:ind w:right="-1"/>
              <w:jc w:val="center"/>
              <w:rPr>
                <w:rFonts w:ascii="Times New Roman" w:hAnsi="Times New Roman"/>
                <w:lang w:val="mn-MN"/>
              </w:rPr>
            </w:pPr>
            <w:r w:rsidRPr="005F0FCD">
              <w:rPr>
                <w:rFonts w:ascii="Times New Roman" w:hAnsi="Times New Roman"/>
                <w:lang w:val="mn-MN"/>
              </w:rPr>
              <w:t>100%</w:t>
            </w:r>
          </w:p>
        </w:tc>
      </w:tr>
      <w:tr w:rsidR="002543D3" w:rsidRPr="005F0FCD" w:rsidTr="006A49DB">
        <w:trPr>
          <w:trHeight w:val="4262"/>
        </w:trPr>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38. Дайчилгааны тухай хуулийн дагуу Сумдын Засаг дарга, ЗДТГ-ын дарга, багийн Засаг дарга нартай “Цэрэг стратегийн бэлтгэл сургалт” зохион байгуулж ажиллана.</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Сургалтын чанар, үр дүн</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БХЯ, ЗХЖШ-тай хамтран 27 сумын Засаг дарга нартай “Цэргийн техникийн бэлтгэл” сургалтыг ЗХ-ний 016 дугаар бригадын түшиглэн явуулна.</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tc>
        <w:tc>
          <w:tcPr>
            <w:tcW w:w="6945" w:type="dxa"/>
          </w:tcPr>
          <w:p w:rsidR="002543D3" w:rsidRPr="005F0FCD" w:rsidRDefault="002543D3" w:rsidP="004223E5">
            <w:pPr>
              <w:spacing w:after="0" w:line="240" w:lineRule="auto"/>
              <w:ind w:right="141"/>
              <w:jc w:val="both"/>
              <w:rPr>
                <w:rFonts w:ascii="Times New Roman" w:hAnsi="Times New Roman"/>
                <w:lang w:val="mn-MN"/>
              </w:rPr>
            </w:pPr>
            <w:r w:rsidRPr="005F0FCD">
              <w:rPr>
                <w:rFonts w:ascii="Times New Roman" w:hAnsi="Times New Roman"/>
                <w:lang w:val="mn-MN"/>
              </w:rPr>
              <w:t xml:space="preserve">2017 оны 1 дүгээр сарын 16-нд сумдын ИТХ-ын дарга, сумын Засаг дарга нарын сургалт семинараар Цэргийн штаб нь гарын авлага танилцуулга тарааж “Орон нутагт Батлан хамгаалах хуулийг хэрэгжүүлэхэд Засаг дарга нарын үүрэг оролцоо” сэдвээр  мэдээлэл хийлээ.  Цэргийн штабын 2017 оны “Сургалтын нэгдсэн төлөвлөгөө”-ний дагуу 2017 оны 4 дүгээр сарын 13-14-ний өдрүүдэд  Шинэчлэн батлагдсан батлан хамгаалах, хуулийн хүрээнд “Батлан хамгаалах хууль тогтоомжийг орон нутагт хэрэгжүүлэн ажиллахад багийн Засаг дарга нарын үүрэг оролцоо” сэдэвийн дагуу 27 сумдын 97 багийн Засаг дарга нартай “Цэрэг-техникийн бэлтгэл” сургалтыг “Зэвсэгт хүчний 119 дүгээр ангийн материаллаг баазыг түшиглэн зохион байгуулж явууллаа. Сургалтаар багийн Засаг дарга нарыг бүсчлэн хувааж цэрэг техникийн тоо бүртгэл, цэрэг татлага, цэргийн насны залуучуудыг эрүүлжүүлэх, зэрэг сэдвүүдээр хэлэлцүүлэг зохион байгуулж явуулснаар олон санал дэвшүүлж нэг зорилго чиглэл ойлголтонд хүрсэн ажил болсон. </w:t>
            </w:r>
            <w:r w:rsidRPr="00DE12CE">
              <w:rPr>
                <w:rFonts w:ascii="Times New Roman" w:hAnsi="Times New Roman"/>
                <w:lang w:val="mn-MN"/>
              </w:rPr>
              <w:t>Зүүн</w:t>
            </w:r>
            <w:r w:rsidRPr="005F0FCD">
              <w:rPr>
                <w:rFonts w:ascii="Times New Roman" w:hAnsi="Times New Roman"/>
                <w:lang w:val="mn-MN"/>
              </w:rPr>
              <w:t xml:space="preserve"> </w:t>
            </w:r>
            <w:r w:rsidRPr="00DE12CE">
              <w:rPr>
                <w:rFonts w:ascii="Times New Roman" w:hAnsi="Times New Roman"/>
                <w:lang w:val="mn-MN"/>
              </w:rPr>
              <w:t>бүсийн</w:t>
            </w:r>
            <w:r w:rsidRPr="005F0FCD">
              <w:rPr>
                <w:rFonts w:ascii="Times New Roman" w:hAnsi="Times New Roman"/>
                <w:lang w:val="mn-MN"/>
              </w:rPr>
              <w:t xml:space="preserve"> </w:t>
            </w:r>
            <w:r w:rsidRPr="00DE12CE">
              <w:rPr>
                <w:rFonts w:ascii="Times New Roman" w:hAnsi="Times New Roman"/>
                <w:lang w:val="mn-MN"/>
              </w:rPr>
              <w:t>аймаг, сумдын</w:t>
            </w:r>
            <w:r w:rsidRPr="005F0FCD">
              <w:rPr>
                <w:rFonts w:ascii="Times New Roman" w:hAnsi="Times New Roman"/>
                <w:lang w:val="mn-MN"/>
              </w:rPr>
              <w:t xml:space="preserve"> </w:t>
            </w:r>
            <w:r w:rsidRPr="00DE12CE">
              <w:rPr>
                <w:rFonts w:ascii="Times New Roman" w:hAnsi="Times New Roman"/>
                <w:lang w:val="mn-MN"/>
              </w:rPr>
              <w:t>Засаг</w:t>
            </w:r>
            <w:r w:rsidRPr="005F0FCD">
              <w:rPr>
                <w:rFonts w:ascii="Times New Roman" w:hAnsi="Times New Roman"/>
                <w:lang w:val="mn-MN"/>
              </w:rPr>
              <w:t xml:space="preserve"> </w:t>
            </w:r>
            <w:r w:rsidRPr="00DE12CE">
              <w:rPr>
                <w:rFonts w:ascii="Times New Roman" w:hAnsi="Times New Roman"/>
                <w:lang w:val="mn-MN"/>
              </w:rPr>
              <w:t>даргын</w:t>
            </w:r>
            <w:r w:rsidRPr="005F0FCD">
              <w:rPr>
                <w:rFonts w:ascii="Times New Roman" w:hAnsi="Times New Roman"/>
                <w:lang w:val="mn-MN"/>
              </w:rPr>
              <w:t xml:space="preserve"> Т</w:t>
            </w:r>
            <w:r w:rsidRPr="00DE12CE">
              <w:rPr>
                <w:rFonts w:ascii="Times New Roman" w:hAnsi="Times New Roman"/>
                <w:lang w:val="mn-MN"/>
              </w:rPr>
              <w:t>амгын</w:t>
            </w:r>
            <w:r w:rsidRPr="005F0FCD">
              <w:rPr>
                <w:rFonts w:ascii="Times New Roman" w:hAnsi="Times New Roman"/>
                <w:lang w:val="mn-MN"/>
              </w:rPr>
              <w:t xml:space="preserve"> </w:t>
            </w:r>
            <w:r w:rsidRPr="00DE12CE">
              <w:rPr>
                <w:rFonts w:ascii="Times New Roman" w:hAnsi="Times New Roman"/>
                <w:lang w:val="mn-MN"/>
              </w:rPr>
              <w:t>газрын</w:t>
            </w:r>
            <w:r w:rsidRPr="005F0FCD">
              <w:rPr>
                <w:rFonts w:ascii="Times New Roman" w:hAnsi="Times New Roman"/>
                <w:lang w:val="mn-MN"/>
              </w:rPr>
              <w:t xml:space="preserve"> </w:t>
            </w:r>
            <w:r w:rsidRPr="00DE12CE">
              <w:rPr>
                <w:rFonts w:ascii="Times New Roman" w:hAnsi="Times New Roman"/>
                <w:lang w:val="mn-MN"/>
              </w:rPr>
              <w:t>дарга</w:t>
            </w:r>
            <w:r w:rsidRPr="005F0FCD">
              <w:rPr>
                <w:rFonts w:ascii="Times New Roman" w:hAnsi="Times New Roman"/>
                <w:lang w:val="mn-MN"/>
              </w:rPr>
              <w:t xml:space="preserve"> </w:t>
            </w:r>
            <w:r w:rsidRPr="00DE12CE">
              <w:rPr>
                <w:rFonts w:ascii="Times New Roman" w:hAnsi="Times New Roman"/>
                <w:lang w:val="mn-MN"/>
              </w:rPr>
              <w:t>нарын “Цэргийн</w:t>
            </w:r>
            <w:r w:rsidRPr="005F0FCD">
              <w:rPr>
                <w:rFonts w:ascii="Times New Roman" w:hAnsi="Times New Roman"/>
                <w:lang w:val="mn-MN"/>
              </w:rPr>
              <w:t xml:space="preserve"> </w:t>
            </w:r>
            <w:r w:rsidRPr="00DE12CE">
              <w:rPr>
                <w:rFonts w:ascii="Times New Roman" w:hAnsi="Times New Roman"/>
                <w:lang w:val="mn-MN"/>
              </w:rPr>
              <w:t>бэлтгэл</w:t>
            </w:r>
            <w:r w:rsidRPr="005F0FCD">
              <w:rPr>
                <w:rFonts w:ascii="Times New Roman" w:hAnsi="Times New Roman"/>
                <w:lang w:val="mn-MN"/>
              </w:rPr>
              <w:t xml:space="preserve"> </w:t>
            </w:r>
            <w:r w:rsidRPr="00DE12CE">
              <w:rPr>
                <w:rFonts w:ascii="Times New Roman" w:hAnsi="Times New Roman"/>
                <w:lang w:val="mn-MN"/>
              </w:rPr>
              <w:t>сургалт” 2017 оны 8 дугаар</w:t>
            </w:r>
            <w:r w:rsidRPr="005F0FCD">
              <w:rPr>
                <w:rFonts w:ascii="Times New Roman" w:hAnsi="Times New Roman"/>
                <w:lang w:val="mn-MN"/>
              </w:rPr>
              <w:t xml:space="preserve"> </w:t>
            </w:r>
            <w:r w:rsidRPr="00DE12CE">
              <w:rPr>
                <w:rFonts w:ascii="Times New Roman" w:hAnsi="Times New Roman"/>
                <w:lang w:val="mn-MN"/>
              </w:rPr>
              <w:t>сарын 13-</w:t>
            </w:r>
            <w:r w:rsidRPr="005F0FCD">
              <w:rPr>
                <w:rFonts w:ascii="Times New Roman" w:hAnsi="Times New Roman"/>
                <w:lang w:val="mn-MN" w:bidi="mn-Mong-CN"/>
              </w:rPr>
              <w:t>ны өдрөөс</w:t>
            </w:r>
            <w:r w:rsidRPr="00DE12CE">
              <w:rPr>
                <w:rFonts w:ascii="Times New Roman" w:hAnsi="Times New Roman"/>
                <w:lang w:val="mn-MN"/>
              </w:rPr>
              <w:t xml:space="preserve"> 16-ны өдрүүдэд</w:t>
            </w:r>
            <w:r w:rsidRPr="005F0FCD">
              <w:rPr>
                <w:rFonts w:ascii="Times New Roman" w:hAnsi="Times New Roman"/>
                <w:lang w:val="mn-MN"/>
              </w:rPr>
              <w:t xml:space="preserve"> </w:t>
            </w:r>
            <w:r w:rsidRPr="00DE12CE">
              <w:rPr>
                <w:rFonts w:ascii="Times New Roman" w:hAnsi="Times New Roman"/>
                <w:lang w:val="mn-MN"/>
              </w:rPr>
              <w:t>Сүхбаатар</w:t>
            </w:r>
            <w:r w:rsidRPr="005F0FCD">
              <w:rPr>
                <w:rFonts w:ascii="Times New Roman" w:hAnsi="Times New Roman"/>
                <w:lang w:val="mn-MN"/>
              </w:rPr>
              <w:t xml:space="preserve"> </w:t>
            </w:r>
            <w:r w:rsidRPr="00DE12CE">
              <w:rPr>
                <w:rFonts w:ascii="Times New Roman" w:hAnsi="Times New Roman"/>
                <w:lang w:val="mn-MN"/>
              </w:rPr>
              <w:t>аймгийн</w:t>
            </w:r>
            <w:r w:rsidRPr="005F0FCD">
              <w:rPr>
                <w:rFonts w:ascii="Times New Roman" w:hAnsi="Times New Roman"/>
                <w:lang w:val="mn-MN"/>
              </w:rPr>
              <w:t xml:space="preserve"> </w:t>
            </w:r>
            <w:r w:rsidRPr="00DE12CE">
              <w:rPr>
                <w:rFonts w:ascii="Times New Roman" w:hAnsi="Times New Roman"/>
                <w:lang w:val="mn-MN"/>
              </w:rPr>
              <w:t>Эрдэнэцагаан</w:t>
            </w:r>
            <w:r w:rsidRPr="005F0FCD">
              <w:rPr>
                <w:rFonts w:ascii="Times New Roman" w:hAnsi="Times New Roman"/>
                <w:lang w:val="mn-MN"/>
              </w:rPr>
              <w:t xml:space="preserve"> </w:t>
            </w:r>
            <w:r w:rsidRPr="00DE12CE">
              <w:rPr>
                <w:rFonts w:ascii="Times New Roman" w:hAnsi="Times New Roman"/>
                <w:lang w:val="mn-MN"/>
              </w:rPr>
              <w:t>сум</w:t>
            </w:r>
            <w:r w:rsidRPr="005F0FCD">
              <w:rPr>
                <w:rFonts w:ascii="Times New Roman" w:hAnsi="Times New Roman"/>
                <w:lang w:val="mn-MN"/>
              </w:rPr>
              <w:t>ан</w:t>
            </w:r>
            <w:r w:rsidRPr="00DE12CE">
              <w:rPr>
                <w:rFonts w:ascii="Times New Roman" w:hAnsi="Times New Roman"/>
                <w:lang w:val="mn-MN"/>
              </w:rPr>
              <w:t>д</w:t>
            </w:r>
            <w:r w:rsidRPr="005F0FCD">
              <w:rPr>
                <w:rFonts w:ascii="Times New Roman" w:hAnsi="Times New Roman"/>
                <w:lang w:val="mn-MN"/>
              </w:rPr>
              <w:t xml:space="preserve"> </w:t>
            </w:r>
            <w:r w:rsidRPr="00DE12CE">
              <w:rPr>
                <w:rFonts w:ascii="Times New Roman" w:hAnsi="Times New Roman"/>
                <w:lang w:val="mn-MN"/>
              </w:rPr>
              <w:t>байрлах</w:t>
            </w:r>
            <w:r w:rsidRPr="005F0FCD">
              <w:rPr>
                <w:rFonts w:ascii="Times New Roman" w:hAnsi="Times New Roman"/>
                <w:lang w:val="mn-MN"/>
              </w:rPr>
              <w:t xml:space="preserve"> </w:t>
            </w:r>
            <w:r w:rsidRPr="00DE12CE">
              <w:rPr>
                <w:rFonts w:ascii="Times New Roman" w:hAnsi="Times New Roman"/>
                <w:lang w:val="mn-MN"/>
              </w:rPr>
              <w:t>Хилийн</w:t>
            </w:r>
            <w:r w:rsidRPr="005F0FCD">
              <w:rPr>
                <w:rFonts w:ascii="Times New Roman" w:hAnsi="Times New Roman"/>
                <w:lang w:val="mn-MN"/>
              </w:rPr>
              <w:t xml:space="preserve"> </w:t>
            </w:r>
            <w:r w:rsidRPr="00DE12CE">
              <w:rPr>
                <w:rFonts w:ascii="Times New Roman" w:hAnsi="Times New Roman"/>
                <w:lang w:val="mn-MN"/>
              </w:rPr>
              <w:t>цэргийн 0146 дугаар</w:t>
            </w:r>
            <w:r w:rsidRPr="005F0FCD">
              <w:rPr>
                <w:rFonts w:ascii="Times New Roman" w:hAnsi="Times New Roman"/>
                <w:lang w:val="mn-MN"/>
              </w:rPr>
              <w:t xml:space="preserve"> </w:t>
            </w:r>
            <w:r w:rsidRPr="00DE12CE">
              <w:rPr>
                <w:rFonts w:ascii="Times New Roman" w:hAnsi="Times New Roman"/>
                <w:lang w:val="mn-MN"/>
              </w:rPr>
              <w:t>ангийн</w:t>
            </w:r>
            <w:r w:rsidRPr="005F0FCD">
              <w:rPr>
                <w:rFonts w:ascii="Times New Roman" w:hAnsi="Times New Roman"/>
                <w:lang w:val="mn-MN"/>
              </w:rPr>
              <w:t xml:space="preserve"> </w:t>
            </w:r>
            <w:r w:rsidRPr="00DE12CE">
              <w:rPr>
                <w:rFonts w:ascii="Times New Roman" w:hAnsi="Times New Roman"/>
                <w:lang w:val="mn-MN"/>
              </w:rPr>
              <w:t>байрлалд</w:t>
            </w:r>
            <w:r w:rsidRPr="005F0FCD">
              <w:rPr>
                <w:rFonts w:ascii="Times New Roman" w:hAnsi="Times New Roman"/>
                <w:lang w:val="mn-MN"/>
              </w:rPr>
              <w:t xml:space="preserve"> </w:t>
            </w:r>
            <w:r w:rsidRPr="00DE12CE">
              <w:rPr>
                <w:rFonts w:ascii="Times New Roman" w:hAnsi="Times New Roman"/>
                <w:lang w:val="mn-MN"/>
              </w:rPr>
              <w:t>явагдлаа. Цэргийн</w:t>
            </w:r>
            <w:r w:rsidRPr="00DE12CE">
              <w:rPr>
                <w:rStyle w:val="textexposedshow"/>
                <w:rFonts w:ascii="Times New Roman" w:hAnsi="Times New Roman"/>
                <w:lang w:val="mn-MN"/>
              </w:rPr>
              <w:t> бэлтгэл</w:t>
            </w:r>
            <w:r w:rsidRPr="005F0FCD">
              <w:rPr>
                <w:rStyle w:val="textexposedshow"/>
                <w:rFonts w:ascii="Times New Roman" w:hAnsi="Times New Roman"/>
                <w:lang w:val="mn-MN"/>
              </w:rPr>
              <w:t xml:space="preserve"> </w:t>
            </w:r>
            <w:r w:rsidRPr="00DE12CE">
              <w:rPr>
                <w:rStyle w:val="textexposedshow"/>
                <w:rFonts w:ascii="Times New Roman" w:hAnsi="Times New Roman"/>
                <w:lang w:val="mn-MN"/>
              </w:rPr>
              <w:t>сургалтанд</w:t>
            </w:r>
            <w:r w:rsidRPr="005F0FCD">
              <w:rPr>
                <w:rStyle w:val="textexposedshow"/>
                <w:rFonts w:ascii="Times New Roman" w:hAnsi="Times New Roman"/>
                <w:lang w:val="mn-MN"/>
              </w:rPr>
              <w:t xml:space="preserve"> </w:t>
            </w:r>
            <w:r w:rsidRPr="00DE12CE">
              <w:rPr>
                <w:rStyle w:val="textexposedshow"/>
                <w:rFonts w:ascii="Times New Roman" w:hAnsi="Times New Roman"/>
                <w:lang w:val="mn-MN"/>
              </w:rPr>
              <w:t>аймгийн ЗДТГ-ын</w:t>
            </w:r>
            <w:r w:rsidRPr="005F0FCD">
              <w:rPr>
                <w:rStyle w:val="textexposedshow"/>
                <w:rFonts w:ascii="Times New Roman" w:hAnsi="Times New Roman"/>
                <w:lang w:val="mn-MN"/>
              </w:rPr>
              <w:t xml:space="preserve"> </w:t>
            </w:r>
            <w:r w:rsidRPr="00DE12CE">
              <w:rPr>
                <w:rStyle w:val="textexposedshow"/>
                <w:rFonts w:ascii="Times New Roman" w:hAnsi="Times New Roman"/>
                <w:lang w:val="mn-MN"/>
              </w:rPr>
              <w:t>дарга</w:t>
            </w:r>
            <w:r w:rsidRPr="005F0FCD">
              <w:rPr>
                <w:rStyle w:val="textexposedshow"/>
                <w:rFonts w:ascii="Times New Roman" w:hAnsi="Times New Roman"/>
                <w:lang w:val="mn-MN"/>
              </w:rPr>
              <w:t xml:space="preserve"> </w:t>
            </w:r>
            <w:r w:rsidRPr="00DE12CE">
              <w:rPr>
                <w:rStyle w:val="textexposedshow"/>
                <w:rFonts w:ascii="Times New Roman" w:hAnsi="Times New Roman"/>
                <w:lang w:val="mn-MN"/>
              </w:rPr>
              <w:t>Ч.Сарангэрэл, ЗДТГ-ын</w:t>
            </w:r>
            <w:r w:rsidRPr="005F0FCD">
              <w:rPr>
                <w:rStyle w:val="textexposedshow"/>
                <w:rFonts w:ascii="Times New Roman" w:hAnsi="Times New Roman"/>
                <w:lang w:val="mn-MN"/>
              </w:rPr>
              <w:t xml:space="preserve"> </w:t>
            </w:r>
            <w:r w:rsidRPr="00DE12CE">
              <w:rPr>
                <w:rStyle w:val="textexposedshow"/>
                <w:rFonts w:ascii="Times New Roman" w:hAnsi="Times New Roman"/>
                <w:lang w:val="mn-MN"/>
              </w:rPr>
              <w:t>Цэргийн</w:t>
            </w:r>
            <w:r w:rsidRPr="005F0FCD">
              <w:rPr>
                <w:rStyle w:val="textexposedshow"/>
                <w:rFonts w:ascii="Times New Roman" w:hAnsi="Times New Roman"/>
                <w:lang w:val="mn-MN"/>
              </w:rPr>
              <w:t xml:space="preserve"> </w:t>
            </w:r>
            <w:r w:rsidRPr="00DE12CE">
              <w:rPr>
                <w:rStyle w:val="textexposedshow"/>
                <w:rFonts w:ascii="Times New Roman" w:hAnsi="Times New Roman"/>
                <w:lang w:val="mn-MN"/>
              </w:rPr>
              <w:t>штаб</w:t>
            </w:r>
            <w:r w:rsidRPr="005F0FCD">
              <w:rPr>
                <w:rStyle w:val="textexposedshow"/>
                <w:rFonts w:ascii="Times New Roman" w:hAnsi="Times New Roman"/>
                <w:lang w:val="mn-MN"/>
              </w:rPr>
              <w:t xml:space="preserve">ын офицерууд, </w:t>
            </w:r>
            <w:r w:rsidRPr="00DE12CE">
              <w:rPr>
                <w:rStyle w:val="textexposedshow"/>
                <w:rFonts w:ascii="Times New Roman" w:hAnsi="Times New Roman"/>
                <w:lang w:val="mn-MN"/>
              </w:rPr>
              <w:t>сумдын ЗДТГ-ын</w:t>
            </w:r>
            <w:r w:rsidRPr="005F0FCD">
              <w:rPr>
                <w:rStyle w:val="textexposedshow"/>
                <w:rFonts w:ascii="Times New Roman" w:hAnsi="Times New Roman"/>
                <w:lang w:val="mn-MN"/>
              </w:rPr>
              <w:t xml:space="preserve"> </w:t>
            </w:r>
            <w:r w:rsidRPr="00DE12CE">
              <w:rPr>
                <w:rStyle w:val="textexposedshow"/>
                <w:rFonts w:ascii="Times New Roman" w:hAnsi="Times New Roman"/>
                <w:lang w:val="mn-MN"/>
              </w:rPr>
              <w:t>дарга</w:t>
            </w:r>
            <w:r w:rsidRPr="005F0FCD">
              <w:rPr>
                <w:rStyle w:val="textexposedshow"/>
                <w:rFonts w:ascii="Times New Roman" w:hAnsi="Times New Roman"/>
                <w:lang w:val="mn-MN"/>
              </w:rPr>
              <w:t xml:space="preserve"> </w:t>
            </w:r>
            <w:r w:rsidRPr="00DE12CE">
              <w:rPr>
                <w:rStyle w:val="textexposedshow"/>
                <w:rFonts w:ascii="Times New Roman" w:hAnsi="Times New Roman"/>
                <w:lang w:val="mn-MN"/>
              </w:rPr>
              <w:t>нар</w:t>
            </w:r>
            <w:r w:rsidRPr="005F0FCD">
              <w:rPr>
                <w:rStyle w:val="textexposedshow"/>
                <w:rFonts w:ascii="Times New Roman" w:hAnsi="Times New Roman"/>
                <w:lang w:val="mn-MN"/>
              </w:rPr>
              <w:t xml:space="preserve"> </w:t>
            </w:r>
            <w:r w:rsidRPr="00DE12CE">
              <w:rPr>
                <w:rStyle w:val="textexposedshow"/>
                <w:rFonts w:ascii="Times New Roman" w:hAnsi="Times New Roman"/>
                <w:lang w:val="mn-MN"/>
              </w:rPr>
              <w:t>амжилттай</w:t>
            </w:r>
            <w:r w:rsidRPr="005F0FCD">
              <w:rPr>
                <w:rStyle w:val="textexposedshow"/>
                <w:rFonts w:ascii="Times New Roman" w:hAnsi="Times New Roman"/>
                <w:lang w:val="mn-MN"/>
              </w:rPr>
              <w:t xml:space="preserve"> </w:t>
            </w:r>
            <w:r w:rsidRPr="00DE12CE">
              <w:rPr>
                <w:rStyle w:val="textexposedshow"/>
                <w:rFonts w:ascii="Times New Roman" w:hAnsi="Times New Roman"/>
                <w:lang w:val="mn-MN"/>
              </w:rPr>
              <w:t>оролцлоо.</w:t>
            </w:r>
          </w:p>
        </w:tc>
        <w:tc>
          <w:tcPr>
            <w:tcW w:w="851" w:type="dxa"/>
            <w:vAlign w:val="center"/>
          </w:tcPr>
          <w:p w:rsidR="002543D3" w:rsidRPr="005F0FCD" w:rsidRDefault="002543D3" w:rsidP="006A49DB">
            <w:pPr>
              <w:spacing w:line="240" w:lineRule="auto"/>
              <w:contextualSpacing/>
              <w:jc w:val="center"/>
              <w:rPr>
                <w:rFonts w:ascii="Times New Roman" w:hAnsi="Times New Roman"/>
                <w:lang w:val="mn-MN"/>
              </w:rPr>
            </w:pPr>
            <w:r w:rsidRPr="005F0FCD">
              <w:rPr>
                <w:rFonts w:ascii="Times New Roman" w:hAnsi="Times New Roman"/>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39. Иргэн цэргийн харилцааг бэхжүүлж, ЕБС-уудын дунд цэрэгжсэн “Дөл” тоглолтыг зохион </w:t>
            </w:r>
            <w:r w:rsidRPr="005F0FCD">
              <w:rPr>
                <w:rFonts w:ascii="Times New Roman" w:hAnsi="Times New Roman"/>
                <w:lang w:val="mn-MN"/>
              </w:rPr>
              <w:lastRenderedPageBreak/>
              <w:t>байгуулж, цэрэг, эх оронч үзэл төлөвшүүлнэ.</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Үйл ажиллагааны хэрэгжилтээр</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ЕБС-уудын дунд цэрэгжсэн “Дөл” тоглолтыг </w:t>
            </w:r>
            <w:r w:rsidRPr="005F0FCD">
              <w:rPr>
                <w:rFonts w:ascii="Times New Roman" w:hAnsi="Times New Roman"/>
                <w:lang w:val="mn-MN"/>
              </w:rPr>
              <w:lastRenderedPageBreak/>
              <w:t>зохион байгуулж, цэрэг, эх оронч үзэл төлөвшинө.</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ОНХО</w:t>
            </w:r>
          </w:p>
        </w:tc>
        <w:tc>
          <w:tcPr>
            <w:tcW w:w="6945" w:type="dxa"/>
            <w:vAlign w:val="center"/>
          </w:tcPr>
          <w:p w:rsidR="002543D3" w:rsidRPr="005F0FCD" w:rsidRDefault="002543D3" w:rsidP="004223E5">
            <w:pPr>
              <w:spacing w:after="0" w:line="240" w:lineRule="auto"/>
              <w:jc w:val="both"/>
              <w:rPr>
                <w:rFonts w:ascii="Times New Roman" w:hAnsi="Times New Roman"/>
                <w:shd w:val="clear" w:color="auto" w:fill="FFFFFF"/>
                <w:lang w:val="mn-MN"/>
              </w:rPr>
            </w:pPr>
            <w:r w:rsidRPr="005F0FCD">
              <w:rPr>
                <w:rFonts w:ascii="Times New Roman" w:eastAsia="Calibri" w:hAnsi="Times New Roman"/>
                <w:lang w:val="mn-MN"/>
              </w:rPr>
              <w:t xml:space="preserve">Иргэн цэргийн харилцааг бэхжүүлэх зорилгоор ерөнхий боловсролын сургуулиудийн ахлах ангийн сурагчдын дунд уламжлал болгон зохион явуулдаг Цэрэг спортын “Дөл” тоглолтыг энэ жилээс эхлэн Борнуур сумын харьяат Монгол Улсын баатар Дуламдоржийн Самдангийн “Нэрэмжит” болгон Зуунмод суманд 2017 оны 05 дугаар сарын 12-ны </w:t>
            </w:r>
            <w:r w:rsidRPr="005F0FCD">
              <w:rPr>
                <w:rFonts w:ascii="Times New Roman" w:eastAsia="Calibri" w:hAnsi="Times New Roman"/>
                <w:lang w:val="mn-MN"/>
              </w:rPr>
              <w:lastRenderedPageBreak/>
              <w:t xml:space="preserve">өдөр аймгийн ЗДТГ-ын Цэргийн штаб, Зэвсэгт хүчний 016 дугаар бргиад, Биеийн тамир спортын газар, Ахмад багш нарын холбоо, зэрэг байгууллагууд хамтран амжилттай зохион явууллаа. Тэмцээн нь жагсаалын үзүүлэх тоглолт, Бие бялдрын дасгалууд, нэг, хоёрдугаар 16 тоот дасгал, 2 км-ийн марш, дуут жагсаал гэсэн төрлүүдээр явагдлаа.Тэмцээний нийлбэр дүнгээр Борнуур сумын ЕБС-ийн Ж.Жавхлан захирагчтай тасаг амжилтаараа </w:t>
            </w:r>
            <w:r w:rsidRPr="00DE12CE">
              <w:rPr>
                <w:rFonts w:ascii="Times New Roman" w:eastAsia="Calibri" w:hAnsi="Times New Roman"/>
                <w:lang w:val="mn-MN"/>
              </w:rPr>
              <w:t xml:space="preserve">1-р </w:t>
            </w:r>
            <w:r w:rsidRPr="005F0FCD">
              <w:rPr>
                <w:rFonts w:ascii="Times New Roman" w:eastAsia="Calibri" w:hAnsi="Times New Roman"/>
                <w:lang w:val="mn-MN"/>
              </w:rPr>
              <w:t xml:space="preserve">байр эзлэж шилжин явах цом өргөмжлөл алтан медал 150000 төгрөг, 9 дүгээр сард улсын аварга шалгаруулах тэмцээнд оролцох эрхийн бичгээр шагнагдлаа. </w:t>
            </w:r>
            <w:r w:rsidRPr="005F0FCD">
              <w:rPr>
                <w:rFonts w:ascii="Times New Roman" w:hAnsi="Times New Roman"/>
                <w:lang w:val="mn-MN"/>
              </w:rPr>
              <w:t>Төрийн нарийн бичгийн даргын 2017 оны А/47 дугаар тушаал, Батлан хамгаалахын сайд, аймгийн Засаг даргатай байгуулсан гэрээний</w:t>
            </w:r>
            <w:r w:rsidRPr="005F0FCD">
              <w:rPr>
                <w:rFonts w:ascii="Times New Roman" w:hAnsi="Times New Roman"/>
                <w:b/>
                <w:lang w:val="mn-MN"/>
              </w:rPr>
              <w:t xml:space="preserve"> </w:t>
            </w:r>
            <w:r w:rsidRPr="00DE12CE">
              <w:rPr>
                <w:rFonts w:ascii="Times New Roman" w:hAnsi="Times New Roman"/>
                <w:lang w:val="mn-MN"/>
              </w:rPr>
              <w:t>2</w:t>
            </w:r>
            <w:r w:rsidRPr="005F0FCD">
              <w:rPr>
                <w:rFonts w:ascii="Times New Roman" w:hAnsi="Times New Roman"/>
                <w:lang w:val="mn-MN"/>
              </w:rPr>
              <w:t xml:space="preserve">.8 хэсэг, аймгийн  Засаг даргын 2017 оны 9 дүгээр сарын 5-ны өдрийн А/506 тоот захирамжаар ажлын хэсэг байгуулан шаардагдах төсөв хөрөнгийг шийдүүлж, Батлан хамгаалахын сайдын нэрэмжит улсын аварга шалгаруулах цэрэг- спортын “Дөл-2017” цогцолбор тэмцээнд оролцох сурагч нарын бэлтгэлийг ханган амжилттай оролцлоо. </w:t>
            </w:r>
            <w:r w:rsidRPr="005F0FCD">
              <w:rPr>
                <w:rFonts w:ascii="Times New Roman" w:hAnsi="Times New Roman"/>
                <w:shd w:val="clear" w:color="auto" w:fill="FFFFFF"/>
                <w:lang w:val="mn-MN"/>
              </w:rPr>
              <w:t>Батлан хамгаалахын сайдын нэрэмжит Дөл-2017 цэрэг спортын цогцолбор тэмцээнд Цэргийн штабын офицер хошууч Т.Төмөрчөдөрөөр ахлуулсан “Залгамж тасаг” дасгалжуулагч, биеийн тамирын багш Д.Батчулуун, тасгийн захирагч сурагч А.Мөнхбат нарын бүрэлдэхүүнтэй 13 сурагчдыг тэмцээний удирдамжийн дагуу бэлтгэлийг ханган оролцсноос өрсөлдөгч 24 багаас эхний 9 дүгээрт шалгарсан. Мөн Тэргүүний сурагч алтан медалиар Хүмүүн цогцолбор сургуулийн сурагч О.Энхболд шагнагдлаа.</w:t>
            </w:r>
          </w:p>
        </w:tc>
        <w:tc>
          <w:tcPr>
            <w:tcW w:w="851" w:type="dxa"/>
            <w:vAlign w:val="center"/>
          </w:tcPr>
          <w:p w:rsidR="002543D3" w:rsidRPr="005F0FCD" w:rsidRDefault="002543D3" w:rsidP="006A49DB">
            <w:pPr>
              <w:spacing w:line="240" w:lineRule="auto"/>
              <w:jc w:val="center"/>
              <w:rPr>
                <w:rFonts w:ascii="Times New Roman" w:hAnsi="Times New Roman"/>
                <w:lang w:val="mn-MN"/>
              </w:rPr>
            </w:pPr>
            <w:r w:rsidRPr="005F0FCD">
              <w:rPr>
                <w:rFonts w:ascii="Times New Roman" w:hAnsi="Times New Roman"/>
                <w:lang w:val="mn-MN"/>
              </w:rPr>
              <w:lastRenderedPageBreak/>
              <w:t>100%</w:t>
            </w:r>
          </w:p>
        </w:tc>
      </w:tr>
      <w:tr w:rsidR="002543D3" w:rsidRPr="005F0FCD" w:rsidTr="006A49DB">
        <w:trPr>
          <w:cantSplit/>
          <w:trHeight w:val="1470"/>
        </w:trPr>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40. Монгол улсын Баатар Б.Цог генералын хөшөөний орчныг тохижуулах ажлыг зохион байгуулна.</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Цэцэрлэгт хүрээлэнтэй болсон байна.</w:t>
            </w:r>
          </w:p>
        </w:tc>
        <w:tc>
          <w:tcPr>
            <w:tcW w:w="851" w:type="dxa"/>
          </w:tcPr>
          <w:p w:rsidR="002543D3" w:rsidRPr="005F0FCD" w:rsidRDefault="002543D3" w:rsidP="004223E5">
            <w:pPr>
              <w:spacing w:after="0" w:line="240" w:lineRule="auto"/>
              <w:ind w:left="-57" w:right="-57"/>
              <w:jc w:val="both"/>
              <w:rPr>
                <w:rFonts w:ascii="Times New Roman" w:hAnsi="Times New Roman"/>
                <w:sz w:val="16"/>
                <w:szCs w:val="16"/>
                <w:lang w:val="mn-MN"/>
              </w:rPr>
            </w:pPr>
            <w:r w:rsidRPr="005F0FCD">
              <w:rPr>
                <w:rFonts w:ascii="Times New Roman" w:hAnsi="Times New Roman"/>
                <w:sz w:val="16"/>
                <w:szCs w:val="16"/>
                <w:lang w:val="mn-MN"/>
              </w:rPr>
              <w:t>ОНХО болон Дүйцүүлэх албаны мөнгөн төлбөрөөс санхүүжүүлнэ.</w:t>
            </w:r>
          </w:p>
        </w:tc>
        <w:tc>
          <w:tcPr>
            <w:tcW w:w="6945" w:type="dxa"/>
          </w:tcPr>
          <w:p w:rsidR="002543D3" w:rsidRPr="005F0FCD" w:rsidRDefault="002543D3" w:rsidP="00291415">
            <w:pPr>
              <w:spacing w:after="0" w:line="240" w:lineRule="auto"/>
              <w:ind w:right="-1"/>
              <w:jc w:val="both"/>
              <w:rPr>
                <w:rFonts w:ascii="Times New Roman" w:hAnsi="Times New Roman"/>
                <w:lang w:val="mn-MN"/>
              </w:rPr>
            </w:pPr>
            <w:r w:rsidRPr="00DE12CE">
              <w:rPr>
                <w:rFonts w:ascii="Times New Roman" w:hAnsi="Times New Roman"/>
                <w:shd w:val="clear" w:color="auto" w:fill="FFFFFF"/>
                <w:lang w:val="mn-MN"/>
              </w:rPr>
              <w:t xml:space="preserve">2017 онд Б.Цог хөшөөг тохижуулах ажлыг төлөвлөсөн боловч 2018 онд Төв аймагт Ерөнхий зориулалтын цэргийн командлалыг газар байгууллагдах шийдвэр гарч уг шийдвэрийн дагуу ЕЗЦК-ын удирдлага, аймгийн удирдлага, цэргийн штабын дарга нар харилцан тохиролцож генерал Б.Цог хөшөөг Ерөнхий цэргийн командлалын хашаанд байрлуулахаар </w:t>
            </w:r>
            <w:r w:rsidRPr="005F0FCD">
              <w:rPr>
                <w:rFonts w:ascii="Times New Roman" w:hAnsi="Times New Roman"/>
                <w:shd w:val="clear" w:color="auto" w:fill="FFFFFF"/>
                <w:lang w:val="mn-MN"/>
              </w:rPr>
              <w:t>болоод байна.</w:t>
            </w:r>
          </w:p>
        </w:tc>
        <w:tc>
          <w:tcPr>
            <w:tcW w:w="851" w:type="dxa"/>
            <w:textDirection w:val="btLr"/>
            <w:vAlign w:val="center"/>
          </w:tcPr>
          <w:p w:rsidR="002543D3" w:rsidRPr="005F0FCD" w:rsidRDefault="002543D3" w:rsidP="006A49DB">
            <w:pPr>
              <w:spacing w:line="240" w:lineRule="auto"/>
              <w:ind w:left="113" w:right="113"/>
              <w:jc w:val="center"/>
              <w:rPr>
                <w:rFonts w:ascii="Times New Roman" w:hAnsi="Times New Roman"/>
                <w:lang w:val="mn-MN"/>
              </w:rPr>
            </w:pPr>
            <w:r w:rsidRPr="005F0FCD">
              <w:rPr>
                <w:rFonts w:ascii="Times New Roman" w:hAnsi="Times New Roman"/>
                <w:lang w:val="mn-MN"/>
              </w:rPr>
              <w:t>Үнэлэх боломжгүй</w:t>
            </w:r>
          </w:p>
        </w:tc>
      </w:tr>
      <w:tr w:rsidR="002543D3" w:rsidRPr="005F0FCD" w:rsidTr="006A49DB">
        <w:trPr>
          <w:trHeight w:val="4825"/>
        </w:trPr>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11.</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“Аймгийн Засаг даргын нэрэмжит үзлэг”</w:t>
            </w:r>
            <w:r w:rsidRPr="00DE12CE">
              <w:rPr>
                <w:rFonts w:ascii="Times New Roman" w:hAnsi="Times New Roman"/>
                <w:sz w:val="20"/>
                <w:szCs w:val="20"/>
                <w:lang w:val="mn-MN"/>
              </w:rPr>
              <w:t>–</w:t>
            </w:r>
            <w:r w:rsidRPr="005F0FCD">
              <w:rPr>
                <w:rFonts w:ascii="Times New Roman" w:hAnsi="Times New Roman"/>
                <w:sz w:val="20"/>
                <w:szCs w:val="20"/>
                <w:lang w:val="mn-MN"/>
              </w:rPr>
              <w:t>ийг төрийн байгууллага, сум орон нутгийн үйл ажиллагаанд нийцлийн аудит, гүйцэтгэлийн аудит хийж, эрсдлийг тодорхойлох чиглэлээр зохион байгуулан үйл ажиллагааны үр дүнг нэмэгдүүлнэ.</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41. “Аймгийн Засаг даргын нэрэмжит үзлэг”-ийг шинэчилсэн удирдамжаар хэлтэс, агентлаг, харьяа байгууллагад зохион байгуулна.</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Засаг даргын нэрэмжит үзлэгийн дүнгээр</w:t>
            </w:r>
          </w:p>
        </w:tc>
        <w:tc>
          <w:tcPr>
            <w:tcW w:w="1276"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Сум, байгууллагын үйл ажиллагааны үр дүнг өмнөх түвшнээс ахиулна.</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p>
        </w:tc>
        <w:tc>
          <w:tcPr>
            <w:tcW w:w="6945" w:type="dxa"/>
          </w:tcPr>
          <w:p w:rsidR="002543D3" w:rsidRPr="005F0FCD" w:rsidRDefault="002543D3" w:rsidP="004C35DE">
            <w:pPr>
              <w:spacing w:after="0" w:line="240" w:lineRule="auto"/>
              <w:ind w:left="-57" w:right="-57"/>
              <w:jc w:val="both"/>
              <w:rPr>
                <w:rFonts w:ascii="Times New Roman" w:hAnsi="Times New Roman"/>
                <w:lang w:val="mn-MN"/>
              </w:rPr>
            </w:pPr>
            <w:r w:rsidRPr="005F0FCD">
              <w:rPr>
                <w:rFonts w:ascii="Times New Roman" w:hAnsi="Times New Roman"/>
                <w:lang w:val="mn-MN"/>
              </w:rPr>
              <w:t>Аймгийн Засаг даргын нэрэмжит сум, агентлагийн хүрээнд тус бүр 2 удаа зохион байгууллаа. 26 агентлаг, харьча байгууллагад 4 сард зохион байгуулсан Үзлэгээр 2017 оны үйл ажиллагааны явцын үр дүнд хяналт шинжилгээ, үнэлгээ хийж, цаашид анхаарах асуудлыг тодорхойлоход 26 байгууллагаас үйл ажиллагаа нь “эрчимжүүлэх шаардлагатай” -3, “тодорхой үр дүнд хүрсэн” гэж 23 байгууллага дүгнэгдлээ. Үзлэгийн дүнд үндэслэн аймгийн Засаг даргын 2017 оны А/308 тоот захирамжаар “Ажил эрчимжүүлэх” 1 сарын аян зохион байгуулж үр дүнг тооцон ажиллав.</w:t>
            </w:r>
            <w:r w:rsidRPr="00DE12CE">
              <w:rPr>
                <w:rFonts w:ascii="Times New Roman" w:hAnsi="Times New Roman"/>
                <w:lang w:val="mn-MN"/>
              </w:rPr>
              <w:t xml:space="preserve"> </w:t>
            </w:r>
            <w:r w:rsidRPr="005F0FCD">
              <w:rPr>
                <w:rFonts w:ascii="Times New Roman" w:hAnsi="Times New Roman"/>
                <w:lang w:val="mn-MN"/>
              </w:rPr>
              <w:t>2017 оны 12 сард зохион байгуулсан үзлэгээр Монгол Улсын Засгийн газрын болон аймгийн Засаг даргын үйл ажиллагааны хөтөлбөр, Засгийн газрын тогтоол шийдвэр, үндэсний хөтөлбөр, улсын болон аймгийн эдийн засаг, нийгмийг 201</w:t>
            </w:r>
            <w:r w:rsidRPr="00DE12CE">
              <w:rPr>
                <w:rFonts w:ascii="Times New Roman" w:hAnsi="Times New Roman"/>
                <w:lang w:val="mn-MN"/>
              </w:rPr>
              <w:t>7</w:t>
            </w:r>
            <w:r w:rsidRPr="005F0FCD">
              <w:rPr>
                <w:rFonts w:ascii="Times New Roman" w:hAnsi="Times New Roman"/>
                <w:lang w:val="mn-MN"/>
              </w:rPr>
              <w:t xml:space="preserve"> онд хөгжүүлэх Үндсэн чиглэл, нутгийн удирдлагын шийдвэр, үр дүнгийн гэрээгээр хүлээсэн хүлээсэн үүргийн биелэлт, байгууллагын үндсэн үйл ажиллагааны явцад хийсэн хяналт шинжилгээ үнэлгээний дүнд тулгуурлан хэлтэс, агентлагийн үйл ажиллагааны үр дүнг үнэлж дүгнэхэд 201</w:t>
            </w:r>
            <w:r w:rsidRPr="00DE12CE">
              <w:rPr>
                <w:rFonts w:ascii="Times New Roman" w:hAnsi="Times New Roman"/>
                <w:lang w:val="mn-MN"/>
              </w:rPr>
              <w:t>7</w:t>
            </w:r>
            <w:r w:rsidRPr="005F0FCD">
              <w:rPr>
                <w:rFonts w:ascii="Times New Roman" w:hAnsi="Times New Roman"/>
                <w:lang w:val="mn-MN"/>
              </w:rPr>
              <w:t xml:space="preserve"> оны жилийн эцсийн байдлаар агентлаг, байгууллагын дундаж 87.77%, хэлтсийн дундаж 90.28 хувьтай дүгнэгдлээ. Энэ нь 2016 оны жилийн эцсээс хэлтэс 2.38 пункт, агентлаг 2.49 пунктээр тус тус ахисан байна. </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2543D3" w:rsidRPr="005F0FCD" w:rsidTr="006A49DB">
        <w:trPr>
          <w:trHeight w:val="1282"/>
        </w:trPr>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rPr>
                <w:rFonts w:ascii="Times New Roman" w:hAnsi="Times New Roma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42. “Аймгийн Засаг даргын нэрэмжит үзлэг”-ийг сумдад зохион байгуулна.</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Засаг даргын нэрэмжит үзлэгийн дүнгээр</w:t>
            </w:r>
          </w:p>
        </w:tc>
        <w:tc>
          <w:tcPr>
            <w:tcW w:w="1276"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 нь хангалтгүй дүгнэгдсэн сум, байгууллагын тоог урд оноос бууруулна</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6,0 сая төгрөг</w:t>
            </w:r>
          </w:p>
        </w:tc>
        <w:tc>
          <w:tcPr>
            <w:tcW w:w="6945" w:type="dxa"/>
          </w:tcPr>
          <w:p w:rsidR="002543D3" w:rsidRPr="005F0FCD" w:rsidRDefault="002543D3" w:rsidP="00114DAC">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Аймгийн Засаг даргын нэрэмжит </w:t>
            </w:r>
            <w:r w:rsidRPr="00DE12CE">
              <w:rPr>
                <w:rFonts w:ascii="Times New Roman" w:hAnsi="Times New Roman"/>
                <w:lang w:val="mn-MN"/>
              </w:rPr>
              <w:t>II</w:t>
            </w:r>
            <w:r w:rsidRPr="005F0FCD">
              <w:rPr>
                <w:rFonts w:ascii="Times New Roman" w:hAnsi="Times New Roman"/>
                <w:lang w:val="mn-MN"/>
              </w:rPr>
              <w:t xml:space="preserve"> удаагийн үзлэгийг 27 сум, төсөвт байгууллагад 2017 оны 04 сарын 17-оос 26-ны өдрүүдэд зохион байгууллаа. Үзлэгээр 27 сумаас үйл ажиллагаа нь “үр дүнгүй”-1 сум /Өндөрширээт/, “эрчимжүүлэх шаардлагатай”-10, “тодорхой үр дүнд хүрсэн” гэж 16 сум дүгнэгдсэн байна. Сумын хэмжээнд дүгнэх 30 үзүүлэлтээр “үр дүнгүй” -1, “эрчимжүүлэх шаардлагатай” -7, “тодорхой үр дүнд хүрсэн” -19 сум үнэлэгдсэн бөгөөд аймгийн хэмжээнд дунджаар 71.73 хувьтай байна. Нэрэмжит үзлэгийн дүнд үндэслэн “Аймгийн Засаг даргын нэрэмжит үзлэгийн гүйцэтгэл сайжруулах төлөвлөгөө”-г 27 хэрэгжүүлэх арга хэмжээтэйгээр батлуулан сумдад хүргүүлж хэрэгжилтийг хагас, бүтэн жилээр тооцон ажиллалаа. </w:t>
            </w:r>
            <w:r w:rsidRPr="00DE12CE">
              <w:rPr>
                <w:rFonts w:ascii="Times New Roman" w:hAnsi="Times New Roman"/>
                <w:lang w:val="mn-MN"/>
              </w:rPr>
              <w:t xml:space="preserve">2017 </w:t>
            </w:r>
            <w:r w:rsidRPr="005F0FCD">
              <w:rPr>
                <w:rFonts w:ascii="Times New Roman" w:hAnsi="Times New Roman"/>
                <w:lang w:val="mn-MN"/>
              </w:rPr>
              <w:t>жилийн эцсийн аймгийн Засаг даргын нэрэмжит үзлэгийн удирдамжийг шинэчлэн боловсруулж, аймгийн Засаг даргын 2017 оны 11 сарын 07-ны А/633 тоот захирамжаар батлуулан 7 ажлын хэсэг 27 суманд ажиллаж сумдын ажлыг дүгнэлээ.  Сумд үзлэгийн дүнгээр 69.24-87.88 хувьтай дүгнэгдсэнээс “В” үнэлгээтэй 20, “С” үнэлгээтэй 7 сум байна. Энэ нь 2016 оны 11 сард хийсэн суурь тогтоох үзлэгээс В үнэлгээтэй сум 8-аар ахиж, “С” үнэлгээтэй сум 4-өөр буурч, “</w:t>
            </w:r>
            <w:r w:rsidRPr="00DE12CE">
              <w:rPr>
                <w:rFonts w:ascii="Times New Roman" w:hAnsi="Times New Roman"/>
                <w:lang w:val="mn-MN"/>
              </w:rPr>
              <w:t>D</w:t>
            </w:r>
            <w:r w:rsidRPr="005F0FCD">
              <w:rPr>
                <w:rFonts w:ascii="Times New Roman" w:hAnsi="Times New Roman"/>
                <w:lang w:val="mn-MN"/>
              </w:rPr>
              <w:t xml:space="preserve">” үнэлгээтэй сум гараагүй. Суурь тогтоох үзлэг /2016 оны 11 сар/-ээс 16 сум 0.15-18.04 хувиар ахиж, 11 сум 0,24-9.8 хувиар буурч, сумын дундаж үзүүлэлт 2.34 </w:t>
            </w:r>
            <w:r w:rsidRPr="005F0FCD">
              <w:rPr>
                <w:rFonts w:ascii="Times New Roman" w:hAnsi="Times New Roman"/>
                <w:lang w:val="mn-MN"/>
              </w:rPr>
              <w:lastRenderedPageBreak/>
              <w:t>хувиар ахисан байна. Харин явцын үзлэг /2017 оны 4 сард/-ээс 23 сум 0.16-32.69 хувиар ахисан бол Баянжаргалан 0.29%, Баян-Өнжүүл 1.7%, Сэргэлэн 3.13%, Батсүмбэр 5.24%-аар тус тус буурч, сумын дундаж үзүүлэлт 9.27 хувиар ахилаа.</w:t>
            </w:r>
          </w:p>
        </w:tc>
        <w:tc>
          <w:tcPr>
            <w:tcW w:w="851" w:type="dxa"/>
            <w:vAlign w:val="center"/>
          </w:tcPr>
          <w:p w:rsidR="002543D3" w:rsidRPr="005F0FCD" w:rsidRDefault="002543D3" w:rsidP="006A49DB">
            <w:pPr>
              <w:spacing w:after="0" w:line="240" w:lineRule="auto"/>
              <w:jc w:val="center"/>
              <w:rPr>
                <w:rFonts w:ascii="Times New Roman" w:hAnsi="Times New Roman"/>
                <w:lang w:val="mn-MN"/>
              </w:rPr>
            </w:pPr>
            <w:r w:rsidRPr="005F0FCD">
              <w:rPr>
                <w:rFonts w:ascii="Times New Roman" w:hAnsi="Times New Roman"/>
                <w:lang w:val="mn-MN"/>
              </w:rPr>
              <w:lastRenderedPageBreak/>
              <w:t>100%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12.</w:t>
            </w:r>
          </w:p>
        </w:tc>
        <w:tc>
          <w:tcPr>
            <w:tcW w:w="1701" w:type="dxa"/>
            <w:gridSpan w:val="3"/>
            <w:vMerge w:val="restart"/>
          </w:tcPr>
          <w:p w:rsidR="002543D3" w:rsidRPr="00DE12CE"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Сумдын болон агентлагуудын ажлыг жил бүр дүгнэж, урамшуулал хариуцлагын тогтолцоо бүрдүүлж ажиллана.    </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43. Сум болон хэлтэс, агентлагуудын үйл ажиллагааг үнэлж дүгнэх журам боловсруулж батлуулна.</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Журмын боловсруулалт үр дүнгээр</w:t>
            </w:r>
          </w:p>
        </w:tc>
        <w:tc>
          <w:tcPr>
            <w:tcW w:w="1276" w:type="dxa"/>
          </w:tcPr>
          <w:p w:rsidR="002543D3" w:rsidRPr="005F0FCD" w:rsidRDefault="002543D3"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Сум болон хэлтэс, агентлагуудын үйл ажиллагааг үнэлж дүгнэх журамтай болно.</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p>
        </w:tc>
        <w:tc>
          <w:tcPr>
            <w:tcW w:w="6945" w:type="dxa"/>
          </w:tcPr>
          <w:p w:rsidR="002543D3" w:rsidRPr="005F0FCD" w:rsidRDefault="002543D3" w:rsidP="00114DAC">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“Хэлтэс, агентлаг, харьяа байгууллага, сумдын үйл ажиллагаанд хяналт шинжилгээ хийх, үр дүнг үнэлэх журам”-ыг аймгийн Засаг даргын 2017 оны А/395 тоот захирамжаар батлуулан хэрэгжилтийг ханган ажиллаж байна. Тус журмын дагуу 2017 оны жилийн эцсийн үйл ажиллагааны үр дүнгээр аймгийн ЗДТГ-ын бодлогын хэлтсүүдээс НБХ, агентлагуудаас ОБГ, ОНӨГ, СХААлба, сумдаас Эрдэнэ, Баянцогт, Баянчандмань сумд тус тус тэргүүлж, цом, мөнгөн шагнал, тусгай байрыг Цэргийн штаб, ГБХЗХГ, БТСГ, Лүн, Зуунмод сумд тус тус эзэлж батламж олгов.</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both"/>
              <w:rPr>
                <w:rFonts w:ascii="Times New Roman" w:hAnsi="Times New Roman"/>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44. Журмын дагуу сумд, хэлтэс агентлагуудын үйл ажиллагааг дүгнэж, холбогдох шийдвэр гаргуулна.</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хэрэгжилтээр</w:t>
            </w:r>
          </w:p>
        </w:tc>
        <w:tc>
          <w:tcPr>
            <w:tcW w:w="1276"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Урамшуулал, хариуцлагын тогтолцоо нэвтэрсэн байна.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5,0 сая төгрөг</w:t>
            </w:r>
          </w:p>
        </w:tc>
        <w:tc>
          <w:tcPr>
            <w:tcW w:w="6945" w:type="dxa"/>
          </w:tcPr>
          <w:p w:rsidR="002543D3" w:rsidRPr="005F0FCD" w:rsidRDefault="002543D3" w:rsidP="00114DAC">
            <w:pPr>
              <w:spacing w:after="0" w:line="240" w:lineRule="auto"/>
              <w:jc w:val="both"/>
              <w:rPr>
                <w:rFonts w:ascii="Times New Roman" w:hAnsi="Times New Roman"/>
                <w:lang w:val="mn-MN"/>
              </w:rPr>
            </w:pPr>
            <w:r w:rsidRPr="005F0FCD">
              <w:rPr>
                <w:rFonts w:ascii="Times New Roman" w:hAnsi="Times New Roman"/>
                <w:lang w:val="mn-MN"/>
              </w:rPr>
              <w:t>Тус журмын дагуу 2017 оны жилийн эцсийн байдлаар хэлтэс, агентлагуудын үйл ажиллагааг үнэлж дүгнэхэд бодлогын 6 хэлтэс, Цэргийн штаб дунджаар 90.0%, 21 агентлаг 90.52%, 5 харьяа байгууллага 86.23%, 27 сумын дундаж 79.8 хувьтай тус тус дүгнэгдлээ.</w:t>
            </w:r>
          </w:p>
          <w:p w:rsidR="002543D3" w:rsidRPr="005F0FCD" w:rsidRDefault="002543D3" w:rsidP="00114DAC">
            <w:pPr>
              <w:spacing w:after="0" w:line="240" w:lineRule="auto"/>
              <w:jc w:val="both"/>
              <w:rPr>
                <w:rFonts w:ascii="Times New Roman" w:hAnsi="Times New Roman"/>
                <w:lang w:val="mn-MN"/>
              </w:rPr>
            </w:pPr>
            <w:r w:rsidRPr="005F0FCD">
              <w:rPr>
                <w:rFonts w:ascii="Times New Roman" w:hAnsi="Times New Roman"/>
                <w:lang w:val="mn-MN"/>
              </w:rPr>
              <w:t>Үйл ажиллагааны үр дүнгийн үнэлгээгээр хамгийн өндөр үнэлгээ авсан 1 хэлтэс, 3 агентлаг, 3 сумыг журмын дагуу 300.0-2000.0 мянган төгрөгөөр шагнаж урамшууллаа. Тусгай байр эзэлсэн 3 байгууллага, 2 суманд батламж гардуулав.</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p>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p w:rsidR="002543D3" w:rsidRPr="005F0FCD" w:rsidRDefault="002543D3" w:rsidP="006A49DB">
            <w:pPr>
              <w:spacing w:after="0" w:line="240" w:lineRule="auto"/>
              <w:ind w:left="-57" w:right="-57"/>
              <w:contextualSpacing/>
              <w:jc w:val="center"/>
              <w:rPr>
                <w:rFonts w:ascii="Times New Roman" w:hAnsi="Times New Roman"/>
                <w:lang w:val="mn-MN"/>
              </w:rPr>
            </w:pPr>
          </w:p>
          <w:p w:rsidR="002543D3" w:rsidRPr="005F0FCD" w:rsidRDefault="002543D3" w:rsidP="006A49DB">
            <w:pPr>
              <w:spacing w:after="0" w:line="240" w:lineRule="auto"/>
              <w:ind w:left="-57" w:right="-57"/>
              <w:contextualSpacing/>
              <w:jc w:val="center"/>
              <w:rPr>
                <w:rFonts w:ascii="Times New Roman" w:hAnsi="Times New Roman"/>
                <w:lang w:val="mn-MN"/>
              </w:rPr>
            </w:pP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13.</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Үр дүнд суурилсан ХШҮ-ний арга зүйг байгууллага, орон нутгийн хэмжээнд нэвтрүүлж, шийдвэрийн хэрэгжилтийг үнэлгээний картаар дүгнэх журам боловсруулан хэрэгжүүлж,  бодит гүйцэтгэл, үр дүнг </w:t>
            </w:r>
            <w:r w:rsidRPr="005F0FCD">
              <w:rPr>
                <w:rFonts w:ascii="Times New Roman" w:hAnsi="Times New Roman"/>
                <w:lang w:val="mn-MN"/>
              </w:rPr>
              <w:lastRenderedPageBreak/>
              <w:t xml:space="preserve">сайжруулна. </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45. Шийдвэрийн хэрэгжилтийг үнэлгээний картаар дүгнэх журам боловсруулж хэрэгжүүлнэ.</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Журмын боловсруулалт, үр дүнгээр</w:t>
            </w:r>
          </w:p>
        </w:tc>
        <w:tc>
          <w:tcPr>
            <w:tcW w:w="1276" w:type="dxa"/>
          </w:tcPr>
          <w:p w:rsidR="002543D3" w:rsidRPr="005F0FCD" w:rsidRDefault="002543D3"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Шийдвэрийн хэрэгжилтийг үнэлгээний картаар дүгнэх журамтай болж, хяналт сайжирсан байна.</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p>
        </w:tc>
        <w:tc>
          <w:tcPr>
            <w:tcW w:w="6945" w:type="dxa"/>
          </w:tcPr>
          <w:p w:rsidR="002543D3" w:rsidRPr="005F0FCD" w:rsidRDefault="002543D3" w:rsidP="00114DAC">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“Хэлтэс, агентлаг, харьяа байгууллага, сумдын үйл ажиллагаанд хяналт шинжилгээ хийх, үр дүнг үнэлэх журам”-д тогтоол шийдвэр, бодлогын баримт бичгийг дүгнэх үзүүлэлт болгон тусгасан.</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2543D3" w:rsidRPr="005F0FCD" w:rsidTr="006A49DB">
        <w:trPr>
          <w:trHeight w:val="277"/>
        </w:trPr>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both"/>
              <w:rPr>
                <w:rFonts w:ascii="Times New Roman" w:hAnsi="Times New Roman"/>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46. Шийдвэрийн хэрэгжилтэд ХШҮ хийж, бодит гүйцэтгэл, үр дүнг тооцно.</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Гүйцэтгэл, үр дүнгийн өсөлтөөр</w:t>
            </w:r>
          </w:p>
        </w:tc>
        <w:tc>
          <w:tcPr>
            <w:tcW w:w="1276"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Шийдвэрийн хэрэгжилтийн бодит гүйцэтгэл, үр дүнг урд оноос нэмэгдүүлнэ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p>
        </w:tc>
        <w:tc>
          <w:tcPr>
            <w:tcW w:w="6945" w:type="dxa"/>
          </w:tcPr>
          <w:p w:rsidR="002543D3" w:rsidRPr="005F0FCD" w:rsidRDefault="002543D3" w:rsidP="004C35DE">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Аймгийн ИТХ, ИТХТ-ийн тогтоолын хэрэгжилтэд ХШҮ хийхэд аймгийн ИТХ-ын 33 тогтоолын</w:t>
            </w:r>
            <w:r w:rsidRPr="00DE12CE">
              <w:rPr>
                <w:rFonts w:ascii="Times New Roman" w:hAnsi="Times New Roman"/>
                <w:lang w:val="mn-MN"/>
              </w:rPr>
              <w:t xml:space="preserve"> </w:t>
            </w:r>
            <w:r w:rsidRPr="005F0FCD">
              <w:rPr>
                <w:rFonts w:ascii="Times New Roman" w:hAnsi="Times New Roman"/>
                <w:lang w:val="mn-MN"/>
              </w:rPr>
              <w:t>77 заалт дунджаар 86.26 хувьтай хэрэгжсэнээс 100 хувьтай-4</w:t>
            </w:r>
            <w:r w:rsidRPr="00DE12CE">
              <w:rPr>
                <w:rFonts w:ascii="Times New Roman" w:hAnsi="Times New Roman"/>
                <w:lang w:val="mn-MN"/>
              </w:rPr>
              <w:t>3</w:t>
            </w:r>
            <w:r w:rsidRPr="005F0FCD">
              <w:rPr>
                <w:rFonts w:ascii="Times New Roman" w:hAnsi="Times New Roman"/>
                <w:lang w:val="mn-MN"/>
              </w:rPr>
              <w:t>, 70 хувьтай -3</w:t>
            </w:r>
            <w:r w:rsidRPr="00DE12CE">
              <w:rPr>
                <w:rFonts w:ascii="Times New Roman" w:hAnsi="Times New Roman"/>
                <w:lang w:val="mn-MN"/>
              </w:rPr>
              <w:t>1</w:t>
            </w:r>
            <w:r w:rsidRPr="005F0FCD">
              <w:rPr>
                <w:rFonts w:ascii="Times New Roman" w:hAnsi="Times New Roman"/>
                <w:lang w:val="mn-MN"/>
              </w:rPr>
              <w:t xml:space="preserve">, хэрэгжилт тооцох хугацаа болоогүй -1 заалт байгаа нь 2017 оны эхний хагас жилээс 29,02 пунктээр ахисан. </w:t>
            </w:r>
            <w:r w:rsidRPr="00DE12CE">
              <w:rPr>
                <w:rFonts w:ascii="Times New Roman" w:hAnsi="Times New Roman"/>
                <w:lang w:val="mn-MN"/>
              </w:rPr>
              <w:t xml:space="preserve"> </w:t>
            </w:r>
            <w:r w:rsidRPr="005F0FCD">
              <w:rPr>
                <w:rFonts w:ascii="Times New Roman" w:hAnsi="Times New Roman"/>
                <w:lang w:val="mn-MN"/>
              </w:rPr>
              <w:t>Аймгийн ИТХТ-ийн 63 тогтоолын 216 заалт дунджаар 77.89 хувьтай хэрэгжсэнээс 100 хувьтай-105, 70 хувьтай -75, 30 хувьтай -25, хэрэгжилт тооцох хугацаа болоогүй -11 заалт, Хагас жилийн байдлаар аймгийн ИТХТ-ийн тогтоол 60.12 хувийн биелэлтээс 17.77 пунктээр ахисан.</w:t>
            </w:r>
            <w:r w:rsidRPr="00DE12CE">
              <w:rPr>
                <w:rFonts w:ascii="Times New Roman" w:hAnsi="Times New Roman"/>
                <w:lang w:val="mn-MN"/>
              </w:rPr>
              <w:t xml:space="preserve"> </w:t>
            </w:r>
            <w:r w:rsidRPr="005F0FCD">
              <w:rPr>
                <w:rFonts w:ascii="Times New Roman" w:hAnsi="Times New Roman"/>
                <w:lang w:val="mn-MN"/>
              </w:rPr>
              <w:t xml:space="preserve"> 6 хэлтэс, 24 агентлагуудад аймгийн Засаг даргын 104 захирамжийн 238 заалтыг хяналтад өгч, хэрэгжилтэд хяналт шинжилгээ хийхэд 90.56 хувьтай хэрэгжсэнээс 100%-173, 70%-53, 30%-6, тасарсан -</w:t>
            </w:r>
            <w:r w:rsidRPr="005F0FCD">
              <w:rPr>
                <w:rFonts w:ascii="Times New Roman" w:hAnsi="Times New Roman"/>
                <w:lang w:val="mn-MN"/>
              </w:rPr>
              <w:lastRenderedPageBreak/>
              <w:t>2, хэрэгжилт тооцох хугацаа болоогүй 4 заалт байна. УИХ-ын байнгын хорооны 3 тогтоолын 5 заалт 70%-4, 30%-1, ҮАБЗөвлөлийн 1 зөвлөмжийн 2 заалт 70%-2, Засгийн газрын 76 тогтоолын 95 заалт 100%-32, 70%-42, 30%-17, 0%-2, хэрэгжилтийг тооцох хугацаа болоогүй-2, 72,56 хувийн биелэлттэй дүгнэгдсэн. Х</w:t>
            </w:r>
            <w:r w:rsidRPr="00DE12CE">
              <w:rPr>
                <w:rFonts w:ascii="Times New Roman" w:hAnsi="Times New Roman"/>
                <w:lang w:val="mn-MN"/>
              </w:rPr>
              <w:t>агас жилийн байдлаар тасарсан болон хэрэгжилт нь удааширч байгаа шийдвэрүүдийг аймгийн Засаг даргын баталсан удирдамжийн дагуу ХХААГазар, ХХҮГазар, БСУГа</w:t>
            </w:r>
            <w:r w:rsidRPr="005F0FCD">
              <w:rPr>
                <w:rFonts w:ascii="Times New Roman" w:hAnsi="Times New Roman"/>
                <w:lang w:val="mn-MN"/>
              </w:rPr>
              <w:t xml:space="preserve">зар, Баян, Баянжаргалан, Алтанбулаг, Баян-Өнжүүл, Өндөрширээт сумдад шалган тусалж хэрэгжилтийг хангуулсны  дүнд жилийн эцсийн байдлаар УИХ-ын байнгын хорооны 3 тогтоолын 5 заалт 100%-4, 70%-1, Ерөнхийлөгчийн 4 зарлигийн 4 заалт 100%-2, 70%-2,  ҮАБЗөвлөлийн 3 зөвлөмжийн 3 заалт 100%-3, Засгийн газрын 85 тогтоолын 116 заалт 100%-74, 70%-32, 30%-6, 0%-2, хэрэгжилтийг тооцох хугацаа болоогүй-1,засгийн газрын хуралдааны 18 тэмдэглэлийн 34 заалт 100%-27, 70%-7, засгийн газрын албан 1 даалгаврын 12 заалт 100%-8, 70%-4, нийт 90.06 %-ийн гүйцэтгэлттэй, хагас жилийн биелэлттээс 18.76 пунктээр өссөн байна. </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100%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14.</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Төрийн албаны стандартыг бүрэн хангах зорилгоор “Төрийн албан хаагчийн ёс зүйн карт”-ыг нэвтрүүлж, хариуцлагын тогтолцоо бүрдүүлнэ.</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47. "Төрийн албан хаагчийн ёс зүйн карт"-ыг хэрэгжүүлэх журам боловсруулан батлуулна. </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Журмын боловсруулалт, үр дүнгээр</w:t>
            </w:r>
          </w:p>
        </w:tc>
        <w:tc>
          <w:tcPr>
            <w:tcW w:w="1276" w:type="dxa"/>
          </w:tcPr>
          <w:p w:rsidR="002543D3" w:rsidRPr="005F0FCD" w:rsidRDefault="002543D3" w:rsidP="004223E5">
            <w:pPr>
              <w:spacing w:after="0" w:line="240" w:lineRule="auto"/>
              <w:ind w:left="-57" w:right="-57"/>
              <w:jc w:val="center"/>
              <w:rPr>
                <w:rFonts w:ascii="Times New Roman" w:hAnsi="Times New Roman"/>
                <w:sz w:val="18"/>
                <w:szCs w:val="18"/>
                <w:lang w:val="mn-MN"/>
              </w:rPr>
            </w:pPr>
            <w:r w:rsidRPr="005F0FCD">
              <w:rPr>
                <w:rFonts w:ascii="Times New Roman" w:hAnsi="Times New Roman"/>
                <w:sz w:val="18"/>
                <w:szCs w:val="18"/>
                <w:lang w:val="mn-MN"/>
              </w:rPr>
              <w:t>"Төрийн албан хаагчийн ёс зүйн карт"-ыг хэрэгжүүлэх журамтай болно.</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4,0 сая төгрөг</w:t>
            </w:r>
          </w:p>
        </w:tc>
        <w:tc>
          <w:tcPr>
            <w:tcW w:w="6945" w:type="dxa"/>
          </w:tcPr>
          <w:p w:rsidR="002543D3" w:rsidRPr="005F0FCD" w:rsidRDefault="002543D3" w:rsidP="00114DAC">
            <w:pPr>
              <w:spacing w:after="0" w:line="240" w:lineRule="auto"/>
              <w:jc w:val="both"/>
              <w:rPr>
                <w:rFonts w:ascii="Times New Roman" w:hAnsi="Times New Roman"/>
                <w:b/>
                <w:lang w:val="mn-MN"/>
              </w:rPr>
            </w:pPr>
            <w:r w:rsidRPr="005F0FCD">
              <w:rPr>
                <w:rFonts w:ascii="Times New Roman" w:hAnsi="Times New Roman"/>
                <w:lang w:val="mn-MN"/>
              </w:rPr>
              <w:t>“Төрийн албан хаагчийн ёс зүйн үнэлгээний карт” хэрэгжүүлэх журмыг эцэслэн 2017.05.22-ний А/283 захирамжаар батлуулан байгууллага, сумдад хүргүүлэн хэрэгжилтийг ханган ажиллаж байна.</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both"/>
              <w:rPr>
                <w:rFonts w:ascii="Times New Roman" w:hAnsi="Times New Roman"/>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48. Аймгийн ЗДТГ-т байрлах төрийн байгууллагуудын албан хаагчдад нэвтрүүлж хариуцлагын тогтолцоо бүрдүүлнэ.</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Үйл ажиллагааны гүйцэтгэл, үр дүнгээр</w:t>
            </w:r>
          </w:p>
        </w:tc>
        <w:tc>
          <w:tcPr>
            <w:tcW w:w="1276" w:type="dxa"/>
          </w:tcPr>
          <w:p w:rsidR="002543D3" w:rsidRPr="005F0FCD" w:rsidRDefault="002543D3" w:rsidP="004223E5">
            <w:pPr>
              <w:spacing w:after="0" w:line="240" w:lineRule="auto"/>
              <w:ind w:left="-57" w:right="-57"/>
              <w:jc w:val="center"/>
              <w:rPr>
                <w:rFonts w:ascii="Times New Roman" w:hAnsi="Times New Roman"/>
                <w:sz w:val="16"/>
                <w:szCs w:val="16"/>
                <w:lang w:val="mn-MN"/>
              </w:rPr>
            </w:pPr>
            <w:r w:rsidRPr="005F0FCD">
              <w:rPr>
                <w:rFonts w:ascii="Times New Roman" w:hAnsi="Times New Roman"/>
                <w:sz w:val="16"/>
                <w:szCs w:val="16"/>
                <w:lang w:val="mn-MN"/>
              </w:rPr>
              <w:t>“Төрийн албан хаагчийн ёс зүйн карт”-ыг аймгийн ЗДТГ-т байрлах төрийн байгууллагуудын албан хаагчдад бүрэн нэвтрүүлсэн байна.</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p>
        </w:tc>
        <w:tc>
          <w:tcPr>
            <w:tcW w:w="6945" w:type="dxa"/>
          </w:tcPr>
          <w:p w:rsidR="002543D3" w:rsidRPr="005F0FCD" w:rsidRDefault="002543D3" w:rsidP="00114DAC">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“Төрийн албан хаагчийн ёс зүйн карт”-ыг цахимд нэвтрүүлэх бэлтгэл ажлыг хийж, тестлэн туршилтын байдлаар ашиглан, удирдлагын хяналтад байгаа бөгөөд 2018 оны 2-р сараас ашиглаж эхлэхээр бэлтгэл ажлыг ханган ажиллаж байна.</w:t>
            </w:r>
          </w:p>
          <w:p w:rsidR="002543D3" w:rsidRPr="005F0FCD" w:rsidRDefault="002543D3" w:rsidP="00114DAC">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Сумдаас Сэргэлэн, Лүн сумд карт хэвлүүлж, 5 сум хариуцлага тооцох үйл ажиллагаандаа хэрэгжүүлсэн.</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70%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15.</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Төрийн байгууллагуудын үйл ажиллагаанд Чанарын удирдлагын тогтолцоо </w:t>
            </w:r>
            <w:r w:rsidRPr="00DE12CE">
              <w:rPr>
                <w:rFonts w:ascii="Times New Roman" w:hAnsi="Times New Roman"/>
                <w:lang w:val="mn-MN"/>
              </w:rPr>
              <w:t>ISO</w:t>
            </w:r>
            <w:r w:rsidRPr="005F0FCD">
              <w:rPr>
                <w:rFonts w:ascii="Times New Roman" w:hAnsi="Times New Roman"/>
                <w:lang w:val="mn-MN"/>
              </w:rPr>
              <w:t xml:space="preserve"> олон улсын стандарт </w:t>
            </w:r>
            <w:r w:rsidRPr="005F0FCD">
              <w:rPr>
                <w:rFonts w:ascii="Times New Roman" w:hAnsi="Times New Roman"/>
                <w:lang w:val="mn-MN"/>
              </w:rPr>
              <w:lastRenderedPageBreak/>
              <w:t>нэвтрүүлнэ.</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49. Төрийн байгууллагуудад </w:t>
            </w:r>
            <w:r w:rsidRPr="00DE12CE">
              <w:rPr>
                <w:rFonts w:ascii="Times New Roman" w:hAnsi="Times New Roman"/>
                <w:lang w:val="mn-MN"/>
              </w:rPr>
              <w:t>ISO</w:t>
            </w:r>
            <w:r w:rsidRPr="005F0FCD">
              <w:rPr>
                <w:rFonts w:ascii="Times New Roman" w:hAnsi="Times New Roman"/>
                <w:lang w:val="mn-MN"/>
              </w:rPr>
              <w:t xml:space="preserve"> олон улсын стандартын сургалт зохион байгуулна.</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Сургалтанд хамрагдсан байгууллагын тоо</w:t>
            </w:r>
          </w:p>
        </w:tc>
        <w:tc>
          <w:tcPr>
            <w:tcW w:w="1276"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Батламжтай байгууллага 3, </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нэвтрүүлсэн байгууллага 7</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2,0 сая төгрөг</w:t>
            </w:r>
          </w:p>
        </w:tc>
        <w:tc>
          <w:tcPr>
            <w:tcW w:w="6945" w:type="dxa"/>
          </w:tcPr>
          <w:p w:rsidR="002543D3" w:rsidRPr="005F0FCD" w:rsidRDefault="002543D3" w:rsidP="00114DAC">
            <w:pPr>
              <w:spacing w:after="0" w:line="240" w:lineRule="auto"/>
              <w:ind w:left="-57" w:right="-57"/>
              <w:contextualSpacing/>
              <w:jc w:val="both"/>
              <w:rPr>
                <w:rFonts w:ascii="Times New Roman" w:hAnsi="Times New Roman"/>
                <w:lang w:val="mn-MN"/>
              </w:rPr>
            </w:pPr>
            <w:r w:rsidRPr="005F0FCD">
              <w:rPr>
                <w:rFonts w:ascii="Times New Roman" w:hAnsi="Times New Roman"/>
                <w:lang w:val="mn-MN"/>
              </w:rPr>
              <w:t xml:space="preserve">Төрийн байгууллагын үйл ажиллагаанд чанарын удирдлагын тогтолцоо </w:t>
            </w:r>
            <w:r w:rsidRPr="00DE12CE">
              <w:rPr>
                <w:rFonts w:ascii="Times New Roman" w:hAnsi="Times New Roman"/>
                <w:lang w:val="mn-MN"/>
              </w:rPr>
              <w:t>ISO</w:t>
            </w:r>
            <w:r w:rsidRPr="005F0FCD">
              <w:rPr>
                <w:rFonts w:ascii="Times New Roman" w:hAnsi="Times New Roman"/>
                <w:lang w:val="mn-MN"/>
              </w:rPr>
              <w:t xml:space="preserve"> олон улсын стандарт нэвтрүүлэх ажлын хүрээнд Эрүүл мэнд, нийгмийн даатгалын хэлтэст хэрэгжүүлж буй стандартыг аймгийн ЗДТГазрын албан хаагчдад туршлага судлуулан сургалт хийлгэлээ. Мөн Стандарт хэмжилзүйн үндэсний төвд хүсэлт тавьж, төсвийн 2</w:t>
            </w:r>
            <w:r w:rsidRPr="00DE12CE">
              <w:rPr>
                <w:rFonts w:ascii="Times New Roman" w:hAnsi="Times New Roman"/>
                <w:lang w:val="mn-MN"/>
              </w:rPr>
              <w:t>5</w:t>
            </w:r>
            <w:r w:rsidRPr="005F0FCD">
              <w:rPr>
                <w:rFonts w:ascii="Times New Roman" w:hAnsi="Times New Roman"/>
                <w:lang w:val="mn-MN"/>
              </w:rPr>
              <w:t xml:space="preserve"> байгууллагын </w:t>
            </w:r>
            <w:r w:rsidRPr="00DE12CE">
              <w:rPr>
                <w:rFonts w:ascii="Times New Roman" w:hAnsi="Times New Roman"/>
                <w:lang w:val="mn-MN"/>
              </w:rPr>
              <w:t>59</w:t>
            </w:r>
            <w:r w:rsidRPr="005F0FCD">
              <w:rPr>
                <w:rFonts w:ascii="Times New Roman" w:hAnsi="Times New Roman"/>
                <w:lang w:val="mn-MN"/>
              </w:rPr>
              <w:t xml:space="preserve"> дарга болон холбогдох мэргэжилтэнг хамруулан </w:t>
            </w:r>
            <w:r w:rsidRPr="00DE12CE">
              <w:rPr>
                <w:rFonts w:ascii="Times New Roman" w:hAnsi="Times New Roman"/>
                <w:lang w:val="mn-MN"/>
              </w:rPr>
              <w:t xml:space="preserve">ISO-9001 </w:t>
            </w:r>
            <w:r w:rsidRPr="005F0FCD">
              <w:rPr>
                <w:rFonts w:ascii="Times New Roman" w:hAnsi="Times New Roman"/>
                <w:lang w:val="mn-MN"/>
              </w:rPr>
              <w:t>чанарын удирдлагын тогтолцоог нэвтрүүлэх чиглэлээр сургалт зохион байгуулаад байна.</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p>
          <w:p w:rsidR="002543D3" w:rsidRPr="005F0FCD" w:rsidRDefault="002543D3" w:rsidP="006A49DB">
            <w:pPr>
              <w:spacing w:after="0" w:line="240" w:lineRule="auto"/>
              <w:ind w:left="-57" w:right="-57"/>
              <w:contextualSpacing/>
              <w:jc w:val="center"/>
              <w:rPr>
                <w:rFonts w:ascii="Times New Roman" w:hAnsi="Times New Roman"/>
                <w:lang w:val="mn-MN"/>
              </w:rPr>
            </w:pPr>
          </w:p>
          <w:p w:rsidR="002543D3" w:rsidRPr="005F0FCD" w:rsidRDefault="002543D3" w:rsidP="006A49DB">
            <w:pPr>
              <w:spacing w:after="0" w:line="240" w:lineRule="auto"/>
              <w:ind w:left="-57" w:right="-57"/>
              <w:contextualSpacing/>
              <w:jc w:val="center"/>
              <w:rPr>
                <w:rFonts w:ascii="Times New Roman" w:hAnsi="Times New Roman"/>
                <w:lang w:val="mn-MN"/>
              </w:rPr>
            </w:pPr>
          </w:p>
          <w:p w:rsidR="002543D3" w:rsidRPr="005F0FCD" w:rsidRDefault="002543D3" w:rsidP="006A49DB">
            <w:pPr>
              <w:spacing w:after="0" w:line="240" w:lineRule="auto"/>
              <w:ind w:left="-57" w:right="-57"/>
              <w:contextualSpacing/>
              <w:jc w:val="center"/>
              <w:rPr>
                <w:rFonts w:ascii="Times New Roman" w:hAnsi="Times New Roman"/>
                <w:lang w:val="mn-MN"/>
              </w:rPr>
            </w:pPr>
          </w:p>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both"/>
              <w:rPr>
                <w:rFonts w:ascii="Times New Roman" w:hAnsi="Times New Roman"/>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50.Төрийн </w:t>
            </w:r>
            <w:r w:rsidRPr="005F0FCD">
              <w:rPr>
                <w:rFonts w:ascii="Times New Roman" w:hAnsi="Times New Roman"/>
                <w:lang w:val="mn-MN"/>
              </w:rPr>
              <w:lastRenderedPageBreak/>
              <w:t xml:space="preserve">байгууллагуудад Чанарын удирдлагын тогтолцоо </w:t>
            </w:r>
            <w:r w:rsidRPr="00DE12CE">
              <w:rPr>
                <w:rFonts w:ascii="Times New Roman" w:hAnsi="Times New Roman"/>
                <w:lang w:val="mn-MN"/>
              </w:rPr>
              <w:t>ISO</w:t>
            </w:r>
            <w:r w:rsidRPr="005F0FCD">
              <w:rPr>
                <w:rFonts w:ascii="Times New Roman" w:hAnsi="Times New Roman"/>
                <w:lang w:val="mn-MN"/>
              </w:rPr>
              <w:t xml:space="preserve"> олон улсын стандарт нэвтрүүлэх ажлыг эхлүүлнэ.</w:t>
            </w:r>
          </w:p>
        </w:tc>
        <w:tc>
          <w:tcPr>
            <w:tcW w:w="1701" w:type="dxa"/>
          </w:tcPr>
          <w:p w:rsidR="002543D3" w:rsidRPr="005F0FCD" w:rsidRDefault="002543D3" w:rsidP="004223E5">
            <w:pPr>
              <w:spacing w:after="0" w:line="240" w:lineRule="auto"/>
              <w:ind w:left="-57" w:right="-57"/>
              <w:jc w:val="center"/>
              <w:rPr>
                <w:rFonts w:ascii="Times New Roman" w:hAnsi="Times New Roman"/>
                <w:lang w:val="mn-MN"/>
              </w:rPr>
            </w:pPr>
            <w:r w:rsidRPr="00DE12CE">
              <w:rPr>
                <w:rFonts w:ascii="Times New Roman" w:hAnsi="Times New Roman"/>
                <w:lang w:val="mn-MN"/>
              </w:rPr>
              <w:lastRenderedPageBreak/>
              <w:t>ISO</w:t>
            </w:r>
            <w:r w:rsidRPr="005F0FCD">
              <w:rPr>
                <w:rFonts w:ascii="Times New Roman" w:hAnsi="Times New Roman"/>
                <w:lang w:val="mn-MN"/>
              </w:rPr>
              <w:t xml:space="preserve"> олон улсын </w:t>
            </w:r>
            <w:r w:rsidRPr="005F0FCD">
              <w:rPr>
                <w:rFonts w:ascii="Times New Roman" w:hAnsi="Times New Roman"/>
                <w:lang w:val="mn-MN"/>
              </w:rPr>
              <w:lastRenderedPageBreak/>
              <w:t>стандартыг нэвтрүүлсэн байгууллагын тоо</w:t>
            </w:r>
          </w:p>
        </w:tc>
        <w:tc>
          <w:tcPr>
            <w:tcW w:w="1276"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нэвтрүүлсэн </w:t>
            </w:r>
            <w:r w:rsidRPr="005F0FCD">
              <w:rPr>
                <w:rFonts w:ascii="Times New Roman" w:hAnsi="Times New Roman"/>
                <w:lang w:val="mn-MN"/>
              </w:rPr>
              <w:lastRenderedPageBreak/>
              <w:t>байгууллага 7</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p>
        </w:tc>
        <w:tc>
          <w:tcPr>
            <w:tcW w:w="6945" w:type="dxa"/>
          </w:tcPr>
          <w:p w:rsidR="002543D3" w:rsidRPr="005F0FCD" w:rsidRDefault="002543D3" w:rsidP="00114DAC">
            <w:pPr>
              <w:spacing w:after="0" w:line="240" w:lineRule="auto"/>
              <w:ind w:left="-57" w:right="-57"/>
              <w:contextualSpacing/>
              <w:jc w:val="both"/>
              <w:rPr>
                <w:rFonts w:ascii="Times New Roman" w:hAnsi="Times New Roman"/>
                <w:lang w:val="mn-MN"/>
              </w:rPr>
            </w:pPr>
            <w:r w:rsidRPr="00DE12CE">
              <w:rPr>
                <w:rFonts w:ascii="Times New Roman" w:hAnsi="Times New Roman"/>
                <w:lang w:val="mn-MN"/>
              </w:rPr>
              <w:t>ISO</w:t>
            </w:r>
            <w:r w:rsidRPr="005F0FCD">
              <w:rPr>
                <w:rFonts w:ascii="Times New Roman" w:hAnsi="Times New Roman"/>
                <w:lang w:val="mn-MN"/>
              </w:rPr>
              <w:t xml:space="preserve"> олон улсын стандартыг Аймгийн Эрүүл мэнд нийгмийн даатгалын </w:t>
            </w:r>
            <w:r w:rsidRPr="005F0FCD">
              <w:rPr>
                <w:rFonts w:ascii="Times New Roman" w:hAnsi="Times New Roman"/>
                <w:lang w:val="mn-MN"/>
              </w:rPr>
              <w:lastRenderedPageBreak/>
              <w:t>хэлтэс, Стандарт хэмжилзүйн хэлтэс үйл ажиллагаандаа нэвтрүүлээд байна. Аймгийн ЗДТГазарт нэвтрүүлэхээр бэлтгэл ажил хийгдэж байна.</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lastRenderedPageBreak/>
              <w:t>70%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16.</w:t>
            </w:r>
          </w:p>
        </w:tc>
        <w:tc>
          <w:tcPr>
            <w:tcW w:w="1701" w:type="dxa"/>
            <w:gridSpan w:val="3"/>
            <w:vMerge w:val="restart"/>
          </w:tcPr>
          <w:p w:rsidR="002543D3" w:rsidRPr="00DE12CE"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Төсвийн сахилга батыг сайжруулах зорилгоор үр ашиггүй зардалд хийх Санхүүгийн  хяналтын үр нөлөөг дээшлүүлж, эрсдлийн удирдлагаар хангаж ажиллана.</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51.Дотоод хяналтын ажилтнуудыг мэргэжил,ёс зүйн мэдлэг, ур чадварыг дээшлүүлэх сургалт зохион байгуулж, тогтмолжуулна.</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Дотоод хяналтын ажилтнуудын ур чадвар сайжирснаар</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Жилд 1 удаа сургалт зохион байгуулна.</w:t>
            </w:r>
          </w:p>
        </w:tc>
        <w:tc>
          <w:tcPr>
            <w:tcW w:w="851" w:type="dxa"/>
          </w:tcPr>
          <w:p w:rsidR="002543D3" w:rsidRPr="005F0FCD" w:rsidRDefault="002543D3" w:rsidP="004223E5">
            <w:pPr>
              <w:spacing w:after="0" w:line="240" w:lineRule="auto"/>
              <w:ind w:left="-57" w:right="-57"/>
              <w:jc w:val="center"/>
              <w:rPr>
                <w:rFonts w:ascii="Times New Roman" w:hAnsi="Times New Roman"/>
                <w:b/>
                <w:lang w:val="mn-MN"/>
              </w:rPr>
            </w:pPr>
          </w:p>
        </w:tc>
        <w:tc>
          <w:tcPr>
            <w:tcW w:w="6945" w:type="dxa"/>
            <w:vAlign w:val="center"/>
          </w:tcPr>
          <w:p w:rsidR="002543D3" w:rsidRPr="005F0FCD" w:rsidRDefault="002543D3" w:rsidP="00114DAC">
            <w:pPr>
              <w:pStyle w:val="NormalWeb"/>
              <w:spacing w:before="0" w:beforeAutospacing="0" w:after="0" w:afterAutospacing="0"/>
              <w:jc w:val="both"/>
              <w:rPr>
                <w:sz w:val="22"/>
                <w:szCs w:val="22"/>
                <w:lang w:val="mn-MN"/>
              </w:rPr>
            </w:pPr>
            <w:r w:rsidRPr="005F0FCD">
              <w:rPr>
                <w:sz w:val="22"/>
                <w:szCs w:val="22"/>
                <w:lang w:val="mn-MN"/>
              </w:rPr>
              <w:t>27 сумын төсөвт байгууллагуудын төсвийн шууд захирагч, дотоод хяналтын нэгжийн ажилтнууд, сумдын санхүүгийн албаны ажилтнуудыг 5 бүс болгон   хуваарилж  375 хүнд сургалт зохион байгууллаа. “Шилэн дансны тухай хууль” шилэн дансыг хөтлөх арга зүй, Төв аймгийн төсөв санхүүгийн өнөөгийн байдал, төсвийн тодотголын тухай, нийгмийн салбарын  санхүүгийн үйл ажиллагаанд мөрдөж байгаа хууль эрх зүйн актууд, гарч байгаа зөрчлүүд, эрсдлийг бууруулах арга зам,  дотоод хяналт шалгалтын үлгэрчилсэн журам, дотоод хяналт явуулах арга зүй  сэдвүүдээр сургалт зохион байгуулав.  Бүх сумдын дотоод хяналтын ажлын хэсгүүдэд үлгэрчилсэн  удирдамж хүргүүлж “Шилэн данс” хөтлөлтөнд 2 удаа дотоод хяналт хийлгэж хяналт тавьж ажиллалаа.</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p>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both"/>
              <w:rPr>
                <w:rFonts w:ascii="Times New Roman" w:hAnsi="Times New Roman"/>
                <w:lang w:val="mn-MN"/>
              </w:rPr>
            </w:pPr>
          </w:p>
        </w:tc>
        <w:tc>
          <w:tcPr>
            <w:tcW w:w="2268" w:type="dxa"/>
          </w:tcPr>
          <w:p w:rsidR="002543D3" w:rsidRPr="00DE12CE"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52.Санхүүгийн хяналт шалгалтын үр нөлөөг дээшлүүлж, санхүүгийн эрсдлийн удирдлагыг холбогдох хууль тогтоомжийн дагуу хэрэгжүүлнэ.</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-акт, албан шаардлагын биелэлтийн хувиар</w:t>
            </w:r>
          </w:p>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-сум, байгууллагын санхүүгийн үйл ажиллагааны эрсдэл буурсан үзүүлэлтээр </w:t>
            </w:r>
          </w:p>
        </w:tc>
        <w:tc>
          <w:tcPr>
            <w:tcW w:w="1276" w:type="dxa"/>
          </w:tcPr>
          <w:p w:rsidR="002543D3" w:rsidRPr="005F0FCD" w:rsidRDefault="002543D3"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-актын биелэлтийг 65%, албан шаардлагын биелэлтийг 90-ээс дээш хувьд хүргэнэ.</w:t>
            </w:r>
          </w:p>
          <w:p w:rsidR="002543D3" w:rsidRPr="005F0FCD" w:rsidRDefault="002543D3"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Их, Дунд эрсдэлтэй үнэлэгдсэн байгууллагуудын эрсдлийг урд оноос бууруулна</w:t>
            </w:r>
          </w:p>
        </w:tc>
        <w:tc>
          <w:tcPr>
            <w:tcW w:w="851" w:type="dxa"/>
          </w:tcPr>
          <w:p w:rsidR="002543D3" w:rsidRPr="005F0FCD" w:rsidRDefault="002543D3" w:rsidP="004223E5">
            <w:pPr>
              <w:spacing w:after="0" w:line="240" w:lineRule="auto"/>
              <w:ind w:left="-57" w:right="-57"/>
              <w:jc w:val="center"/>
              <w:rPr>
                <w:rFonts w:ascii="Times New Roman" w:hAnsi="Times New Roman"/>
                <w:b/>
                <w:lang w:val="mn-MN"/>
              </w:rPr>
            </w:pPr>
          </w:p>
        </w:tc>
        <w:tc>
          <w:tcPr>
            <w:tcW w:w="6945" w:type="dxa"/>
            <w:vAlign w:val="center"/>
          </w:tcPr>
          <w:p w:rsidR="002543D3" w:rsidRPr="005F0FCD" w:rsidRDefault="002543D3" w:rsidP="00114DAC">
            <w:pPr>
              <w:spacing w:after="0" w:line="240" w:lineRule="auto"/>
              <w:jc w:val="both"/>
              <w:rPr>
                <w:rFonts w:ascii="Times New Roman" w:hAnsi="Times New Roman"/>
                <w:lang w:val="mn-MN"/>
              </w:rPr>
            </w:pPr>
            <w:r w:rsidRPr="005F0FCD">
              <w:rPr>
                <w:rFonts w:ascii="Times New Roman" w:hAnsi="Times New Roman"/>
                <w:lang w:val="mn-MN"/>
              </w:rPr>
              <w:t xml:space="preserve">Санхүүгийн хяналт шалгалтын 2017 оны төлөвлөгөөний дагуу </w:t>
            </w:r>
            <w:r w:rsidRPr="005F0FCD">
              <w:rPr>
                <w:rFonts w:ascii="Times New Roman" w:eastAsia="Arial Unicode MS" w:hAnsi="Times New Roman"/>
                <w:lang w:val="mn-MN"/>
              </w:rPr>
              <w:t>1</w:t>
            </w:r>
            <w:r w:rsidRPr="00DE12CE">
              <w:rPr>
                <w:rFonts w:ascii="Times New Roman" w:eastAsia="Arial Unicode MS" w:hAnsi="Times New Roman"/>
                <w:lang w:val="mn-MN"/>
              </w:rPr>
              <w:t>11</w:t>
            </w:r>
            <w:r w:rsidRPr="005F0FCD">
              <w:rPr>
                <w:rFonts w:ascii="Times New Roman" w:eastAsia="Arial Unicode MS" w:hAnsi="Times New Roman"/>
                <w:lang w:val="mn-MN"/>
              </w:rPr>
              <w:t xml:space="preserve"> байгууллагын санхүүгийн үйл ажиллагаанд хяналт шалгалтыг </w:t>
            </w:r>
            <w:r w:rsidRPr="00DE12CE">
              <w:rPr>
                <w:rFonts w:ascii="Times New Roman" w:eastAsia="Arial Unicode MS" w:hAnsi="Times New Roman"/>
                <w:lang w:val="mn-MN"/>
              </w:rPr>
              <w:t>хий</w:t>
            </w:r>
            <w:r w:rsidRPr="005F0FCD">
              <w:rPr>
                <w:rFonts w:ascii="Times New Roman" w:eastAsia="Arial Unicode MS" w:hAnsi="Times New Roman"/>
                <w:lang w:val="mn-MN"/>
              </w:rPr>
              <w:t>ж мэдээллийн санг үүсгэлээ</w:t>
            </w:r>
            <w:r w:rsidRPr="00DE12CE">
              <w:rPr>
                <w:rFonts w:ascii="Times New Roman" w:eastAsia="Arial Unicode MS" w:hAnsi="Times New Roman"/>
                <w:lang w:val="mn-MN"/>
              </w:rPr>
              <w:t xml:space="preserve">. </w:t>
            </w:r>
            <w:r w:rsidRPr="005F0FCD">
              <w:rPr>
                <w:rFonts w:ascii="Times New Roman" w:eastAsia="Arial Unicode MS" w:hAnsi="Times New Roman"/>
                <w:lang w:val="mn-MN"/>
              </w:rPr>
              <w:t>Нийт 771.0 сая  төгрөгийн зөрчил илрүүлж,120.6 сая төгрөгийн төлбөрийн акт тогтоож, 603.7 сая төгрөгийн зөрчилд зөрчлийг арилгуулахаар албан шаардлага бичиж, 46.7 сая төгрөгийн зөрчилд зөвлөмжөөр хугацаатай үүрэг даалгавар өглөө. Аймгийн төсөвт 102.9  сая  төгрөг, тухайн байгууллагад нь 11.1 сая төгрөг тус тус төлүүлэхээр, 6.6 сая  төгрөгийг хүмүүст буцаан олгохоор нийт 120.6  сая төгрөгийн төлбөрийн акт тогтоов. Шалгагдсан байгууллагуудаас бага эрсдэлтэй 38,  дунд эрсдэлтэй 58, их эрсдэлтэй 1 байгууллага тус тус дүгнэгдсэн байна.</w:t>
            </w:r>
            <w:r w:rsidRPr="005F0FCD">
              <w:rPr>
                <w:rFonts w:ascii="Times New Roman" w:eastAsiaTheme="minorEastAsia" w:hAnsi="Times New Roman"/>
                <w:b/>
                <w:lang w:val="mn-MN"/>
              </w:rPr>
              <w:t xml:space="preserve">                              </w:t>
            </w:r>
          </w:p>
        </w:tc>
        <w:tc>
          <w:tcPr>
            <w:tcW w:w="851" w:type="dxa"/>
            <w:vAlign w:val="center"/>
          </w:tcPr>
          <w:p w:rsidR="002543D3" w:rsidRPr="005F0FCD" w:rsidRDefault="002543D3" w:rsidP="006A49DB">
            <w:pPr>
              <w:spacing w:after="0" w:line="240" w:lineRule="auto"/>
              <w:ind w:left="-57" w:right="-57"/>
              <w:contextualSpacing/>
              <w:jc w:val="center"/>
              <w:rPr>
                <w:rFonts w:ascii="Times New Roman" w:hAnsi="Times New Roman"/>
                <w:lang w:val="mn-MN"/>
              </w:rPr>
            </w:pPr>
            <w:r w:rsidRPr="005F0FCD">
              <w:rPr>
                <w:rFonts w:ascii="Times New Roman" w:hAnsi="Times New Roman"/>
                <w:lang w:val="mn-MN"/>
              </w:rPr>
              <w:t>100%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17.</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bCs/>
                <w:lang w:val="mn-MN"/>
              </w:rPr>
              <w:t xml:space="preserve">Хууль эрх зүйн сургалт мэдээллийн болон иргэд байгууллагад үзүүлэх эрх зүйн үйлчилгээний чанар хүртээмжийг </w:t>
            </w:r>
            <w:r w:rsidRPr="005F0FCD">
              <w:rPr>
                <w:rFonts w:ascii="Times New Roman" w:hAnsi="Times New Roman"/>
                <w:bCs/>
                <w:lang w:val="mn-MN"/>
              </w:rPr>
              <w:lastRenderedPageBreak/>
              <w:t>дээшлүүлнэ.</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53.Эрх зүйн мэдээллийг түгээх хуульч бус сургагчдыг бэлтгэх мэргэшүүлэх сургалтууд зохион байгуулна.</w:t>
            </w:r>
          </w:p>
        </w:tc>
        <w:tc>
          <w:tcPr>
            <w:tcW w:w="1701" w:type="dxa"/>
          </w:tcPr>
          <w:p w:rsidR="002543D3" w:rsidRPr="005F0FCD" w:rsidRDefault="002543D3" w:rsidP="004223E5">
            <w:pPr>
              <w:pStyle w:val="ListParagraph"/>
              <w:tabs>
                <w:tab w:val="left" w:pos="215"/>
              </w:tabs>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Эрх зүйн үйлчилгээгээр мэргэшүүлэх сургалтын тоо хуульч бус мэргэжилтний тоо</w:t>
            </w:r>
          </w:p>
        </w:tc>
        <w:tc>
          <w:tcPr>
            <w:tcW w:w="1276" w:type="dxa"/>
          </w:tcPr>
          <w:p w:rsidR="002543D3" w:rsidRPr="005F0FCD" w:rsidRDefault="002543D3"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Мэргэшүүлэх сургалтыг 4 удаа, мэргэшүүлсэн хүний тоог 5 хувь нэмэгдүүлнэ.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Сум байгууллагын төсвөөс</w:t>
            </w:r>
          </w:p>
        </w:tc>
        <w:tc>
          <w:tcPr>
            <w:tcW w:w="6945" w:type="dxa"/>
          </w:tcPr>
          <w:p w:rsidR="002543D3" w:rsidRPr="005F0FCD" w:rsidRDefault="002543D3" w:rsidP="00114DAC">
            <w:pPr>
              <w:shd w:val="clear" w:color="auto" w:fill="FFFFFF" w:themeFill="background1"/>
              <w:tabs>
                <w:tab w:val="left" w:pos="3310"/>
              </w:tabs>
              <w:spacing w:after="0" w:line="240" w:lineRule="auto"/>
              <w:jc w:val="both"/>
              <w:rPr>
                <w:rFonts w:ascii="Times New Roman" w:hAnsi="Times New Roman"/>
                <w:sz w:val="20"/>
                <w:szCs w:val="20"/>
                <w:lang w:val="mn-MN"/>
              </w:rPr>
            </w:pPr>
            <w:r w:rsidRPr="005F0FCD">
              <w:rPr>
                <w:rFonts w:ascii="Times New Roman" w:eastAsiaTheme="minorHAnsi" w:hAnsi="Times New Roman"/>
                <w:sz w:val="20"/>
                <w:szCs w:val="20"/>
                <w:lang w:val="mn-MN"/>
              </w:rPr>
              <w:t>2017 онд 26558 хүнийг хамруулсан хуулийн сургалт сурталчилгаа, мэдээллийн ажлыг аймгийн хэмжээнд зохион байгуулсан бөгөөд энэ ажилд аймаг, сумын төсвөөс болон олон улсын төсөл хөтөлбөрөөс нийт 23,2 сая төгрөгийг зарцуулсан. “Эрх зүйн сургалт сурталчилгааны ажлыг зохион байгуулах 2017 оны аймгийн төлөвлөгөө”-г батлан хэрэгжүүлж төл</w:t>
            </w:r>
            <w:r w:rsidRPr="005F0FCD">
              <w:rPr>
                <w:rFonts w:ascii="Times New Roman" w:eastAsiaTheme="minorEastAsia" w:hAnsi="Times New Roman"/>
                <w:sz w:val="20"/>
                <w:szCs w:val="20"/>
                <w:lang w:val="mn-MN" w:eastAsia="ko-KR"/>
              </w:rPr>
              <w:t xml:space="preserve">өвлөгөөний хэрэгжилт 91,0 хувьтай байна.  </w:t>
            </w:r>
            <w:r w:rsidRPr="005F0FCD">
              <w:rPr>
                <w:rFonts w:ascii="Times New Roman" w:hAnsi="Times New Roman"/>
                <w:sz w:val="20"/>
                <w:szCs w:val="20"/>
                <w:lang w:val="mn-MN"/>
              </w:rPr>
              <w:t xml:space="preserve">2017 онд төрийн албан хаагчдыг мэргэшүүлэх чиглэлийн нэгдсэн сургалтыг нийт 7 удаа, сумдад тусгай удирдамжаар  4-6 удаа зохион байгуулж, 3650 төрийн албан хаагчийн хамруулж, өмнөх оноос  6,2 хувиар нэмэгдүүлсэн байна. 2017 онд аймаг сумдын хэмжээнд төрийн албан хаагчдыг тусгай төлөвлөгөө хөтөлбөртэйгээр </w:t>
            </w:r>
            <w:r w:rsidRPr="005F0FCD">
              <w:rPr>
                <w:rFonts w:ascii="Times New Roman" w:hAnsi="Times New Roman"/>
                <w:sz w:val="20"/>
                <w:szCs w:val="20"/>
                <w:lang w:val="mn-MN"/>
              </w:rPr>
              <w:lastRenderedPageBreak/>
              <w:t xml:space="preserve">5-24 төрлийн хуулийн сэдвээр 5 удаагийн сургалтанд хамруулсан байна. </w:t>
            </w:r>
            <w:r w:rsidRPr="005F0FCD">
              <w:rPr>
                <w:rFonts w:ascii="Times New Roman" w:eastAsia="Calibri" w:hAnsi="Times New Roman"/>
                <w:sz w:val="20"/>
                <w:szCs w:val="20"/>
                <w:lang w:val="mn-MN"/>
              </w:rPr>
              <w:t xml:space="preserve">Аймгийн төрийн байгууллагуудаас 2017 онд нийт 48 удаагийн нээлттэй өдөрлөг, хууль сурталчлах өдөрлөг, нэгдсэн арга хэмжээг сумдын төвд 3850 гаруй хүнийг оролцуулан зохион байгуулж давхардсан тоогоор 160 гаруй хууль тогтоомжийг иргэдэд сурталчлан мэдээлсэн байна. </w:t>
            </w:r>
            <w:r w:rsidRPr="005F0FCD">
              <w:rPr>
                <w:rFonts w:ascii="Times New Roman" w:eastAsiaTheme="minorEastAsia" w:hAnsi="Times New Roman"/>
                <w:sz w:val="20"/>
                <w:szCs w:val="20"/>
                <w:lang w:val="mn-MN"/>
              </w:rPr>
              <w:t xml:space="preserve">2017 онд аймгийн төрийн байгууллагуудаас </w:t>
            </w:r>
            <w:r w:rsidRPr="005F0FCD">
              <w:rPr>
                <w:rFonts w:ascii="Times New Roman" w:hAnsi="Times New Roman"/>
                <w:sz w:val="20"/>
                <w:szCs w:val="20"/>
                <w:lang w:val="mn-MN"/>
              </w:rPr>
              <w:t>135</w:t>
            </w:r>
            <w:r w:rsidRPr="005F0FCD">
              <w:rPr>
                <w:rFonts w:ascii="Times New Roman" w:eastAsiaTheme="minorEastAsia" w:hAnsi="Times New Roman"/>
                <w:sz w:val="20"/>
                <w:szCs w:val="20"/>
                <w:lang w:val="mn-MN"/>
              </w:rPr>
              <w:t xml:space="preserve"> төрлийн хууль тогтоомжоор </w:t>
            </w:r>
            <w:r w:rsidRPr="005F0FCD">
              <w:rPr>
                <w:rFonts w:ascii="Times New Roman" w:hAnsi="Times New Roman"/>
                <w:sz w:val="20"/>
                <w:szCs w:val="20"/>
                <w:lang w:val="mn-MN"/>
              </w:rPr>
              <w:t>132</w:t>
            </w:r>
            <w:r w:rsidRPr="005F0FCD">
              <w:rPr>
                <w:rFonts w:ascii="Times New Roman" w:eastAsiaTheme="minorEastAsia" w:hAnsi="Times New Roman"/>
                <w:sz w:val="20"/>
                <w:szCs w:val="20"/>
                <w:lang w:val="mn-MN"/>
              </w:rPr>
              <w:t xml:space="preserve">00 </w:t>
            </w:r>
            <w:r w:rsidRPr="005F0FCD">
              <w:rPr>
                <w:rFonts w:ascii="Times New Roman" w:hAnsi="Times New Roman"/>
                <w:sz w:val="20"/>
                <w:szCs w:val="20"/>
                <w:lang w:val="mn-MN"/>
              </w:rPr>
              <w:t xml:space="preserve">хуудас </w:t>
            </w:r>
            <w:r w:rsidRPr="005F0FCD">
              <w:rPr>
                <w:rFonts w:ascii="Times New Roman" w:eastAsiaTheme="minorEastAsia" w:hAnsi="Times New Roman"/>
                <w:sz w:val="20"/>
                <w:szCs w:val="20"/>
                <w:lang w:val="mn-MN"/>
              </w:rPr>
              <w:t xml:space="preserve">сурталчилгааны гарын авлага, нугалбар, сургалтын материал бэлтгэж сум байгууллагуудад хүргүүлсэн ба аймгийн телевизээр </w:t>
            </w:r>
            <w:r w:rsidRPr="005F0FCD">
              <w:rPr>
                <w:rFonts w:ascii="Times New Roman" w:hAnsi="Times New Roman"/>
                <w:sz w:val="20"/>
                <w:szCs w:val="20"/>
                <w:lang w:val="mn-MN"/>
              </w:rPr>
              <w:t>35</w:t>
            </w:r>
            <w:r w:rsidRPr="005F0FCD">
              <w:rPr>
                <w:rFonts w:ascii="Times New Roman" w:eastAsiaTheme="minorEastAsia" w:hAnsi="Times New Roman"/>
                <w:sz w:val="20"/>
                <w:szCs w:val="20"/>
                <w:lang w:val="mn-MN"/>
              </w:rPr>
              <w:t xml:space="preserve"> төрлийн хуулийн сурталчилгааны нэвтрүүлэг явуулж, аймгийн вэб сайт болон төрийн байгууллагуудын интернетийн дотоод сүлжээгээр </w:t>
            </w:r>
            <w:r w:rsidRPr="005F0FCD">
              <w:rPr>
                <w:rFonts w:ascii="Times New Roman" w:hAnsi="Times New Roman"/>
                <w:sz w:val="20"/>
                <w:szCs w:val="20"/>
                <w:lang w:val="mn-MN"/>
              </w:rPr>
              <w:t>258</w:t>
            </w:r>
            <w:r w:rsidRPr="005F0FCD">
              <w:rPr>
                <w:rFonts w:ascii="Times New Roman" w:eastAsiaTheme="minorEastAsia" w:hAnsi="Times New Roman"/>
                <w:sz w:val="20"/>
                <w:szCs w:val="20"/>
                <w:lang w:val="mn-MN"/>
              </w:rPr>
              <w:t xml:space="preserve"> төрлийн хууль сурталчилгааны мэдээ, мэдээлэл дамжуулан сум байгууллагуудад хүргүүлэв. Ханс Зайделийн сантай хамтран Монголын радиод </w:t>
            </w:r>
            <w:r w:rsidRPr="005F0FCD">
              <w:rPr>
                <w:rFonts w:ascii="Times New Roman" w:hAnsi="Times New Roman"/>
                <w:sz w:val="20"/>
                <w:szCs w:val="20"/>
                <w:lang w:val="mn-MN"/>
              </w:rPr>
              <w:t>12</w:t>
            </w:r>
            <w:r w:rsidRPr="005F0FCD">
              <w:rPr>
                <w:rFonts w:ascii="Times New Roman" w:eastAsiaTheme="minorEastAsia" w:hAnsi="Times New Roman"/>
                <w:sz w:val="20"/>
                <w:szCs w:val="20"/>
                <w:lang w:val="mn-MN"/>
              </w:rPr>
              <w:t xml:space="preserve"> хуулийн сэдвээр иргэдэд зориулсан </w:t>
            </w:r>
            <w:r w:rsidRPr="005F0FCD">
              <w:rPr>
                <w:rFonts w:ascii="Times New Roman" w:hAnsi="Times New Roman"/>
                <w:sz w:val="20"/>
                <w:szCs w:val="20"/>
                <w:lang w:val="mn-MN"/>
              </w:rPr>
              <w:t>12</w:t>
            </w:r>
            <w:r w:rsidRPr="005F0FCD">
              <w:rPr>
                <w:rFonts w:ascii="Times New Roman" w:eastAsiaTheme="minorEastAsia" w:hAnsi="Times New Roman"/>
                <w:sz w:val="20"/>
                <w:szCs w:val="20"/>
                <w:lang w:val="mn-MN"/>
              </w:rPr>
              <w:t xml:space="preserve"> удаагийн  радио зохиомжит нэвтрүүлэг бэлтгэн явууллаа.</w:t>
            </w:r>
            <w:r w:rsidRPr="005F0FCD">
              <w:rPr>
                <w:rFonts w:ascii="Times New Roman" w:eastAsiaTheme="minorEastAsia" w:hAnsi="Times New Roman"/>
                <w:b/>
                <w:sz w:val="20"/>
                <w:szCs w:val="20"/>
                <w:lang w:val="mn-MN"/>
              </w:rPr>
              <w:t xml:space="preserve">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lastRenderedPageBreak/>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54.Иргэд байгууллагад үзүүлэх эрх зүйн мэргэжлийн туслалцааг өргөжүүлэн сайжруулна.</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Хууль зүйн үйлчилгээний хүртээмж</w:t>
            </w:r>
          </w:p>
        </w:tc>
        <w:tc>
          <w:tcPr>
            <w:tcW w:w="1276" w:type="dxa"/>
          </w:tcPr>
          <w:p w:rsidR="002543D3" w:rsidRPr="005F0FCD" w:rsidRDefault="002543D3"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 xml:space="preserve">Өмгөөллийн үйлчилгээг 5 хувь, </w:t>
            </w:r>
          </w:p>
          <w:p w:rsidR="002543D3" w:rsidRPr="005F0FCD" w:rsidRDefault="002543D3"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эрх зүйн үйлчилгээг -5 хувь нэмэгдүүлнэ.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2017 онд аймаг, сумын ЗДТГазар болон хууль хяналтын байгууллагуудаас нийт 5855 хүнд хууль эрх зүйн үнэ төлбөргүй зөвлөгөө, эрх зүйн мэдээлэл лавлагаа өгсөн бөгөөд эвлэрүүлэн зуучлалыг 48 хүнд, бичиг баримт боловсруулж өгөх үйлчилгээг 486 хүнд тус тус үзүүлсэн. Аймаг дахь Хууль зүйн туслалцааны төвөөс нийт 12</w:t>
            </w:r>
            <w:r w:rsidRPr="00DE12CE">
              <w:rPr>
                <w:rFonts w:ascii="Times New Roman" w:hAnsi="Times New Roman"/>
                <w:sz w:val="20"/>
                <w:szCs w:val="20"/>
                <w:lang w:val="mn-MN"/>
              </w:rPr>
              <w:t>9</w:t>
            </w:r>
            <w:r w:rsidRPr="005F0FCD">
              <w:rPr>
                <w:rFonts w:ascii="Times New Roman" w:hAnsi="Times New Roman"/>
                <w:sz w:val="20"/>
                <w:szCs w:val="20"/>
                <w:lang w:val="mn-MN"/>
              </w:rPr>
              <w:t xml:space="preserve"> эрүүгийн хэрэгт 1</w:t>
            </w:r>
            <w:r w:rsidRPr="00DE12CE">
              <w:rPr>
                <w:rFonts w:ascii="Times New Roman" w:hAnsi="Times New Roman"/>
                <w:sz w:val="20"/>
                <w:szCs w:val="20"/>
                <w:lang w:val="mn-MN"/>
              </w:rPr>
              <w:t xml:space="preserve">42 </w:t>
            </w:r>
            <w:r w:rsidRPr="005F0FCD">
              <w:rPr>
                <w:rFonts w:ascii="Times New Roman" w:hAnsi="Times New Roman"/>
                <w:sz w:val="20"/>
                <w:szCs w:val="20"/>
                <w:lang w:val="mn-MN"/>
              </w:rPr>
              <w:t xml:space="preserve">иргэнийг үнэ төлбөргүй өмгөөлөөд байна. </w:t>
            </w:r>
            <w:r w:rsidRPr="00DE12CE">
              <w:rPr>
                <w:rFonts w:ascii="Times New Roman" w:hAnsi="Times New Roman"/>
                <w:sz w:val="20"/>
                <w:szCs w:val="20"/>
                <w:lang w:val="mn-MN"/>
              </w:rPr>
              <w:t xml:space="preserve">2017 </w:t>
            </w:r>
            <w:r w:rsidRPr="005F0FCD">
              <w:rPr>
                <w:rFonts w:ascii="Times New Roman" w:hAnsi="Times New Roman"/>
                <w:sz w:val="20"/>
                <w:szCs w:val="20"/>
                <w:lang w:val="mn-MN"/>
              </w:rPr>
              <w:t>оноос өмгөөллийн үйлчилгээ 7%, эрх зүйн үйлчилгээ 6,2%-иар нэмэгдсэн байна. Аймаг сумдын эрх бүхий албан тушаалтнуудын 3258 тогтоол захирамжийн хууль эрх зүйн үндэслэлийг хянаж зөвлөгөө өгч, хуульд нийцүүлэв.</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18.</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Хууль тогтоомж, захиргааны шийдвэр гаргах, хяналт тавих, тайлагнах бүх түвшинд талуудын оролцоог нэмэгдүүлж, хэрэгжилтийг хангана.</w:t>
            </w:r>
          </w:p>
        </w:tc>
        <w:tc>
          <w:tcPr>
            <w:tcW w:w="2268" w:type="dxa"/>
          </w:tcPr>
          <w:p w:rsidR="002543D3" w:rsidRPr="005F0FCD" w:rsidRDefault="002543D3" w:rsidP="004223E5">
            <w:pPr>
              <w:spacing w:after="0" w:line="240" w:lineRule="auto"/>
              <w:ind w:left="-57" w:right="-57"/>
              <w:jc w:val="both"/>
              <w:rPr>
                <w:rFonts w:ascii="Times New Roman" w:hAnsi="Times New Roman"/>
                <w:bCs/>
                <w:lang w:val="mn-MN"/>
              </w:rPr>
            </w:pPr>
            <w:r w:rsidRPr="005F0FCD">
              <w:rPr>
                <w:rFonts w:ascii="Times New Roman" w:hAnsi="Times New Roman"/>
                <w:bCs/>
                <w:lang w:val="mn-MN"/>
              </w:rPr>
              <w:t>55.Захиргааны хэм хэмжээний актыг төслийн шатанд нь сонсох ажиллагааг хийлгэн, хувийн хэрэгтэй болгож, улсын нэгдсэн бүртгэлд бүртгүүлнэ.</w:t>
            </w:r>
          </w:p>
        </w:tc>
        <w:tc>
          <w:tcPr>
            <w:tcW w:w="1701" w:type="dxa"/>
          </w:tcPr>
          <w:p w:rsidR="002543D3" w:rsidRPr="005F0FCD" w:rsidRDefault="002543D3" w:rsidP="004223E5">
            <w:pPr>
              <w:pStyle w:val="ListParagraph"/>
              <w:tabs>
                <w:tab w:val="left" w:pos="215"/>
              </w:tabs>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Захиргааны хэм хэмжээний шийдвэр гаргахад иргэд байгууллагын оролцооны хувь</w:t>
            </w:r>
          </w:p>
          <w:p w:rsidR="002543D3" w:rsidRPr="005F0FCD" w:rsidRDefault="002543D3" w:rsidP="004223E5">
            <w:pPr>
              <w:pStyle w:val="ListParagraph"/>
              <w:tabs>
                <w:tab w:val="left" w:pos="215"/>
              </w:tabs>
              <w:spacing w:after="0" w:line="240" w:lineRule="auto"/>
              <w:ind w:left="-57" w:right="-57"/>
              <w:jc w:val="both"/>
              <w:rPr>
                <w:rFonts w:ascii="Times New Roman" w:hAnsi="Times New Roman"/>
                <w:sz w:val="22"/>
                <w:szCs w:val="22"/>
                <w:lang w:val="mn-MN"/>
              </w:rPr>
            </w:pPr>
          </w:p>
        </w:tc>
        <w:tc>
          <w:tcPr>
            <w:tcW w:w="1276" w:type="dxa"/>
          </w:tcPr>
          <w:p w:rsidR="002543D3" w:rsidRPr="005F0FCD" w:rsidRDefault="002543D3"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 xml:space="preserve">Захиргааны хэм хэмжээний актыг улсын бүртгэлд бүртгүүлнэ. </w:t>
            </w:r>
          </w:p>
          <w:p w:rsidR="002543D3" w:rsidRPr="005F0FCD" w:rsidRDefault="002543D3"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 xml:space="preserve">Сонсох ажиллагааг тухай бүрт хийлгэж, хамрагдсан хүний тоог 3000-д хүргэнэ. Хувийн хэрэгтэй болгоно.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2543D3" w:rsidRPr="005F0FCD" w:rsidRDefault="002543D3" w:rsidP="00114DAC">
            <w:pPr>
              <w:shd w:val="clear" w:color="auto" w:fill="FFFFFF" w:themeFill="background1"/>
              <w:spacing w:after="0" w:line="240" w:lineRule="auto"/>
              <w:ind w:left="-57" w:right="-57"/>
              <w:jc w:val="both"/>
              <w:rPr>
                <w:rFonts w:ascii="Times New Roman" w:hAnsi="Times New Roman"/>
                <w:sz w:val="20"/>
                <w:szCs w:val="20"/>
                <w:lang w:val="mn-MN"/>
              </w:rPr>
            </w:pPr>
            <w:r w:rsidRPr="005F0FCD">
              <w:rPr>
                <w:rFonts w:ascii="Times New Roman" w:eastAsiaTheme="minorHAnsi" w:hAnsi="Times New Roman"/>
                <w:sz w:val="20"/>
                <w:szCs w:val="20"/>
                <w:lang w:val="mn-MN"/>
              </w:rPr>
              <w:t xml:space="preserve">2017 онд аймгийн Засаг даргаас захиргааны хэм хэмжээ тогтоосон шийдвэр гаргаагүй бөгөөд аймгийн ИТХ-аас 2 тогтоолыг хянуулахаар хүргүүлсэн боловч ХЗДХЯ-наас дүгнэлт гарган буцаасан тул төслийг дахин боловсруулж сонсох ажиллагааг зохион байгуулсан.  2017 онд улсын бүртгэлд бүртгэлтэй байсан аймгийн Засаг даргын 2001 оны 53 тоот захирамжийг хүчингүй болгон улсын нэгдсэн бүртгэлээс хасуулсан. Улсын нэгдсэн санд бүртгэлтэй аймгийн ИТХ-ын болон ИТХТ-ийн 3 тогтоолд 2017.11 дүгээр сард ХШҮ хийж ХЗДХЯ-нд дүгнэлтээ хүргүүлсэн. </w:t>
            </w:r>
            <w:r w:rsidRPr="005F0FCD">
              <w:rPr>
                <w:rFonts w:ascii="Times New Roman" w:hAnsi="Times New Roman"/>
                <w:sz w:val="20"/>
                <w:szCs w:val="20"/>
                <w:lang w:val="mn-MN"/>
              </w:rPr>
              <w:t>2017 онд аймгийн Засаг даргын  захирамжийн 88%-ийг,  АЗДТГ-ын даргын тушаалын 96%-ийг төслийн шатанд нь,  сумдын Засаг даргын захирамжийн 84%-ийг сумдын ЗДТГ-аас  төсвийн шатанд нь хянаж хуульд нийцүүлсэн байна. Аймгийн ИТХ болон Засаг даргаас гаргаж байгаа шийдвэрүүдийг Захиргааны ерөнхий хуулийн хүрээнд гаргаж байгаа эсэхэд аймгийн иргэний нийгмийн байгууллагуудын сүлжээнээс 1 удаа мониторинг хийн ажилласан.  2017 онд аймгийн 7 шийдвэр, 27 сумдын 58 шийдвэрийн төслийг нийтэд танилцуулж, 2756 хүнийг хамруулсан хэлэлцүүлгийг иргэний танхимуудаар дамжуулан хийж иргэдийн саналыг тусган шийдвэрлэсэн байна.</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rPr>
              <w:t>10</w:t>
            </w:r>
            <w:r w:rsidRPr="005F0FCD">
              <w:rPr>
                <w:rFonts w:ascii="Times New Roman" w:hAnsi="Times New Roman"/>
                <w:bCs/>
                <w:sz w:val="20"/>
                <w:szCs w:val="20"/>
                <w:lang w:val="mn-MN"/>
              </w:rPr>
              <w:t>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bCs/>
                <w:lang w:val="mn-MN"/>
              </w:rPr>
              <w:t xml:space="preserve">56.Нутгийн удирдлагын байгууллагаас гаргаж </w:t>
            </w:r>
            <w:r w:rsidRPr="005F0FCD">
              <w:rPr>
                <w:rFonts w:ascii="Times New Roman" w:hAnsi="Times New Roman"/>
                <w:bCs/>
                <w:lang w:val="mn-MN"/>
              </w:rPr>
              <w:lastRenderedPageBreak/>
              <w:t>буй бодлогын баримт бичиг, төсөв, хөрөнгө оруулалтын асуудлыг төслийн шатанд хэлэлцүүлэх, хууль, шийдвэрийн хэрэгжилтэд хяналт тавихад иргэд, иргэний нийгмийн байгууллагын оролцоог нэмэгдүүлнэ.</w:t>
            </w:r>
          </w:p>
        </w:tc>
        <w:tc>
          <w:tcPr>
            <w:tcW w:w="1701" w:type="dxa"/>
          </w:tcPr>
          <w:p w:rsidR="002543D3" w:rsidRPr="005F0FCD" w:rsidRDefault="002543D3" w:rsidP="004223E5">
            <w:pPr>
              <w:pStyle w:val="ListParagraph"/>
              <w:tabs>
                <w:tab w:val="left" w:pos="215"/>
              </w:tabs>
              <w:spacing w:after="0" w:line="240" w:lineRule="auto"/>
              <w:ind w:left="-57" w:right="-57"/>
              <w:jc w:val="both"/>
              <w:rPr>
                <w:rFonts w:ascii="Times New Roman" w:hAnsi="Times New Roman"/>
                <w:sz w:val="22"/>
                <w:szCs w:val="22"/>
                <w:lang w:val="mn-MN"/>
              </w:rPr>
            </w:pPr>
            <w:r w:rsidRPr="005F0FCD">
              <w:rPr>
                <w:rFonts w:ascii="Times New Roman" w:hAnsi="Times New Roman"/>
                <w:bCs/>
                <w:sz w:val="22"/>
                <w:szCs w:val="22"/>
                <w:lang w:val="mn-MN"/>
              </w:rPr>
              <w:lastRenderedPageBreak/>
              <w:t xml:space="preserve">Хууль шийдвэрийн хэрэгжилтийн  </w:t>
            </w:r>
            <w:r w:rsidRPr="005F0FCD">
              <w:rPr>
                <w:rFonts w:ascii="Times New Roman" w:hAnsi="Times New Roman"/>
                <w:bCs/>
                <w:sz w:val="22"/>
                <w:szCs w:val="22"/>
                <w:lang w:val="mn-MN"/>
              </w:rPr>
              <w:lastRenderedPageBreak/>
              <w:t>хяналтад хамрагдсан хүний тоо</w:t>
            </w:r>
          </w:p>
        </w:tc>
        <w:tc>
          <w:tcPr>
            <w:tcW w:w="1276" w:type="dxa"/>
          </w:tcPr>
          <w:p w:rsidR="002543D3" w:rsidRPr="005F0FCD" w:rsidRDefault="002543D3" w:rsidP="004223E5">
            <w:pPr>
              <w:spacing w:after="0" w:line="240" w:lineRule="auto"/>
              <w:ind w:left="-57" w:right="-57"/>
              <w:jc w:val="both"/>
              <w:rPr>
                <w:rFonts w:ascii="Times New Roman" w:hAnsi="Times New Roman"/>
                <w:b/>
                <w:bCs/>
                <w:lang w:val="mn-MN"/>
              </w:rPr>
            </w:pPr>
            <w:r w:rsidRPr="005F0FCD">
              <w:rPr>
                <w:rFonts w:ascii="Times New Roman" w:hAnsi="Times New Roman"/>
                <w:lang w:val="mn-MN"/>
              </w:rPr>
              <w:lastRenderedPageBreak/>
              <w:t xml:space="preserve">Хууль шийдвэрийн </w:t>
            </w:r>
            <w:r w:rsidRPr="005F0FCD">
              <w:rPr>
                <w:rFonts w:ascii="Times New Roman" w:hAnsi="Times New Roman"/>
                <w:lang w:val="mn-MN"/>
              </w:rPr>
              <w:lastRenderedPageBreak/>
              <w:t xml:space="preserve">хэрэгжилтийг хянах шалгах ажилд иргэд олон нийтийн оролцоог </w:t>
            </w:r>
            <w:r w:rsidRPr="005F0FCD">
              <w:rPr>
                <w:rFonts w:ascii="Times New Roman" w:hAnsi="Times New Roman"/>
                <w:bCs/>
                <w:lang w:val="mn-MN"/>
              </w:rPr>
              <w:t>20%-д хүргэнэ.</w:t>
            </w:r>
          </w:p>
          <w:p w:rsidR="002543D3" w:rsidRPr="005F0FCD" w:rsidRDefault="002543D3" w:rsidP="004223E5">
            <w:pPr>
              <w:spacing w:after="0" w:line="240" w:lineRule="auto"/>
              <w:ind w:left="-57" w:right="-57"/>
              <w:jc w:val="both"/>
              <w:rPr>
                <w:rFonts w:ascii="Times New Roman" w:hAnsi="Times New Roman"/>
                <w:lang w:val="mn-MN"/>
              </w:rPr>
            </w:pP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w:t>
            </w:r>
          </w:p>
        </w:tc>
        <w:tc>
          <w:tcPr>
            <w:tcW w:w="6945" w:type="dxa"/>
          </w:tcPr>
          <w:p w:rsidR="002543D3" w:rsidRPr="005F0FCD" w:rsidRDefault="002543D3" w:rsidP="00114DAC">
            <w:pPr>
              <w:shd w:val="clear" w:color="auto" w:fill="FFFFFF" w:themeFill="background1"/>
              <w:spacing w:after="0" w:line="240" w:lineRule="auto"/>
              <w:ind w:left="-108"/>
              <w:jc w:val="both"/>
              <w:rPr>
                <w:rFonts w:ascii="Times New Roman" w:hAnsi="Times New Roman"/>
                <w:sz w:val="20"/>
                <w:szCs w:val="20"/>
                <w:lang w:val="mn-MN"/>
              </w:rPr>
            </w:pPr>
            <w:r w:rsidRPr="005F0FCD">
              <w:rPr>
                <w:rFonts w:ascii="Times New Roman" w:hAnsi="Times New Roman"/>
                <w:sz w:val="20"/>
                <w:szCs w:val="20"/>
                <w:lang w:val="mn-MN"/>
              </w:rPr>
              <w:t xml:space="preserve">Аймгийн ИТХ, Засаг даргаас гаргаж байгаа болох Аймгийн засаг даргын үйл ажиллагааны  хөтөлбөр, 2017 оны аймгийн үндсэн чиглэл, “Хөгжлийн түүчээ-Төв аймаг” аймгийн хөгжлийн чиглэл зэрэг бодлогын баримт бичигт иргэдийн </w:t>
            </w:r>
            <w:r w:rsidRPr="005F0FCD">
              <w:rPr>
                <w:rFonts w:ascii="Times New Roman" w:hAnsi="Times New Roman"/>
                <w:sz w:val="20"/>
                <w:szCs w:val="20"/>
                <w:lang w:val="mn-MN"/>
              </w:rPr>
              <w:lastRenderedPageBreak/>
              <w:t xml:space="preserve">болон иргэний нийгмийн байгууллагуудын саналыг авч хэлэлцүүлэг, сонсгол, санал асуулга зэргийг явуулсан. Мөн аймгийн ИТХ-аар хэлэлцүүлэн батлуулсан Газар тариалангийн талаар аймагт баримтлах бодлого, Аймгийн уул уурхайн бодлогын төсөл, Аймгийн боловсролын тогтвортой хөгжлийн бодлого, Эрүүл мэндийн талаар төрөөс баримтлах бодлогыг хэрэгжүүлэх аймгийн бодлогын төсөл зэрэг томоохон бодлогын баримт бичгүүдийн төслийг мэргэжлийн байгууллагууд болон иргэдийн дунд хэлэлцүүлэг явуулан саналыг тусгасан. Монгол улсын Үндсэн хуульд нэмэлт өөрчлөлт оруулах төслийн хэлэлцүүлгийг аймагт 2 удаа, сумдад 1 удаа зохион байгуулж, нийт 3874 хүнийг хамруулж, давхардсан тоогоор нийт 168 саналыг нэгтгэн УИХ-ын ажлын хэсэгт хүргүүлсэн. Аймаг сумдын ИТХ, ЗДТГ, төрийн байгууллагуудаас хууль тогтоомжийн хэрэгжилтийг шалгах, ХШҮ хийх, тендер шалгаруулах зэрэг зөвлөл комисс ажлын хэсгүүдэд иргэдийн хурлын төлөөлөгчид, иргэний нийгмийн байгууллагуудын төлөөлөл, иргэдийн төлөөллийг оролцуулан томилж, оролцоог хангаж байгаа бөгөөд 2017 онд аймгийн ИТХ-аас томилсон ажлын хэсгийн 76 хувьд, сумдын ИТХ-аас томилсон ажлын хэсэг зөвлөл комиссын 82 хувьд иргэдийн хурлын төлөөлөгчид, иргэний нийгмийн байгууллагуудын төлөөлөл, иргэдийн төлөөллийг оролцуулсан бөгөөд, аймгийн Засаг дарга, ЗДТГ-аас томилсон ажлын хэсэг зөвлөл комиссын 32 хувьд, сумдын засаг дарга, ЗДТГ-аас томилж ажиллуулсан ажлын хэсэг зөвлөл комиссын 41 хувьд тус тус иргэдийн хурлын төлөөлөгчид, иргэний нийгмийн байгууллагуудын төлөөлөл, иргэдийн төлөөллийг оролцуулсан.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rPr>
              <w:lastRenderedPageBreak/>
              <w:t>10</w:t>
            </w:r>
            <w:r w:rsidRPr="005F0FCD">
              <w:rPr>
                <w:rFonts w:ascii="Times New Roman" w:hAnsi="Times New Roman"/>
                <w:bCs/>
                <w:sz w:val="20"/>
                <w:szCs w:val="20"/>
                <w:lang w:val="mn-MN"/>
              </w:rPr>
              <w:t>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57.Хууль шийдвэрийн хэрэгжилтийн байдлыг Нийтийн сонсголын хуулийн дагуу иргэдэд тайлагнах ажлыг аймаг сумдад зохион байгуулна.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Хууль шийдвэрийн тайлагналтын хувь, удаа</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Жилд 10-аас доошгүй хууль, шийдвэрийг иргэдэд </w:t>
            </w:r>
            <w:r w:rsidRPr="00DE12CE">
              <w:rPr>
                <w:rFonts w:ascii="Times New Roman" w:hAnsi="Times New Roman"/>
                <w:lang w:val="mn-MN"/>
              </w:rPr>
              <w:t>2</w:t>
            </w:r>
            <w:r w:rsidRPr="005F0FCD">
              <w:rPr>
                <w:rFonts w:ascii="Times New Roman" w:hAnsi="Times New Roman"/>
                <w:lang w:val="mn-MN"/>
              </w:rPr>
              <w:t xml:space="preserve"> удаа тайлагнах</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2543D3" w:rsidRPr="005F0FCD" w:rsidRDefault="002543D3" w:rsidP="005861F5">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 xml:space="preserve">2017 онд нийт 12 хуулийн хэрэгжилтийн тайланг иргэдэд тайлагнах ажлыг сумдын ЗДТГ, иргэний танхимуудаар дамжуулан хийсэн. 2017 оны жилийн эцсээр Газрын тухай хууль, Монгол улсын иргэнд газар өмчлүүлэх тухай хууль, Төсвийн тухай хууль,  Гэмт хэргээс урьдчилан сэргийлэх тухай хууль, Архидан согтуурахтай тэмцэх тухай хууль, Хөдөлмөр эрхлэлтийг дэмжих тухай хууль, Төлбөрийн чадваргүй иргэнд хууль зүйн туслалцаа үзүүлэх тухай хууль, Хөгжлийн бэрхшээлтэй иргэний эрхийн тухай хууль, Хүүхэд хамгааллын тухай хууль, Гэр бүлийн хүчирхийлэлтэй тэмцэх тухай хууль, Шилэн дансны тухай хууль, Авлигын эсрэг хуулиудын хэрэгжилтийн тайлан мэдээллийг бэлтгэж иргэдэд тайлагнах ажлыг аймгийн хэмжээнд 12 сараас эхлэн зохион байгуулж байна.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19.</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Х</w:t>
            </w:r>
            <w:r w:rsidRPr="005F0FCD">
              <w:rPr>
                <w:rFonts w:ascii="Times New Roman" w:hAnsi="Times New Roman"/>
                <w:bCs/>
                <w:lang w:val="mn-MN"/>
              </w:rPr>
              <w:t>үний эрхийг хангах хөтөлбөрийг хэрэгжүүлнэ.</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58.Хүний эрхийг хангах хөтөлбөрийг хэрэгжүүлэх 2017-2020 оны төлөвлөгөөг батлуулж, хэрэгжилтийг хангана.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Хөтөлбөрийн хэрэгжилтийн хувийн өсөлтөөр </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Хөтөлбөрийн хэрэгжилтийг 30%-д хүргэнэ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10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 xml:space="preserve">Аймгийн ИТХТ-ийн 2017 оны 01 дүгээр сарын 12-ны өдрийн 07 тоот тогтоолоор “Хүний эрхийг хангах үндэсний хөтөлбөрийг хэрэгжүүлэх арга хэмжээний 2017-2020 оны төлөвлөгөө”-г 25 зорилт, 59 хэрэгжүүлэх арга хэмжээтэй батлуулан хэрэгжилтийг зохион байгуулан ажиллаж байна. Төлөвлөгөөний заалтуудыг төрийн байгууллагууд болон холбогдох хэлтэс, албадад хяналтын картаар хариуцуулж хэрэгжилтийг тооцон ажиллаж байна. 2017 оны жилийн эцсийн байдлаар төлөвлөгөөний хэрэгжилтийг аймгийн ИТХТ-ийн хуралдаанаар хэлэлцүүлэхэд 76.6 хувьтай дүгнэгдсэн.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59.Хүний эрхийн </w:t>
            </w:r>
            <w:r w:rsidRPr="005F0FCD">
              <w:rPr>
                <w:rFonts w:ascii="Times New Roman" w:hAnsi="Times New Roman"/>
                <w:lang w:val="mn-MN"/>
              </w:rPr>
              <w:lastRenderedPageBreak/>
              <w:t>сургалтыг мэргэжлийн байгууллаг</w:t>
            </w:r>
            <w:r w:rsidRPr="005F0FCD">
              <w:rPr>
                <w:rFonts w:ascii="Times New Roman" w:hAnsi="Times New Roman"/>
                <w:noProof/>
                <w:spacing w:val="1"/>
                <w:lang w:val="mn-MN"/>
              </w:rPr>
              <w:t xml:space="preserve">уудтай </w:t>
            </w:r>
            <w:r w:rsidRPr="005F0FCD">
              <w:rPr>
                <w:rFonts w:ascii="Times New Roman" w:hAnsi="Times New Roman"/>
                <w:lang w:val="mn-MN"/>
              </w:rPr>
              <w:t>хамтран зохион байгуулж, м</w:t>
            </w:r>
            <w:r w:rsidRPr="005F0FCD">
              <w:rPr>
                <w:rFonts w:ascii="Times New Roman" w:hAnsi="Times New Roman"/>
                <w:noProof/>
                <w:spacing w:val="2"/>
                <w:lang w:val="mn-MN"/>
              </w:rPr>
              <w:t xml:space="preserve">эдээллийг өргөжүүлэн иргэдийн оролцоог нэмэгдүүлнэ.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Сургалтын </w:t>
            </w:r>
            <w:r w:rsidRPr="005F0FCD">
              <w:rPr>
                <w:rFonts w:ascii="Times New Roman" w:hAnsi="Times New Roman"/>
                <w:lang w:val="mn-MN"/>
              </w:rPr>
              <w:lastRenderedPageBreak/>
              <w:t xml:space="preserve">чанар тоогоор </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Иргэдийн </w:t>
            </w:r>
            <w:r w:rsidRPr="005F0FCD">
              <w:rPr>
                <w:rFonts w:ascii="Times New Roman" w:hAnsi="Times New Roman"/>
                <w:lang w:val="mn-MN"/>
              </w:rPr>
              <w:lastRenderedPageBreak/>
              <w:t xml:space="preserve">эрхээ хамгаалах мэдлэг, чадвар сайжирсан байна.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ОНХО</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3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lastRenderedPageBreak/>
              <w:t xml:space="preserve">Иргэдийн эрхээ хамгаалах мэдлэг, чадварыг нэмэгдүүлэх, төрийн албан </w:t>
            </w:r>
            <w:r w:rsidRPr="005F0FCD">
              <w:rPr>
                <w:rFonts w:ascii="Times New Roman" w:hAnsi="Times New Roman"/>
                <w:sz w:val="20"/>
                <w:szCs w:val="20"/>
                <w:lang w:val="mn-MN"/>
              </w:rPr>
              <w:lastRenderedPageBreak/>
              <w:t xml:space="preserve">хаагчдын чадавхийг нэмэгдүүлэх зорилгоор 2017 оны 09 сард  Аймгийн Засаг даргын Тамгын газар Хүний эрхийн үндэсний комисс хамтран Хүний эрхийн нээлттэй өдрийг зохион байгуулсан. 2017.11.01-нээс “Хүний эрхэд суурилсан чиг хандлага” сэдэвт сарын аяныг аймаг сумдын хэмжээнд тусгай удирдамжаар зохион байгуулж аяны хүрээнд бүх шатны төрийн албан хаагч, удирдлагуудад хөдөлмөрлөх эрх ба ажлын байрын дарамт, Төрийн үйлчилгээ ба хүний эрх сэдвүүдээр сургалт зохион байгуулж нийт 2000 гаруй төрийн албан хаагч хамрагдсан. Мөн 27 сум бүр иргэдэд хүний эрхийн сэдвээр сургалт сурталчилгааны ажлуудыг төлөвлөн зохион байгуулж давхардсан тоогоор 3560 иргэнийг хамруулсан байна. </w:t>
            </w:r>
            <w:r w:rsidRPr="005F0FCD">
              <w:rPr>
                <w:rFonts w:ascii="Times New Roman" w:eastAsia="Calibri" w:hAnsi="Times New Roman"/>
                <w:sz w:val="20"/>
                <w:szCs w:val="20"/>
                <w:lang w:val="mn-MN"/>
              </w:rPr>
              <w:t xml:space="preserve">2017 онд аймгийн төвд нийт </w:t>
            </w:r>
            <w:r w:rsidRPr="005F0FCD">
              <w:rPr>
                <w:rFonts w:ascii="Times New Roman" w:eastAsia="Calibri" w:hAnsi="Times New Roman"/>
                <w:b/>
                <w:sz w:val="20"/>
                <w:szCs w:val="20"/>
                <w:lang w:val="mn-MN"/>
              </w:rPr>
              <w:t xml:space="preserve">8 </w:t>
            </w:r>
            <w:r w:rsidRPr="005F0FCD">
              <w:rPr>
                <w:rFonts w:ascii="Times New Roman" w:eastAsia="Calibri" w:hAnsi="Times New Roman"/>
                <w:sz w:val="20"/>
                <w:szCs w:val="20"/>
                <w:lang w:val="mn-MN"/>
              </w:rPr>
              <w:t>удаагийн сургалтаар</w:t>
            </w:r>
            <w:r w:rsidRPr="00DE12CE">
              <w:rPr>
                <w:rFonts w:ascii="Times New Roman" w:hAnsi="Times New Roman"/>
                <w:sz w:val="20"/>
                <w:szCs w:val="20"/>
                <w:lang w:val="mn-MN"/>
              </w:rPr>
              <w:t xml:space="preserve"> “Хүний эрхийн тухай ойлголт, хандлага”</w:t>
            </w:r>
            <w:r w:rsidRPr="005F0FCD">
              <w:rPr>
                <w:rFonts w:ascii="Times New Roman" w:hAnsi="Times New Roman"/>
                <w:sz w:val="20"/>
                <w:szCs w:val="20"/>
                <w:lang w:val="mn-MN"/>
              </w:rPr>
              <w:t xml:space="preserve">, </w:t>
            </w:r>
            <w:r w:rsidRPr="00DE12CE">
              <w:rPr>
                <w:rFonts w:ascii="Times New Roman" w:hAnsi="Times New Roman"/>
                <w:sz w:val="20"/>
                <w:szCs w:val="20"/>
                <w:lang w:val="mn-MN"/>
              </w:rPr>
              <w:t>“Харилцаа”, Жендэр ба хүний эрх”</w:t>
            </w:r>
            <w:r w:rsidRPr="005F0FCD">
              <w:rPr>
                <w:rFonts w:ascii="Times New Roman" w:hAnsi="Times New Roman"/>
                <w:sz w:val="20"/>
                <w:szCs w:val="20"/>
                <w:lang w:val="mn-MN"/>
              </w:rPr>
              <w:t xml:space="preserve">, </w:t>
            </w:r>
            <w:r w:rsidRPr="00DE12CE">
              <w:rPr>
                <w:rFonts w:ascii="Times New Roman" w:hAnsi="Times New Roman"/>
                <w:sz w:val="20"/>
                <w:szCs w:val="20"/>
                <w:lang w:val="mn-MN"/>
              </w:rPr>
              <w:t>"Хүний эрхийн ойлголт", Хүний эрхэд суурилсан хандлага"</w:t>
            </w:r>
            <w:r w:rsidRPr="005F0FCD">
              <w:rPr>
                <w:rFonts w:ascii="Times New Roman" w:hAnsi="Times New Roman"/>
                <w:sz w:val="20"/>
                <w:szCs w:val="20"/>
                <w:lang w:val="mn-MN"/>
              </w:rPr>
              <w:t xml:space="preserve">, </w:t>
            </w:r>
            <w:r w:rsidRPr="00DE12CE">
              <w:rPr>
                <w:rFonts w:ascii="Times New Roman" w:hAnsi="Times New Roman"/>
                <w:sz w:val="20"/>
                <w:szCs w:val="20"/>
                <w:lang w:val="mn-MN"/>
              </w:rPr>
              <w:t>“Харилцаа”</w:t>
            </w:r>
            <w:r w:rsidRPr="005F0FCD">
              <w:rPr>
                <w:rFonts w:ascii="Times New Roman" w:eastAsia="Calibri" w:hAnsi="Times New Roman"/>
                <w:b/>
                <w:sz w:val="20"/>
                <w:szCs w:val="20"/>
                <w:lang w:val="mn-MN"/>
              </w:rPr>
              <w:t xml:space="preserve"> </w:t>
            </w:r>
            <w:r w:rsidRPr="005F0FCD">
              <w:rPr>
                <w:rFonts w:ascii="Times New Roman" w:eastAsia="Calibri" w:hAnsi="Times New Roman"/>
                <w:sz w:val="20"/>
                <w:szCs w:val="20"/>
                <w:lang w:val="mn-MN"/>
              </w:rPr>
              <w:t>гэсэн сэдвүүдээр нийт 304 албан хаагч, иргэдэд хүний эрхийн сургалт хийсэн.</w:t>
            </w:r>
            <w:r w:rsidRPr="005F0FCD">
              <w:rPr>
                <w:rFonts w:ascii="Times New Roman" w:hAnsi="Times New Roman"/>
                <w:sz w:val="20"/>
                <w:szCs w:val="20"/>
                <w:lang w:val="mn-MN"/>
              </w:rPr>
              <w:t xml:space="preserve"> 2017 оны 12 сарын 08-ны өдөр аймгийн төрийн үйлчилгээний нэгдсэн төвд олон улсын хүний эрхийн өдөрлөгийн арга хэмжээг зохион байгуулж мэргэжлийн хуульч өмгөөлөгч нар иргэдэд үнэ төлбөргүй зөвлөгөө мэдээлэл өгч, хууль хяналтын болон бусад төрийн захиргааны байгууллагуудаас иргэдэд гарын авлага тараасан. Мөн иргэдийн “эрүүл аюулгүй орчинд амьдрах эрх”-ийн талаар нээлттэй хэлэлцүүлэг явуулж, Эрүүл мэндээ хамгаалуулах эрхийн сургалт, “Хүний эрхийг хэн сайн мэдэх вэ?” АХА тэмцээн зэрэг арга хэмжээнүүдийг зохион байгуулж 73 иргэн хамрагдсан.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lastRenderedPageBreak/>
              <w:t>100%</w:t>
            </w:r>
          </w:p>
        </w:tc>
      </w:tr>
      <w:tr w:rsidR="002543D3" w:rsidRPr="005F0FCD" w:rsidTr="006A49DB">
        <w:trPr>
          <w:cantSplit/>
          <w:trHeight w:val="1134"/>
        </w:trPr>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6A49DB">
            <w:pPr>
              <w:spacing w:after="0" w:line="240" w:lineRule="auto"/>
              <w:ind w:left="-57" w:right="-57"/>
              <w:jc w:val="both"/>
              <w:rPr>
                <w:rFonts w:ascii="Times New Roman" w:hAnsi="Times New Roman"/>
                <w:lang w:val="mn-MN"/>
              </w:rPr>
            </w:pPr>
            <w:r w:rsidRPr="005F0FCD">
              <w:rPr>
                <w:rFonts w:ascii="Times New Roman" w:hAnsi="Times New Roman"/>
                <w:lang w:val="mn-MN"/>
              </w:rPr>
              <w:t xml:space="preserve">60.Хүний эрхийн хэрэгжилтэд хийх  хяналт шалгалтын ажилд төрийн болон ТББ, иргэдийн оролцоог нэмэгдүүлж хамтарсан шалгалтыг зохион байгуулна. </w:t>
            </w:r>
          </w:p>
        </w:tc>
        <w:tc>
          <w:tcPr>
            <w:tcW w:w="1701" w:type="dxa"/>
          </w:tcPr>
          <w:p w:rsidR="002543D3" w:rsidRPr="005F0FCD" w:rsidRDefault="002543D3" w:rsidP="006A49DB">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Хяналт шалгалтын үр дүнгээр  </w:t>
            </w:r>
          </w:p>
        </w:tc>
        <w:tc>
          <w:tcPr>
            <w:tcW w:w="1276" w:type="dxa"/>
          </w:tcPr>
          <w:p w:rsidR="002543D3" w:rsidRPr="005F0FCD" w:rsidRDefault="002543D3" w:rsidP="006A49DB">
            <w:pPr>
              <w:spacing w:after="0" w:line="240" w:lineRule="auto"/>
              <w:ind w:left="-57" w:right="-57"/>
              <w:jc w:val="both"/>
              <w:rPr>
                <w:rFonts w:ascii="Times New Roman" w:hAnsi="Times New Roman"/>
                <w:lang w:val="mn-MN"/>
              </w:rPr>
            </w:pPr>
            <w:r w:rsidRPr="005F0FCD">
              <w:rPr>
                <w:rFonts w:ascii="Times New Roman" w:hAnsi="Times New Roman"/>
                <w:lang w:val="mn-MN"/>
              </w:rPr>
              <w:t>Нэгдсэн хяналт шалгалтыг зохион байгуулж үр дүнг тооцно.</w:t>
            </w:r>
          </w:p>
        </w:tc>
        <w:tc>
          <w:tcPr>
            <w:tcW w:w="851" w:type="dxa"/>
          </w:tcPr>
          <w:p w:rsidR="002543D3" w:rsidRPr="005F0FCD" w:rsidRDefault="002543D3" w:rsidP="006A49DB">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6A49DB">
            <w:pPr>
              <w:spacing w:after="0" w:line="240" w:lineRule="auto"/>
              <w:ind w:left="-57" w:right="-57"/>
              <w:jc w:val="center"/>
              <w:rPr>
                <w:rFonts w:ascii="Times New Roman" w:hAnsi="Times New Roman"/>
                <w:lang w:val="mn-MN"/>
              </w:rPr>
            </w:pPr>
            <w:r w:rsidRPr="005F0FCD">
              <w:rPr>
                <w:rFonts w:ascii="Times New Roman" w:hAnsi="Times New Roman"/>
                <w:lang w:val="mn-MN"/>
              </w:rPr>
              <w:t>2 сая</w:t>
            </w:r>
          </w:p>
          <w:p w:rsidR="002543D3" w:rsidRPr="005F0FCD" w:rsidRDefault="002543D3" w:rsidP="006A49DB">
            <w:pPr>
              <w:spacing w:after="0" w:line="240" w:lineRule="auto"/>
              <w:ind w:left="-57" w:right="-57"/>
              <w:jc w:val="center"/>
              <w:rPr>
                <w:rFonts w:ascii="Times New Roman" w:hAnsi="Times New Roman"/>
                <w:lang w:val="mn-MN"/>
              </w:rPr>
            </w:pP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 xml:space="preserve">Аймгийн болон 27 сумдын хүний эрхийн салбар хорооноос 2017 онд нийт 32 удаагийн хяналт шалгалтыг 152 аж ахуйн нэгж байгууллагыг хамруулан хийсэн. </w:t>
            </w:r>
            <w:r w:rsidRPr="00DE12CE">
              <w:rPr>
                <w:rFonts w:ascii="Times New Roman" w:eastAsia="Calibri" w:hAnsi="Times New Roman"/>
                <w:sz w:val="20"/>
                <w:szCs w:val="20"/>
                <w:lang w:val="mn-MN"/>
              </w:rPr>
              <w:t>2017 оны 09 дүгээр сар</w:t>
            </w:r>
            <w:r w:rsidRPr="005F0FCD">
              <w:rPr>
                <w:rFonts w:ascii="Times New Roman" w:eastAsia="Calibri" w:hAnsi="Times New Roman"/>
                <w:sz w:val="20"/>
                <w:szCs w:val="20"/>
                <w:lang w:val="mn-MN"/>
              </w:rPr>
              <w:t xml:space="preserve">д Цагдаагийн газрын </w:t>
            </w:r>
            <w:r w:rsidRPr="005F0FCD">
              <w:rPr>
                <w:rFonts w:ascii="Times New Roman" w:hAnsi="Times New Roman"/>
                <w:sz w:val="20"/>
                <w:szCs w:val="20"/>
                <w:lang w:val="mn-MN"/>
              </w:rPr>
              <w:t xml:space="preserve"> ц</w:t>
            </w:r>
            <w:r w:rsidRPr="00DE12CE">
              <w:rPr>
                <w:rFonts w:ascii="Times New Roman" w:hAnsi="Times New Roman"/>
                <w:sz w:val="20"/>
                <w:szCs w:val="20"/>
                <w:lang w:val="mn-MN"/>
              </w:rPr>
              <w:t xml:space="preserve">агдан хорих, саатуулах байрны  үйл ажиллагаанд </w:t>
            </w:r>
            <w:r w:rsidRPr="005F0FCD">
              <w:rPr>
                <w:rFonts w:ascii="Times New Roman" w:hAnsi="Times New Roman"/>
                <w:sz w:val="20"/>
                <w:szCs w:val="20"/>
                <w:lang w:val="mn-MN"/>
              </w:rPr>
              <w:t xml:space="preserve">ХЭҮК, Хүний эрхийн салбар хороо, хууль хяналтын байгууллагуудтай хамтарсан </w:t>
            </w:r>
            <w:r w:rsidRPr="00DE12CE">
              <w:rPr>
                <w:rFonts w:ascii="Times New Roman" w:hAnsi="Times New Roman"/>
                <w:sz w:val="20"/>
                <w:szCs w:val="20"/>
                <w:lang w:val="mn-MN"/>
              </w:rPr>
              <w:t xml:space="preserve">хяналт шалгалт хийж </w:t>
            </w:r>
            <w:r w:rsidRPr="005F0FCD">
              <w:rPr>
                <w:rFonts w:ascii="Times New Roman" w:eastAsia="Calibri" w:hAnsi="Times New Roman"/>
                <w:sz w:val="20"/>
                <w:szCs w:val="20"/>
                <w:lang w:val="mn-MN"/>
              </w:rPr>
              <w:t xml:space="preserve">15 төрлийн зөрчил илрүүлж, зөрчлийг арилгах зөвлөмж хүргүүлж хэрэгжилтийг хангуулсан. </w:t>
            </w:r>
            <w:r w:rsidRPr="005F0FCD">
              <w:rPr>
                <w:rFonts w:ascii="Times New Roman" w:hAnsi="Times New Roman"/>
                <w:sz w:val="20"/>
                <w:szCs w:val="20"/>
                <w:lang w:val="mn-MN"/>
              </w:rPr>
              <w:t xml:space="preserve">Мөн </w:t>
            </w:r>
            <w:r w:rsidRPr="00DE12CE">
              <w:rPr>
                <w:rFonts w:ascii="Times New Roman" w:hAnsi="Times New Roman"/>
                <w:sz w:val="20"/>
                <w:szCs w:val="20"/>
                <w:lang w:val="mn-MN"/>
              </w:rPr>
              <w:t>Хүний эрхийн үндэсний комисс</w:t>
            </w:r>
            <w:r w:rsidRPr="005F0FCD">
              <w:rPr>
                <w:rFonts w:ascii="Times New Roman" w:hAnsi="Times New Roman"/>
                <w:sz w:val="20"/>
                <w:szCs w:val="20"/>
                <w:lang w:val="mn-MN"/>
              </w:rPr>
              <w:t xml:space="preserve">, Монголын хараагүйчүүдийн нийгэмлэгтэй </w:t>
            </w:r>
            <w:r w:rsidRPr="00DE12CE">
              <w:rPr>
                <w:rFonts w:ascii="Times New Roman" w:hAnsi="Times New Roman"/>
                <w:sz w:val="20"/>
                <w:szCs w:val="20"/>
                <w:lang w:val="mn-MN"/>
              </w:rPr>
              <w:t xml:space="preserve">хамтран </w:t>
            </w:r>
            <w:r w:rsidRPr="005F0FCD">
              <w:rPr>
                <w:rFonts w:ascii="Times New Roman" w:hAnsi="Times New Roman"/>
                <w:sz w:val="20"/>
                <w:szCs w:val="20"/>
                <w:lang w:val="mn-MN"/>
              </w:rPr>
              <w:t xml:space="preserve">аймгийн төвийн </w:t>
            </w:r>
            <w:r w:rsidRPr="00DE12CE">
              <w:rPr>
                <w:rFonts w:ascii="Times New Roman" w:hAnsi="Times New Roman"/>
                <w:sz w:val="20"/>
                <w:szCs w:val="20"/>
                <w:lang w:val="mn-MN"/>
              </w:rPr>
              <w:t>үйлчилгээний</w:t>
            </w:r>
            <w:r w:rsidRPr="005F0FCD">
              <w:rPr>
                <w:rFonts w:ascii="Times New Roman" w:hAnsi="Times New Roman"/>
                <w:sz w:val="20"/>
                <w:szCs w:val="20"/>
                <w:lang w:val="mn-MN"/>
              </w:rPr>
              <w:t xml:space="preserve"> 23 байгууллагуудад</w:t>
            </w:r>
            <w:r w:rsidRPr="00DE12CE">
              <w:rPr>
                <w:rFonts w:ascii="Times New Roman" w:hAnsi="Times New Roman"/>
                <w:sz w:val="20"/>
                <w:szCs w:val="20"/>
                <w:lang w:val="mn-MN"/>
              </w:rPr>
              <w:t xml:space="preserve"> </w:t>
            </w:r>
            <w:r w:rsidRPr="005F0FCD">
              <w:rPr>
                <w:rFonts w:ascii="Times New Roman" w:hAnsi="Times New Roman"/>
                <w:sz w:val="20"/>
                <w:szCs w:val="20"/>
                <w:lang w:val="mn-MN"/>
              </w:rPr>
              <w:t xml:space="preserve">хөгжлийн бэрхшээлтэй иргэний </w:t>
            </w:r>
            <w:r w:rsidRPr="00DE12CE">
              <w:rPr>
                <w:rFonts w:ascii="Times New Roman" w:hAnsi="Times New Roman"/>
                <w:sz w:val="20"/>
                <w:szCs w:val="20"/>
                <w:lang w:val="mn-MN"/>
              </w:rPr>
              <w:t xml:space="preserve">амьдрах </w:t>
            </w:r>
            <w:r w:rsidRPr="005F0FCD">
              <w:rPr>
                <w:rFonts w:ascii="Times New Roman" w:hAnsi="Times New Roman"/>
                <w:sz w:val="20"/>
                <w:szCs w:val="20"/>
                <w:lang w:val="mn-MN"/>
              </w:rPr>
              <w:t xml:space="preserve">эрхийн хэрэгжилтэд хяналт үнэлгээг хийж, 12 төрлийн зөрчил илрүүлж, зөвлөмж хүргүүлэн хяналт тавьж ажилласан. </w:t>
            </w:r>
            <w:r w:rsidRPr="00DE12CE">
              <w:rPr>
                <w:rFonts w:ascii="Times New Roman" w:hAnsi="Times New Roman"/>
                <w:sz w:val="20"/>
                <w:szCs w:val="20"/>
                <w:lang w:val="mn-MN"/>
              </w:rPr>
              <w:t xml:space="preserve"> </w:t>
            </w:r>
            <w:r w:rsidRPr="005F0FCD">
              <w:rPr>
                <w:rFonts w:ascii="Times New Roman" w:hAnsi="Times New Roman"/>
                <w:sz w:val="20"/>
                <w:szCs w:val="20"/>
                <w:lang w:val="mn-MN"/>
              </w:rPr>
              <w:t xml:space="preserve">Аймгийн Засаг даргын 2017 оны А/448 дугаар захирамжийн дагуу Сэргэлэн, Жаргалант, Баянчандмань сумдын нутагт үйл ажиллагаа явуулж буй гадаадын хөрөнгө оруулалттай аж ахуйн нэгж, байгууллагуудад аймгийн ИТХ-ын Хүний эрхийн хороо, аймгийн ЗДТГ, ЦГ, Тагнуулын байгууллагын хамтарсан шалгалт хийсэн.  2017.09 сард Батсүмбэр суманд шашны 15 сүм хийдийн үйл ажиллагааг аймгийн ИТХ-ын хүний эрхийн салбар хороо, аймгийн Цагдаагийн газар, ЗДТГ-тай хамтран шалгаж, 24 зөрчил илрүүлж, аймгийн ИТХТ-ийн хуралдаанаар хэлэлцүүлж, зөвшөөрөлгүй үйл ажиллагаа явуулж байсан 31 шашны сүм хийдийн үйл ажиллагааг зогсоосон.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70%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61.Хүний эрхийн суурь судалгааны санг баяжуулж, ашиглалтыг сайжруулна.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Суурь эрхийн судалгааны баяжилтаар </w:t>
            </w:r>
          </w:p>
        </w:tc>
        <w:tc>
          <w:tcPr>
            <w:tcW w:w="1276" w:type="dxa"/>
          </w:tcPr>
          <w:p w:rsidR="002543D3" w:rsidRPr="005F0FCD" w:rsidRDefault="002543D3"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 xml:space="preserve">2 эрхийн суурь судалгааны санг бий болгож, судалгаанд тулгуурлан үйл ажиллагааг явуулж хэвшсэн байна. </w:t>
            </w:r>
          </w:p>
        </w:tc>
        <w:tc>
          <w:tcPr>
            <w:tcW w:w="851" w:type="dxa"/>
          </w:tcPr>
          <w:p w:rsidR="002543D3" w:rsidRPr="005F0FCD" w:rsidRDefault="002543D3" w:rsidP="004223E5">
            <w:pPr>
              <w:pStyle w:val="ListParagraph"/>
              <w:numPr>
                <w:ilvl w:val="0"/>
                <w:numId w:val="1"/>
              </w:numPr>
              <w:spacing w:after="0" w:line="240" w:lineRule="auto"/>
              <w:ind w:left="-57" w:right="-57"/>
              <w:jc w:val="center"/>
              <w:rPr>
                <w:rFonts w:ascii="Times New Roman" w:hAnsi="Times New Roman"/>
                <w:sz w:val="22"/>
                <w:szCs w:val="22"/>
                <w:lang w:val="mn-MN"/>
              </w:rPr>
            </w:pP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Монгол улсын Үндсэн хуулиар тунхагласан “</w:t>
            </w:r>
            <w:r w:rsidRPr="005F0FCD">
              <w:rPr>
                <w:rFonts w:ascii="Times New Roman" w:hAnsi="Times New Roman"/>
                <w:i/>
                <w:sz w:val="20"/>
                <w:szCs w:val="20"/>
                <w:lang w:val="mn-MN"/>
              </w:rPr>
              <w:t>Хүний эрүүл мэндээ хамгаалуулах эрх</w:t>
            </w:r>
            <w:r w:rsidRPr="005F0FCD">
              <w:rPr>
                <w:rFonts w:ascii="Times New Roman" w:hAnsi="Times New Roman"/>
                <w:sz w:val="20"/>
                <w:szCs w:val="20"/>
                <w:lang w:val="mn-MN"/>
              </w:rPr>
              <w:t xml:space="preserve">”-ийн байдлын хэрэгжилтийн байдалд аймгийн төвийн 496 иргэн ТАХ, 26 сумын 2600 иргэнээс 18 асуумжтай судалгаа авч дүгнэлт гаргасан. </w:t>
            </w:r>
            <w:r w:rsidRPr="00DE12CE">
              <w:rPr>
                <w:rFonts w:ascii="Times New Roman" w:hAnsi="Times New Roman"/>
                <w:sz w:val="20"/>
                <w:szCs w:val="20"/>
                <w:lang w:val="mn-MN"/>
              </w:rPr>
              <w:t>2017 оны 9 сар</w:t>
            </w:r>
            <w:r w:rsidRPr="005F0FCD">
              <w:rPr>
                <w:rFonts w:ascii="Times New Roman" w:hAnsi="Times New Roman"/>
                <w:sz w:val="20"/>
                <w:szCs w:val="20"/>
                <w:lang w:val="mn-MN"/>
              </w:rPr>
              <w:t>д</w:t>
            </w:r>
            <w:r w:rsidRPr="00DE12CE">
              <w:rPr>
                <w:rFonts w:ascii="Times New Roman" w:hAnsi="Times New Roman"/>
                <w:sz w:val="20"/>
                <w:szCs w:val="20"/>
                <w:lang w:val="mn-MN"/>
              </w:rPr>
              <w:t xml:space="preserve"> хөгжлийн бэрхшээлтэй иргэдийн дэд бүтцийн хүртээмжтэй орчинг үнэлэх </w:t>
            </w:r>
            <w:r w:rsidRPr="005F0FCD">
              <w:rPr>
                <w:rFonts w:ascii="Times New Roman" w:hAnsi="Times New Roman"/>
                <w:sz w:val="20"/>
                <w:szCs w:val="20"/>
                <w:lang w:val="mn-MN"/>
              </w:rPr>
              <w:t>судалгааны</w:t>
            </w:r>
            <w:r w:rsidRPr="00DE12CE">
              <w:rPr>
                <w:rFonts w:ascii="Times New Roman" w:hAnsi="Times New Roman"/>
                <w:sz w:val="20"/>
                <w:szCs w:val="20"/>
                <w:lang w:val="mn-MN"/>
              </w:rPr>
              <w:t xml:space="preserve"> ажлыг </w:t>
            </w:r>
            <w:r w:rsidRPr="005F0FCD">
              <w:rPr>
                <w:rFonts w:ascii="Times New Roman" w:hAnsi="Times New Roman"/>
                <w:sz w:val="20"/>
                <w:szCs w:val="20"/>
                <w:lang w:val="mn-MN"/>
              </w:rPr>
              <w:t xml:space="preserve">13 асуумжтайгаар аймгийн төвийн </w:t>
            </w:r>
            <w:r w:rsidRPr="00DE12CE">
              <w:rPr>
                <w:rFonts w:ascii="Times New Roman" w:hAnsi="Times New Roman"/>
                <w:sz w:val="20"/>
                <w:szCs w:val="20"/>
                <w:lang w:val="mn-MN"/>
              </w:rPr>
              <w:t>үйлчилгээний</w:t>
            </w:r>
            <w:r w:rsidRPr="005F0FCD">
              <w:rPr>
                <w:rFonts w:ascii="Times New Roman" w:hAnsi="Times New Roman"/>
                <w:sz w:val="20"/>
                <w:szCs w:val="20"/>
                <w:lang w:val="mn-MN"/>
              </w:rPr>
              <w:t xml:space="preserve"> 23 байгууллагуудад</w:t>
            </w:r>
            <w:r w:rsidRPr="00DE12CE">
              <w:rPr>
                <w:rFonts w:ascii="Times New Roman" w:hAnsi="Times New Roman"/>
                <w:sz w:val="20"/>
                <w:szCs w:val="20"/>
                <w:lang w:val="mn-MN"/>
              </w:rPr>
              <w:t xml:space="preserve"> ХЭҮК-тай хамтран зохион байгуул</w:t>
            </w:r>
            <w:r w:rsidRPr="005F0FCD">
              <w:rPr>
                <w:rFonts w:ascii="Times New Roman" w:hAnsi="Times New Roman"/>
                <w:sz w:val="20"/>
                <w:szCs w:val="20"/>
                <w:lang w:val="mn-MN"/>
              </w:rPr>
              <w:t>ж 12 төрлийн зөрчлийг илрүүлж, зөвлөмж  хүргүүлэн хяналт тавьж ажилласан.</w:t>
            </w:r>
            <w:r w:rsidRPr="00DE12CE">
              <w:rPr>
                <w:rFonts w:ascii="Times New Roman" w:hAnsi="Times New Roman"/>
                <w:sz w:val="20"/>
                <w:szCs w:val="20"/>
                <w:lang w:val="mn-MN"/>
              </w:rPr>
              <w:t xml:space="preserve"> </w:t>
            </w:r>
            <w:r w:rsidRPr="005F0FCD">
              <w:rPr>
                <w:rFonts w:ascii="Times New Roman" w:hAnsi="Times New Roman"/>
                <w:sz w:val="20"/>
                <w:szCs w:val="20"/>
                <w:lang w:val="mn-MN"/>
              </w:rPr>
              <w:t xml:space="preserve">Эдгээр судалгаа, үнэлгээний дүнгээс нийт 6 асуудлыг 2018 оны хүний эрхийг хангах төлөвлөгөөнд тусган хэрэгжүүлэхээр батлуулсан.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62.Сумдын салбар хороодод шалган туслах ажлыг зохион байгуулж дүнг ХЭСХорооны хурлаар дүгнэнэ.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Үйл ажиллагааны үр дүнгээр</w:t>
            </w:r>
          </w:p>
        </w:tc>
        <w:tc>
          <w:tcPr>
            <w:tcW w:w="1276" w:type="dxa"/>
          </w:tcPr>
          <w:p w:rsidR="002543D3" w:rsidRPr="005F0FCD" w:rsidRDefault="002543D3"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 xml:space="preserve">Салбар хороодын үйл ажиллагаанд ахиц гарсан байна.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spacing w:after="0" w:line="240" w:lineRule="auto"/>
              <w:ind w:left="-57" w:right="-57"/>
              <w:jc w:val="center"/>
              <w:rPr>
                <w:rFonts w:ascii="Times New Roman" w:hAnsi="Times New Roman"/>
              </w:rPr>
            </w:pPr>
            <w:r w:rsidRPr="005F0FCD">
              <w:rPr>
                <w:rFonts w:ascii="Times New Roman" w:hAnsi="Times New Roman"/>
                <w:lang w:val="mn-MN"/>
              </w:rPr>
              <w:t>6 сая</w:t>
            </w:r>
          </w:p>
        </w:tc>
        <w:tc>
          <w:tcPr>
            <w:tcW w:w="6945" w:type="dxa"/>
          </w:tcPr>
          <w:p w:rsidR="002543D3" w:rsidRPr="005F0FCD" w:rsidRDefault="002543D3" w:rsidP="00114DAC">
            <w:pPr>
              <w:shd w:val="clear" w:color="auto" w:fill="FFFFFF" w:themeFill="background1"/>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 xml:space="preserve">2017.5 сар болон 11 дүгээр сард зохион байгуулагдсан аймгийн Засаг даргын нэрэмжит үзлэгийн үеэр 27 сумын хүний эрхийн  салбар хорооны үйл ажиллагааг тусгай удирдамжаар шалган дүгнэхэд сумдын дундаж оноо 80.33 хувьтай дүгнэгдсэн нь өмнөх оны дүнгээс 2.35%-иар өссөн байна. 2017 оны 12 сард аймгийн ИТХТ-ийн хуралдаанаар аймгийн Хүний эрхийг хангах үндэсний хөтөлбөрийг хэрэгжүүлэх 2017-2020 оны төлөвлөгөөний хэрэгжилтийг 76.6%-тай дүгнүүлсэн.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rPr>
            </w:pPr>
            <w:r w:rsidRPr="005F0FCD">
              <w:rPr>
                <w:rFonts w:ascii="Times New Roman" w:hAnsi="Times New Roman"/>
                <w:bCs/>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63.Сумдын салбар хороодын чадавхийг бэхжүүлэх, гишүүдийг мэргэшүүлэх сургалтыг 2 удаа зохион байгуулна.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Үйл ажиллагааны үр дүнгээр </w:t>
            </w:r>
          </w:p>
        </w:tc>
        <w:tc>
          <w:tcPr>
            <w:tcW w:w="1276" w:type="dxa"/>
          </w:tcPr>
          <w:p w:rsidR="002543D3" w:rsidRPr="005F0FCD" w:rsidRDefault="002543D3"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 xml:space="preserve">Гишүүдийн идэвх оролцоо нэмэгдэж, урамшууллын тогтолцоо бий болсон байна. </w:t>
            </w:r>
          </w:p>
        </w:tc>
        <w:tc>
          <w:tcPr>
            <w:tcW w:w="851" w:type="dxa"/>
          </w:tcPr>
          <w:p w:rsidR="002543D3" w:rsidRPr="005F0FCD" w:rsidRDefault="002543D3" w:rsidP="004223E5">
            <w:pPr>
              <w:spacing w:after="0" w:line="240" w:lineRule="auto"/>
              <w:ind w:left="-57" w:right="-57"/>
              <w:jc w:val="center"/>
              <w:rPr>
                <w:rFonts w:ascii="Times New Roman" w:hAnsi="Times New Roman"/>
              </w:rPr>
            </w:pPr>
            <w:r w:rsidRPr="005F0FCD">
              <w:rPr>
                <w:rFonts w:ascii="Times New Roman" w:hAnsi="Times New Roman"/>
                <w:lang w:val="mn-MN"/>
              </w:rPr>
              <w:t>ОНХО</w:t>
            </w:r>
          </w:p>
        </w:tc>
        <w:tc>
          <w:tcPr>
            <w:tcW w:w="6945" w:type="dxa"/>
          </w:tcPr>
          <w:p w:rsidR="002543D3" w:rsidRPr="005F0FCD" w:rsidRDefault="002543D3" w:rsidP="00114DAC">
            <w:pPr>
              <w:shd w:val="clear" w:color="auto" w:fill="FFFFFF" w:themeFill="background1"/>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Хүний эрхийн үндэсний хөтөлбөрийн хэрэгжүүлэх сумдын салбар хорооны нарийн бичгийн дарга нарын сургалтыг 3 сард зохион байгуулж 27 сумдын хууль эрх</w:t>
            </w:r>
            <w:r w:rsidRPr="005F0FCD">
              <w:rPr>
                <w:rFonts w:ascii="Times New Roman" w:hAnsi="Times New Roman"/>
                <w:sz w:val="20"/>
                <w:szCs w:val="20"/>
              </w:rPr>
              <w:t xml:space="preserve"> </w:t>
            </w:r>
            <w:r w:rsidRPr="005F0FCD">
              <w:rPr>
                <w:rFonts w:ascii="Times New Roman" w:hAnsi="Times New Roman"/>
                <w:sz w:val="20"/>
                <w:szCs w:val="20"/>
                <w:lang w:val="mn-MN"/>
              </w:rPr>
              <w:t>зүйн мэргэжилтэн хамрагдсан. 2017 оны 11 сард Аймгийн Засаг даргын нэрэмжит үзлэгээр 27 сумын хүний эрхийн  салбар хорооны үйл ажиллагааг тусгай удирдамжаар шалган тухай бүрт нь зөвлөмж өгсөн. 2017 онд 8 сум хүний эрхийн салбар хорооны гишүүдээ чадавхжуулах сургалтанд хамруулсан байна.</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70%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20.</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bCs/>
                <w:lang w:val="mn-MN"/>
              </w:rPr>
              <w:t>Иргэдийнхээ шашин шүтэх эс шүтэх эрх чөлөөг дээдлэн, үндэсний соёл, итгэл үнэмшлийг дэмжин ажиллана.</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64.Хууль зөрчин үйл ажиллагаа явуулж байгаа шашны байгууллагуудыг шалгаж, үйл ажиллагааг таслан зогсоох талаар холбогдох байгууллагатай хамтарч ажиллана.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Зөрчлийн бууралтаар </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Зөвшөөрөлгүй шашны  үйл ажиллагаа явуулж байгаа  байгууллагын тоо цөөрсөн байна.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 сая</w:t>
            </w:r>
          </w:p>
        </w:tc>
        <w:tc>
          <w:tcPr>
            <w:tcW w:w="6945" w:type="dxa"/>
          </w:tcPr>
          <w:p w:rsidR="002543D3" w:rsidRPr="005F0FCD" w:rsidRDefault="002543D3" w:rsidP="00114DAC">
            <w:pPr>
              <w:pStyle w:val="NoSpacing"/>
              <w:shd w:val="clear" w:color="auto" w:fill="FFFFFF" w:themeFill="background1"/>
              <w:jc w:val="both"/>
              <w:rPr>
                <w:rFonts w:ascii="Times New Roman" w:hAnsi="Times New Roman"/>
                <w:sz w:val="20"/>
                <w:szCs w:val="20"/>
                <w:lang w:val="mn-MN"/>
              </w:rPr>
            </w:pPr>
            <w:r w:rsidRPr="005F0FCD">
              <w:rPr>
                <w:rFonts w:ascii="Times New Roman" w:hAnsi="Times New Roman"/>
                <w:sz w:val="20"/>
                <w:szCs w:val="20"/>
                <w:lang w:val="mn-MN"/>
              </w:rPr>
              <w:t xml:space="preserve">2017 онд шашны байгууллагуудын судалгаагаар 43 шашны байгууллага бүртгэгдсэн. 2017.05 сард аймгийн </w:t>
            </w:r>
            <w:r w:rsidRPr="00DE12CE">
              <w:rPr>
                <w:rFonts w:ascii="Times New Roman" w:hAnsi="Times New Roman"/>
                <w:sz w:val="20"/>
                <w:szCs w:val="20"/>
                <w:lang w:val="mn-MN"/>
              </w:rPr>
              <w:t xml:space="preserve">Тагнуул, Цагдаа, </w:t>
            </w:r>
            <w:r w:rsidRPr="005F0FCD">
              <w:rPr>
                <w:rFonts w:ascii="Times New Roman" w:hAnsi="Times New Roman"/>
                <w:sz w:val="20"/>
                <w:szCs w:val="20"/>
                <w:lang w:val="mn-MN"/>
              </w:rPr>
              <w:t>Г</w:t>
            </w:r>
            <w:r w:rsidRPr="00DE12CE">
              <w:rPr>
                <w:rFonts w:ascii="Times New Roman" w:hAnsi="Times New Roman"/>
                <w:sz w:val="20"/>
                <w:szCs w:val="20"/>
                <w:lang w:val="mn-MN"/>
              </w:rPr>
              <w:t>адаадын иргэн</w:t>
            </w:r>
            <w:r w:rsidRPr="005F0FCD">
              <w:rPr>
                <w:rFonts w:ascii="Times New Roman" w:hAnsi="Times New Roman"/>
                <w:sz w:val="20"/>
                <w:szCs w:val="20"/>
                <w:lang w:val="mn-MN"/>
              </w:rPr>
              <w:t xml:space="preserve"> харьяатын алба, болон сумдын ИТХ, Засаг дарга нартай хамтарсан </w:t>
            </w:r>
            <w:r w:rsidRPr="00DE12CE">
              <w:rPr>
                <w:rFonts w:ascii="Times New Roman" w:hAnsi="Times New Roman"/>
                <w:sz w:val="20"/>
                <w:szCs w:val="20"/>
                <w:lang w:val="mn-MN"/>
              </w:rPr>
              <w:t>шалга</w:t>
            </w:r>
            <w:r w:rsidRPr="005F0FCD">
              <w:rPr>
                <w:rFonts w:ascii="Times New Roman" w:hAnsi="Times New Roman"/>
                <w:sz w:val="20"/>
                <w:szCs w:val="20"/>
                <w:lang w:val="mn-MN"/>
              </w:rPr>
              <w:t>лт хийхэд 3</w:t>
            </w:r>
            <w:r w:rsidRPr="00DE12CE">
              <w:rPr>
                <w:rFonts w:ascii="Times New Roman" w:hAnsi="Times New Roman"/>
                <w:sz w:val="20"/>
                <w:szCs w:val="20"/>
                <w:lang w:val="mn-MN"/>
              </w:rPr>
              <w:t>1</w:t>
            </w:r>
            <w:r w:rsidRPr="005F0FCD">
              <w:rPr>
                <w:rFonts w:ascii="Times New Roman" w:hAnsi="Times New Roman"/>
                <w:sz w:val="20"/>
                <w:szCs w:val="20"/>
                <w:lang w:val="mn-MN"/>
              </w:rPr>
              <w:t xml:space="preserve"> шашны байгууллага зөвшөөрөлгүйгээр үйл ажиллагаа явуулж байсан. 2017.08-сард аймгийн ИТХ-аас томилогодсон ажлын хэсэг Батсүмбэр суманд үйл ажиллагаа явуулж байгаа шашны байгууллагуудын үйл ажиллагаанд шалгалт хийж АИТХТ-ийн 2017 оны 08 сарын 31- ний хуралдаанаар хэлэлцүүлэн 99 тоот тогтоолоор үүрэг чиглэл өгсөн. 2017.10 сард сумдын ИТХ-аас тусгай удирдамжаар хяналт шалгалт хийж дээрх шашны байгууллагуудын үйл ажиллагааг 2017.11 сард зогсоож, хуулийн хүрээнд зөвшөөрөл авч үйл ажиллагаа явуулах талаар мэдэгдэл албан шаардлага өгч, хяналт тавин ажиллаж байна.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DE12CE"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65.Аймгийн нутаг дэвсгэрт сүм хийд байгуулах хүсэлтээ ирүүлсэн хуулийн этгээдийн бичиг баримтад дүгнэлт </w:t>
            </w:r>
            <w:r w:rsidRPr="005F0FCD">
              <w:rPr>
                <w:rFonts w:ascii="Times New Roman" w:hAnsi="Times New Roman"/>
                <w:lang w:val="mn-MN"/>
              </w:rPr>
              <w:lastRenderedPageBreak/>
              <w:t>хийж аймгийн ИТХ-аар хэлэлцүүлнэ.</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Хууль тогтоомжид нийцүүлэн дүгнэлт гаргаж ИТХ-аар </w:t>
            </w:r>
            <w:r w:rsidRPr="005F0FCD">
              <w:rPr>
                <w:rFonts w:ascii="Times New Roman" w:hAnsi="Times New Roman"/>
                <w:lang w:val="mn-MN"/>
              </w:rPr>
              <w:lastRenderedPageBreak/>
              <w:t xml:space="preserve">хэлэлцүүлнэ.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p>
        </w:tc>
        <w:tc>
          <w:tcPr>
            <w:tcW w:w="6945" w:type="dxa"/>
          </w:tcPr>
          <w:p w:rsidR="002543D3" w:rsidRPr="005F0FCD" w:rsidRDefault="002543D3" w:rsidP="00114DAC">
            <w:pPr>
              <w:shd w:val="clear" w:color="auto" w:fill="FFFFFF" w:themeFill="background1"/>
              <w:spacing w:after="0" w:line="240" w:lineRule="auto"/>
              <w:ind w:right="-57"/>
              <w:jc w:val="both"/>
              <w:rPr>
                <w:rFonts w:ascii="Times New Roman" w:hAnsi="Times New Roman"/>
                <w:sz w:val="20"/>
                <w:szCs w:val="20"/>
                <w:lang w:val="mn-MN"/>
              </w:rPr>
            </w:pPr>
            <w:r w:rsidRPr="005F0FCD">
              <w:rPr>
                <w:rFonts w:ascii="Times New Roman" w:hAnsi="Times New Roman"/>
                <w:sz w:val="20"/>
                <w:szCs w:val="20"/>
                <w:lang w:val="mn-MN"/>
              </w:rPr>
              <w:t xml:space="preserve">2017 онд Дэлгэрхаан сумын иргэн н.Бямбадолжингоос  Норовчойнпэллин хийд байгуулах тухай материалыг хянан үзээд </w:t>
            </w:r>
            <w:r w:rsidRPr="00DE12CE">
              <w:rPr>
                <w:rFonts w:ascii="Times New Roman" w:hAnsi="Times New Roman"/>
                <w:sz w:val="20"/>
                <w:szCs w:val="20"/>
                <w:lang w:val="mn-MN"/>
              </w:rPr>
              <w:t>Аймгийн ИТХТ-ийн 2009 оны 12 дугаар тогтоолоор батлагдсан “Аймгийн нутаг дэвсгэрт шашны сүм хийд байгуулахад зөвшөөрөл олгох, хяналт тавих журам”-д заасан бүрдүүлэх бичиг баримтын бүрдэл хангаагүй уч</w:t>
            </w:r>
            <w:r w:rsidRPr="005F0FCD">
              <w:rPr>
                <w:rFonts w:ascii="Times New Roman" w:hAnsi="Times New Roman"/>
                <w:sz w:val="20"/>
                <w:szCs w:val="20"/>
                <w:lang w:val="mn-MN"/>
              </w:rPr>
              <w:t xml:space="preserve">ир буцаасан.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21.</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Гэр бүлийн хүчирхийлэлтэй тэмцэх, урьдчилан сэргийлэх ажлыг эрчимжүүлж, хууль сахиулах болон нутгийн захиргааны байгууллагуудын хамтын ажиллагааг сайжруулна.</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66.Гэр бүлийн хүчирхийллээс урьдчилан сэргийлэх ажлын төлөвлөгөөг батлуулан хэрэгжүүлнэ.</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Хэрэгжилтийн хувиар   </w:t>
            </w:r>
          </w:p>
        </w:tc>
        <w:tc>
          <w:tcPr>
            <w:tcW w:w="1276" w:type="dxa"/>
          </w:tcPr>
          <w:p w:rsidR="002543D3" w:rsidRPr="005F0FCD" w:rsidRDefault="002543D3" w:rsidP="00C36A50">
            <w:pPr>
              <w:pStyle w:val="ListParagraph"/>
              <w:spacing w:after="0" w:line="240" w:lineRule="auto"/>
              <w:ind w:left="-57" w:right="-57"/>
              <w:jc w:val="both"/>
              <w:rPr>
                <w:rFonts w:ascii="Times New Roman" w:hAnsi="Times New Roman"/>
                <w:sz w:val="22"/>
                <w:szCs w:val="22"/>
                <w:lang w:val="mn-MN"/>
              </w:rPr>
            </w:pPr>
            <w:r w:rsidRPr="005F0FCD">
              <w:rPr>
                <w:rFonts w:ascii="Times New Roman" w:hAnsi="Times New Roman"/>
                <w:sz w:val="22"/>
                <w:szCs w:val="22"/>
                <w:lang w:val="mn-MN"/>
              </w:rPr>
              <w:t>Гэр бүлийн хүчирхийллээс урьдчилан сэргийлэх төлөвлөгөөний хэрэгжилтийг 90-ээс дээш хувьд хүргэнэ.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eastAsia="Calibri" w:hAnsi="Times New Roman"/>
                <w:sz w:val="20"/>
                <w:szCs w:val="20"/>
                <w:lang w:val="mn-MN" w:bidi="mn-Mong-CN"/>
              </w:rPr>
            </w:pPr>
            <w:r w:rsidRPr="005F0FCD">
              <w:rPr>
                <w:rFonts w:ascii="Times New Roman" w:eastAsia="Calibri" w:hAnsi="Times New Roman"/>
                <w:sz w:val="20"/>
                <w:szCs w:val="20"/>
                <w:lang w:val="mn-MN"/>
              </w:rPr>
              <w:t xml:space="preserve">Аймгийн ГХУСАЗЗ-өөс Гэр бүлийн хүчирхийллээс урьдчилан сэргийлэх ажлыг 3 зорилт 12 арга хэмжээтэйгээр төлөвлөн 92 хувийн хэрэгжилттэй байна. 27 сумын гэр бүлийн хүчирхийллийн хамтарсан багийн 172 гишүүдийг 2017 онд нийт 3 удаа зохион байгуулж, 27 сумын хамтарсан багийн 189 хүнийг  хамруулж, аймгийн гэмт хэргээс урьдчилан сэргийлэх ажлын зохицуулах зөвлөл, Дэлхийн зөн төв орон нутгийн хөгжлийн хөтөлбөр,  Гэр бүл, хүүхэд, залуучуудын хөгжлийн газраас 5,3 сая төгрөгөөр санхүүжүүлсэн. </w:t>
            </w:r>
            <w:r w:rsidRPr="00DE12CE">
              <w:rPr>
                <w:rFonts w:ascii="Times New Roman" w:hAnsi="Times New Roman"/>
                <w:bCs/>
                <w:sz w:val="20"/>
                <w:szCs w:val="20"/>
                <w:lang w:val="mn-MN" w:bidi="mn-Mong-CN"/>
              </w:rPr>
              <w:t xml:space="preserve">“Гэр бүлийн хүчирхийлэлтэй тэмцэх тухай хууль” </w:t>
            </w:r>
            <w:r w:rsidRPr="00DE12CE">
              <w:rPr>
                <w:rFonts w:ascii="Times New Roman" w:hAnsi="Times New Roman"/>
                <w:sz w:val="20"/>
                <w:szCs w:val="20"/>
                <w:lang w:val="mn-MN" w:bidi="mn-Mong-CN"/>
              </w:rPr>
              <w:t xml:space="preserve">сурталчлах </w:t>
            </w:r>
            <w:r w:rsidRPr="005F0FCD">
              <w:rPr>
                <w:rFonts w:ascii="Times New Roman" w:hAnsi="Times New Roman"/>
                <w:sz w:val="20"/>
                <w:szCs w:val="20"/>
                <w:lang w:val="mn-MN" w:bidi="mn-Mong-CN"/>
              </w:rPr>
              <w:t xml:space="preserve">талаар 5 удагийн </w:t>
            </w:r>
            <w:r w:rsidRPr="00DE12CE">
              <w:rPr>
                <w:rFonts w:ascii="Times New Roman" w:hAnsi="Times New Roman"/>
                <w:sz w:val="20"/>
                <w:szCs w:val="20"/>
                <w:lang w:val="mn-MN" w:bidi="mn-Mong-CN"/>
              </w:rPr>
              <w:t xml:space="preserve">нэгдсэн </w:t>
            </w:r>
            <w:r w:rsidRPr="005F0FCD">
              <w:rPr>
                <w:rFonts w:ascii="Times New Roman" w:hAnsi="Times New Roman"/>
                <w:sz w:val="20"/>
                <w:szCs w:val="20"/>
                <w:lang w:val="mn-MN" w:bidi="mn-Mong-CN"/>
              </w:rPr>
              <w:t xml:space="preserve">болон </w:t>
            </w:r>
            <w:r w:rsidRPr="00DE12CE">
              <w:rPr>
                <w:rFonts w:ascii="Times New Roman" w:hAnsi="Times New Roman"/>
                <w:sz w:val="20"/>
                <w:szCs w:val="20"/>
                <w:lang w:val="mn-MN" w:bidi="mn-Mong-CN"/>
              </w:rPr>
              <w:t>хэсэгчилсэн арга хэмжээ, аян зэр</w:t>
            </w:r>
            <w:r w:rsidRPr="005F0FCD">
              <w:rPr>
                <w:rFonts w:ascii="Times New Roman" w:hAnsi="Times New Roman"/>
                <w:sz w:val="20"/>
                <w:szCs w:val="20"/>
                <w:lang w:val="mn-MN" w:bidi="mn-Mong-CN"/>
              </w:rPr>
              <w:t>г</w:t>
            </w:r>
            <w:r w:rsidRPr="00DE12CE">
              <w:rPr>
                <w:rFonts w:ascii="Times New Roman" w:hAnsi="Times New Roman"/>
                <w:sz w:val="20"/>
                <w:szCs w:val="20"/>
                <w:lang w:val="mn-MN" w:bidi="mn-Mong-CN"/>
              </w:rPr>
              <w:t>ийг зохион байгуул</w:t>
            </w:r>
            <w:r w:rsidRPr="005F0FCD">
              <w:rPr>
                <w:rFonts w:ascii="Times New Roman" w:hAnsi="Times New Roman"/>
                <w:sz w:val="20"/>
                <w:szCs w:val="20"/>
                <w:lang w:val="mn-MN" w:bidi="mn-Mong-CN"/>
              </w:rPr>
              <w:t>ж</w:t>
            </w:r>
            <w:r w:rsidRPr="00DE12CE">
              <w:rPr>
                <w:rFonts w:ascii="Times New Roman" w:hAnsi="Times New Roman"/>
                <w:kern w:val="24"/>
                <w:sz w:val="20"/>
                <w:szCs w:val="20"/>
                <w:lang w:val="mn-MN" w:bidi="mn-Mong-CN"/>
              </w:rPr>
              <w:t xml:space="preserve"> </w:t>
            </w:r>
            <w:r w:rsidRPr="00DE12CE">
              <w:rPr>
                <w:rFonts w:ascii="Times New Roman" w:hAnsi="Times New Roman"/>
                <w:sz w:val="20"/>
                <w:szCs w:val="20"/>
                <w:lang w:val="mn-MN" w:bidi="mn-Mong-CN"/>
              </w:rPr>
              <w:t xml:space="preserve">төрийн болон төрийн бус байгууллагын 5419 ажилтан албан хаагч, иргэд, </w:t>
            </w:r>
            <w:r w:rsidRPr="00DE12CE">
              <w:rPr>
                <w:rFonts w:ascii="Times New Roman" w:eastAsia="Calibri" w:hAnsi="Times New Roman"/>
                <w:sz w:val="20"/>
                <w:szCs w:val="20"/>
                <w:lang w:val="mn-MN" w:bidi="mn-Mong-CN"/>
              </w:rPr>
              <w:t>Ерөнхий боловсролын дунд сургуулийн 658 багш, ажилчид, 5681 сурагчид Мэргэжил сургалт үйлдвэрлэлийн төвийн 652 суралцагч</w:t>
            </w:r>
            <w:r w:rsidRPr="005F0FCD">
              <w:rPr>
                <w:rFonts w:ascii="Times New Roman" w:eastAsia="Calibri" w:hAnsi="Times New Roman"/>
                <w:sz w:val="20"/>
                <w:szCs w:val="20"/>
                <w:lang w:val="mn-MN" w:bidi="mn-Mong-CN"/>
              </w:rPr>
              <w:t>ийг хамр</w:t>
            </w:r>
            <w:r w:rsidRPr="00DE12CE">
              <w:rPr>
                <w:rFonts w:ascii="Times New Roman" w:eastAsia="Calibri" w:hAnsi="Times New Roman"/>
                <w:sz w:val="20"/>
                <w:szCs w:val="20"/>
                <w:lang w:val="mn-MN" w:bidi="mn-Mong-CN"/>
              </w:rPr>
              <w:t>уул</w:t>
            </w:r>
            <w:r w:rsidRPr="005F0FCD">
              <w:rPr>
                <w:rFonts w:ascii="Times New Roman" w:eastAsia="Calibri" w:hAnsi="Times New Roman"/>
                <w:sz w:val="20"/>
                <w:szCs w:val="20"/>
                <w:lang w:val="mn-MN" w:bidi="mn-Mong-CN"/>
              </w:rPr>
              <w:t xml:space="preserve">сан.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67.Гэр бүлийн хүчирхийлэлд өртөгсдийг хамгаалах байртай болгож үйл ажиллагааг жигдрүүлнэ.</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Үр дүнгээр </w:t>
            </w:r>
          </w:p>
        </w:tc>
        <w:tc>
          <w:tcPr>
            <w:tcW w:w="1276" w:type="dxa"/>
          </w:tcPr>
          <w:p w:rsidR="002543D3" w:rsidRPr="005F0FCD" w:rsidRDefault="002543D3" w:rsidP="006D5DF6">
            <w:pPr>
              <w:pStyle w:val="ListParagraph"/>
              <w:spacing w:after="0" w:line="240" w:lineRule="auto"/>
              <w:ind w:left="56" w:right="-57"/>
              <w:jc w:val="both"/>
              <w:rPr>
                <w:rFonts w:ascii="Times New Roman" w:hAnsi="Times New Roman"/>
                <w:sz w:val="16"/>
                <w:szCs w:val="16"/>
                <w:lang w:val="mn-MN"/>
              </w:rPr>
            </w:pPr>
            <w:r w:rsidRPr="005F0FCD">
              <w:rPr>
                <w:rFonts w:ascii="Times New Roman" w:hAnsi="Times New Roman"/>
                <w:sz w:val="16"/>
                <w:szCs w:val="16"/>
                <w:lang w:val="mn-MN"/>
              </w:rPr>
              <w:t>Түр хамгаалах байртай болсон байна.</w:t>
            </w:r>
          </w:p>
          <w:p w:rsidR="002543D3" w:rsidRPr="005F0FCD" w:rsidRDefault="002543D3" w:rsidP="006D5DF6">
            <w:pPr>
              <w:pStyle w:val="ListParagraph"/>
              <w:spacing w:after="0" w:line="240" w:lineRule="auto"/>
              <w:ind w:left="56" w:right="-57"/>
              <w:jc w:val="both"/>
              <w:rPr>
                <w:rFonts w:ascii="Times New Roman" w:hAnsi="Times New Roman"/>
                <w:sz w:val="16"/>
                <w:szCs w:val="16"/>
                <w:lang w:val="mn-MN"/>
              </w:rPr>
            </w:pPr>
            <w:r w:rsidRPr="005F0FCD">
              <w:rPr>
                <w:rFonts w:ascii="Times New Roman" w:hAnsi="Times New Roman"/>
                <w:sz w:val="16"/>
                <w:szCs w:val="16"/>
                <w:lang w:val="mn-MN"/>
              </w:rPr>
              <w:t xml:space="preserve">Хүчирхийлэлд өртсөн иргэдэд цогц үйлчилгээ үзүүлэх төрийн болон ТББ-ын  уялдаа холбоо сайжирсан байна.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7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eastAsia="Calibri" w:hAnsi="Times New Roman"/>
                <w:sz w:val="20"/>
                <w:szCs w:val="20"/>
                <w:lang w:val="mn-MN"/>
              </w:rPr>
            </w:pPr>
            <w:r w:rsidRPr="005F0FCD">
              <w:rPr>
                <w:rFonts w:ascii="Times New Roman" w:eastAsia="Calibri" w:hAnsi="Times New Roman"/>
                <w:sz w:val="20"/>
                <w:szCs w:val="20"/>
                <w:lang w:val="mn-MN"/>
              </w:rPr>
              <w:t xml:space="preserve">Гэр бүлийн хүчирхийллийн хохирогчийн эрхийг хангах чиглэлээр аймгийн Цагдаагийн газрын хуучин конторт Түр хамгаалах байрыг аймгийн төсвөөс </w:t>
            </w:r>
            <w:r w:rsidRPr="005F0FCD">
              <w:rPr>
                <w:rFonts w:ascii="Times New Roman" w:eastAsia="Calibri" w:hAnsi="Times New Roman"/>
                <w:bCs/>
                <w:sz w:val="20"/>
                <w:szCs w:val="20"/>
                <w:lang w:val="mn-MN"/>
              </w:rPr>
              <w:t>6.7 сая</w:t>
            </w:r>
            <w:r w:rsidRPr="005F0FCD">
              <w:rPr>
                <w:rFonts w:ascii="Times New Roman" w:eastAsia="Calibri" w:hAnsi="Times New Roman"/>
                <w:sz w:val="20"/>
                <w:szCs w:val="20"/>
                <w:lang w:val="mn-MN"/>
              </w:rPr>
              <w:t xml:space="preserve"> төгрөгөөр засварлаж, шаардлагатай тоног төхөөрөмж, тавилга хэрэгслийн зардал 9.0 сая төгрөгийг “Дэлхийн Зөн-Төв” ОНХХ-өөс дэмжлэгээр тус тус санхүүжүүлэн нэг ээлжиндээ 6 иргэн хүлээн авах хүчин чадалтай хамгаалах байрыг  байгуулж 2017.11 сард ашиглалтад оруулсан. </w:t>
            </w:r>
            <w:r w:rsidRPr="005F0FCD">
              <w:rPr>
                <w:rFonts w:ascii="Times New Roman" w:hAnsi="Times New Roman"/>
                <w:sz w:val="20"/>
                <w:szCs w:val="20"/>
                <w:lang w:val="mn-MN"/>
              </w:rPr>
              <w:t>Түр хамгаалах байр ашиглалтад орсноос хойш гэр бүлийн хүчирхийлэлд өртсөн 5 иргэнийг 4 хүүхдийн хамтаар байрлуулж, хэрэг шалгалтын ажиллагааг явуулаад байна.</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22.</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eastAsia="Calibri" w:hAnsi="Times New Roman"/>
                <w:bCs/>
                <w:lang w:val="mn-MN" w:bidi="mn-Mong-CN"/>
              </w:rPr>
              <w:t>Аймгийн хэмжээнд гэмт хэрэг, зөрчлийн гаралтыг бууруулах, урьдчилан сэргийлэх үйл ажиллагааны үр нөлөөг дээшлүүлнэ.</w:t>
            </w:r>
          </w:p>
        </w:tc>
        <w:tc>
          <w:tcPr>
            <w:tcW w:w="2268" w:type="dxa"/>
          </w:tcPr>
          <w:p w:rsidR="002543D3" w:rsidRPr="005F0FCD" w:rsidRDefault="002543D3" w:rsidP="004223E5">
            <w:pPr>
              <w:spacing w:after="0" w:line="240" w:lineRule="auto"/>
              <w:ind w:left="-57" w:right="-57"/>
              <w:jc w:val="both"/>
              <w:rPr>
                <w:rFonts w:ascii="Times New Roman" w:eastAsia="Calibri" w:hAnsi="Times New Roman"/>
                <w:bCs/>
                <w:lang w:val="mn-MN" w:bidi="mn-Mong-CN"/>
              </w:rPr>
            </w:pPr>
            <w:r w:rsidRPr="005F0FCD">
              <w:rPr>
                <w:rFonts w:ascii="Times New Roman" w:eastAsia="Calibri" w:hAnsi="Times New Roman"/>
                <w:bCs/>
                <w:lang w:val="mn-MN" w:bidi="mn-Mong-CN"/>
              </w:rPr>
              <w:t>68.Гэмт хэргээс урьдчилан сэргийлэх үйл ажиллагааны төлөвлөгөөг гарган хэрэгжүүлнэ.</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Төлөвлөгөөний хэрэгжилтээр</w:t>
            </w:r>
          </w:p>
          <w:p w:rsidR="002543D3" w:rsidRPr="005F0FCD" w:rsidRDefault="002543D3" w:rsidP="004223E5">
            <w:pPr>
              <w:spacing w:after="0" w:line="240" w:lineRule="auto"/>
              <w:ind w:left="-57" w:right="-57"/>
              <w:jc w:val="both"/>
              <w:rPr>
                <w:rFonts w:ascii="Times New Roman" w:eastAsia="Calibri" w:hAnsi="Times New Roman"/>
                <w:lang w:val="mn-MN"/>
              </w:rPr>
            </w:pPr>
          </w:p>
        </w:tc>
        <w:tc>
          <w:tcPr>
            <w:tcW w:w="1276" w:type="dxa"/>
          </w:tcPr>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Төлөвлөгөөний хэрэгжилтийг 80-аас дээш хувьд хүргэнэ.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ГХУСАЗЗ</w:t>
            </w:r>
          </w:p>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r w:rsidRPr="005F0FCD">
              <w:rPr>
                <w:rFonts w:ascii="Times New Roman" w:hAnsi="Times New Roman"/>
                <w:lang w:val="mn-MN"/>
              </w:rPr>
              <w:t>40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bCs/>
                <w:sz w:val="20"/>
                <w:szCs w:val="20"/>
                <w:lang w:val="mn-MN"/>
              </w:rPr>
            </w:pPr>
            <w:r w:rsidRPr="005F0FCD">
              <w:rPr>
                <w:rFonts w:ascii="Times New Roman" w:hAnsi="Times New Roman"/>
                <w:bCs/>
                <w:sz w:val="20"/>
                <w:szCs w:val="20"/>
                <w:lang w:val="mn-MN"/>
              </w:rPr>
              <w:t xml:space="preserve">Аймгийн гэмт хэргээс урьдчилан сэргийлэх ажлыг зохицуулах зөвлөл 2017 оны үйл ажиллагааны төлөвлөгөөг 4 бүлэг 64 хэрэгжүүлэх арга хэмжээтэйгээр батлан төлөвлөгөөний хэрэгжилт 89,5 хувьтай дүгнэгдсэн нь өнгөрсөн оны мөн үетэй харьцуулахад 1.5 хувиар өссөн байна. Гэмт хэргээс урьдчилан сэргийлэх ажлыг зохицуулах аймгийн зөвлөлийн хуралдааныг </w:t>
            </w:r>
            <w:r w:rsidRPr="005F0FCD">
              <w:rPr>
                <w:rFonts w:ascii="Times New Roman" w:hAnsi="Times New Roman"/>
                <w:b/>
                <w:sz w:val="20"/>
                <w:szCs w:val="20"/>
                <w:lang w:val="mn-MN"/>
              </w:rPr>
              <w:t xml:space="preserve">3 </w:t>
            </w:r>
            <w:r w:rsidRPr="005F0FCD">
              <w:rPr>
                <w:rFonts w:ascii="Times New Roman" w:hAnsi="Times New Roman"/>
                <w:bCs/>
                <w:sz w:val="20"/>
                <w:szCs w:val="20"/>
                <w:lang w:val="mn-MN"/>
              </w:rPr>
              <w:t xml:space="preserve">удаа хуралдуулж, </w:t>
            </w:r>
            <w:r w:rsidRPr="005F0FCD">
              <w:rPr>
                <w:rFonts w:ascii="Times New Roman" w:hAnsi="Times New Roman"/>
                <w:b/>
                <w:sz w:val="20"/>
                <w:szCs w:val="20"/>
                <w:lang w:val="mn-MN"/>
              </w:rPr>
              <w:t xml:space="preserve">18 </w:t>
            </w:r>
            <w:r w:rsidRPr="005F0FCD">
              <w:rPr>
                <w:rFonts w:ascii="Times New Roman" w:hAnsi="Times New Roman"/>
                <w:bCs/>
                <w:sz w:val="20"/>
                <w:szCs w:val="20"/>
                <w:lang w:val="mn-MN"/>
              </w:rPr>
              <w:t xml:space="preserve">асуудлыг хэлэлцэж </w:t>
            </w:r>
            <w:r w:rsidRPr="005F0FCD">
              <w:rPr>
                <w:rFonts w:ascii="Times New Roman" w:hAnsi="Times New Roman"/>
                <w:b/>
                <w:sz w:val="20"/>
                <w:szCs w:val="20"/>
                <w:lang w:val="mn-MN"/>
              </w:rPr>
              <w:t>25</w:t>
            </w:r>
            <w:r w:rsidRPr="005F0FCD">
              <w:rPr>
                <w:rFonts w:ascii="Times New Roman" w:hAnsi="Times New Roman"/>
                <w:bCs/>
                <w:sz w:val="20"/>
                <w:szCs w:val="20"/>
                <w:lang w:val="mn-MN"/>
              </w:rPr>
              <w:t xml:space="preserve"> тогтоол, </w:t>
            </w:r>
            <w:r w:rsidRPr="005F0FCD">
              <w:rPr>
                <w:rFonts w:ascii="Times New Roman" w:hAnsi="Times New Roman"/>
                <w:b/>
                <w:sz w:val="20"/>
                <w:szCs w:val="20"/>
                <w:lang w:val="mn-MN"/>
              </w:rPr>
              <w:t>3</w:t>
            </w:r>
            <w:r w:rsidRPr="005F0FCD">
              <w:rPr>
                <w:rFonts w:ascii="Times New Roman" w:hAnsi="Times New Roman"/>
                <w:bCs/>
                <w:sz w:val="20"/>
                <w:szCs w:val="20"/>
                <w:lang w:val="mn-MN"/>
              </w:rPr>
              <w:t xml:space="preserve"> тэмдэглэл, </w:t>
            </w:r>
            <w:r w:rsidRPr="005F0FCD">
              <w:rPr>
                <w:rFonts w:ascii="Times New Roman" w:hAnsi="Times New Roman"/>
                <w:b/>
                <w:bCs/>
                <w:sz w:val="20"/>
                <w:szCs w:val="20"/>
                <w:lang w:val="mn-MN"/>
              </w:rPr>
              <w:t xml:space="preserve">1 </w:t>
            </w:r>
            <w:r w:rsidRPr="005F0FCD">
              <w:rPr>
                <w:rFonts w:ascii="Times New Roman" w:hAnsi="Times New Roman"/>
                <w:sz w:val="20"/>
                <w:szCs w:val="20"/>
                <w:lang w:val="mn-MN"/>
              </w:rPr>
              <w:t xml:space="preserve">зөвлөмж, </w:t>
            </w:r>
            <w:r w:rsidRPr="005F0FCD">
              <w:rPr>
                <w:rFonts w:ascii="Times New Roman" w:hAnsi="Times New Roman"/>
                <w:b/>
                <w:bCs/>
                <w:sz w:val="20"/>
                <w:szCs w:val="20"/>
                <w:lang w:val="mn-MN"/>
              </w:rPr>
              <w:t>1</w:t>
            </w:r>
            <w:r w:rsidRPr="005F0FCD">
              <w:rPr>
                <w:rFonts w:ascii="Times New Roman" w:hAnsi="Times New Roman"/>
                <w:sz w:val="20"/>
                <w:szCs w:val="20"/>
                <w:lang w:val="mn-MN"/>
              </w:rPr>
              <w:t xml:space="preserve"> уриалгыг </w:t>
            </w:r>
            <w:r w:rsidRPr="005F0FCD">
              <w:rPr>
                <w:rFonts w:ascii="Times New Roman" w:hAnsi="Times New Roman"/>
                <w:bCs/>
                <w:sz w:val="20"/>
                <w:szCs w:val="20"/>
                <w:lang w:val="mn-MN"/>
              </w:rPr>
              <w:t>батлан холбогдох байгууллагуудад хүргүүлэн хэрэгжилтэд хяналт тавьж, зөвлөлд ирсэн 32 албан бичигт хуулийн хугацаанд хариуг хүргүүлж, 38 албан бичгийг холбогдох байгууллагад хүргүүлж, 3 өргөдөл, 1 саналд тус тус хариуг хүргүүлж ажилласан. З</w:t>
            </w:r>
            <w:r w:rsidRPr="005F0FCD">
              <w:rPr>
                <w:rFonts w:ascii="Times New Roman" w:eastAsia="Calibri" w:hAnsi="Times New Roman"/>
                <w:sz w:val="20"/>
                <w:szCs w:val="20"/>
                <w:lang w:val="mn-MN"/>
              </w:rPr>
              <w:t xml:space="preserve">өвлөлөөс 2017 онд хэлэлцүүлэг, эрхзүйн сургалт сурталчилгаа, УИХ-аас шинээр батлагдан гарсан хууль, тогтоомжийн танилцуулга зэрэг арга хэмжээг 27 сумдад давхардсан тоогоор </w:t>
            </w:r>
            <w:r w:rsidRPr="005F0FCD">
              <w:rPr>
                <w:rFonts w:ascii="Times New Roman" w:eastAsia="Calibri" w:hAnsi="Times New Roman"/>
                <w:b/>
                <w:bCs/>
                <w:sz w:val="20"/>
                <w:szCs w:val="20"/>
                <w:lang w:val="mn-MN"/>
              </w:rPr>
              <w:t>42</w:t>
            </w:r>
            <w:r w:rsidRPr="005F0FCD">
              <w:rPr>
                <w:rFonts w:ascii="Times New Roman" w:eastAsia="Calibri" w:hAnsi="Times New Roman"/>
                <w:sz w:val="20"/>
                <w:szCs w:val="20"/>
                <w:lang w:val="mn-MN"/>
              </w:rPr>
              <w:t xml:space="preserve"> удаа </w:t>
            </w:r>
            <w:r w:rsidRPr="005F0FCD">
              <w:rPr>
                <w:rFonts w:ascii="Times New Roman" w:eastAsia="Calibri" w:hAnsi="Times New Roman"/>
                <w:b/>
                <w:sz w:val="20"/>
                <w:szCs w:val="20"/>
                <w:lang w:val="mn-MN"/>
              </w:rPr>
              <w:t xml:space="preserve">7525 </w:t>
            </w:r>
            <w:r w:rsidRPr="005F0FCD">
              <w:rPr>
                <w:rFonts w:ascii="Times New Roman" w:eastAsia="Calibri" w:hAnsi="Times New Roman"/>
                <w:sz w:val="20"/>
                <w:szCs w:val="20"/>
                <w:lang w:val="mn-MN"/>
              </w:rPr>
              <w:t>иргэн, ААНБ-ыг хамруулан ажилласан.</w:t>
            </w:r>
            <w:r w:rsidRPr="005F0FCD">
              <w:rPr>
                <w:rFonts w:ascii="Times New Roman" w:hAnsi="Times New Roman"/>
                <w:bCs/>
                <w:sz w:val="20"/>
                <w:szCs w:val="20"/>
                <w:lang w:val="mn-MN"/>
              </w:rPr>
              <w:t xml:space="preserve"> Н</w:t>
            </w:r>
            <w:r w:rsidRPr="005F0FCD">
              <w:rPr>
                <w:rFonts w:ascii="Times New Roman" w:eastAsia="Calibri" w:hAnsi="Times New Roman"/>
                <w:sz w:val="20"/>
                <w:szCs w:val="20"/>
                <w:lang w:val="mn-MN"/>
              </w:rPr>
              <w:t>ийгмийн дэг журмыг бэхжүүлэх, гэмт хэргээс урьдчилан сэргийлэх чиглэлээр уулзалт-</w:t>
            </w:r>
            <w:r w:rsidRPr="005F0FCD">
              <w:rPr>
                <w:rFonts w:ascii="Times New Roman" w:eastAsia="Calibri" w:hAnsi="Times New Roman"/>
                <w:b/>
                <w:sz w:val="20"/>
                <w:szCs w:val="20"/>
                <w:lang w:val="mn-MN"/>
              </w:rPr>
              <w:t>19</w:t>
            </w:r>
            <w:r w:rsidRPr="005F0FCD">
              <w:rPr>
                <w:rFonts w:ascii="Times New Roman" w:eastAsia="Calibri" w:hAnsi="Times New Roman"/>
                <w:sz w:val="20"/>
                <w:szCs w:val="20"/>
                <w:lang w:val="mn-MN"/>
              </w:rPr>
              <w:t>, нэгдсэн зөвлөгөөн-</w:t>
            </w:r>
            <w:r w:rsidRPr="005F0FCD">
              <w:rPr>
                <w:rFonts w:ascii="Times New Roman" w:eastAsia="Calibri" w:hAnsi="Times New Roman"/>
                <w:b/>
                <w:sz w:val="20"/>
                <w:szCs w:val="20"/>
                <w:lang w:val="mn-MN"/>
              </w:rPr>
              <w:t>5</w:t>
            </w:r>
            <w:r w:rsidRPr="005F0FCD">
              <w:rPr>
                <w:rFonts w:ascii="Times New Roman" w:eastAsia="Calibri" w:hAnsi="Times New Roman"/>
                <w:sz w:val="20"/>
                <w:szCs w:val="20"/>
                <w:lang w:val="mn-MN"/>
              </w:rPr>
              <w:t>, аян-</w:t>
            </w:r>
            <w:r w:rsidRPr="005F0FCD">
              <w:rPr>
                <w:rFonts w:ascii="Times New Roman" w:eastAsia="Calibri" w:hAnsi="Times New Roman"/>
                <w:b/>
                <w:sz w:val="20"/>
                <w:szCs w:val="20"/>
                <w:lang w:val="mn-MN"/>
              </w:rPr>
              <w:t>9</w:t>
            </w:r>
            <w:r w:rsidRPr="005F0FCD">
              <w:rPr>
                <w:rFonts w:ascii="Times New Roman" w:eastAsia="Calibri" w:hAnsi="Times New Roman"/>
                <w:sz w:val="20"/>
                <w:szCs w:val="20"/>
                <w:lang w:val="mn-MN"/>
              </w:rPr>
              <w:t>, хэсэгчилсэн болон нэгдсэн арга хэмжээ-</w:t>
            </w:r>
            <w:r w:rsidRPr="005F0FCD">
              <w:rPr>
                <w:rFonts w:ascii="Times New Roman" w:eastAsia="Calibri" w:hAnsi="Times New Roman"/>
                <w:b/>
                <w:sz w:val="20"/>
                <w:szCs w:val="20"/>
                <w:lang w:val="mn-MN"/>
              </w:rPr>
              <w:t>39</w:t>
            </w:r>
            <w:r w:rsidRPr="005F0FCD">
              <w:rPr>
                <w:rFonts w:ascii="Times New Roman" w:eastAsia="Calibri" w:hAnsi="Times New Roman"/>
                <w:sz w:val="20"/>
                <w:szCs w:val="20"/>
                <w:lang w:val="mn-MN"/>
              </w:rPr>
              <w:t xml:space="preserve"> нийт </w:t>
            </w:r>
            <w:r w:rsidRPr="005F0FCD">
              <w:rPr>
                <w:rFonts w:ascii="Times New Roman" w:eastAsia="Calibri" w:hAnsi="Times New Roman"/>
                <w:b/>
                <w:bCs/>
                <w:sz w:val="20"/>
                <w:szCs w:val="20"/>
                <w:lang w:val="mn-MN"/>
              </w:rPr>
              <w:t>72</w:t>
            </w:r>
            <w:r w:rsidRPr="005F0FCD">
              <w:rPr>
                <w:rFonts w:ascii="Times New Roman" w:eastAsia="Calibri" w:hAnsi="Times New Roman"/>
                <w:sz w:val="20"/>
                <w:szCs w:val="20"/>
                <w:lang w:val="mn-MN"/>
              </w:rPr>
              <w:t xml:space="preserve"> удаагийн арга хэмжээг Хууль хяналтын байгууллагууд болон иргэд, олон нийтийн оролцоонд түшиглэн ажилласан. </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eastAsia="Calibri" w:hAnsi="Times New Roman"/>
                <w:b/>
                <w:bCs/>
                <w:lang w:val="mn-MN" w:bidi="mn-Mong-CN"/>
              </w:rPr>
            </w:pPr>
            <w:r w:rsidRPr="005F0FCD">
              <w:rPr>
                <w:rFonts w:ascii="Times New Roman" w:eastAsia="Calibri" w:hAnsi="Times New Roman"/>
                <w:lang w:val="mn-MN"/>
              </w:rPr>
              <w:t xml:space="preserve">69.Гэмт хэргээс урьдчилан сэргийлэх </w:t>
            </w:r>
            <w:r w:rsidRPr="005F0FCD">
              <w:rPr>
                <w:rFonts w:ascii="Times New Roman" w:eastAsia="Calibri" w:hAnsi="Times New Roman"/>
                <w:lang w:val="mn-MN"/>
              </w:rPr>
              <w:lastRenderedPageBreak/>
              <w:t>“Нэгдсэн болон хэсэгчилсэн арга хэмжээ”-г зохион байгуулна.</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Арга хэмжээний үр дүнгээр</w:t>
            </w:r>
          </w:p>
        </w:tc>
        <w:tc>
          <w:tcPr>
            <w:tcW w:w="1276" w:type="dxa"/>
          </w:tcPr>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 xml:space="preserve">Хил залгаа аймаг, </w:t>
            </w:r>
            <w:r w:rsidRPr="005F0FCD">
              <w:rPr>
                <w:rFonts w:ascii="Times New Roman" w:eastAsia="Calibri" w:hAnsi="Times New Roman"/>
                <w:lang w:val="mn-MN"/>
              </w:rPr>
              <w:lastRenderedPageBreak/>
              <w:t>сумдын цагдаагийн хэсэг, албатай хамтран зохион байгуулж үр дүнг тооцно.</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 xml:space="preserve">ГХУСАЗЗ </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5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lastRenderedPageBreak/>
              <w:t>Аймгийн Цагдаагийн газраас гэмт хэргийг илрүүлэх, таслан зогсоох, урьдчилан сэргийлэх чиглэлээр /“Сар шинэ”, “Цахим тоглоом”, “Илрүүлэлт-</w:t>
            </w:r>
            <w:r w:rsidRPr="005F0FCD">
              <w:rPr>
                <w:rFonts w:ascii="Times New Roman" w:hAnsi="Times New Roman"/>
                <w:sz w:val="20"/>
                <w:szCs w:val="20"/>
                <w:lang w:val="mn-MN"/>
              </w:rPr>
              <w:lastRenderedPageBreak/>
              <w:t>Оргодол”, “Зуслан”,” Хичээлийн шинэ жил”, “Төгсөлт” ”Туслах малчин”, “Амралт гэр бүл”, “Эмийн сан”, “Хяналт”, “Эргүүл”, “Нийтийн эргүүл”, “Сэрэмжлүүлэг”, “Эргүүл”, “Зөрчил”,  “Тээврийн хэрэгслийн өнгө үзэмж”, “Тээврийн хэрэгслийн эвдрэл гэмтэл”, “Гудамж”, “Хамгаалах бүс”, “Хурд”, “Хамгаалах бүс”,”Оюутан тээвэр” зэрэг 68 удаагийн нэгдсэн болон хэсэгчилсэн арга хэмжээ, 81 удаагийн нэгдсэн эргүүл, хяналт шалгалт зохион байгуулж үр дүнг тооцон ажилласан. Тухайлбал: “Эргүүл”, “Нийтийн эргүүл”, Гудамж” зэрэг нэгдсэн болон хэсэгчилсэн арга хэмжээг цаг үеийн нөхцөл байдалтай уялдуулан үр дүнтэй зохион байгуулснаар гудамж  талбайд үйлдэгдсэн гэмт хэрэг 30,8 хувиар буурсан. Мөн Хөдөлгөөний аюулгүй байдлыг хангах, урьдчилан сэргийлэх чиглэлээр дээрх нэгдсэн болон хэсэгчилсэн арга хэмжээнүүдийг зохион байгуулснаар замын хөдөлгөөний аюулгүй байдлын эсрэг гэмт хэрэг өнгөрсөн оны мөн үеэс 13,2 хувиар буурсан, Тодорхой төрлийн гэмт хэрэгтэй тэмцэх урьдчилан сэргийлэх чиглэлээр нэгдсэн болон хэсэгчилсэн арга хэмжээнүүдийг үр дүнтэй зохион байгуулснаар иргэдийн эрүүл мэнд эрх чөлөөний эсрэг гэмт хэрэг өнгөрсөн оноос 1</w:t>
            </w:r>
            <w:r w:rsidRPr="00DE12CE">
              <w:rPr>
                <w:rFonts w:ascii="Times New Roman" w:hAnsi="Times New Roman"/>
                <w:sz w:val="20"/>
                <w:szCs w:val="20"/>
                <w:lang w:val="mn-MN"/>
              </w:rPr>
              <w:t>0</w:t>
            </w:r>
            <w:r w:rsidRPr="005F0FCD">
              <w:rPr>
                <w:rFonts w:ascii="Times New Roman" w:hAnsi="Times New Roman"/>
                <w:sz w:val="20"/>
                <w:szCs w:val="20"/>
                <w:lang w:val="mn-MN"/>
              </w:rPr>
              <w:t>,</w:t>
            </w:r>
            <w:r w:rsidRPr="00DE12CE">
              <w:rPr>
                <w:rFonts w:ascii="Times New Roman" w:hAnsi="Times New Roman"/>
                <w:sz w:val="20"/>
                <w:szCs w:val="20"/>
                <w:lang w:val="mn-MN"/>
              </w:rPr>
              <w:t>3</w:t>
            </w:r>
            <w:r w:rsidRPr="005F0FCD">
              <w:rPr>
                <w:rFonts w:ascii="Times New Roman" w:hAnsi="Times New Roman"/>
                <w:sz w:val="20"/>
                <w:szCs w:val="20"/>
                <w:lang w:val="mn-MN"/>
              </w:rPr>
              <w:t xml:space="preserve"> хувиар, танхай 4</w:t>
            </w:r>
            <w:r w:rsidRPr="00DE12CE">
              <w:rPr>
                <w:rFonts w:ascii="Times New Roman" w:hAnsi="Times New Roman"/>
                <w:sz w:val="20"/>
                <w:szCs w:val="20"/>
                <w:lang w:val="mn-MN"/>
              </w:rPr>
              <w:t>2</w:t>
            </w:r>
            <w:r w:rsidRPr="005F0FCD">
              <w:rPr>
                <w:rFonts w:ascii="Times New Roman" w:hAnsi="Times New Roman"/>
                <w:sz w:val="20"/>
                <w:szCs w:val="20"/>
                <w:lang w:val="mn-MN"/>
              </w:rPr>
              <w:t>,</w:t>
            </w:r>
            <w:r w:rsidRPr="00DE12CE">
              <w:rPr>
                <w:rFonts w:ascii="Times New Roman" w:hAnsi="Times New Roman"/>
                <w:sz w:val="20"/>
                <w:szCs w:val="20"/>
                <w:lang w:val="mn-MN"/>
              </w:rPr>
              <w:t>9</w:t>
            </w:r>
            <w:r w:rsidRPr="005F0FCD">
              <w:rPr>
                <w:rFonts w:ascii="Times New Roman" w:hAnsi="Times New Roman"/>
                <w:sz w:val="20"/>
                <w:szCs w:val="20"/>
                <w:lang w:val="mn-MN"/>
              </w:rPr>
              <w:t xml:space="preserve"> хувиар, аймгийн төвд үйлдэгдсэн гэмт хэрэг </w:t>
            </w:r>
            <w:r w:rsidRPr="00DE12CE">
              <w:rPr>
                <w:rFonts w:ascii="Times New Roman" w:hAnsi="Times New Roman"/>
                <w:sz w:val="20"/>
                <w:szCs w:val="20"/>
                <w:lang w:val="mn-MN"/>
              </w:rPr>
              <w:t>2,9</w:t>
            </w:r>
            <w:r w:rsidRPr="005F0FCD">
              <w:rPr>
                <w:rFonts w:ascii="Times New Roman" w:hAnsi="Times New Roman"/>
                <w:sz w:val="20"/>
                <w:szCs w:val="20"/>
                <w:lang w:val="mn-MN"/>
              </w:rPr>
              <w:t xml:space="preserve"> хувиар, согтуугаар үйлдэгдсэн гэмт хэрэг 4</w:t>
            </w:r>
            <w:r w:rsidRPr="00DE12CE">
              <w:rPr>
                <w:rFonts w:ascii="Times New Roman" w:hAnsi="Times New Roman"/>
                <w:sz w:val="20"/>
                <w:szCs w:val="20"/>
                <w:lang w:val="mn-MN"/>
              </w:rPr>
              <w:t>0</w:t>
            </w:r>
            <w:r w:rsidRPr="005F0FCD">
              <w:rPr>
                <w:rFonts w:ascii="Times New Roman" w:hAnsi="Times New Roman"/>
                <w:sz w:val="20"/>
                <w:szCs w:val="20"/>
                <w:lang w:val="mn-MN"/>
              </w:rPr>
              <w:t>,</w:t>
            </w:r>
            <w:r w:rsidRPr="00DE12CE">
              <w:rPr>
                <w:rFonts w:ascii="Times New Roman" w:hAnsi="Times New Roman"/>
                <w:sz w:val="20"/>
                <w:szCs w:val="20"/>
                <w:lang w:val="mn-MN"/>
              </w:rPr>
              <w:t>6</w:t>
            </w:r>
            <w:r w:rsidRPr="005F0FCD">
              <w:rPr>
                <w:rFonts w:ascii="Times New Roman" w:hAnsi="Times New Roman"/>
                <w:sz w:val="20"/>
                <w:szCs w:val="20"/>
                <w:lang w:val="mn-MN"/>
              </w:rPr>
              <w:t xml:space="preserve"> хувиар тус тус буурсан</w:t>
            </w:r>
            <w:r w:rsidRPr="00DE12CE">
              <w:rPr>
                <w:rFonts w:ascii="Times New Roman" w:hAnsi="Times New Roman"/>
                <w:sz w:val="20"/>
                <w:szCs w:val="20"/>
                <w:lang w:val="mn-MN"/>
              </w:rPr>
              <w:t xml:space="preserve"> </w:t>
            </w:r>
            <w:r w:rsidRPr="005F0FCD">
              <w:rPr>
                <w:rFonts w:ascii="Times New Roman" w:hAnsi="Times New Roman"/>
                <w:sz w:val="20"/>
                <w:szCs w:val="20"/>
                <w:lang w:val="mn-MN"/>
              </w:rPr>
              <w:t>эерэг үзүүлэлттэй  байна.</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u w:val="single"/>
                <w:lang w:val="mn-MN"/>
              </w:rPr>
            </w:pPr>
            <w:r w:rsidRPr="005F0FCD">
              <w:rPr>
                <w:rFonts w:ascii="Times New Roman" w:hAnsi="Times New Roman"/>
                <w:bCs/>
                <w:sz w:val="20"/>
                <w:szCs w:val="20"/>
                <w:lang w:val="mn-MN"/>
              </w:rPr>
              <w:lastRenderedPageBreak/>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70.Мал хулгайлах гэмт хэргийг бууруулах зорилгоор урьдчилан сэргийлэх ажлын төлөвлөгөөг батлан хэрэгжүүлнэ.</w:t>
            </w:r>
          </w:p>
          <w:p w:rsidR="002543D3" w:rsidRPr="005F0FCD" w:rsidRDefault="002543D3" w:rsidP="004223E5">
            <w:pPr>
              <w:spacing w:after="0" w:line="240" w:lineRule="auto"/>
              <w:ind w:left="-57" w:right="-57"/>
              <w:jc w:val="both"/>
              <w:rPr>
                <w:rFonts w:ascii="Times New Roman" w:eastAsia="Calibri" w:hAnsi="Times New Roman"/>
                <w:lang w:val="mn-MN"/>
              </w:rPr>
            </w:pPr>
          </w:p>
        </w:tc>
        <w:tc>
          <w:tcPr>
            <w:tcW w:w="1701" w:type="dxa"/>
          </w:tcPr>
          <w:p w:rsidR="002543D3" w:rsidRPr="005F0FCD" w:rsidRDefault="002543D3" w:rsidP="004223E5">
            <w:pPr>
              <w:spacing w:after="0" w:line="240" w:lineRule="auto"/>
              <w:ind w:left="-57" w:right="-57"/>
              <w:jc w:val="both"/>
              <w:rPr>
                <w:rFonts w:ascii="Times New Roman" w:eastAsia="SimSun" w:hAnsi="Times New Roman"/>
                <w:lang w:val="mn-MN"/>
              </w:rPr>
            </w:pPr>
            <w:r w:rsidRPr="005F0FCD">
              <w:rPr>
                <w:rFonts w:ascii="Times New Roman" w:eastAsia="SimSun" w:hAnsi="Times New Roman"/>
                <w:lang w:val="mn-MN"/>
              </w:rPr>
              <w:t>Төлөвлөгөөний хэрэгжилтээр</w:t>
            </w:r>
          </w:p>
          <w:p w:rsidR="002543D3" w:rsidRPr="005F0FCD" w:rsidRDefault="002543D3" w:rsidP="004223E5">
            <w:pPr>
              <w:spacing w:after="0" w:line="240" w:lineRule="auto"/>
              <w:ind w:left="-57" w:right="-57"/>
              <w:jc w:val="both"/>
              <w:rPr>
                <w:rFonts w:ascii="Times New Roman" w:eastAsia="SimSun" w:hAnsi="Times New Roman"/>
                <w:lang w:val="mn-MN"/>
              </w:rPr>
            </w:pPr>
          </w:p>
        </w:tc>
        <w:tc>
          <w:tcPr>
            <w:tcW w:w="1276" w:type="dxa"/>
          </w:tcPr>
          <w:p w:rsidR="002543D3" w:rsidRPr="005F0FCD" w:rsidRDefault="002543D3" w:rsidP="004223E5">
            <w:pPr>
              <w:spacing w:after="0" w:line="240" w:lineRule="auto"/>
              <w:ind w:left="-57" w:right="-57"/>
              <w:jc w:val="both"/>
              <w:rPr>
                <w:rFonts w:ascii="Times New Roman" w:eastAsia="SimSun" w:hAnsi="Times New Roman"/>
                <w:lang w:val="mn-MN"/>
              </w:rPr>
            </w:pPr>
            <w:r w:rsidRPr="005F0FCD">
              <w:rPr>
                <w:rFonts w:ascii="Times New Roman" w:eastAsia="SimSun" w:hAnsi="Times New Roman"/>
                <w:lang w:val="mn-MN"/>
              </w:rPr>
              <w:t xml:space="preserve">Төлөвлөгөөний хрэгжилтийг </w:t>
            </w:r>
          </w:p>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SimSun" w:hAnsi="Times New Roman"/>
                <w:lang w:val="mn-MN"/>
              </w:rPr>
              <w:t>90 хувьд хүргэнэ.</w:t>
            </w:r>
          </w:p>
          <w:p w:rsidR="002543D3" w:rsidRPr="005F0FCD" w:rsidRDefault="002543D3" w:rsidP="004223E5">
            <w:pPr>
              <w:spacing w:after="0" w:line="240" w:lineRule="auto"/>
              <w:ind w:left="-57" w:right="-57"/>
              <w:jc w:val="both"/>
              <w:rPr>
                <w:rFonts w:ascii="Times New Roman" w:eastAsia="Calibri" w:hAnsi="Times New Roman"/>
                <w:lang w:val="mn-MN"/>
              </w:rPr>
            </w:pP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r w:rsidRPr="005F0FCD">
              <w:rPr>
                <w:rFonts w:ascii="Times New Roman" w:hAnsi="Times New Roman"/>
                <w:lang w:val="mn-MN"/>
              </w:rPr>
              <w:t>3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eastAsia="Calibri" w:hAnsi="Times New Roman"/>
                <w:sz w:val="20"/>
                <w:szCs w:val="20"/>
                <w:lang w:val="mn-MN"/>
              </w:rPr>
            </w:pPr>
            <w:r w:rsidRPr="005F0FCD">
              <w:rPr>
                <w:rFonts w:ascii="Times New Roman" w:eastAsia="Calibri" w:hAnsi="Times New Roman"/>
                <w:sz w:val="20"/>
                <w:szCs w:val="20"/>
                <w:lang w:val="mn-MN"/>
              </w:rPr>
              <w:t>Аймгийн ИТХ-ын Тэргүүлэгчдийн 2015 оны 92 дугаар тогтоолоор аймгийн хэмжээнд “Мал хулгайлах гэмт хэрэгтэй тэмцэх, урьдчилан сэргийлэх хөтөлбөр”-ийг баталсан.</w:t>
            </w:r>
            <w:r w:rsidRPr="005F0FCD">
              <w:rPr>
                <w:rFonts w:ascii="Times New Roman" w:eastAsia="Calibri" w:hAnsi="Times New Roman"/>
                <w:sz w:val="20"/>
                <w:szCs w:val="20"/>
                <w:lang w:val="mn-MN" w:bidi="mn-Mong-CN"/>
              </w:rPr>
              <w:t xml:space="preserve"> Аймгийн Засаг даргын 2017 оны А/183 тоот захирамжаар “</w:t>
            </w:r>
            <w:r w:rsidRPr="005F0FCD">
              <w:rPr>
                <w:rFonts w:ascii="Times New Roman" w:eastAsia="Calibri" w:hAnsi="Times New Roman"/>
                <w:b/>
                <w:bCs/>
                <w:sz w:val="20"/>
                <w:szCs w:val="20"/>
                <w:lang w:val="mn-MN" w:bidi="mn-Mong-CN"/>
              </w:rPr>
              <w:t>Мал хулгайлах гэмт хэрэгтэй тэмцэх, урьдчилан сэргийлэх хөтөлбөр”-</w:t>
            </w:r>
            <w:r w:rsidRPr="005F0FCD">
              <w:rPr>
                <w:rFonts w:ascii="Times New Roman" w:eastAsia="Calibri" w:hAnsi="Times New Roman"/>
                <w:sz w:val="20"/>
                <w:szCs w:val="20"/>
                <w:lang w:val="mn-MN" w:bidi="mn-Mong-CN"/>
              </w:rPr>
              <w:t xml:space="preserve">ийг 2017-2018 онд хэрэгжүүлэх төлөвлөгөөг 3 зорилт, 15 хэрэгжүүлэх үйл ажиллагааны чиглэл, 32 арга хэмжээ тусган батлуулж сум, байгууллагад хүргүүлэн хэрэгжилтэд хяналт тавин </w:t>
            </w:r>
            <w:r w:rsidRPr="005F0FCD">
              <w:rPr>
                <w:rFonts w:ascii="Times New Roman" w:hAnsi="Times New Roman"/>
                <w:bCs/>
                <w:sz w:val="20"/>
                <w:szCs w:val="20"/>
                <w:lang w:val="mn-MN" w:bidi="mn-Mong-CN"/>
              </w:rPr>
              <w:t xml:space="preserve">ажиллаж байна. Энэхүү төлөвлөгөөг удирдлага болгон сум бүр өөрсдийн онцлогт тохирсон хөтөлбөрийг хэрэгжүүлэх арга хэмжээний төлөвлөгөөг боловсруулан хэрэгжүүлж байна. Хөтөлбөрийн хэрэгжилт </w:t>
            </w:r>
            <w:r w:rsidRPr="005F0FCD">
              <w:rPr>
                <w:rFonts w:ascii="Times New Roman" w:eastAsia="Calibri" w:hAnsi="Times New Roman"/>
                <w:sz w:val="20"/>
                <w:szCs w:val="20"/>
                <w:lang w:val="mn-MN"/>
              </w:rPr>
              <w:t xml:space="preserve">2017 оны жилийн эцсээр 76.2 хувьтай байна. </w:t>
            </w:r>
            <w:r w:rsidRPr="005F0FCD">
              <w:rPr>
                <w:rFonts w:ascii="Times New Roman" w:hAnsi="Times New Roman"/>
                <w:sz w:val="20"/>
                <w:szCs w:val="20"/>
                <w:lang w:val="mn-MN"/>
              </w:rPr>
              <w:t xml:space="preserve">2017 онд аймгийн хэмжээнд 115 эрүүгийн хэрэг үүсгэн шалгаж бүртгэгдэх үедээ сэжигтэн яллагдагчаар татагдвал зохих этгээд нь тогтоогдоогүй 105 хэргээс 39 хэргийг илрүүлж, </w:t>
            </w:r>
            <w:r w:rsidRPr="005F0FCD">
              <w:rPr>
                <w:rFonts w:ascii="Times New Roman" w:hAnsi="Times New Roman"/>
                <w:bCs/>
                <w:sz w:val="20"/>
                <w:szCs w:val="20"/>
                <w:lang w:val="mn-MN"/>
              </w:rPr>
              <w:t>хэргийн илрүүлэлт 37,1 хувьтай байгаа нь урьд оны мөн үетэй харьцуулахад 7.2 хувиар буурсан үзүүлэлттэй байна.</w:t>
            </w:r>
            <w:r w:rsidRPr="005F0FCD">
              <w:rPr>
                <w:rFonts w:ascii="Times New Roman" w:eastAsia="Calibri" w:hAnsi="Times New Roman"/>
                <w:sz w:val="20"/>
                <w:szCs w:val="20"/>
                <w:lang w:val="mn-MN"/>
              </w:rPr>
              <w:t xml:space="preserve"> </w:t>
            </w:r>
            <w:r w:rsidRPr="005F0FCD">
              <w:rPr>
                <w:rFonts w:ascii="Times New Roman" w:hAnsi="Times New Roman"/>
                <w:sz w:val="20"/>
                <w:szCs w:val="20"/>
                <w:lang w:val="mn-MN"/>
              </w:rPr>
              <w:t>Энэ төрлийн гэмт хэргийн улмаас иргэд, аж ахуйн нэгж байгууллагад 370 сая төгрөгийн хохирол учирснаас 95 сая төгрөгийн хохирлыг нөхөн төлүүлсэн байна.</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70%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71.“Малчдын бүлэг нөхөрлөл”-ийг ажиллуулах журмыг хэрэгжүүлж, нөхцлийг сайжруулна.</w:t>
            </w:r>
          </w:p>
        </w:tc>
        <w:tc>
          <w:tcPr>
            <w:tcW w:w="1701" w:type="dxa"/>
          </w:tcPr>
          <w:p w:rsidR="002543D3" w:rsidRPr="005F0FCD" w:rsidRDefault="002543D3" w:rsidP="004223E5">
            <w:pPr>
              <w:spacing w:after="0" w:line="240" w:lineRule="auto"/>
              <w:ind w:left="-57" w:right="-57"/>
              <w:jc w:val="both"/>
              <w:rPr>
                <w:rFonts w:ascii="Times New Roman" w:eastAsia="SimSun" w:hAnsi="Times New Roman"/>
                <w:lang w:val="mn-MN"/>
              </w:rPr>
            </w:pPr>
            <w:r w:rsidRPr="005F0FCD">
              <w:rPr>
                <w:rFonts w:ascii="Times New Roman" w:eastAsia="SimSun" w:hAnsi="Times New Roman"/>
                <w:lang w:val="mn-MN"/>
              </w:rPr>
              <w:t>Малчдын бүлэг, нөхөрлөлийн тоо, үр дүнгийн өсөлтөөр</w:t>
            </w:r>
          </w:p>
        </w:tc>
        <w:tc>
          <w:tcPr>
            <w:tcW w:w="1276" w:type="dxa"/>
          </w:tcPr>
          <w:p w:rsidR="002543D3" w:rsidRPr="005F0FCD" w:rsidRDefault="002543D3" w:rsidP="004223E5">
            <w:pPr>
              <w:spacing w:after="0" w:line="240" w:lineRule="auto"/>
              <w:ind w:left="-57" w:right="-57"/>
              <w:jc w:val="both"/>
              <w:rPr>
                <w:rFonts w:ascii="Times New Roman" w:eastAsia="Calibri" w:hAnsi="Times New Roman"/>
                <w:sz w:val="16"/>
                <w:szCs w:val="16"/>
                <w:lang w:val="mn-MN"/>
              </w:rPr>
            </w:pPr>
            <w:r w:rsidRPr="005F0FCD">
              <w:rPr>
                <w:rFonts w:ascii="Times New Roman" w:eastAsia="Calibri" w:hAnsi="Times New Roman"/>
                <w:sz w:val="16"/>
                <w:szCs w:val="16"/>
                <w:lang w:val="mn-MN"/>
              </w:rPr>
              <w:t>Малчдын бүлэг, нөхөрлөлийн</w:t>
            </w:r>
          </w:p>
          <w:p w:rsidR="002543D3" w:rsidRPr="005F0FCD" w:rsidRDefault="002543D3" w:rsidP="004223E5">
            <w:pPr>
              <w:spacing w:after="0" w:line="240" w:lineRule="auto"/>
              <w:ind w:left="-57" w:right="-57"/>
              <w:jc w:val="both"/>
              <w:rPr>
                <w:rFonts w:ascii="Times New Roman" w:eastAsia="Calibri" w:hAnsi="Times New Roman"/>
                <w:sz w:val="16"/>
                <w:szCs w:val="16"/>
                <w:lang w:val="mn-MN"/>
              </w:rPr>
            </w:pPr>
            <w:r w:rsidRPr="005F0FCD">
              <w:rPr>
                <w:rFonts w:ascii="Times New Roman" w:eastAsia="Calibri" w:hAnsi="Times New Roman"/>
                <w:sz w:val="16"/>
                <w:szCs w:val="16"/>
                <w:lang w:val="mn-MN"/>
              </w:rPr>
              <w:t>үйл ажиллагаанд бүх талын дэмжлэг туслалцаа үзүүлсэн байна.</w:t>
            </w:r>
          </w:p>
        </w:tc>
        <w:tc>
          <w:tcPr>
            <w:tcW w:w="851" w:type="dxa"/>
          </w:tcPr>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r w:rsidRPr="005F0FCD">
              <w:rPr>
                <w:rFonts w:ascii="Times New Roman" w:hAnsi="Times New Roman"/>
                <w:lang w:val="mn-MN"/>
              </w:rPr>
              <w:t>-</w:t>
            </w:r>
          </w:p>
        </w:tc>
        <w:tc>
          <w:tcPr>
            <w:tcW w:w="6945" w:type="dxa"/>
          </w:tcPr>
          <w:p w:rsidR="002543D3" w:rsidRPr="005F0FCD" w:rsidRDefault="002543D3" w:rsidP="00114DAC">
            <w:pPr>
              <w:shd w:val="clear" w:color="auto" w:fill="FFFFFF" w:themeFill="background1"/>
              <w:spacing w:after="0" w:line="240" w:lineRule="auto"/>
              <w:jc w:val="both"/>
              <w:rPr>
                <w:rFonts w:ascii="Times New Roman" w:eastAsia="+mj-ea" w:hAnsi="Times New Roman"/>
                <w:kern w:val="24"/>
                <w:sz w:val="20"/>
                <w:szCs w:val="20"/>
                <w:lang w:val="mn-MN"/>
              </w:rPr>
            </w:pPr>
            <w:r w:rsidRPr="005F0FCD">
              <w:rPr>
                <w:rFonts w:ascii="Times New Roman" w:eastAsia="+mj-ea" w:hAnsi="Times New Roman"/>
                <w:kern w:val="24"/>
                <w:sz w:val="20"/>
                <w:szCs w:val="20"/>
                <w:lang w:val="mn-MN"/>
              </w:rPr>
              <w:t xml:space="preserve">Аймгийн хэмжээнд 2017 оны 10 дугаар сард авсан судалгаагаар Аргалант суманд 3, Баянчандмань суманд 4, Баян суманд 4, Алтанбулаг суманд 2, Баянхангай суманд 1, Лүн суманд 2, Өндөрширээт суманд 1, Цээл суманд 2, Мөнгөнморьт суманд 2, Архуст суманд 3 нийт 24 бүлэг байна  Үйл ажиллагаа явуулж байгаа малчдын бүлгүүдээс 2017 оны үйл ажиллагаагаар нь 3 сумын малчдын бүлгийг шалгаруулан аймгийн ГХУСАЗЗ-өөс шагнаж урамшуулсан. </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40%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72.Мэдээлэл харилцаа холбоог сайжруулна.</w:t>
            </w:r>
          </w:p>
          <w:p w:rsidR="002543D3" w:rsidRPr="005F0FCD" w:rsidRDefault="002543D3" w:rsidP="004223E5">
            <w:pPr>
              <w:spacing w:after="0" w:line="240" w:lineRule="auto"/>
              <w:ind w:left="-57" w:right="-57"/>
              <w:jc w:val="both"/>
              <w:rPr>
                <w:rFonts w:ascii="Times New Roman" w:eastAsia="Calibri" w:hAnsi="Times New Roman"/>
                <w:lang w:val="mn-MN"/>
              </w:rPr>
            </w:pPr>
          </w:p>
        </w:tc>
        <w:tc>
          <w:tcPr>
            <w:tcW w:w="1701" w:type="dxa"/>
          </w:tcPr>
          <w:p w:rsidR="002543D3" w:rsidRPr="005F0FCD" w:rsidRDefault="002543D3" w:rsidP="004223E5">
            <w:pPr>
              <w:spacing w:after="0" w:line="240" w:lineRule="auto"/>
              <w:ind w:left="-57" w:right="-57"/>
              <w:rPr>
                <w:rFonts w:ascii="Times New Roman" w:eastAsia="Calibri" w:hAnsi="Times New Roman"/>
                <w:lang w:val="mn-MN"/>
              </w:rPr>
            </w:pPr>
            <w:r w:rsidRPr="005F0FCD">
              <w:rPr>
                <w:rFonts w:ascii="Times New Roman" w:eastAsia="SimSun" w:hAnsi="Times New Roman"/>
                <w:lang w:val="mn-MN"/>
              </w:rPr>
              <w:t>Цахим сүлжээ, лавлах утасны тоог нэмнэ.</w:t>
            </w:r>
          </w:p>
        </w:tc>
        <w:tc>
          <w:tcPr>
            <w:tcW w:w="1276" w:type="dxa"/>
          </w:tcPr>
          <w:p w:rsidR="002543D3" w:rsidRPr="005F0FCD" w:rsidRDefault="002543D3" w:rsidP="004223E5">
            <w:pPr>
              <w:spacing w:after="0" w:line="240" w:lineRule="auto"/>
              <w:ind w:left="-57" w:right="-57"/>
              <w:jc w:val="both"/>
              <w:rPr>
                <w:rFonts w:ascii="Times New Roman" w:eastAsia="SimSun" w:hAnsi="Times New Roman"/>
                <w:sz w:val="20"/>
                <w:szCs w:val="20"/>
                <w:lang w:val="mn-MN"/>
              </w:rPr>
            </w:pPr>
            <w:r w:rsidRPr="00DE12CE">
              <w:rPr>
                <w:rFonts w:ascii="Times New Roman" w:eastAsia="Calibri" w:hAnsi="Times New Roman"/>
                <w:sz w:val="20"/>
                <w:szCs w:val="20"/>
                <w:lang w:val="mn-MN"/>
              </w:rPr>
              <w:t>Mass</w:t>
            </w:r>
            <w:r w:rsidRPr="005F0FCD">
              <w:rPr>
                <w:rFonts w:ascii="Times New Roman" w:eastAsia="Calibri" w:hAnsi="Times New Roman"/>
                <w:sz w:val="20"/>
                <w:szCs w:val="20"/>
                <w:lang w:val="mn-MN"/>
              </w:rPr>
              <w:t xml:space="preserve"> мессеж үйлчилгээнд иргэд малчдыг бүрэн хамруулах ажлыг эхлүүлнэ.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spacing w:after="0" w:line="240" w:lineRule="auto"/>
              <w:ind w:left="-57" w:right="-57"/>
              <w:jc w:val="center"/>
              <w:rPr>
                <w:rFonts w:ascii="Times New Roman" w:eastAsia="Calibri" w:hAnsi="Times New Roman"/>
                <w:lang w:val="mn-MN"/>
              </w:rPr>
            </w:pPr>
            <w:r w:rsidRPr="005F0FCD">
              <w:rPr>
                <w:rFonts w:ascii="Times New Roman" w:eastAsia="Calibri" w:hAnsi="Times New Roman"/>
                <w:lang w:val="mn-MN"/>
              </w:rPr>
              <w:t>2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 xml:space="preserve">Аймгийн Цагдаагийн газраас 2017 онд мал хулгайлах гэмт хэргийн талаарх  28 гомдол, мэдээллийг 7027102, 70274040 дугаарын суурин утсаар хүлээн авч ЦЕГ-ын нэгдсэн бүртгэлд оруулан 25 гомдол мэдээллийг хуулийн хүрээнд шалгаж шийдвэрлэн хариу өгч шийдвэрлэн, 3 гомдлыг шийдвэрлэх шатандаа байна. Мал хулгайлах гэмт хэргээс урьдчилан сэргийлэх зорилгоор ЦЕГ-ын Хэвлэл мэдээлэл олон  нийттэй харилцах албаны цахим хуудас болон, Монголын радиогийн “Алдсан, олдсон малын зар” нэвтрүүлэг, аймгийн Цагдаагийн газрын цахим хуудас болон ЗДТГ-ын Хууль, эрх зүйн хэлтсийн пейж хуудсуудаар дамжуулан 95 удаагийн мэдээллийг нийт 9500 гаруй иргэдэд хүргэж ажилласан байна. </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70%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73.“Архидалтын эсрэг-Төв аймаг” хөтөлбөрийн хэрэгжилтийг эрчимжүүлж, Архидан согтуурахаас үүдэлтэй гэмт хэргийг бууруулах зорилгоор 2017-2018 оны төлөвлөгөө гарган хэрэгжүүлж, хяналт тавина.</w:t>
            </w: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eastAsia="Verdana" w:hAnsi="Times New Roman"/>
                <w:lang w:val="mn-MN" w:eastAsia="ko-KR"/>
              </w:rPr>
            </w:pPr>
            <w:r w:rsidRPr="005F0FCD">
              <w:rPr>
                <w:rFonts w:ascii="Times New Roman" w:eastAsia="Verdana" w:hAnsi="Times New Roman"/>
                <w:lang w:val="mn-MN" w:eastAsia="ko-KR"/>
              </w:rPr>
              <w:t>Төлөвлөгөөний хэрэгжилтээр</w:t>
            </w:r>
          </w:p>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p>
        </w:tc>
        <w:tc>
          <w:tcPr>
            <w:tcW w:w="1276" w:type="dxa"/>
          </w:tcPr>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 xml:space="preserve">Төлөвлөгөөний хэрэгжилтийг </w:t>
            </w:r>
          </w:p>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90 хувьд хүргэнэ.</w:t>
            </w:r>
          </w:p>
          <w:p w:rsidR="002543D3" w:rsidRPr="005F0FCD" w:rsidRDefault="002543D3" w:rsidP="004223E5">
            <w:pPr>
              <w:spacing w:after="0" w:line="240" w:lineRule="auto"/>
              <w:ind w:left="-57" w:right="-57"/>
              <w:jc w:val="both"/>
              <w:rPr>
                <w:rFonts w:ascii="Times New Roman" w:hAnsi="Times New Roman"/>
                <w:lang w:val="mn-MN"/>
              </w:rPr>
            </w:pP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ГХУСАЗЗ</w:t>
            </w:r>
          </w:p>
          <w:p w:rsidR="002543D3" w:rsidRPr="005F0FCD" w:rsidRDefault="002543D3" w:rsidP="004223E5">
            <w:pPr>
              <w:tabs>
                <w:tab w:val="center" w:pos="0"/>
              </w:tabs>
              <w:spacing w:after="0" w:line="240" w:lineRule="auto"/>
              <w:ind w:left="-57" w:right="-57" w:firstLine="33"/>
              <w:contextualSpacing/>
              <w:jc w:val="center"/>
              <w:rPr>
                <w:rFonts w:ascii="Times New Roman" w:hAnsi="Times New Roman"/>
                <w:b/>
                <w:lang w:val="mn-MN"/>
              </w:rPr>
            </w:pPr>
            <w:r w:rsidRPr="005F0FCD">
              <w:rPr>
                <w:rFonts w:ascii="Times New Roman" w:hAnsi="Times New Roman"/>
                <w:lang w:val="mn-MN"/>
              </w:rPr>
              <w:t>10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bCs/>
                <w:sz w:val="20"/>
                <w:szCs w:val="20"/>
                <w:lang w:val="mn-MN"/>
              </w:rPr>
            </w:pPr>
            <w:r w:rsidRPr="005F0FCD">
              <w:rPr>
                <w:rFonts w:ascii="Times New Roman" w:hAnsi="Times New Roman"/>
                <w:bCs/>
                <w:sz w:val="20"/>
                <w:szCs w:val="20"/>
                <w:lang w:val="mn-MN"/>
              </w:rPr>
              <w:t xml:space="preserve">Аймгийн ИТХТэргүүлэгчдийн 2014 оны 31 дүгээр тогтоолоор батлагдсан “Архидалтын эсрэг-Төв аймаг хөтөлбөрийг хэрэгжүүлэх </w:t>
            </w:r>
            <w:r w:rsidRPr="005F0FCD">
              <w:rPr>
                <w:rFonts w:ascii="Times New Roman" w:eastAsia="Calibri" w:hAnsi="Times New Roman"/>
                <w:sz w:val="20"/>
                <w:szCs w:val="20"/>
                <w:lang w:val="mn-MN"/>
              </w:rPr>
              <w:t xml:space="preserve">2017-2018 онд хэрэгжүүлэх төлөвлөгөөг </w:t>
            </w:r>
            <w:r w:rsidRPr="005F0FCD">
              <w:rPr>
                <w:rFonts w:ascii="Times New Roman" w:hAnsi="Times New Roman"/>
                <w:bCs/>
                <w:sz w:val="20"/>
                <w:szCs w:val="20"/>
                <w:lang w:val="mn-MN"/>
              </w:rPr>
              <w:t>а</w:t>
            </w:r>
            <w:r w:rsidRPr="005F0FCD">
              <w:rPr>
                <w:rFonts w:ascii="Times New Roman" w:eastAsia="Calibri" w:hAnsi="Times New Roman"/>
                <w:sz w:val="20"/>
                <w:szCs w:val="20"/>
                <w:lang w:val="mn-MN"/>
              </w:rPr>
              <w:t xml:space="preserve">ймгийн Засаг даргын 2017 оны А/156 тоот захирамжаар 27 зорилт 58 хэрэгжүүлэх арга хэмжээтэй батлуулж, 84,5 хувьтай хэрэгжүүлсэн. </w:t>
            </w:r>
            <w:r w:rsidRPr="005F0FCD">
              <w:rPr>
                <w:rFonts w:ascii="Times New Roman" w:hAnsi="Times New Roman"/>
                <w:bCs/>
                <w:sz w:val="20"/>
                <w:szCs w:val="20"/>
                <w:lang w:val="mn-MN"/>
              </w:rPr>
              <w:t>Цагдаагийн байгууллагын нэгдсэн мэдээллийн санд архины хамааралтай 834 иргэн бүртгэгдэж, шүүх шинжилгээний албаны гарын хээний папилон санд гарын хээг бүртгэлжүүлсэн. 2017 онд 924 иргэн эрүүлжүүлэгдэж, 303 иргэн шүүхээр 7-30 хоног баривчлагдаж, согтуугаар тээврийн хэрэгсэл жолоодсон 359 жолоочийн эрхийг хасах арга хэмжээ авсан. 2017 онд согтуугаар үйлдэгдсэн гэмт хэрэг 40.6 хувиар,  эрүүлжүүлэгдсэн хүний тоо 12,8 хувиар, согтуугаар тээврийн хэрэгсэл жолоодох зөрчил 13.2 хувиар  тус тус буурсан байна.</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eastAsia="Calibri" w:hAnsi="Times New Roman"/>
                <w:lang w:val="mn-MN"/>
              </w:rPr>
            </w:pPr>
            <w:r w:rsidRPr="005F0FCD">
              <w:rPr>
                <w:rFonts w:ascii="Times New Roman" w:eastAsia="Calibri" w:hAnsi="Times New Roman"/>
                <w:lang w:val="mn-MN"/>
              </w:rPr>
              <w:t>74.Архины хамааралтай болон архины хамаарлаас гарсан иргэдтэй ажиллах нийгмийн цогц үйлчилгээг үзүүлнэ.</w:t>
            </w:r>
          </w:p>
          <w:p w:rsidR="002543D3" w:rsidRPr="005F0FCD" w:rsidRDefault="002543D3" w:rsidP="004223E5">
            <w:pPr>
              <w:tabs>
                <w:tab w:val="center" w:pos="4680"/>
                <w:tab w:val="right" w:pos="9360"/>
              </w:tabs>
              <w:spacing w:after="0" w:line="240" w:lineRule="auto"/>
              <w:ind w:left="-57" w:right="-57"/>
              <w:contextualSpacing/>
              <w:jc w:val="both"/>
              <w:rPr>
                <w:rFonts w:ascii="Times New Roman" w:eastAsia="Calibri" w:hAnsi="Times New Roman"/>
                <w:lang w:val="mn-MN"/>
              </w:rPr>
            </w:pPr>
          </w:p>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eastAsia="Verdana" w:hAnsi="Times New Roman"/>
                <w:lang w:val="mn-MN" w:eastAsia="ko-KR"/>
              </w:rPr>
            </w:pPr>
          </w:p>
          <w:p w:rsidR="002543D3" w:rsidRPr="005F0FCD" w:rsidRDefault="002543D3" w:rsidP="004223E5">
            <w:pPr>
              <w:tabs>
                <w:tab w:val="center" w:pos="4680"/>
                <w:tab w:val="right" w:pos="9360"/>
              </w:tabs>
              <w:spacing w:after="0" w:line="240" w:lineRule="auto"/>
              <w:ind w:left="-57" w:right="-57"/>
              <w:contextualSpacing/>
              <w:jc w:val="both"/>
              <w:rPr>
                <w:rFonts w:ascii="Times New Roman" w:eastAsia="Verdana" w:hAnsi="Times New Roman"/>
                <w:lang w:val="mn-MN" w:eastAsia="ko-KR"/>
              </w:rPr>
            </w:pPr>
            <w:r w:rsidRPr="005F0FCD">
              <w:rPr>
                <w:rFonts w:ascii="Times New Roman" w:eastAsia="Verdana" w:hAnsi="Times New Roman"/>
                <w:lang w:val="mn-MN" w:eastAsia="ko-KR"/>
              </w:rPr>
              <w:t>Нийгэм орчны үзүүлэлт буурсан дүнгээр</w:t>
            </w:r>
          </w:p>
          <w:p w:rsidR="002543D3" w:rsidRPr="005F0FCD" w:rsidRDefault="002543D3" w:rsidP="004223E5">
            <w:pPr>
              <w:tabs>
                <w:tab w:val="center" w:pos="4680"/>
                <w:tab w:val="right" w:pos="9360"/>
              </w:tabs>
              <w:spacing w:after="0" w:line="240" w:lineRule="auto"/>
              <w:ind w:left="-57" w:right="-57"/>
              <w:contextualSpacing/>
              <w:jc w:val="both"/>
              <w:rPr>
                <w:rFonts w:ascii="Times New Roman" w:eastAsia="Verdana" w:hAnsi="Times New Roman"/>
                <w:lang w:val="mn-MN" w:eastAsia="ko-KR"/>
              </w:rPr>
            </w:pPr>
          </w:p>
        </w:tc>
        <w:tc>
          <w:tcPr>
            <w:tcW w:w="1276"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eastAsia="Calibri" w:hAnsi="Times New Roman"/>
                <w:sz w:val="20"/>
                <w:szCs w:val="20"/>
                <w:lang w:val="mn-MN"/>
              </w:rPr>
            </w:pPr>
            <w:r w:rsidRPr="005F0FCD">
              <w:rPr>
                <w:rFonts w:ascii="Times New Roman" w:eastAsia="Calibri" w:hAnsi="Times New Roman"/>
                <w:sz w:val="20"/>
                <w:szCs w:val="20"/>
                <w:lang w:val="mn-MN"/>
              </w:rPr>
              <w:t xml:space="preserve">Архины хамааралтай, архинд донтох 5 иргэнийг албадан эмчилгээнд  явуулж, архины хамаарлаас гарсан 2 иргэнийг ажлын байраар хангах ажлыг холбогдох байгууллагатай хамтран зохион </w:t>
            </w:r>
            <w:r w:rsidRPr="005F0FCD">
              <w:rPr>
                <w:rFonts w:ascii="Times New Roman" w:eastAsia="Calibri" w:hAnsi="Times New Roman"/>
                <w:sz w:val="20"/>
                <w:szCs w:val="20"/>
                <w:lang w:val="mn-MN"/>
              </w:rPr>
              <w:lastRenderedPageBreak/>
              <w:t>байгуулна.</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ОНХО</w:t>
            </w:r>
          </w:p>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r w:rsidRPr="005F0FCD">
              <w:rPr>
                <w:rFonts w:ascii="Times New Roman" w:hAnsi="Times New Roman"/>
                <w:lang w:val="mn-MN"/>
              </w:rPr>
              <w:t>1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eastAsia="Calibri" w:hAnsi="Times New Roman"/>
                <w:sz w:val="20"/>
                <w:szCs w:val="20"/>
                <w:lang w:val="mn-MN" w:bidi="mn-Mong-CN"/>
              </w:rPr>
            </w:pPr>
            <w:r w:rsidRPr="005F0FCD">
              <w:rPr>
                <w:rFonts w:ascii="Times New Roman" w:eastAsia="Calibri" w:hAnsi="Times New Roman"/>
                <w:sz w:val="20"/>
                <w:szCs w:val="20"/>
                <w:lang w:val="mn-MN"/>
              </w:rPr>
              <w:t>Аймгийн ГХУСАЗЗөвлөлөөс санаачлан ХЭЗХ, ЭМГ, Зуунмод сумын ЗДТГ, ХХҮГ, Гэр бүл хүүхэд залуучуудын хөгжлийн газар, Дэлхийн зөн ОУБ зэрэг байгууллагатай хамтран “Архидалтын эсрэг-Төв аймаг” хөтөлбөрийн хүрээнд архины хамааралтай,</w:t>
            </w:r>
            <w:r w:rsidRPr="005F0FCD">
              <w:rPr>
                <w:rFonts w:ascii="Times New Roman" w:eastAsia="Calibri" w:hAnsi="Times New Roman"/>
                <w:sz w:val="20"/>
                <w:szCs w:val="20"/>
                <w:lang w:val="mn-MN" w:bidi="mn-Mong-CN"/>
              </w:rPr>
              <w:t xml:space="preserve"> архинд донтох өвчтэй Зуунмод сумын 10 иргэнийг “Сэтгэцийн эрүүл мэндийн үндэсний төв”-ийн сайн дурын өдрийн эмчилгээ, сургалтанд хамруулснаас 7 иргэнийг архины хамаарлаас гаргаж, сэтгэл заслын эмчилгээ болон хувь хүний төлөвшил, зан байдлыг өөрчлөх ДЗОУБ-ын вакумжуулсан сургалт, мэргэжил олгох болон давтан сургалтанд тус тус хамруулж, 1 иргэнийг байнгын ажлын байранд, 2 иргэнийг түр ажлын байраар хангаж нийгэмшүүлэх ажлыг үе шаттай хэрэгжүүлж байна. </w:t>
            </w:r>
            <w:r w:rsidRPr="005F0FCD">
              <w:rPr>
                <w:rFonts w:ascii="Times New Roman" w:eastAsia="Calibri" w:hAnsi="Times New Roman"/>
                <w:sz w:val="20"/>
                <w:szCs w:val="20"/>
                <w:lang w:val="mn-MN"/>
              </w:rPr>
              <w:t xml:space="preserve">Зуунмод, Жаргалант, Заамар сумдын архины хамааралтай 74 иргэнийг вакумжуулсан сургалтад хамруулж, 41 иргэнд ганцаарчилсан зөвлөгөө өгсөн байна. </w:t>
            </w:r>
            <w:r w:rsidRPr="005F0FCD">
              <w:rPr>
                <w:rFonts w:ascii="Times New Roman" w:hAnsi="Times New Roman"/>
                <w:sz w:val="20"/>
                <w:szCs w:val="20"/>
                <w:lang w:val="mn-MN"/>
              </w:rPr>
              <w:t xml:space="preserve">Цагдаагийн газрын эрүүлжүүлэх саатуулах байранд эрүүлжүүлэгдсэн болон захиргааны журмаар баривчлагдсан нийт 1260 иргэнд  хууль эрх зүй болон сэтгэл зүйн сургалт мэдээллийг өгч  ажиллав. Хүний эрхийн үндэсний комиссын Төв аймаг дахь салбар, ДЗОУБ, Эрүүл мэндийн газар, Зөв залуус ТББ-тай хамтран архины хамааралтай иргэдийг нийгэмшүүлэх сургалт, зөвлөгөөн зохион байгуулсан. Мөн архины хамааралтай иргэдийг ажлын байртай болгох талаар сум, баг, хороо, Хөдөлмөр халамж үйлчилгээний </w:t>
            </w:r>
            <w:r w:rsidRPr="005F0FCD">
              <w:rPr>
                <w:rFonts w:ascii="Times New Roman" w:hAnsi="Times New Roman"/>
                <w:sz w:val="20"/>
                <w:szCs w:val="20"/>
                <w:lang w:val="mn-MN"/>
              </w:rPr>
              <w:lastRenderedPageBreak/>
              <w:t>хэлтэстэй хамтран ажилласнаар 6 иргэнийг улирлын чанартай ажлын байраар хангасан.</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lastRenderedPageBreak/>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eastAsia="Calibri" w:hAnsi="Times New Roman"/>
                <w:lang w:val="mn-MN"/>
              </w:rPr>
            </w:pPr>
            <w:r w:rsidRPr="005F0FCD">
              <w:rPr>
                <w:rFonts w:ascii="Times New Roman" w:eastAsia="Calibri" w:hAnsi="Times New Roman"/>
                <w:lang w:val="mn-MN"/>
              </w:rPr>
              <w:t>75.Согтууруулах ундаа худалдах, түүгээр үйлчлэх цэг салбарт хяналт шалгалтыг зохион байгуулан, холбогдох хууль тогтоомжийн хэрэгжилтийг хангуулна.</w:t>
            </w: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eastAsia="Verdana" w:hAnsi="Times New Roman"/>
                <w:lang w:val="mn-MN" w:eastAsia="ko-KR"/>
              </w:rPr>
            </w:pPr>
            <w:r w:rsidRPr="005F0FCD">
              <w:rPr>
                <w:rFonts w:ascii="Times New Roman" w:eastAsia="Verdana" w:hAnsi="Times New Roman"/>
                <w:lang w:val="mn-MN" w:eastAsia="ko-KR"/>
              </w:rPr>
              <w:t>Цэг, салбарын тоо буурсан үзүүлэлтээр</w:t>
            </w:r>
          </w:p>
        </w:tc>
        <w:tc>
          <w:tcPr>
            <w:tcW w:w="1276" w:type="dxa"/>
          </w:tcPr>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 xml:space="preserve">Согтууруулах ундаа худалдах, түүгээр үйлчлэх цэг салбарт атестатчилал явуулж зөрчил дутагдлыг арилгана. </w:t>
            </w:r>
          </w:p>
          <w:p w:rsidR="002543D3" w:rsidRPr="005F0FCD" w:rsidRDefault="002543D3" w:rsidP="004223E5">
            <w:pPr>
              <w:spacing w:after="0" w:line="240" w:lineRule="auto"/>
              <w:ind w:left="-57" w:right="-57"/>
              <w:jc w:val="both"/>
              <w:rPr>
                <w:rFonts w:ascii="Times New Roman" w:eastAsia="Calibri" w:hAnsi="Times New Roman"/>
                <w:lang w:val="mn-MN"/>
              </w:rPr>
            </w:pP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p>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r w:rsidRPr="005F0FCD">
              <w:rPr>
                <w:rFonts w:ascii="Times New Roman" w:hAnsi="Times New Roman"/>
                <w:lang w:val="mn-MN"/>
              </w:rPr>
              <w:t>5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2016 оны 11 дүгээр сард Аймгийн нутаг дэвсгэрт үйл ажиллагаа эрхэлж байгаа худалдаа, үйлчилгээний байгууллагуудад хийсэн аттестатчиллын дүнгээр аймгийн хэмжээнд согтууруулах ундаа худалдах, түүгээр үйлчлэх зөвшөөрөл олгосон нийт 5</w:t>
            </w:r>
            <w:r w:rsidRPr="00DE12CE">
              <w:rPr>
                <w:rFonts w:ascii="Times New Roman" w:hAnsi="Times New Roman"/>
                <w:sz w:val="20"/>
                <w:szCs w:val="20"/>
                <w:lang w:val="mn-MN"/>
              </w:rPr>
              <w:t>8</w:t>
            </w:r>
            <w:r w:rsidRPr="005F0FCD">
              <w:rPr>
                <w:rFonts w:ascii="Times New Roman" w:hAnsi="Times New Roman"/>
                <w:sz w:val="20"/>
                <w:szCs w:val="20"/>
                <w:lang w:val="mn-MN"/>
              </w:rPr>
              <w:t>5 цэг салбараас</w:t>
            </w:r>
            <w:r w:rsidRPr="00DE12CE">
              <w:rPr>
                <w:rFonts w:ascii="Times New Roman" w:hAnsi="Times New Roman"/>
                <w:sz w:val="20"/>
                <w:szCs w:val="20"/>
                <w:lang w:val="mn-MN"/>
              </w:rPr>
              <w:t xml:space="preserve"> </w:t>
            </w:r>
            <w:r w:rsidRPr="005F0FCD">
              <w:rPr>
                <w:rFonts w:ascii="Times New Roman" w:hAnsi="Times New Roman"/>
                <w:sz w:val="20"/>
                <w:szCs w:val="20"/>
                <w:lang w:val="mn-MN"/>
              </w:rPr>
              <w:t>4</w:t>
            </w:r>
            <w:r w:rsidRPr="00DE12CE">
              <w:rPr>
                <w:rFonts w:ascii="Times New Roman" w:hAnsi="Times New Roman"/>
                <w:sz w:val="20"/>
                <w:szCs w:val="20"/>
                <w:lang w:val="mn-MN"/>
              </w:rPr>
              <w:t>52</w:t>
            </w:r>
            <w:r w:rsidRPr="005F0FCD">
              <w:rPr>
                <w:rFonts w:ascii="Times New Roman" w:hAnsi="Times New Roman"/>
                <w:sz w:val="20"/>
                <w:szCs w:val="20"/>
                <w:lang w:val="mn-MN"/>
              </w:rPr>
              <w:t xml:space="preserve"> цэг салбар нь худалдах, </w:t>
            </w:r>
            <w:r w:rsidRPr="00DE12CE">
              <w:rPr>
                <w:rFonts w:ascii="Times New Roman" w:hAnsi="Times New Roman"/>
                <w:sz w:val="20"/>
                <w:szCs w:val="20"/>
                <w:lang w:val="mn-MN"/>
              </w:rPr>
              <w:t>132</w:t>
            </w:r>
            <w:r w:rsidRPr="005F0FCD">
              <w:rPr>
                <w:rFonts w:ascii="Times New Roman" w:hAnsi="Times New Roman"/>
                <w:sz w:val="20"/>
                <w:szCs w:val="20"/>
                <w:lang w:val="mn-MN"/>
              </w:rPr>
              <w:t xml:space="preserve"> цэг салбар нь үйлчлэх зөвшөөрөлтэйгээс 35 нь улирлын шинж чанартай үйл ажиллагаа явуулж байна. Үүний 372 цэг салбар буюу 63.5 хувь нь аттестатчилалд хамрагдаж 8 цэг салбар 90-ээс дээш хувь, 73 цэг салбар 80-аас дээш хувь, 123 цэг салбар 70-аас дээш хувь, 168 цэг салбар 69-өөс доош хувийн үнэлгээтэй тус тус дүгнэгдсэн. Энэ шалгалтаар гарсан илэрсэн зөрчил дутагдлыг арилгах хугацаатай үүрэг даалгавар аж ахуй нэгжүүдэд өгч журам, стандартын хэрэгжилтийг хангуулан 2017 оны 5 дугаар сард дахин аттестатчилал явуулсан. Аж ахуйн нэгж, бизнес эрхлэгчдийн үйл ажиллагааг дэмжин хэвийн явуулах зорилгоор а</w:t>
            </w:r>
            <w:r w:rsidRPr="005F0FCD">
              <w:rPr>
                <w:rFonts w:ascii="Times New Roman" w:eastAsia="Calibri" w:hAnsi="Times New Roman"/>
                <w:sz w:val="20"/>
                <w:szCs w:val="20"/>
                <w:lang w:val="mn-MN"/>
              </w:rPr>
              <w:t xml:space="preserve">ймгийн Засаг даргын 2017 оны А/334 тоот захирамжаар аттестатчиллын дүнгээр 70-аас дээш оноо авсан аж ахуйн нэгжүүдийн согтууруулах ундааны тусгай зөвшөөрлийг үнэт цаас болгон шинэчлэн олгож, </w:t>
            </w:r>
            <w:r w:rsidRPr="005F0FCD">
              <w:rPr>
                <w:rFonts w:ascii="Times New Roman" w:hAnsi="Times New Roman"/>
                <w:sz w:val="20"/>
                <w:szCs w:val="20"/>
                <w:lang w:val="mn-MN"/>
              </w:rPr>
              <w:t xml:space="preserve">нийт 585 цэг салбараас 350 цэг салбарт зөвшөөрлийг шинэчлэн олгосон. 2 удаагийн аттестатчиллын үр дүнд аймгийн хэмжээнд согтууруулах ундаа худалдах, түүгээр үйлчлэх цэг салбарын тоо 2017 онд 40 %-иар буурсан байна. </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sz w:val="20"/>
                <w:szCs w:val="20"/>
                <w:lang w:val="mn-MN"/>
              </w:rPr>
              <w:t>100%</w:t>
            </w:r>
          </w:p>
        </w:tc>
      </w:tr>
      <w:tr w:rsidR="002543D3" w:rsidRPr="005F0FCD" w:rsidTr="006A49DB">
        <w:trPr>
          <w:trHeight w:val="2274"/>
        </w:trPr>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76.Замын хөдөлгөөний аюулгүй байдлыг хангах 2013-2020 оны  үндэсний стратегийг хэрэгжүүлэх үйл ажиллагааны төлөвлөгөө гарган хэрэгжилтийг хангуулна.</w:t>
            </w:r>
          </w:p>
        </w:tc>
        <w:tc>
          <w:tcPr>
            <w:tcW w:w="1701" w:type="dxa"/>
          </w:tcPr>
          <w:p w:rsidR="002543D3" w:rsidRPr="005F0FCD" w:rsidRDefault="002543D3" w:rsidP="004223E5">
            <w:pPr>
              <w:tabs>
                <w:tab w:val="center" w:pos="4680"/>
                <w:tab w:val="right" w:pos="9360"/>
              </w:tabs>
              <w:spacing w:after="0" w:line="240" w:lineRule="auto"/>
              <w:ind w:left="-57" w:right="-57"/>
              <w:jc w:val="both"/>
              <w:rPr>
                <w:rFonts w:ascii="Times New Roman" w:hAnsi="Times New Roman"/>
                <w:lang w:val="mn-MN"/>
              </w:rPr>
            </w:pPr>
            <w:r w:rsidRPr="005F0FCD">
              <w:rPr>
                <w:rFonts w:ascii="Times New Roman" w:hAnsi="Times New Roman"/>
                <w:lang w:val="mn-MN"/>
              </w:rPr>
              <w:t>Замын хөдөлгөөний аюулгүй байдлыг хангах үндэсний стратегийг хэрэгжүүлэх төлөвлөгөөний хэрэгжилтээр</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Төлөвлөгөөний хэрэгжилтийг</w:t>
            </w:r>
          </w:p>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90%-ээс дээш</w:t>
            </w:r>
          </w:p>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хувьд хүргэнэ.</w:t>
            </w:r>
          </w:p>
          <w:p w:rsidR="002543D3" w:rsidRPr="005F0FCD" w:rsidRDefault="002543D3" w:rsidP="004223E5">
            <w:pPr>
              <w:spacing w:after="0" w:line="240" w:lineRule="auto"/>
              <w:ind w:left="-57" w:right="-57"/>
              <w:jc w:val="both"/>
              <w:rPr>
                <w:rFonts w:ascii="Times New Roman" w:hAnsi="Times New Roman"/>
                <w:lang w:val="mn-MN"/>
              </w:rPr>
            </w:pP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tabs>
                <w:tab w:val="center" w:pos="0"/>
              </w:tabs>
              <w:spacing w:after="0" w:line="240" w:lineRule="auto"/>
              <w:ind w:left="-57" w:right="-57" w:firstLine="33"/>
              <w:contextualSpacing/>
              <w:jc w:val="center"/>
              <w:rPr>
                <w:rFonts w:ascii="Times New Roman" w:hAnsi="Times New Roman"/>
              </w:rPr>
            </w:pPr>
            <w:r w:rsidRPr="005F0FCD">
              <w:rPr>
                <w:rFonts w:ascii="Times New Roman" w:hAnsi="Times New Roman"/>
                <w:lang w:val="mn-MN"/>
              </w:rPr>
              <w:t>5.0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 xml:space="preserve">2017 онд  цагдаагийн газраас Замын хөдөлгөөний аюулгүй байдлыг хангах 3 зорилт, 15 арга хэмжээтэйгээр төлөвлөгөө батлан хэрэгжилтийг хагас бүтэн жилээр тайлагнан ажилласан бөгөөд 2017 оны жилийн эцсийн байдлаар 90.6 хувьтай хэрэгжсэн байна.  </w:t>
            </w:r>
          </w:p>
          <w:p w:rsidR="002543D3" w:rsidRPr="005F0FCD" w:rsidRDefault="002543D3" w:rsidP="00114DAC">
            <w:pPr>
              <w:shd w:val="clear" w:color="auto" w:fill="FFFFFF" w:themeFill="background1"/>
              <w:spacing w:after="0" w:line="240" w:lineRule="auto"/>
              <w:jc w:val="both"/>
              <w:rPr>
                <w:rFonts w:ascii="Times New Roman" w:eastAsia="Calibri" w:hAnsi="Times New Roman"/>
                <w:sz w:val="20"/>
                <w:szCs w:val="20"/>
                <w:lang w:val="mn-MN"/>
              </w:rPr>
            </w:pPr>
            <w:r w:rsidRPr="005F0FCD">
              <w:rPr>
                <w:rFonts w:ascii="Times New Roman" w:hAnsi="Times New Roman"/>
                <w:sz w:val="20"/>
                <w:szCs w:val="20"/>
                <w:lang w:val="mn-MN"/>
              </w:rPr>
              <w:t>Хөдөлгөөний аюулгүй байдлыг хангах, урьдчилан сэргийлэх чиглэлээр нэгдсэн болон хэсэгчилсэн арга хэмжээ давхардсан тоогоор 28 удаа зохион байгуулснаар замын хөдөлгөөний аюулгүй байдлын эсрэг гэмт хэрэг 13,2 хувиар, согтуугаар тээврийн хэрэгсэл жолоодсоноос тээврийн хэрэгсэл жолоодох эрх хассан зөрчил 26,9 хувиар буурсан эерэг үзүүлэлттэй байна.</w:t>
            </w:r>
          </w:p>
        </w:tc>
        <w:tc>
          <w:tcPr>
            <w:tcW w:w="851" w:type="dxa"/>
            <w:vAlign w:val="center"/>
          </w:tcPr>
          <w:p w:rsidR="002543D3" w:rsidRPr="005F0FCD" w:rsidRDefault="002543D3" w:rsidP="006A49DB">
            <w:pPr>
              <w:shd w:val="clear" w:color="auto" w:fill="FFFFFF" w:themeFill="background1"/>
              <w:spacing w:after="0" w:line="240" w:lineRule="auto"/>
              <w:jc w:val="center"/>
              <w:textAlignment w:val="top"/>
              <w:rPr>
                <w:rFonts w:ascii="Times New Roman" w:hAnsi="Times New Roman"/>
                <w:bCs/>
                <w:sz w:val="20"/>
                <w:szCs w:val="20"/>
                <w:lang w:val="mn-MN"/>
              </w:rPr>
            </w:pPr>
          </w:p>
          <w:p w:rsidR="002543D3" w:rsidRPr="005F0FCD" w:rsidRDefault="002543D3" w:rsidP="006A49DB">
            <w:pPr>
              <w:shd w:val="clear" w:color="auto" w:fill="FFFFFF" w:themeFill="background1"/>
              <w:spacing w:after="0" w:line="240" w:lineRule="auto"/>
              <w:jc w:val="center"/>
              <w:textAlignment w:val="top"/>
              <w:rPr>
                <w:rFonts w:ascii="Times New Roman" w:hAnsi="Times New Roman"/>
                <w:bCs/>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77.Зам тээврийн осол, хэрэг гарахад нөлөөлж байгаа хар цэгүүдэд тэмдэг тэмдэглэгээг нэмэгдүүлж хашлага, хаалтыг  сайжруулан холбогдох байгууллагатай хамтран хэрэгжүүлнэ.</w:t>
            </w:r>
          </w:p>
        </w:tc>
        <w:tc>
          <w:tcPr>
            <w:tcW w:w="1701" w:type="dxa"/>
          </w:tcPr>
          <w:p w:rsidR="002543D3" w:rsidRPr="005F0FCD" w:rsidRDefault="002543D3" w:rsidP="004223E5">
            <w:pPr>
              <w:tabs>
                <w:tab w:val="center" w:pos="4680"/>
                <w:tab w:val="right" w:pos="9360"/>
              </w:tabs>
              <w:spacing w:after="0" w:line="240" w:lineRule="auto"/>
              <w:ind w:left="-57" w:right="-57"/>
              <w:jc w:val="both"/>
              <w:rPr>
                <w:rFonts w:ascii="Times New Roman" w:hAnsi="Times New Roman"/>
                <w:lang w:val="mn-MN"/>
              </w:rPr>
            </w:pPr>
            <w:r w:rsidRPr="005F0FCD">
              <w:rPr>
                <w:rFonts w:ascii="Times New Roman" w:hAnsi="Times New Roman"/>
                <w:lang w:val="mn-MN"/>
              </w:rPr>
              <w:t>Үйл ажиллагааны үр дүнгээр</w:t>
            </w:r>
          </w:p>
        </w:tc>
        <w:tc>
          <w:tcPr>
            <w:tcW w:w="1276" w:type="dxa"/>
          </w:tcPr>
          <w:p w:rsidR="002543D3" w:rsidRPr="005F0FCD" w:rsidRDefault="002543D3"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 xml:space="preserve"> Замын тэмдэг, тэмдэглэгээг нэмэгдүүлж, хашлага, хаалтыг сайжруулан шаардлагатай хар цэгт хиймэл замын цагдаа бий болгоно.</w:t>
            </w:r>
          </w:p>
        </w:tc>
        <w:tc>
          <w:tcPr>
            <w:tcW w:w="851" w:type="dxa"/>
          </w:tcPr>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r w:rsidRPr="005F0FCD">
              <w:rPr>
                <w:rFonts w:ascii="Times New Roman" w:hAnsi="Times New Roman"/>
                <w:lang w:val="mn-MN"/>
              </w:rPr>
              <w:t>5 сая төгрөг</w:t>
            </w:r>
          </w:p>
        </w:tc>
        <w:tc>
          <w:tcPr>
            <w:tcW w:w="6945" w:type="dxa"/>
          </w:tcPr>
          <w:p w:rsidR="002543D3" w:rsidRPr="005F0FCD" w:rsidRDefault="002543D3" w:rsidP="00114DAC">
            <w:pPr>
              <w:spacing w:after="0" w:line="240" w:lineRule="auto"/>
              <w:jc w:val="both"/>
              <w:rPr>
                <w:rFonts w:ascii="Times New Roman" w:hAnsi="Times New Roman"/>
                <w:bCs/>
                <w:sz w:val="20"/>
                <w:szCs w:val="20"/>
                <w:lang w:val="mn-MN"/>
              </w:rPr>
            </w:pPr>
            <w:r w:rsidRPr="005F0FCD">
              <w:rPr>
                <w:rFonts w:ascii="Times New Roman" w:hAnsi="Times New Roman"/>
                <w:sz w:val="20"/>
                <w:szCs w:val="20"/>
                <w:lang w:val="mn-MN"/>
              </w:rPr>
              <w:t xml:space="preserve">Зам тээврийн осол, хэргийн шалтгаан нөхцөлийг судалж нэг газарт 3 буюу түүнээс дээш давтамжтай гарсан 27 цэгүүдийг хар цэгийн судалгаанд оруулж, зам тээврийн ослоос урьдчилан сэргийлэх ажлуудыг хийж байна. Зам тээврийн осол, хэрэг ихээр гардаг Сэргэлэн сумын Өндөрдовд 24 цагийн байнгын хяналтын пост байгуулж стандартад нийцсэн хурд сааруулагч 3, мэдээлэх самбар 1, замын тэмдэг тэмдэглэгээ 14, камер 4-ийг аймгийн төсвөөс хийж гүйцэтгэсэн. Зуунмод, Баянчандмань сумын хатуу хучилттай засмал замыг Төв АЗЗА” ТӨК, Баянчандмань “АЗЗА” ТӨК байгууллагтай хамтран эвдрэл гэмтэл үүссэн хэсэгт нөхөөс хийж, Зуунмод сумын төвд 108 тэмдэг тэмдэглэл, 54 гарц, 8 хурд сааруулагч байршуулж ажилласан. Улаанбаатар-Дундговь чиглэлийн хатуу хучилттай замд 126 тэмдэг тэмдэглэгээг нэмж байрлуулсан.  </w:t>
            </w:r>
            <w:r w:rsidRPr="005F0FCD">
              <w:rPr>
                <w:rFonts w:ascii="Times New Roman" w:hAnsi="Times New Roman"/>
                <w:bCs/>
                <w:sz w:val="20"/>
                <w:szCs w:val="20"/>
                <w:lang w:val="mn-MN"/>
              </w:rPr>
              <w:t xml:space="preserve">Аргалант, Баяндэлгэр, Баянхангай сумдууд орон нутгийн </w:t>
            </w:r>
            <w:r w:rsidRPr="005F0FCD">
              <w:rPr>
                <w:rFonts w:ascii="Times New Roman" w:hAnsi="Times New Roman"/>
                <w:bCs/>
                <w:sz w:val="20"/>
                <w:szCs w:val="20"/>
                <w:lang w:val="mn-MN"/>
              </w:rPr>
              <w:lastRenderedPageBreak/>
              <w:t>төсвийн  нийт 5.6 сая  төгрөгийн санхүүжилтээр 53ш замын тэмдэг, тэмдэглэгээ шинээр байршуулсан.</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trike/>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pStyle w:val="NoSpacing"/>
              <w:ind w:left="-57" w:right="-57"/>
              <w:jc w:val="both"/>
              <w:rPr>
                <w:rFonts w:ascii="Times New Roman" w:hAnsi="Times New Roman"/>
                <w:lang w:val="mn-MN"/>
              </w:rPr>
            </w:pPr>
            <w:r w:rsidRPr="005F0FCD">
              <w:rPr>
                <w:rFonts w:ascii="Times New Roman" w:hAnsi="Times New Roman"/>
                <w:lang w:val="mn-MN"/>
              </w:rPr>
              <w:t>78.Төв суурин газрын гудамж талбайг телекамержуулж иргэдийг гэмт халдлага, зөрчлөөс хамгаалах нөхцлийг сайжруулна.</w:t>
            </w:r>
          </w:p>
        </w:tc>
        <w:tc>
          <w:tcPr>
            <w:tcW w:w="1701" w:type="dxa"/>
          </w:tcPr>
          <w:p w:rsidR="002543D3" w:rsidRPr="005F0FCD" w:rsidRDefault="002543D3" w:rsidP="004223E5">
            <w:pPr>
              <w:pStyle w:val="NoSpacing"/>
              <w:ind w:left="-57" w:right="-57"/>
              <w:jc w:val="both"/>
              <w:rPr>
                <w:rFonts w:ascii="Times New Roman" w:hAnsi="Times New Roman"/>
                <w:lang w:val="mn-MN"/>
              </w:rPr>
            </w:pPr>
            <w:r w:rsidRPr="005F0FCD">
              <w:rPr>
                <w:rFonts w:ascii="Times New Roman" w:hAnsi="Times New Roman"/>
                <w:lang w:val="mn-MN"/>
              </w:rPr>
              <w:t>Телекамерыг 12 цэгт суурилуулсан.</w:t>
            </w:r>
          </w:p>
          <w:p w:rsidR="002543D3" w:rsidRPr="005F0FCD" w:rsidRDefault="002543D3" w:rsidP="004223E5">
            <w:pPr>
              <w:pStyle w:val="NoSpacing"/>
              <w:ind w:left="-57" w:right="-57"/>
              <w:jc w:val="both"/>
              <w:rPr>
                <w:rFonts w:ascii="Times New Roman" w:hAnsi="Times New Roman"/>
                <w:lang w:val="mn-MN"/>
              </w:rPr>
            </w:pPr>
            <w:r w:rsidRPr="005F0FCD">
              <w:rPr>
                <w:rFonts w:ascii="Times New Roman" w:hAnsi="Times New Roman"/>
                <w:lang w:val="mn-MN"/>
              </w:rPr>
              <w:t>Тоо, чанарын үзүүлэлтээр</w:t>
            </w:r>
          </w:p>
        </w:tc>
        <w:tc>
          <w:tcPr>
            <w:tcW w:w="1276" w:type="dxa"/>
          </w:tcPr>
          <w:p w:rsidR="002543D3" w:rsidRPr="00DE12CE" w:rsidRDefault="002543D3" w:rsidP="004223E5">
            <w:pPr>
              <w:pStyle w:val="NoSpacing"/>
              <w:ind w:left="-57" w:right="-57"/>
              <w:jc w:val="both"/>
              <w:rPr>
                <w:rFonts w:ascii="Times New Roman" w:hAnsi="Times New Roman"/>
                <w:sz w:val="20"/>
                <w:szCs w:val="20"/>
                <w:lang w:val="mn-MN"/>
              </w:rPr>
            </w:pPr>
            <w:r w:rsidRPr="005F0FCD">
              <w:rPr>
                <w:rFonts w:ascii="Times New Roman" w:hAnsi="Times New Roman"/>
                <w:sz w:val="20"/>
                <w:szCs w:val="20"/>
                <w:lang w:val="mn-MN"/>
              </w:rPr>
              <w:t>Аймгийн нутаг дэвсгэрт гарч буй зам тээврийн осол, хулгайн гэмт хэрэг, зөрчил багасна.</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төсөл хөтөлбөр</w:t>
            </w:r>
          </w:p>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r w:rsidRPr="005F0FCD">
              <w:rPr>
                <w:rFonts w:ascii="Times New Roman" w:hAnsi="Times New Roman"/>
                <w:lang w:val="mn-MN"/>
              </w:rPr>
              <w:t>80 сая төгрөг</w:t>
            </w:r>
          </w:p>
        </w:tc>
        <w:tc>
          <w:tcPr>
            <w:tcW w:w="6945" w:type="dxa"/>
          </w:tcPr>
          <w:p w:rsidR="002543D3" w:rsidRPr="00DE12CE" w:rsidRDefault="002543D3" w:rsidP="00114DAC">
            <w:pPr>
              <w:shd w:val="clear" w:color="auto" w:fill="FFFFFF" w:themeFill="background1"/>
              <w:tabs>
                <w:tab w:val="center" w:pos="0"/>
              </w:tabs>
              <w:spacing w:after="0" w:line="240" w:lineRule="auto"/>
              <w:ind w:right="-57"/>
              <w:contextualSpacing/>
              <w:jc w:val="both"/>
              <w:rPr>
                <w:rFonts w:ascii="Times New Roman" w:hAnsi="Times New Roman"/>
                <w:sz w:val="20"/>
                <w:szCs w:val="20"/>
                <w:lang w:val="mn-MN"/>
              </w:rPr>
            </w:pPr>
            <w:r w:rsidRPr="005F0FCD">
              <w:rPr>
                <w:rFonts w:ascii="Times New Roman" w:hAnsi="Times New Roman"/>
                <w:sz w:val="20"/>
                <w:szCs w:val="20"/>
                <w:lang w:val="mn-MN"/>
              </w:rPr>
              <w:t>Орон нутгийн хатуу хучилттай засмал зам дагасан Замын цагдаагийн тасгийн пост, суурин газар, хар цэг орчимд тээврийн хэрэгслийн дугаар илрүүлэх /</w:t>
            </w:r>
            <w:r w:rsidRPr="00DE12CE">
              <w:rPr>
                <w:rFonts w:ascii="Times New Roman" w:hAnsi="Times New Roman"/>
                <w:sz w:val="20"/>
                <w:szCs w:val="20"/>
                <w:lang w:val="mn-MN"/>
              </w:rPr>
              <w:t>LPR</w:t>
            </w:r>
            <w:r w:rsidRPr="005F0FCD">
              <w:rPr>
                <w:rFonts w:ascii="Times New Roman" w:hAnsi="Times New Roman"/>
                <w:sz w:val="20"/>
                <w:szCs w:val="20"/>
                <w:lang w:val="mn-MN"/>
              </w:rPr>
              <w:t>/ төхөөрөмж, 2 телекамерийг аймгийн ГХУСАЗЗ-өөс 40 сая төгрөгний санхүүжилтээр Баянчандмань, Лүн сумын Замын цагдаагийн постонд</w:t>
            </w:r>
            <w:r w:rsidRPr="00DE12CE">
              <w:rPr>
                <w:rFonts w:ascii="Times New Roman" w:hAnsi="Times New Roman"/>
                <w:sz w:val="20"/>
                <w:szCs w:val="20"/>
                <w:lang w:val="mn-MN"/>
              </w:rPr>
              <w:t xml:space="preserve"> </w:t>
            </w:r>
            <w:r w:rsidRPr="005F0FCD">
              <w:rPr>
                <w:rFonts w:ascii="Times New Roman" w:hAnsi="Times New Roman"/>
                <w:sz w:val="20"/>
                <w:szCs w:val="20"/>
                <w:lang w:val="mn-MN"/>
              </w:rPr>
              <w:t xml:space="preserve">шинээр суурилуулан, нэгдсэн сүлжээнд холбох ажлыг гүйцэтгэсэн. </w:t>
            </w:r>
            <w:r w:rsidRPr="005F0FCD">
              <w:rPr>
                <w:rFonts w:ascii="Times New Roman" w:hAnsi="Times New Roman"/>
                <w:bCs/>
                <w:sz w:val="20"/>
                <w:szCs w:val="20"/>
                <w:lang w:val="mn-MN"/>
              </w:rPr>
              <w:t xml:space="preserve">Мөнгөнморьт-4, Борнуур-20, Угтаалцайдам-2, Заамар-2, Жаргалант-5, Архуст-3, Дэлгэрхаан-4, Эрдэнэ-5, Алтанбулаг-2 нийт  9 сумдад  нийт 47 камерийг  орон нутгийн төсөв болон хувийн хэвшил, олон улсын төслийн 49.7 сая төгрөгийн санхүүжилтээр гудамж талбай болон албан байгууллагуудад шинээр тавигдсан. </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pStyle w:val="NoSpacing"/>
              <w:ind w:left="-57" w:right="-57"/>
              <w:jc w:val="both"/>
              <w:rPr>
                <w:rFonts w:ascii="Times New Roman" w:hAnsi="Times New Roman"/>
                <w:lang w:val="mn-MN"/>
              </w:rPr>
            </w:pPr>
            <w:r w:rsidRPr="005F0FCD">
              <w:rPr>
                <w:rFonts w:ascii="Times New Roman" w:hAnsi="Times New Roman"/>
                <w:lang w:val="mn-MN"/>
              </w:rPr>
              <w:t>79.Бэлэн бус торгуулийн системийг бүрэн нэвтрүүлнэ.</w:t>
            </w:r>
          </w:p>
          <w:p w:rsidR="002543D3" w:rsidRPr="005F0FCD" w:rsidRDefault="002543D3" w:rsidP="004223E5">
            <w:pPr>
              <w:pStyle w:val="NoSpacing"/>
              <w:ind w:left="-57" w:right="-57"/>
              <w:jc w:val="both"/>
              <w:rPr>
                <w:rFonts w:ascii="Times New Roman" w:hAnsi="Times New Roman"/>
                <w:lang w:val="mn-MN"/>
              </w:rPr>
            </w:pP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Бэлэн бус торгуулийн машин өссөн дүнгээр</w:t>
            </w:r>
          </w:p>
          <w:p w:rsidR="002543D3" w:rsidRPr="005F0FCD" w:rsidRDefault="002543D3" w:rsidP="004223E5">
            <w:pPr>
              <w:spacing w:after="0" w:line="240" w:lineRule="auto"/>
              <w:ind w:left="-57" w:right="-57"/>
              <w:jc w:val="both"/>
              <w:rPr>
                <w:rFonts w:ascii="Times New Roman" w:hAnsi="Times New Roman"/>
                <w:lang w:val="mn-MN"/>
              </w:rPr>
            </w:pPr>
          </w:p>
        </w:tc>
        <w:tc>
          <w:tcPr>
            <w:tcW w:w="1276" w:type="dxa"/>
          </w:tcPr>
          <w:p w:rsidR="002543D3" w:rsidRPr="005F0FCD" w:rsidRDefault="002543D3" w:rsidP="004223E5">
            <w:pPr>
              <w:pStyle w:val="NoSpacing"/>
              <w:ind w:left="-57" w:right="-57"/>
              <w:jc w:val="both"/>
              <w:rPr>
                <w:rFonts w:ascii="Times New Roman" w:hAnsi="Times New Roman"/>
                <w:lang w:val="mn-MN"/>
              </w:rPr>
            </w:pPr>
            <w:r w:rsidRPr="005F0FCD">
              <w:rPr>
                <w:rFonts w:ascii="Times New Roman" w:hAnsi="Times New Roman"/>
                <w:lang w:val="mn-MN"/>
              </w:rPr>
              <w:t>20 ширхгийг нэмнэ.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төсөл хөтөлбөр</w:t>
            </w:r>
          </w:p>
          <w:p w:rsidR="002543D3" w:rsidRPr="005F0FCD" w:rsidRDefault="002543D3" w:rsidP="004223E5">
            <w:pPr>
              <w:tabs>
                <w:tab w:val="center" w:pos="0"/>
              </w:tabs>
              <w:spacing w:after="0" w:line="240" w:lineRule="auto"/>
              <w:ind w:left="-57" w:right="-57"/>
              <w:contextualSpacing/>
              <w:jc w:val="center"/>
              <w:rPr>
                <w:rFonts w:ascii="Times New Roman" w:hAnsi="Times New Roman"/>
                <w:lang w:val="mn-MN"/>
              </w:rPr>
            </w:pPr>
            <w:r w:rsidRPr="005F0FCD">
              <w:rPr>
                <w:rFonts w:ascii="Times New Roman" w:hAnsi="Times New Roman"/>
                <w:lang w:val="mn-MN"/>
              </w:rPr>
              <w:t>30  сая төгрөг</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eastAsia="SimSun" w:hAnsi="Times New Roman"/>
                <w:sz w:val="20"/>
                <w:szCs w:val="20"/>
                <w:lang w:val="mn-MN"/>
              </w:rPr>
              <w:t>Замын хөдөлгөөний аюулгүй байдлын тухай хууль “Бэлэн бус хэлбэрээр торгууль оногдуулах журам”-ыг хэрэгжүүлэх ажлын хүрээнд 2017 онд аймгийн төсвөөс бэлэн бусаар торгох “САТ” төхөөрөмж 30 ширхгийг авснаар Замын цагдаагийн тасгийн нийт алба хаагч нар уг төхөөрөмжөөр бүрэн хангагдсан. С</w:t>
            </w:r>
            <w:r w:rsidRPr="005F0FCD">
              <w:rPr>
                <w:rFonts w:ascii="Times New Roman" w:hAnsi="Times New Roman"/>
                <w:sz w:val="20"/>
                <w:szCs w:val="20"/>
                <w:lang w:val="mn-MN"/>
              </w:rPr>
              <w:t xml:space="preserve">умдын төсвөөс хэсгийн төлөөлөгч нарыг бэлэн бусаар торгох төхөөрөмжөөр хангах ажлыг сумдын Засаг дарга нартай байгуулсан гурвалсан гэрээнд тусган хэрэгжүүлснээр Борнуур, Алтанбулаг, Угтаал нийт 3 сумдын хэсгийн төлөөлөгч “САТ” төхөөрөмжөөр хангагдаад байна.  </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sz w:val="20"/>
                <w:szCs w:val="20"/>
                <w:lang w:val="mn-MN"/>
              </w:rPr>
              <w:t>100</w:t>
            </w:r>
            <w:r w:rsidRPr="005F0FCD">
              <w:rPr>
                <w:rFonts w:ascii="Times New Roman" w:hAnsi="Times New Roman"/>
                <w:sz w:val="20"/>
                <w:szCs w:val="20"/>
              </w:rPr>
              <w:t>%</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23.</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Style w:val="5yl5"/>
                <w:rFonts w:ascii="Times New Roman" w:hAnsi="Times New Roman"/>
                <w:bCs/>
              </w:rPr>
              <w:t>Авлига, ашигсонирхлынэсрэгүйлажиллагаагэрчимжүүлж, төрийнбайгууллагынүйлажиллагаанынээлттэйилтодбайдлынхэрэгжилтийгхангуул</w:t>
            </w:r>
            <w:r w:rsidRPr="005F0FCD">
              <w:rPr>
                <w:rStyle w:val="5yl5"/>
                <w:rFonts w:ascii="Times New Roman" w:hAnsi="Times New Roman"/>
                <w:bCs/>
                <w:lang w:val="mn-MN"/>
              </w:rPr>
              <w:t>на.</w:t>
            </w:r>
          </w:p>
        </w:tc>
        <w:tc>
          <w:tcPr>
            <w:tcW w:w="2268" w:type="dxa"/>
          </w:tcPr>
          <w:p w:rsidR="002543D3" w:rsidRPr="005F0FCD" w:rsidRDefault="002543D3" w:rsidP="004223E5">
            <w:pPr>
              <w:tabs>
                <w:tab w:val="center" w:pos="4680"/>
                <w:tab w:val="right" w:pos="9360"/>
              </w:tabs>
              <w:spacing w:after="0" w:line="240" w:lineRule="auto"/>
              <w:ind w:left="-57" w:right="-57"/>
              <w:jc w:val="both"/>
              <w:rPr>
                <w:rFonts w:ascii="Times New Roman" w:eastAsia="SimSun" w:hAnsi="Times New Roman"/>
                <w:lang w:val="mn-MN"/>
              </w:rPr>
            </w:pPr>
            <w:r w:rsidRPr="005F0FCD">
              <w:rPr>
                <w:rFonts w:ascii="Times New Roman" w:hAnsi="Times New Roman"/>
                <w:lang w:val="mn-MN"/>
              </w:rPr>
              <w:t xml:space="preserve">80.Төрийн байгууллагын авлигын эсрэг үйл ажиллагааг үнэлэх аргачлалын дагуу  </w:t>
            </w:r>
            <w:r w:rsidRPr="00DE12CE">
              <w:rPr>
                <w:rStyle w:val="5yl5"/>
                <w:rFonts w:ascii="Times New Roman" w:hAnsi="Times New Roman"/>
                <w:lang w:val="mn-MN"/>
              </w:rPr>
              <w:t>төлөвлөгөөг гарган хэрэгж</w:t>
            </w:r>
            <w:r w:rsidRPr="005F0FCD">
              <w:rPr>
                <w:rStyle w:val="5yl5"/>
                <w:rFonts w:ascii="Times New Roman" w:hAnsi="Times New Roman"/>
                <w:lang w:val="mn-MN"/>
              </w:rPr>
              <w:t>үүлнэ.</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Төлөвлөгөөний хэрэгжилтээр  </w:t>
            </w:r>
          </w:p>
        </w:tc>
        <w:tc>
          <w:tcPr>
            <w:tcW w:w="1276" w:type="dxa"/>
          </w:tcPr>
          <w:p w:rsidR="002543D3" w:rsidRPr="005F0FCD" w:rsidRDefault="002543D3"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 xml:space="preserve">Төрийн байгууллагын авлигын эсрэг үйл ажиллагааг үнэлэх аргачлалын шалгуур үзүүлэлтийн дүнг 15%-иар нэмэгдүүлнэ,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tabs>
                <w:tab w:val="center" w:pos="0"/>
              </w:tabs>
              <w:spacing w:after="0" w:line="240" w:lineRule="auto"/>
              <w:ind w:left="-57" w:right="-57"/>
              <w:contextualSpacing/>
              <w:jc w:val="center"/>
              <w:rPr>
                <w:rFonts w:ascii="Times New Roman" w:hAnsi="Times New Roman"/>
                <w:lang w:val="mn-MN"/>
              </w:rPr>
            </w:pPr>
            <w:r w:rsidRPr="005F0FCD">
              <w:rPr>
                <w:rFonts w:ascii="Times New Roman" w:hAnsi="Times New Roman"/>
                <w:lang w:val="mn-MN"/>
              </w:rPr>
              <w:t>5 сая төгрөг</w:t>
            </w:r>
          </w:p>
        </w:tc>
        <w:tc>
          <w:tcPr>
            <w:tcW w:w="6945" w:type="dxa"/>
          </w:tcPr>
          <w:p w:rsidR="002543D3" w:rsidRPr="005F0FCD" w:rsidRDefault="002543D3" w:rsidP="00114DAC">
            <w:pPr>
              <w:shd w:val="clear" w:color="auto" w:fill="FFFFFF" w:themeFill="background1"/>
              <w:spacing w:after="0" w:line="240" w:lineRule="auto"/>
              <w:jc w:val="both"/>
              <w:rPr>
                <w:rFonts w:ascii="Times New Roman" w:eastAsia="Calibri" w:hAnsi="Times New Roman"/>
                <w:sz w:val="20"/>
                <w:szCs w:val="20"/>
                <w:lang w:val="mn-MN"/>
              </w:rPr>
            </w:pPr>
            <w:r w:rsidRPr="005F0FCD">
              <w:rPr>
                <w:rFonts w:ascii="Times New Roman" w:eastAsia="Calibri" w:hAnsi="Times New Roman"/>
                <w:sz w:val="20"/>
                <w:szCs w:val="20"/>
                <w:lang w:val="mn-MN"/>
              </w:rPr>
              <w:t xml:space="preserve">Авлигатай тэмцэх үндэсний хөтөлбөрийг хэрэгжүүлэх арга хэмжээний 2017-2018 оны төлөвлөгөөг 11 зорилт 70 арга хэмжээтэйгээр аймгийн ИТХТ-ийн 2017 оны 120 тоот тогтоолоор батлуулж хэрэгжилтийг ханган ажиллаж байна. 2017 оны 5, 11 сард 27 сумдын авлигын эсрэг хууль тогтоомжийн хэрэгжилтийг шалгасан. 11 дүгээр сард АТГ-ын хяналт шалгалтын ажлын хэсэг 8 сум, 14 төрийн байгууллагын үйл ажиллагаанд хяналт шалгалт хийсэн. </w:t>
            </w:r>
            <w:r w:rsidRPr="005F0FCD">
              <w:rPr>
                <w:rFonts w:ascii="Times New Roman" w:hAnsi="Times New Roman"/>
                <w:sz w:val="20"/>
                <w:szCs w:val="20"/>
                <w:lang w:val="mn-MN"/>
              </w:rPr>
              <w:t>Төрийн байгууллагын авлигын эсрэг үйл ажиллагааг үнэлэх аргачлалын шалгуур үзүүлэлтийн дагуу төлөвлөгөөний хэрэгжилтийг дүгнэхэд хүлээгдэж буй гүйцэтгэлээр  79.8  хувьтай дүгнэгдсэн.</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100%</w:t>
            </w: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bCs/>
                <w:lang w:val="mn-MN"/>
              </w:rPr>
            </w:pPr>
            <w:r w:rsidRPr="005F0FCD">
              <w:rPr>
                <w:rFonts w:ascii="Times New Roman" w:hAnsi="Times New Roman"/>
                <w:bCs/>
                <w:lang w:val="mn-MN"/>
              </w:rPr>
              <w:t>81.Авлига, ашиг сонирхлын зөрчлөөс урьдчилан  сэргийлэх, соён гэгээрүүлэх, сургалт, сурталчилгааны ажлыг дээшлүүлнэ.</w:t>
            </w: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Сургалтын чанар, үр дүн, хамрагдсан хүний тоо</w:t>
            </w:r>
          </w:p>
        </w:tc>
        <w:tc>
          <w:tcPr>
            <w:tcW w:w="1276"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bCs/>
                <w:sz w:val="14"/>
                <w:szCs w:val="14"/>
                <w:lang w:val="mn-MN"/>
              </w:rPr>
            </w:pPr>
            <w:r w:rsidRPr="005F0FCD">
              <w:rPr>
                <w:rFonts w:ascii="Times New Roman" w:hAnsi="Times New Roman"/>
                <w:bCs/>
                <w:sz w:val="14"/>
                <w:szCs w:val="14"/>
                <w:lang w:val="mn-MN"/>
              </w:rPr>
              <w:t>Авлига, ашиг сонирхлын  зөрчлөөс урьдчилан  сэргийлэх, иргэдэд сургалт, сурталчилгааны ажлыг  олон талт арга хэлбэрээр зохион байгуулсан байна.</w:t>
            </w:r>
          </w:p>
        </w:tc>
        <w:tc>
          <w:tcPr>
            <w:tcW w:w="851" w:type="dxa"/>
          </w:tcPr>
          <w:p w:rsidR="002543D3" w:rsidRPr="005F0FCD" w:rsidRDefault="002543D3" w:rsidP="004223E5">
            <w:pPr>
              <w:pStyle w:val="ListParagraph"/>
              <w:numPr>
                <w:ilvl w:val="0"/>
                <w:numId w:val="1"/>
              </w:numPr>
              <w:tabs>
                <w:tab w:val="center" w:pos="0"/>
              </w:tabs>
              <w:spacing w:after="0" w:line="240" w:lineRule="auto"/>
              <w:ind w:left="-57" w:right="-57"/>
              <w:jc w:val="center"/>
              <w:rPr>
                <w:rFonts w:ascii="Times New Roman" w:hAnsi="Times New Roman"/>
                <w:sz w:val="22"/>
                <w:szCs w:val="22"/>
                <w:lang w:val="mn-MN"/>
              </w:rPr>
            </w:pPr>
          </w:p>
        </w:tc>
        <w:tc>
          <w:tcPr>
            <w:tcW w:w="6945" w:type="dxa"/>
          </w:tcPr>
          <w:p w:rsidR="002543D3" w:rsidRPr="005F0FCD" w:rsidRDefault="002543D3" w:rsidP="00114DAC">
            <w:pPr>
              <w:shd w:val="clear" w:color="auto" w:fill="FFFFFF" w:themeFill="background1"/>
              <w:spacing w:after="0" w:line="240" w:lineRule="auto"/>
              <w:jc w:val="both"/>
              <w:rPr>
                <w:rFonts w:ascii="Times New Roman" w:eastAsia="Calibri" w:hAnsi="Times New Roman"/>
                <w:sz w:val="20"/>
                <w:szCs w:val="20"/>
                <w:lang w:val="mn-MN" w:bidi="mn-Mong-CN"/>
              </w:rPr>
            </w:pPr>
            <w:r w:rsidRPr="005F0FCD">
              <w:rPr>
                <w:rFonts w:ascii="Times New Roman" w:eastAsia="Calibri" w:hAnsi="Times New Roman"/>
                <w:sz w:val="20"/>
                <w:szCs w:val="20"/>
                <w:lang w:val="mn-MN"/>
              </w:rPr>
              <w:t>2017 онд Авлигын эсрэг хууль, Нийтийн албанд нийтийн болон хувийн ашиг сонирхлыг зохицуулах ашиг сонирхлын зөрчлөөс урьдчилан сэргийлэх тухай хуулийн үзэл баримтлал, “</w:t>
            </w:r>
            <w:r w:rsidRPr="005F0FCD">
              <w:rPr>
                <w:rFonts w:ascii="Times New Roman" w:eastAsia="SimSun" w:hAnsi="Times New Roman"/>
                <w:sz w:val="20"/>
                <w:szCs w:val="20"/>
                <w:lang w:val="mn-MN"/>
              </w:rPr>
              <w:t xml:space="preserve">Авлига, ашиг сонирхлын зөрчлөөс урьдчилан сэргийлэх нь”, </w:t>
            </w:r>
            <w:r w:rsidRPr="005F0FCD">
              <w:rPr>
                <w:rFonts w:ascii="Times New Roman" w:eastAsia="Calibri" w:hAnsi="Times New Roman"/>
                <w:sz w:val="20"/>
                <w:szCs w:val="20"/>
                <w:lang w:val="mn-MN"/>
              </w:rPr>
              <w:t>“Авлигатай тэмцэх үндэсний хөтөлбөр”-ийг хэрэгжүүлэх арга хэмжээ, ХАСХОМ”, “ХАСУМ” гэсэн сэдвүүдээр нийт</w:t>
            </w:r>
            <w:r w:rsidRPr="005F0FCD">
              <w:rPr>
                <w:rFonts w:ascii="Times New Roman" w:eastAsia="Calibri" w:hAnsi="Times New Roman"/>
                <w:b/>
                <w:bCs/>
                <w:sz w:val="20"/>
                <w:szCs w:val="20"/>
                <w:lang w:val="mn-MN"/>
              </w:rPr>
              <w:t xml:space="preserve"> 9 </w:t>
            </w:r>
            <w:r w:rsidRPr="005F0FCD">
              <w:rPr>
                <w:rFonts w:ascii="Times New Roman" w:eastAsia="Calibri" w:hAnsi="Times New Roman"/>
                <w:sz w:val="20"/>
                <w:szCs w:val="20"/>
                <w:lang w:val="mn-MN"/>
              </w:rPr>
              <w:t xml:space="preserve">удаагийн сургалтаар </w:t>
            </w:r>
            <w:r w:rsidRPr="005F0FCD">
              <w:rPr>
                <w:rFonts w:ascii="Times New Roman" w:eastAsia="Calibri" w:hAnsi="Times New Roman"/>
                <w:b/>
                <w:bCs/>
                <w:sz w:val="20"/>
                <w:szCs w:val="20"/>
                <w:lang w:val="mn-MN"/>
              </w:rPr>
              <w:t>420</w:t>
            </w:r>
            <w:r w:rsidRPr="005F0FCD">
              <w:rPr>
                <w:rFonts w:ascii="Times New Roman" w:eastAsia="Calibri" w:hAnsi="Times New Roman"/>
                <w:sz w:val="20"/>
                <w:szCs w:val="20"/>
                <w:lang w:val="mn-MN"/>
              </w:rPr>
              <w:t xml:space="preserve"> гаруй албан хаагчдыг хамруулан сургалт, сурталчилгаа соён гэгээрүүлэх ажлыг хийж мэргэжил арга зүйн зөвлөгөө өгч ажиллалаа.</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contextualSpacing/>
              <w:jc w:val="center"/>
              <w:rPr>
                <w:rFonts w:ascii="Times New Roman" w:hAnsi="Times New Roman"/>
                <w:sz w:val="20"/>
                <w:szCs w:val="20"/>
                <w:lang w:val="mn-MN"/>
              </w:rPr>
            </w:pPr>
            <w:r w:rsidRPr="005F0FCD">
              <w:rPr>
                <w:rFonts w:ascii="Times New Roman" w:hAnsi="Times New Roman"/>
                <w:bCs/>
                <w:sz w:val="20"/>
                <w:szCs w:val="20"/>
                <w:lang w:val="mn-MN"/>
              </w:rPr>
              <w:t>100%</w:t>
            </w: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bCs/>
                <w:lang w:val="mn-MN"/>
              </w:rPr>
            </w:pPr>
            <w:r w:rsidRPr="005F0FCD">
              <w:rPr>
                <w:rFonts w:ascii="Times New Roman" w:hAnsi="Times New Roman"/>
                <w:bCs/>
                <w:lang w:val="mn-MN"/>
              </w:rPr>
              <w:t>82.Хяналт шалгалтын үр нөлөөг дээшлүүлнэ.</w:t>
            </w: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Хяналт шалгалт явуулсан тоо, дүнгээр</w:t>
            </w:r>
          </w:p>
        </w:tc>
        <w:tc>
          <w:tcPr>
            <w:tcW w:w="1276"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bCs/>
                <w:lang w:val="mn-MN"/>
              </w:rPr>
            </w:pPr>
            <w:r w:rsidRPr="005F0FCD">
              <w:rPr>
                <w:rFonts w:ascii="Times New Roman" w:hAnsi="Times New Roman"/>
                <w:bCs/>
                <w:lang w:val="mn-MN"/>
              </w:rPr>
              <w:t xml:space="preserve">Сум, байгууллагын дундаж дүнг 90%-д хүргэнэ. </w:t>
            </w:r>
          </w:p>
        </w:tc>
        <w:tc>
          <w:tcPr>
            <w:tcW w:w="851" w:type="dxa"/>
          </w:tcPr>
          <w:p w:rsidR="002543D3" w:rsidRPr="005F0FCD" w:rsidRDefault="002543D3" w:rsidP="004223E5">
            <w:pPr>
              <w:tabs>
                <w:tab w:val="center" w:pos="0"/>
              </w:tabs>
              <w:spacing w:after="0" w:line="240" w:lineRule="auto"/>
              <w:ind w:left="-57" w:right="-57"/>
              <w:contextualSpacing/>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tabs>
                <w:tab w:val="center" w:pos="0"/>
              </w:tabs>
              <w:spacing w:after="0" w:line="240" w:lineRule="auto"/>
              <w:ind w:left="-57" w:right="-57"/>
              <w:contextualSpacing/>
              <w:jc w:val="center"/>
              <w:rPr>
                <w:rFonts w:ascii="Times New Roman" w:hAnsi="Times New Roman"/>
                <w:lang w:val="mn-MN"/>
              </w:rPr>
            </w:pPr>
            <w:r w:rsidRPr="005F0FCD">
              <w:rPr>
                <w:rFonts w:ascii="Times New Roman" w:hAnsi="Times New Roman"/>
                <w:lang w:val="mn-MN"/>
              </w:rPr>
              <w:t>3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Аймгийн ГХУСАЗЗөвлөлийн 2017 оны төлөвлөгөөнд тусгагдсаны дагуу 27 сумын</w:t>
            </w:r>
            <w:r w:rsidRPr="005F0FCD">
              <w:rPr>
                <w:rFonts w:ascii="Times New Roman" w:hAnsi="Times New Roman"/>
                <w:bCs/>
                <w:sz w:val="20"/>
                <w:szCs w:val="20"/>
                <w:lang w:val="mn-MN"/>
              </w:rPr>
              <w:t xml:space="preserve"> ГХУСАЗ зөвлөл </w:t>
            </w:r>
            <w:r w:rsidRPr="005F0FCD">
              <w:rPr>
                <w:rFonts w:ascii="Times New Roman" w:hAnsi="Times New Roman"/>
                <w:sz w:val="20"/>
                <w:szCs w:val="20"/>
                <w:lang w:val="mn-MN"/>
              </w:rPr>
              <w:t>болон авлигын эсрэг дэд зөвлөлийн ажлыг аймгийн Засаг даргын нэрэмжит үзлэгийн үеэр шалган туслах  ажлыг 2 удаа зохион байгуулсан. Сумдын авлигын эсрэг дэд зөвлөлийн үйл ажиллагааг 5  шалгуураар шалган дүгнэхэд с</w:t>
            </w:r>
            <w:r w:rsidRPr="005F0FCD">
              <w:rPr>
                <w:rFonts w:ascii="Times New Roman" w:eastAsia="SimSun" w:hAnsi="Times New Roman"/>
                <w:sz w:val="20"/>
                <w:szCs w:val="20"/>
                <w:lang w:val="mn-MN"/>
              </w:rPr>
              <w:t xml:space="preserve">умдын дундаж үзүүлэлт </w:t>
            </w:r>
            <w:r w:rsidRPr="005F0FCD">
              <w:rPr>
                <w:rFonts w:ascii="Times New Roman" w:eastAsia="SimSun" w:hAnsi="Times New Roman"/>
                <w:b/>
                <w:bCs/>
                <w:sz w:val="20"/>
                <w:szCs w:val="20"/>
                <w:lang w:val="mn-MN"/>
              </w:rPr>
              <w:t>79.8%</w:t>
            </w:r>
            <w:r w:rsidRPr="005F0FCD">
              <w:rPr>
                <w:rFonts w:ascii="Times New Roman" w:eastAsia="SimSun" w:hAnsi="Times New Roman"/>
                <w:sz w:val="20"/>
                <w:szCs w:val="20"/>
                <w:lang w:val="mn-MN"/>
              </w:rPr>
              <w:t xml:space="preserve"> үнэлгээтэй дүгнэгдсэн нь өнгөрсөн оны мөн үеэс 3,6%--иар өссөн байна.</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eastAsia="SimSun" w:hAnsi="Times New Roman"/>
                <w:bCs/>
                <w:sz w:val="20"/>
                <w:szCs w:val="20"/>
                <w:lang w:val="mn-MN"/>
              </w:rPr>
              <w:t>70%</w:t>
            </w:r>
          </w:p>
        </w:tc>
      </w:tr>
      <w:tr w:rsidR="002543D3" w:rsidRPr="005F0FCD" w:rsidTr="006A49DB">
        <w:tc>
          <w:tcPr>
            <w:tcW w:w="426"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24.</w:t>
            </w:r>
          </w:p>
        </w:tc>
        <w:tc>
          <w:tcPr>
            <w:tcW w:w="1701" w:type="dxa"/>
            <w:gridSpan w:val="3"/>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Архивын баримтыг цахим хэлбэрт шилжүүлэн, архивын үйлчилгээний чанарыг дээшлүүлнэ.</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83.Төрийн архивын сан    хөмрөгийн баримтыг  цахимд шилжүүлнэ.</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Цахимд шилжүүлсэн баримтын хувиар</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Төрийн архивын сан    хөмрөгийн баримтын 28,8 %-ийг цахимд шилжүүлнэ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 сая</w:t>
            </w:r>
          </w:p>
        </w:tc>
        <w:tc>
          <w:tcPr>
            <w:tcW w:w="6945" w:type="dxa"/>
          </w:tcPr>
          <w:p w:rsidR="002543D3" w:rsidRPr="005F0FCD" w:rsidRDefault="002543D3" w:rsidP="00114DAC">
            <w:pPr>
              <w:spacing w:after="0" w:line="240" w:lineRule="auto"/>
              <w:jc w:val="both"/>
              <w:rPr>
                <w:rFonts w:ascii="Times New Roman" w:hAnsi="Times New Roman"/>
                <w:b/>
                <w:sz w:val="20"/>
                <w:szCs w:val="20"/>
                <w:lang w:val="mn-MN"/>
              </w:rPr>
            </w:pPr>
            <w:r w:rsidRPr="005F0FCD">
              <w:rPr>
                <w:rFonts w:ascii="Times New Roman" w:hAnsi="Times New Roman"/>
                <w:sz w:val="20"/>
                <w:szCs w:val="20"/>
                <w:lang w:val="mn-MN"/>
              </w:rPr>
              <w:t xml:space="preserve">2017 онд төрийн архивын сан хөмрөгийн баримтаас 9 хөмрөгийн 520 хадгаламжийн нэгжийн 49256 хуудас баримтанд иж бүрэн нягтлан шалгалт, эрдэм шинжилгээ техник боловсруулалт хийж, 9 хөмрөгийн 10 дансны 345 хадгаламжийн нэгжийн 38379 хуудас баримтыг скайнардсан. 15 хөмрөгийн 16 дансны 380 хадгаламжийн нэгжийн 46081 хуудас баримт цахим санд холболт хийгдсэн нь нийт захирамжлалын баримтын 28 хувийг цахимжуулсан дүнтэй байна.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D3600B">
        <w:trPr>
          <w:cantSplit/>
          <w:trHeight w:val="1134"/>
        </w:trPr>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25.</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Иргэний, эд хөрөнгийн, хуулийн этгээдийн улсын бүртгэлийн тухай хуулийн хэрэгжилтийг хангаж, иргэдэд төрийн бүртгэлийн үйлчилгээг хөнгөн шуурхай хүргэж цахим засаглал хөтөлбөрийг хэрэгжүүлнэ.</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84.Сумдыг Улсын бүртгэлийн онлайн сүлжээнд холбож иргэдэд төрийн үйлчилгээг ойртуулан ажиллана.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Улсын бүртгэлийн онлайн сүлжээнд холбогдсон сумын тоогоор  </w:t>
            </w:r>
          </w:p>
        </w:tc>
        <w:tc>
          <w:tcPr>
            <w:tcW w:w="1276" w:type="dxa"/>
          </w:tcPr>
          <w:p w:rsidR="002543D3" w:rsidRPr="005F0FCD" w:rsidRDefault="002543D3" w:rsidP="004223E5">
            <w:pPr>
              <w:spacing w:after="0" w:line="240" w:lineRule="auto"/>
              <w:ind w:left="-57" w:right="-57"/>
              <w:jc w:val="both"/>
              <w:rPr>
                <w:rFonts w:ascii="Times New Roman" w:hAnsi="Times New Roman"/>
                <w:sz w:val="16"/>
                <w:szCs w:val="16"/>
                <w:lang w:val="mn-MN"/>
              </w:rPr>
            </w:pPr>
            <w:r w:rsidRPr="005F0FCD">
              <w:rPr>
                <w:rFonts w:ascii="Times New Roman" w:hAnsi="Times New Roman"/>
                <w:sz w:val="16"/>
                <w:szCs w:val="16"/>
                <w:lang w:val="mn-MN"/>
              </w:rPr>
              <w:t xml:space="preserve">Эрдэнэ, Баянчандмань сумдыг улсын бүртгэлийн онлайн сүлжээнд холбох ажлыг эхлүүлж туршилтын үйлчилгээг үзүүлнэ.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40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 xml:space="preserve">2017 онд Эрдэнэ сумыг улсын бүртгэлийн онлайн сүлжээнд холбох судалгааны ажлыг хийж сумын удирдлагатай уулзаж, ажлын байраар хангах талаар тохирсон. Улсын бүртгэлийн ерөнхий газарт  онлайн сүлжээнд холбуулах саналаа хүргүүлсэн. </w:t>
            </w:r>
          </w:p>
        </w:tc>
        <w:tc>
          <w:tcPr>
            <w:tcW w:w="851" w:type="dxa"/>
            <w:textDirection w:val="btLr"/>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bCs/>
                <w:sz w:val="20"/>
                <w:szCs w:val="20"/>
                <w:lang w:val="mn-MN"/>
              </w:rPr>
            </w:pPr>
            <w:r w:rsidRPr="005F0FCD">
              <w:rPr>
                <w:rFonts w:ascii="Times New Roman" w:hAnsi="Times New Roman"/>
                <w:bCs/>
                <w:sz w:val="20"/>
                <w:szCs w:val="20"/>
                <w:lang w:val="mn-MN"/>
              </w:rPr>
              <w:t>Үнэлэх</w:t>
            </w:r>
          </w:p>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 xml:space="preserve"> боломжгүй</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85.Улсын бүртгэлийн архивыг нягтруулсан шүүгээгээр хангана.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Стандартын төмөр шүүгээний тоогоор </w:t>
            </w:r>
          </w:p>
        </w:tc>
        <w:tc>
          <w:tcPr>
            <w:tcW w:w="1276" w:type="dxa"/>
          </w:tcPr>
          <w:p w:rsidR="002543D3" w:rsidRPr="005F0FCD" w:rsidRDefault="002543D3"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 xml:space="preserve">Нягтруулсан шүүгээгээр бүрэн хангагдсан байна.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17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bCs/>
                <w:sz w:val="20"/>
                <w:szCs w:val="20"/>
                <w:lang w:val="mn-MN"/>
              </w:rPr>
            </w:pPr>
            <w:r w:rsidRPr="005F0FCD">
              <w:rPr>
                <w:rFonts w:ascii="Times New Roman" w:hAnsi="Times New Roman"/>
                <w:sz w:val="20"/>
                <w:szCs w:val="20"/>
                <w:lang w:val="mn-MN"/>
              </w:rPr>
              <w:t xml:space="preserve">Улсын бүртгэлийн архивын 40 хувь нь нягтруулсан шүүгээтэй бөгөөд 2017 онд хөрөнгийн дутагдалтай байдлаас шалтгаалан шинээр шүүгээ нэмж аваагүй.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86.Аймгийн нутаг дэвсгэрт үйл ажиллагаа явуулж буй хуулийн этгээдүүдийн салбар төлөөлөгчийн газрыг бүртгэлжүүлж, гэрчилгээжүүлнэ.</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Аймаг орон нутгийн төсөвт орох татвар, тэмдэгтийн хураамж нэмэгдсэн байна. </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Улсын бүртгэлд бүртгэх хуулийн этгээдийн тоог 5 хүртэл хувиар  нэмэгдүүлнэ. </w:t>
            </w:r>
          </w:p>
        </w:tc>
        <w:tc>
          <w:tcPr>
            <w:tcW w:w="851" w:type="dxa"/>
          </w:tcPr>
          <w:p w:rsidR="002543D3" w:rsidRPr="005F0FCD" w:rsidRDefault="002543D3" w:rsidP="004223E5">
            <w:pPr>
              <w:pStyle w:val="ListParagraph"/>
              <w:spacing w:after="0" w:line="240" w:lineRule="auto"/>
              <w:ind w:left="-57" w:right="-57"/>
              <w:jc w:val="center"/>
              <w:rPr>
                <w:rFonts w:ascii="Times New Roman" w:hAnsi="Times New Roman"/>
                <w:sz w:val="22"/>
                <w:szCs w:val="22"/>
                <w:lang w:val="mn-MN"/>
              </w:rPr>
            </w:pPr>
            <w:r w:rsidRPr="005F0FCD">
              <w:rPr>
                <w:rFonts w:ascii="Times New Roman" w:hAnsi="Times New Roman"/>
                <w:sz w:val="22"/>
                <w:szCs w:val="22"/>
                <w:lang w:val="mn-MN"/>
              </w:rPr>
              <w:t>-</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Аймгийн Засаг даргын 2017 оны А/106 дугаар захирамжаар аймгийн нутаг дэвсгэрт үйл ажиллагаа явуулж буй гадны бүртгэлтэй хуулийн этгээдүүдийг аймгийн харьяны болон салбарын бүртгэлтэй болгож татварт хамрагдалтыг нэмэгдүүлж, татварын бааз суурийг тэлэх, татвар төлөгчдийн тоог нэмэгдүүлэхийг аймгийн Татварын хэлтэс, сумдын Засаг нарт даалгасан. Сумдад үйл ажиллагаа эрхэлдэг гадны аймаг, нийслэлийн харьяа хуулийн этгээдийн судалгааг авч, хуулийн этгээдийн улсын бүртгэлийн мэдээллийн санд салбар, төлөөлөгчийн газраар бүртгэлтэй эсэхийг шалгахад гадны аймаг, нийслэлийн харьяа нийт 3</w:t>
            </w:r>
            <w:r w:rsidRPr="00DE12CE">
              <w:rPr>
                <w:rFonts w:ascii="Times New Roman" w:hAnsi="Times New Roman"/>
                <w:sz w:val="20"/>
                <w:szCs w:val="20"/>
                <w:lang w:val="mn-MN"/>
              </w:rPr>
              <w:t>52</w:t>
            </w:r>
            <w:r w:rsidRPr="005F0FCD">
              <w:rPr>
                <w:rFonts w:ascii="Times New Roman" w:hAnsi="Times New Roman"/>
                <w:sz w:val="20"/>
                <w:szCs w:val="20"/>
                <w:lang w:val="mn-MN"/>
              </w:rPr>
              <w:t xml:space="preserve"> хуулийн этгээд үйл ажиллагаа эрхэлж байна. Эдгээр хуулийн этгээдүүдийг цаашид салбар төлөөлөгчийн газраар бүртгүүлэх шаардлага тавьж ажиллахыг сумын татварын байцаагч болон улсын бүртгэгч нарт ажлын чиглэл өгч ажилласнаар 2017 оны байдлаар тус аймагт Өмнөговь аймгаас НҮТББ-1, Улаанбаатар хотоос ХХК-</w:t>
            </w:r>
            <w:r w:rsidRPr="00DE12CE">
              <w:rPr>
                <w:rFonts w:ascii="Times New Roman" w:hAnsi="Times New Roman"/>
                <w:sz w:val="20"/>
                <w:szCs w:val="20"/>
                <w:lang w:val="mn-MN"/>
              </w:rPr>
              <w:t>6</w:t>
            </w:r>
            <w:r w:rsidRPr="005F0FCD">
              <w:rPr>
                <w:rFonts w:ascii="Times New Roman" w:hAnsi="Times New Roman"/>
                <w:sz w:val="20"/>
                <w:szCs w:val="20"/>
                <w:lang w:val="mn-MN"/>
              </w:rPr>
              <w:t>, НҮТББ-</w:t>
            </w:r>
            <w:r w:rsidRPr="00DE12CE">
              <w:rPr>
                <w:rFonts w:ascii="Times New Roman" w:hAnsi="Times New Roman"/>
                <w:sz w:val="20"/>
                <w:szCs w:val="20"/>
                <w:lang w:val="mn-MN"/>
              </w:rPr>
              <w:t>2</w:t>
            </w:r>
            <w:r w:rsidRPr="005F0FCD">
              <w:rPr>
                <w:rFonts w:ascii="Times New Roman" w:hAnsi="Times New Roman"/>
                <w:sz w:val="20"/>
                <w:szCs w:val="20"/>
                <w:lang w:val="mn-MN"/>
              </w:rPr>
              <w:t>, Дархан-Уул аймгаас ХХК-1 тус тус шилжиж ирж бүртгүүлсэн.</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70%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26.</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 xml:space="preserve">Шүүхийн шийдвэр гүйцэтгэлийн бодит биелэлтийн хувийг </w:t>
            </w:r>
            <w:r w:rsidRPr="005F0FCD">
              <w:rPr>
                <w:rFonts w:ascii="Times New Roman" w:hAnsi="Times New Roman"/>
                <w:lang w:val="mn-MN"/>
              </w:rPr>
              <w:lastRenderedPageBreak/>
              <w:t>нэмэгдүүлж, ажиллагсдын ажиллах нөхцөл, нийгмийн асуудлыг сайжруулна.</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87.Шийдвэр гүйцэтгэлийн бодит биелэлтийн хувийг улсын дундаж /60%/ хувиас дээгүүрт хүргэнэ.</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Хувийн өсөлтөөр</w:t>
            </w:r>
          </w:p>
        </w:tc>
        <w:tc>
          <w:tcPr>
            <w:tcW w:w="1276" w:type="dxa"/>
          </w:tcPr>
          <w:p w:rsidR="002543D3" w:rsidRPr="005F0FCD" w:rsidRDefault="002543D3"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бодит биелэлтийн хувийг улсын дундаж /60%/ хувиас дээгүүрт хүргэнэ.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w:t>
            </w:r>
          </w:p>
        </w:tc>
        <w:tc>
          <w:tcPr>
            <w:tcW w:w="6945" w:type="dxa"/>
          </w:tcPr>
          <w:p w:rsidR="002543D3" w:rsidRPr="005F0FCD" w:rsidRDefault="002543D3" w:rsidP="00D3600B">
            <w:pPr>
              <w:shd w:val="clear" w:color="auto" w:fill="FFFFFF" w:themeFill="background1"/>
              <w:spacing w:after="0" w:line="240" w:lineRule="auto"/>
              <w:jc w:val="both"/>
              <w:rPr>
                <w:rFonts w:ascii="Times New Roman" w:hAnsi="Times New Roman"/>
                <w:lang w:val="mn-MN"/>
              </w:rPr>
            </w:pPr>
            <w:r w:rsidRPr="00DE12CE">
              <w:rPr>
                <w:rFonts w:ascii="Times New Roman" w:hAnsi="Times New Roman"/>
                <w:lang w:val="mn-MN"/>
              </w:rPr>
              <w:t>2017 он</w:t>
            </w:r>
            <w:r w:rsidRPr="005F0FCD">
              <w:rPr>
                <w:rFonts w:ascii="Times New Roman" w:hAnsi="Times New Roman"/>
                <w:lang w:val="mn-MN"/>
              </w:rPr>
              <w:t xml:space="preserve">д </w:t>
            </w:r>
            <w:r w:rsidRPr="00DE12CE">
              <w:rPr>
                <w:rFonts w:ascii="Times New Roman" w:hAnsi="Times New Roman"/>
                <w:lang w:val="mn-MN"/>
              </w:rPr>
              <w:t>нийт 1047 гүйцэтгэх хуудасны</w:t>
            </w:r>
            <w:r w:rsidRPr="005F0FCD">
              <w:rPr>
                <w:rFonts w:ascii="Times New Roman" w:hAnsi="Times New Roman"/>
                <w:lang w:val="mn-MN"/>
              </w:rPr>
              <w:t xml:space="preserve"> 7,9 тэрбум </w:t>
            </w:r>
            <w:r w:rsidRPr="00DE12CE">
              <w:rPr>
                <w:rFonts w:ascii="Times New Roman" w:hAnsi="Times New Roman"/>
                <w:lang w:val="mn-MN"/>
              </w:rPr>
              <w:t>төгрөг</w:t>
            </w:r>
            <w:r w:rsidRPr="005F0FCD">
              <w:rPr>
                <w:rFonts w:ascii="Times New Roman" w:hAnsi="Times New Roman"/>
                <w:lang w:val="mn-MN"/>
              </w:rPr>
              <w:t xml:space="preserve">ийн </w:t>
            </w:r>
            <w:r w:rsidRPr="00DE12CE">
              <w:rPr>
                <w:rFonts w:ascii="Times New Roman" w:hAnsi="Times New Roman"/>
                <w:lang w:val="mn-MN"/>
              </w:rPr>
              <w:t>төлбөр барагдуулахаас 47 гүйцэтгэх хуудасны 945</w:t>
            </w:r>
            <w:r w:rsidRPr="005F0FCD">
              <w:rPr>
                <w:rFonts w:ascii="Times New Roman" w:hAnsi="Times New Roman"/>
                <w:lang w:val="mn-MN"/>
              </w:rPr>
              <w:t xml:space="preserve">,8 сая  </w:t>
            </w:r>
            <w:r w:rsidRPr="00DE12CE">
              <w:rPr>
                <w:rFonts w:ascii="Times New Roman" w:hAnsi="Times New Roman"/>
                <w:lang w:val="mn-MN"/>
              </w:rPr>
              <w:t>төгрөг</w:t>
            </w:r>
            <w:r w:rsidRPr="005F0FCD">
              <w:rPr>
                <w:rFonts w:ascii="Times New Roman" w:hAnsi="Times New Roman"/>
                <w:lang w:val="mn-MN"/>
              </w:rPr>
              <w:t xml:space="preserve">ийн </w:t>
            </w:r>
            <w:r w:rsidRPr="00DE12CE">
              <w:rPr>
                <w:rFonts w:ascii="Times New Roman" w:hAnsi="Times New Roman"/>
                <w:lang w:val="mn-MN"/>
              </w:rPr>
              <w:t>төлбөрийн материалд хуульд заасан байцаан шийтгэх ажиллагааг явуулж,</w:t>
            </w:r>
            <w:r w:rsidRPr="005F0FCD">
              <w:rPr>
                <w:rFonts w:ascii="Times New Roman" w:hAnsi="Times New Roman"/>
                <w:lang w:val="mn-MN"/>
              </w:rPr>
              <w:t xml:space="preserve"> </w:t>
            </w:r>
            <w:r w:rsidRPr="00DE12CE">
              <w:rPr>
                <w:rFonts w:ascii="Times New Roman" w:hAnsi="Times New Roman"/>
                <w:lang w:val="mn-MN"/>
              </w:rPr>
              <w:t>биелүүлбэл зохих 1000 гүйцэтгэх хуудасны  6</w:t>
            </w:r>
            <w:r w:rsidRPr="005F0FCD">
              <w:rPr>
                <w:rFonts w:ascii="Times New Roman" w:hAnsi="Times New Roman"/>
                <w:lang w:val="mn-MN"/>
              </w:rPr>
              <w:t xml:space="preserve">,1 тэрбум </w:t>
            </w:r>
            <w:r w:rsidRPr="00DE12CE">
              <w:rPr>
                <w:rFonts w:ascii="Times New Roman" w:hAnsi="Times New Roman"/>
                <w:lang w:val="mn-MN"/>
              </w:rPr>
              <w:t>төгрөг</w:t>
            </w:r>
            <w:r w:rsidRPr="005F0FCD">
              <w:rPr>
                <w:rFonts w:ascii="Times New Roman" w:hAnsi="Times New Roman"/>
                <w:lang w:val="mn-MN"/>
              </w:rPr>
              <w:t>ийн</w:t>
            </w:r>
            <w:r w:rsidRPr="00DE12CE">
              <w:rPr>
                <w:rFonts w:ascii="Times New Roman" w:hAnsi="Times New Roman"/>
                <w:lang w:val="mn-MN"/>
              </w:rPr>
              <w:t xml:space="preserve"> төлбөрийг барагдуулахаас 602 гүйцэтгэх  хуудасны 1</w:t>
            </w:r>
            <w:r w:rsidRPr="005F0FCD">
              <w:rPr>
                <w:rFonts w:ascii="Times New Roman" w:hAnsi="Times New Roman"/>
                <w:lang w:val="mn-MN"/>
              </w:rPr>
              <w:t xml:space="preserve">,9 тэрбум </w:t>
            </w:r>
            <w:r w:rsidRPr="00DE12CE">
              <w:rPr>
                <w:rFonts w:ascii="Times New Roman" w:hAnsi="Times New Roman"/>
                <w:lang w:val="mn-MN"/>
              </w:rPr>
              <w:t xml:space="preserve"> төгрөг</w:t>
            </w:r>
            <w:r w:rsidRPr="005F0FCD">
              <w:rPr>
                <w:rFonts w:ascii="Times New Roman" w:hAnsi="Times New Roman"/>
                <w:lang w:val="mn-MN"/>
              </w:rPr>
              <w:t xml:space="preserve">ийн </w:t>
            </w:r>
            <w:r w:rsidRPr="00DE12CE">
              <w:rPr>
                <w:rFonts w:ascii="Times New Roman" w:hAnsi="Times New Roman"/>
                <w:lang w:val="mn-MN"/>
              </w:rPr>
              <w:t xml:space="preserve">төлбөрийг бодитой биелүүлж, гүйцэтгэх хуудасны бодит </w:t>
            </w:r>
            <w:r w:rsidRPr="00DE12CE">
              <w:rPr>
                <w:rFonts w:ascii="Times New Roman" w:hAnsi="Times New Roman"/>
                <w:lang w:val="mn-MN"/>
              </w:rPr>
              <w:lastRenderedPageBreak/>
              <w:t>биелэлтийг 60,2</w:t>
            </w:r>
            <w:r w:rsidRPr="005F0FCD">
              <w:rPr>
                <w:rFonts w:ascii="Times New Roman" w:hAnsi="Times New Roman"/>
                <w:lang w:val="mn-MN"/>
              </w:rPr>
              <w:t xml:space="preserve"> мөнгөн дүнгийн бодит биелэлт 37.2 </w:t>
            </w:r>
            <w:r w:rsidRPr="00DE12CE">
              <w:rPr>
                <w:rFonts w:ascii="Times New Roman" w:hAnsi="Times New Roman"/>
                <w:lang w:val="mn-MN"/>
              </w:rPr>
              <w:t>хувьд</w:t>
            </w:r>
            <w:r w:rsidRPr="005F0FCD">
              <w:rPr>
                <w:rFonts w:ascii="Times New Roman" w:hAnsi="Times New Roman"/>
                <w:lang w:val="mn-MN"/>
              </w:rPr>
              <w:t xml:space="preserve"> </w:t>
            </w:r>
            <w:r w:rsidRPr="00DE12CE">
              <w:rPr>
                <w:rFonts w:ascii="Times New Roman" w:hAnsi="Times New Roman"/>
                <w:lang w:val="mn-MN"/>
              </w:rPr>
              <w:t>хүргэж ажилласан нь өнгөрсөн оны мөн үетэй харьцуулахад гүйцэтгэх хуудасны бодит биелэлт 0,2 хувиар, мөнгөн дүнгийн бодит биелэлт 4,5 хувиар тус тус өссөн үзүүлэлттэй байна.</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lastRenderedPageBreak/>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both"/>
              <w:rPr>
                <w:rFonts w:ascii="Times New Roman" w:hAnsi="Times New Roman"/>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88.Цагдан хорих байрны аюулгүй байдлыг стандартын шаардлагад нийцүүлнэ.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Аюулгүй байдал хангагдсан байна. </w:t>
            </w:r>
          </w:p>
        </w:tc>
        <w:tc>
          <w:tcPr>
            <w:tcW w:w="1276"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Автомашины журмын хашааг нүүлгэх асуудлыг шийдвэрлүүүлж, хамгаалалтын хашаа шалган нэвтрүүлэх байрыг барих ажлыг эхлүүлнэ.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w:t>
            </w:r>
          </w:p>
          <w:p w:rsidR="002543D3" w:rsidRPr="005F0FCD" w:rsidRDefault="002543D3" w:rsidP="004223E5">
            <w:pPr>
              <w:spacing w:after="0" w:line="240" w:lineRule="auto"/>
              <w:ind w:left="-57" w:right="-57"/>
              <w:jc w:val="center"/>
              <w:rPr>
                <w:rFonts w:ascii="Times New Roman" w:hAnsi="Times New Roman"/>
                <w:lang w:val="mn-MN"/>
              </w:rPr>
            </w:pP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Цагдан хорих байрны харуул хамгаалалтанд 3-4 албан хаагч 24</w:t>
            </w:r>
            <w:r w:rsidRPr="00DE12CE">
              <w:rPr>
                <w:rFonts w:ascii="Times New Roman" w:hAnsi="Times New Roman"/>
                <w:sz w:val="20"/>
                <w:szCs w:val="20"/>
                <w:lang w:val="mn-MN"/>
              </w:rPr>
              <w:t>/</w:t>
            </w:r>
            <w:r w:rsidRPr="005F0FCD">
              <w:rPr>
                <w:rFonts w:ascii="Times New Roman" w:hAnsi="Times New Roman"/>
                <w:sz w:val="20"/>
                <w:szCs w:val="20"/>
                <w:lang w:val="mn-MN"/>
              </w:rPr>
              <w:t xml:space="preserve">48 цагаар үүрэг гүйцэтгэж, биечилсэн болон телехяналтыг тавьж, гарч болзошгүй гэмт хэрэг зөрчлөөс урьдчилан сэргийлж ажиллаж байна. </w:t>
            </w:r>
          </w:p>
          <w:p w:rsidR="002543D3" w:rsidRPr="005F0FCD" w:rsidRDefault="002543D3" w:rsidP="00114DAC">
            <w:pPr>
              <w:shd w:val="clear" w:color="auto" w:fill="FFFFFF" w:themeFill="background1"/>
              <w:spacing w:after="0" w:line="240" w:lineRule="auto"/>
              <w:jc w:val="both"/>
              <w:rPr>
                <w:rFonts w:ascii="Times New Roman" w:eastAsiaTheme="minorEastAsia" w:hAnsi="Times New Roman"/>
                <w:sz w:val="20"/>
                <w:szCs w:val="20"/>
                <w:lang w:val="mn-MN"/>
              </w:rPr>
            </w:pPr>
            <w:r w:rsidRPr="005F0FCD">
              <w:rPr>
                <w:rFonts w:ascii="Times New Roman" w:hAnsi="Times New Roman"/>
                <w:sz w:val="20"/>
                <w:szCs w:val="20"/>
                <w:lang w:val="mn-MN"/>
              </w:rPr>
              <w:t>Мөн цагдан хорих байрны харуул хамгаалалтанд 64 ш телекамер ашиглаж байгаа ба хорих өрөө, коридор, ялтны амрах өрөө, гадна орчин, зам талбай, хашаа болон шаардлагатай бүхий л газруудыг телекамерын хяналтад авч ажиллаж байна. 2017 онд байдлаар цагдан хорих байрны аюулгүй байдлыг хангах стандартын шаардлагад нийцүүлэх үүднээс хорих өрөөнүүдийн угаалтуур, суултуурыг сольж засварласан. Мөн хоригдогч нарын хөнжил, гудсыг шинэчлэн, гудсыг шинэ даавуугаар өнгө татуулж, бүх орыг бүтээлэгтэй болгож хоригдогч нарын 50 ширхэг тавчикийг шинээр сольж, хорих өрөө бүрт 1 ширхэг хуванцар хувин тавьж олгосон. Албаны зүгээс цагдан хорих байранд ашиглагдаж байгаа хамгаалалтын рещетка, хаалгыг стандарт шаардлагад нийцүүлэн улбар шар өнгөөр будаж, засвар тохижилтын ажлыг хийж дуусгасан. Мөн ШШГЕГ-аас баталсан сэжигтэн, ялтны байрны цонхны төмөр сараалжин хаалтыг стандартад нийцүүлж засварласан.</w:t>
            </w:r>
            <w:r w:rsidRPr="005F0FCD">
              <w:rPr>
                <w:rFonts w:ascii="Times New Roman" w:eastAsiaTheme="minorEastAsia" w:hAnsi="Times New Roman"/>
                <w:sz w:val="20"/>
                <w:szCs w:val="20"/>
                <w:lang w:val="mn-MN"/>
              </w:rPr>
              <w:t xml:space="preserve"> 2017 онд Цагдаагийн газрын эзэмшлийн тээврийн хэрэгсэл түр саатуулах хашааг аймгийн ДЭХГ-ын хашаанд шинээр байгуулж хашаажуулсан бөгөөд түр саатуулах журмын хашаа бүрэн нүүсэн тохиолдолд хийхээр өөрсдийн хөрөнгөөр </w:t>
            </w:r>
            <w:r w:rsidRPr="005F0FCD">
              <w:rPr>
                <w:rFonts w:ascii="Times New Roman" w:hAnsi="Times New Roman"/>
                <w:sz w:val="20"/>
                <w:szCs w:val="20"/>
                <w:lang w:val="mn-MN"/>
              </w:rPr>
              <w:t xml:space="preserve">хамгаалалтын хашааг хийж бэлэн болгосон. Шалган нэвтрүүлэх байрыг барих бэлтгэл ажлыг бүрэн хангасан. </w:t>
            </w:r>
            <w:r w:rsidRPr="005F0FCD">
              <w:rPr>
                <w:rFonts w:ascii="Times New Roman" w:eastAsiaTheme="minorEastAsia" w:hAnsi="Times New Roman"/>
                <w:sz w:val="20"/>
                <w:szCs w:val="20"/>
                <w:lang w:val="mn-MN"/>
              </w:rPr>
              <w:t xml:space="preserve"> </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sz w:val="20"/>
                <w:szCs w:val="20"/>
                <w:lang w:val="mn-MN"/>
              </w:rPr>
              <w:t>100</w:t>
            </w:r>
            <w:r w:rsidRPr="005F0FCD">
              <w:rPr>
                <w:rFonts w:ascii="Times New Roman" w:hAnsi="Times New Roman"/>
                <w:sz w:val="20"/>
                <w:szCs w:val="20"/>
              </w:rPr>
              <w:t>%</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27.</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Шүүхийн шинжилгээний албаны үйл ажиллагааг бэхжүүлж, ажиллах нөхцөл боломжийг нэмэгдүүлнэ.</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89.Шүүхийн шинжилгээний албаны байртай болоход дэмжлэг үзүүлнэ.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Алба хаагчдын ажиллах нөхцлийг сайжирсан үзүүлэлтээр </w:t>
            </w:r>
          </w:p>
          <w:p w:rsidR="002543D3" w:rsidRPr="005F0FCD" w:rsidRDefault="002543D3" w:rsidP="004223E5">
            <w:pPr>
              <w:spacing w:after="0" w:line="240" w:lineRule="auto"/>
              <w:ind w:left="-57" w:right="-57"/>
              <w:jc w:val="both"/>
              <w:rPr>
                <w:rFonts w:ascii="Times New Roman" w:hAnsi="Times New Roman"/>
                <w:lang w:val="mn-MN"/>
              </w:rPr>
            </w:pPr>
          </w:p>
        </w:tc>
        <w:tc>
          <w:tcPr>
            <w:tcW w:w="1276" w:type="dxa"/>
          </w:tcPr>
          <w:p w:rsidR="002543D3" w:rsidRPr="005F0FCD" w:rsidRDefault="002543D3"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Цагдаагийн газрын хуучин конторын барилгыг засварлан албаны байртай болсон байна</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5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iCs/>
                <w:sz w:val="20"/>
                <w:szCs w:val="20"/>
                <w:lang w:val="mn-MN"/>
              </w:rPr>
            </w:pPr>
            <w:r w:rsidRPr="005F0FCD">
              <w:rPr>
                <w:rFonts w:ascii="Times New Roman" w:hAnsi="Times New Roman"/>
                <w:iCs/>
                <w:sz w:val="20"/>
                <w:szCs w:val="20"/>
                <w:lang w:val="mn-MN"/>
              </w:rPr>
              <w:t>2016 оны 11-р сарын 16-ний өдрийн ИТХТ-ийн хуралдааны 54 тоот тогтоолоор Цагдаагийн газрын хуучин конторын барилгыг эзэмшиж ашиглахаар шийдвэрлэгдсэний дагуу 2017 оны 05-р сарын 15-нд хүлээн авч аймгийн ИТХ-ын төлөөлөгчдийн 3-р хуралдаанд  урсгал засварын төсвийн санал оруулж 20.6 сая төгрөг батлуулан аймгийн худалдан авах ажиллагааны газраас үнийн харьцуулалтын аргаар тендер зарлан “Дөрвөн-лхагва”- ХХК-аар барилгын урсгал засварын ажлыг гүйцэтгүүлэн 2017 оны 07-р сарын 28-ны хүлээн авч ашиглалтад оруулсан.</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90.Гэмт хэргийн нотлох баримтыг хадгалах дижитал системийн гэрэл зураг боловсруулах тоног төхөөрөмжтэй болно.</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Гэмт хэргийн нотлох баримтын хадгалалт хамгаалалт сайжирсан үзүүлэлтээр </w:t>
            </w:r>
          </w:p>
        </w:tc>
        <w:tc>
          <w:tcPr>
            <w:tcW w:w="1276" w:type="dxa"/>
          </w:tcPr>
          <w:p w:rsidR="002543D3" w:rsidRPr="005F0FCD" w:rsidRDefault="002543D3" w:rsidP="004223E5">
            <w:pPr>
              <w:spacing w:after="0" w:line="240" w:lineRule="auto"/>
              <w:ind w:left="-57" w:right="-57"/>
              <w:jc w:val="both"/>
              <w:rPr>
                <w:rFonts w:ascii="Times New Roman" w:hAnsi="Times New Roman"/>
                <w:sz w:val="18"/>
                <w:szCs w:val="18"/>
                <w:lang w:val="mn-MN"/>
              </w:rPr>
            </w:pPr>
            <w:r w:rsidRPr="005F0FCD">
              <w:rPr>
                <w:rFonts w:ascii="Times New Roman" w:hAnsi="Times New Roman"/>
                <w:sz w:val="18"/>
                <w:szCs w:val="18"/>
                <w:lang w:val="mn-MN"/>
              </w:rPr>
              <w:t>Дижитал системийн гэрэл зураг боловсруулах тоног төхөөрөмжтэй болж ажлын бүтээмж сайжирна.</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 xml:space="preserve">УХО, </w:t>
            </w:r>
          </w:p>
          <w:p w:rsidR="002543D3" w:rsidRPr="005F0FCD" w:rsidRDefault="002543D3" w:rsidP="004223E5">
            <w:pPr>
              <w:spacing w:after="0" w:line="240" w:lineRule="auto"/>
              <w:ind w:left="-57" w:right="-57"/>
              <w:jc w:val="center"/>
              <w:rPr>
                <w:rFonts w:ascii="Times New Roman" w:hAnsi="Times New Roman"/>
                <w:b/>
                <w:lang w:val="mn-MN"/>
              </w:rPr>
            </w:pPr>
            <w:r w:rsidRPr="005F0FCD">
              <w:rPr>
                <w:rFonts w:ascii="Times New Roman" w:hAnsi="Times New Roman"/>
                <w:lang w:val="mn-MN"/>
              </w:rPr>
              <w:t>ОНХО 10 сая</w:t>
            </w:r>
          </w:p>
        </w:tc>
        <w:tc>
          <w:tcPr>
            <w:tcW w:w="6945" w:type="dxa"/>
          </w:tcPr>
          <w:p w:rsidR="002543D3" w:rsidRPr="005F0FCD" w:rsidRDefault="002543D3" w:rsidP="00114DAC">
            <w:pPr>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 xml:space="preserve">Гэмт хэргийн нотлох баримтын зориулалтаар </w:t>
            </w:r>
            <w:r w:rsidRPr="00DE12CE">
              <w:rPr>
                <w:rFonts w:ascii="Times New Roman" w:hAnsi="Times New Roman"/>
                <w:sz w:val="20"/>
                <w:szCs w:val="20"/>
                <w:lang w:val="mn-MN"/>
              </w:rPr>
              <w:t xml:space="preserve">нийт </w:t>
            </w:r>
            <w:r w:rsidRPr="005F0FCD">
              <w:rPr>
                <w:rFonts w:ascii="Times New Roman" w:hAnsi="Times New Roman"/>
                <w:sz w:val="20"/>
                <w:szCs w:val="20"/>
                <w:lang w:val="mn-MN"/>
              </w:rPr>
              <w:t xml:space="preserve">15567 </w:t>
            </w:r>
            <w:r w:rsidRPr="00DE12CE">
              <w:rPr>
                <w:rFonts w:ascii="Times New Roman" w:hAnsi="Times New Roman"/>
                <w:sz w:val="20"/>
                <w:szCs w:val="20"/>
                <w:lang w:val="mn-MN"/>
              </w:rPr>
              <w:t>ширхэг зураг авснаас хэргийн газрын үзлэ</w:t>
            </w:r>
            <w:r w:rsidRPr="005F0FCD">
              <w:rPr>
                <w:rFonts w:ascii="Times New Roman" w:hAnsi="Times New Roman"/>
                <w:sz w:val="20"/>
                <w:szCs w:val="20"/>
                <w:lang w:val="mn-MN"/>
              </w:rPr>
              <w:t>гийн-38866</w:t>
            </w:r>
            <w:r w:rsidRPr="00DE12CE">
              <w:rPr>
                <w:rFonts w:ascii="Times New Roman" w:hAnsi="Times New Roman"/>
                <w:sz w:val="20"/>
                <w:szCs w:val="20"/>
                <w:lang w:val="mn-MN"/>
              </w:rPr>
              <w:t xml:space="preserve"> ширхэг, эд мөрийн баримт болон бусад</w:t>
            </w:r>
            <w:r w:rsidRPr="005F0FCD">
              <w:rPr>
                <w:rFonts w:ascii="Times New Roman" w:hAnsi="Times New Roman"/>
                <w:sz w:val="20"/>
                <w:szCs w:val="20"/>
                <w:lang w:val="mn-MN"/>
              </w:rPr>
              <w:t xml:space="preserve">-1553 </w:t>
            </w:r>
            <w:r w:rsidRPr="00DE12CE">
              <w:rPr>
                <w:rFonts w:ascii="Times New Roman" w:hAnsi="Times New Roman"/>
                <w:sz w:val="20"/>
                <w:szCs w:val="20"/>
                <w:lang w:val="mn-MN"/>
              </w:rPr>
              <w:t xml:space="preserve">ширхэг, шинжилгээний </w:t>
            </w:r>
            <w:r w:rsidRPr="005F0FCD">
              <w:rPr>
                <w:rFonts w:ascii="Times New Roman" w:hAnsi="Times New Roman"/>
                <w:sz w:val="20"/>
                <w:szCs w:val="20"/>
                <w:lang w:val="mn-MN"/>
              </w:rPr>
              <w:t>4386</w:t>
            </w:r>
            <w:r w:rsidRPr="00DE12CE">
              <w:rPr>
                <w:rFonts w:ascii="Times New Roman" w:hAnsi="Times New Roman"/>
                <w:sz w:val="20"/>
                <w:szCs w:val="20"/>
                <w:lang w:val="mn-MN"/>
              </w:rPr>
              <w:t xml:space="preserve"> ширхэг  зураг авч хэргийн материалд хавсарган ажиллав.</w:t>
            </w:r>
            <w:r w:rsidRPr="005F0FCD">
              <w:rPr>
                <w:rFonts w:ascii="Times New Roman" w:hAnsi="Times New Roman"/>
                <w:sz w:val="20"/>
                <w:szCs w:val="20"/>
                <w:lang w:val="mn-MN"/>
              </w:rPr>
              <w:t xml:space="preserve"> Одоогоор кримналисикийн шинжээчид 2010 оноос ашиглаж эхэлсэн гэрэл зургийн аппараттай ажил үүргээ гүйцэтгэж байна. 2017 онд албан конторын засварыг </w:t>
            </w:r>
            <w:r w:rsidRPr="005F0FCD">
              <w:rPr>
                <w:rFonts w:ascii="Times New Roman" w:hAnsi="Times New Roman"/>
                <w:iCs/>
                <w:sz w:val="20"/>
                <w:szCs w:val="20"/>
                <w:lang w:val="mn-MN"/>
              </w:rPr>
              <w:t xml:space="preserve">20.6 сая төгрөгөөр хийж 2017 оны 07 сард ашиглалтанд оруулсан тул </w:t>
            </w:r>
            <w:r w:rsidRPr="005F0FCD">
              <w:rPr>
                <w:rFonts w:ascii="Times New Roman" w:hAnsi="Times New Roman"/>
                <w:sz w:val="20"/>
                <w:szCs w:val="20"/>
                <w:lang w:val="mn-MN"/>
              </w:rPr>
              <w:t>тоног төхөөрөмжийн төсвийн асуудлыг ээлж дараатай шийдвэрлэхээр 2018 оны үндсэн чиглэлд тусгасан.</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0</w:t>
            </w:r>
            <w:r w:rsidRPr="005F0FCD">
              <w:rPr>
                <w:rFonts w:ascii="Times New Roman" w:hAnsi="Times New Roman"/>
                <w:bCs/>
                <w:sz w:val="20"/>
                <w:szCs w:val="20"/>
              </w:rPr>
              <w:t>%</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91.Шүүхийн шинжилгээний чанарыг дээшлүүлэхэд дэмжлэг үзүүлнэ.</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Шинжилгээний чанарын үзүүлэлтээр </w:t>
            </w:r>
          </w:p>
        </w:tc>
        <w:tc>
          <w:tcPr>
            <w:tcW w:w="1276" w:type="dxa"/>
          </w:tcPr>
          <w:p w:rsidR="002543D3" w:rsidRPr="005F0FCD" w:rsidRDefault="002543D3" w:rsidP="004223E5">
            <w:pPr>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 xml:space="preserve">Криминалистикийн  шинжилгээ хийх шинжээчийн иж бүрэн  үзлэгийн цүнхтэй болж  шинжилгээнд ахиц гарна. </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w:t>
            </w:r>
          </w:p>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8 сая</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r w:rsidRPr="005F0FCD">
              <w:rPr>
                <w:rFonts w:ascii="Times New Roman" w:hAnsi="Times New Roman"/>
                <w:sz w:val="20"/>
                <w:szCs w:val="20"/>
                <w:lang w:val="mn-MN"/>
              </w:rPr>
              <w:t>Криминалистикийн шинжээчид 482 удаа хэргийн газрын үзлэгт оролцож, криминалистик</w:t>
            </w:r>
            <w:r w:rsidRPr="00DE12CE">
              <w:rPr>
                <w:rFonts w:ascii="Times New Roman" w:hAnsi="Times New Roman"/>
                <w:sz w:val="20"/>
                <w:szCs w:val="20"/>
                <w:lang w:val="mn-MN"/>
              </w:rPr>
              <w:t>ийн чиглэлээр</w:t>
            </w:r>
            <w:r w:rsidRPr="005F0FCD">
              <w:rPr>
                <w:rFonts w:ascii="Times New Roman" w:hAnsi="Times New Roman"/>
                <w:sz w:val="20"/>
                <w:szCs w:val="20"/>
                <w:lang w:val="mn-MN"/>
              </w:rPr>
              <w:t xml:space="preserve">-141, шүүх эмнэлэгийн чиглэлээр </w:t>
            </w:r>
            <w:r w:rsidRPr="00DE12CE">
              <w:rPr>
                <w:rFonts w:ascii="Times New Roman" w:hAnsi="Times New Roman"/>
                <w:sz w:val="20"/>
                <w:szCs w:val="20"/>
                <w:lang w:val="mn-MN"/>
              </w:rPr>
              <w:t xml:space="preserve">гэмтлийн зэрэг </w:t>
            </w:r>
            <w:r w:rsidRPr="005F0FCD">
              <w:rPr>
                <w:rFonts w:ascii="Times New Roman" w:hAnsi="Times New Roman"/>
                <w:sz w:val="20"/>
                <w:szCs w:val="20"/>
                <w:lang w:val="mn-MN"/>
              </w:rPr>
              <w:t xml:space="preserve">тогтоох </w:t>
            </w:r>
            <w:r w:rsidRPr="00DE12CE">
              <w:rPr>
                <w:rFonts w:ascii="Times New Roman" w:hAnsi="Times New Roman"/>
                <w:sz w:val="20"/>
                <w:szCs w:val="20"/>
                <w:lang w:val="mn-MN"/>
              </w:rPr>
              <w:t xml:space="preserve">үзлэгийн </w:t>
            </w:r>
            <w:r w:rsidRPr="005F0FCD">
              <w:rPr>
                <w:rFonts w:ascii="Times New Roman" w:hAnsi="Times New Roman"/>
                <w:sz w:val="20"/>
                <w:szCs w:val="20"/>
                <w:lang w:val="mn-MN"/>
              </w:rPr>
              <w:t xml:space="preserve"> дүгнэлт- 733</w:t>
            </w:r>
            <w:r w:rsidRPr="00DE12CE">
              <w:rPr>
                <w:rFonts w:ascii="Times New Roman" w:hAnsi="Times New Roman"/>
                <w:sz w:val="20"/>
                <w:szCs w:val="20"/>
                <w:lang w:val="mn-MN"/>
              </w:rPr>
              <w:t xml:space="preserve">, </w:t>
            </w:r>
            <w:r w:rsidRPr="005F0FCD">
              <w:rPr>
                <w:rFonts w:ascii="Times New Roman" w:hAnsi="Times New Roman"/>
                <w:sz w:val="20"/>
                <w:szCs w:val="20"/>
                <w:lang w:val="mn-MN"/>
              </w:rPr>
              <w:t xml:space="preserve">үхлийн шалтгаан тогтоох цогцос магадлан шинжлэх </w:t>
            </w:r>
            <w:r w:rsidRPr="00DE12CE">
              <w:rPr>
                <w:rFonts w:ascii="Times New Roman" w:hAnsi="Times New Roman"/>
                <w:sz w:val="20"/>
                <w:szCs w:val="20"/>
                <w:lang w:val="mn-MN"/>
              </w:rPr>
              <w:t xml:space="preserve">шинжилгээний дүгнэлт </w:t>
            </w:r>
            <w:r w:rsidRPr="005F0FCD">
              <w:rPr>
                <w:rFonts w:ascii="Times New Roman" w:hAnsi="Times New Roman"/>
                <w:sz w:val="20"/>
                <w:szCs w:val="20"/>
                <w:lang w:val="mn-MN"/>
              </w:rPr>
              <w:t>-189</w:t>
            </w:r>
            <w:r w:rsidRPr="00DE12CE">
              <w:rPr>
                <w:rFonts w:ascii="Times New Roman" w:hAnsi="Times New Roman"/>
                <w:sz w:val="20"/>
                <w:szCs w:val="20"/>
                <w:lang w:val="mn-MN"/>
              </w:rPr>
              <w:t>-ыг гаргаж</w:t>
            </w:r>
            <w:r w:rsidRPr="005F0FCD">
              <w:rPr>
                <w:rFonts w:ascii="Times New Roman" w:hAnsi="Times New Roman"/>
                <w:sz w:val="20"/>
                <w:szCs w:val="20"/>
                <w:lang w:val="mn-MN"/>
              </w:rPr>
              <w:t>, нийт 922</w:t>
            </w:r>
            <w:r w:rsidRPr="00DE12CE">
              <w:rPr>
                <w:rFonts w:ascii="Times New Roman" w:hAnsi="Times New Roman"/>
                <w:sz w:val="20"/>
                <w:szCs w:val="20"/>
                <w:lang w:val="mn-MN"/>
              </w:rPr>
              <w:t xml:space="preserve"> </w:t>
            </w:r>
            <w:r w:rsidRPr="005F0FCD">
              <w:rPr>
                <w:rFonts w:ascii="Times New Roman" w:hAnsi="Times New Roman"/>
                <w:sz w:val="20"/>
                <w:szCs w:val="20"/>
                <w:lang w:val="mn-MN"/>
              </w:rPr>
              <w:t xml:space="preserve"> дүгнэлт гаргаж хэрэг бүртгэгч, мөрдөн байцаагч нарт шилжүүлэн </w:t>
            </w:r>
            <w:r w:rsidRPr="00DE12CE">
              <w:rPr>
                <w:rFonts w:ascii="Times New Roman" w:hAnsi="Times New Roman"/>
                <w:sz w:val="20"/>
                <w:szCs w:val="20"/>
                <w:lang w:val="mn-MN"/>
              </w:rPr>
              <w:t xml:space="preserve">ажилласан </w:t>
            </w:r>
            <w:r w:rsidRPr="005F0FCD">
              <w:rPr>
                <w:rFonts w:ascii="Times New Roman" w:hAnsi="Times New Roman"/>
                <w:sz w:val="20"/>
                <w:szCs w:val="20"/>
                <w:lang w:val="mn-MN"/>
              </w:rPr>
              <w:t xml:space="preserve"> </w:t>
            </w:r>
            <w:r w:rsidRPr="00DE12CE">
              <w:rPr>
                <w:rFonts w:ascii="Times New Roman" w:hAnsi="Times New Roman"/>
                <w:sz w:val="20"/>
                <w:szCs w:val="20"/>
                <w:lang w:val="mn-MN"/>
              </w:rPr>
              <w:t>байна</w:t>
            </w:r>
            <w:r w:rsidRPr="005F0FCD">
              <w:rPr>
                <w:rFonts w:ascii="Times New Roman" w:hAnsi="Times New Roman"/>
                <w:sz w:val="20"/>
                <w:szCs w:val="20"/>
                <w:lang w:val="mn-MN"/>
              </w:rPr>
              <w:t xml:space="preserve">. Аймгийн Шүүхийн шинжилгээний алба нь 2017 онд аймгуудын статистик мэдээтэй харьцуулахад улсын дунджаас 4.2 хувиар өндөр үзүүлэлттэй ажиллаж, 2017 оны үйл ажиллагаагаараа улсад 1 дүгээр байр эзэлсэн амжилттай ажилласан. Криминалистикийн шинжээчдийн ашиглаж байгаа хэргийн газрын үзлэгийн цүнх 2009 оноос эхэлж ашиглаж байгаа иж бүрдэлүүд нь дутуу нунтаг бодисууд нь дууссан цүнх хэрэглэж байна. 2017 онд албан конторын засварыг </w:t>
            </w:r>
            <w:r w:rsidRPr="005F0FCD">
              <w:rPr>
                <w:rFonts w:ascii="Times New Roman" w:hAnsi="Times New Roman"/>
                <w:iCs/>
                <w:sz w:val="20"/>
                <w:szCs w:val="20"/>
                <w:lang w:val="mn-MN"/>
              </w:rPr>
              <w:t xml:space="preserve">20.6 сая төгрөгөөр хийж 2017 оны 07 сард ашиглалтанд оруулсан тул </w:t>
            </w:r>
            <w:r w:rsidRPr="005F0FCD">
              <w:rPr>
                <w:rFonts w:ascii="Times New Roman" w:hAnsi="Times New Roman"/>
                <w:sz w:val="20"/>
                <w:szCs w:val="20"/>
                <w:lang w:val="mn-MN"/>
              </w:rPr>
              <w:t>тоног төхөөрөмжийн төсвийн асуудлыг ээлж дараатай шийдвэрлэхээр 2018 оны үндсэн чиглэлд  тусгасан.</w:t>
            </w:r>
          </w:p>
        </w:tc>
        <w:tc>
          <w:tcPr>
            <w:tcW w:w="851" w:type="dxa"/>
            <w:vAlign w:val="center"/>
          </w:tcPr>
          <w:p w:rsidR="002543D3" w:rsidRPr="005F0FCD" w:rsidRDefault="002543D3" w:rsidP="006A49DB">
            <w:pPr>
              <w:shd w:val="clear" w:color="auto" w:fill="FFFFFF" w:themeFill="background1"/>
              <w:spacing w:after="0" w:line="240" w:lineRule="auto"/>
              <w:ind w:left="-57" w:right="-57"/>
              <w:jc w:val="center"/>
              <w:rPr>
                <w:rFonts w:ascii="Times New Roman" w:hAnsi="Times New Roman"/>
                <w:sz w:val="20"/>
                <w:szCs w:val="20"/>
                <w:lang w:val="mn-MN"/>
              </w:rPr>
            </w:pPr>
            <w:r w:rsidRPr="005F0FCD">
              <w:rPr>
                <w:rFonts w:ascii="Times New Roman" w:hAnsi="Times New Roman"/>
                <w:bCs/>
                <w:sz w:val="20"/>
                <w:szCs w:val="20"/>
                <w:lang w:val="mn-MN"/>
              </w:rPr>
              <w:t>70%</w:t>
            </w:r>
          </w:p>
        </w:tc>
      </w:tr>
      <w:tr w:rsidR="002543D3" w:rsidRPr="005F0FCD" w:rsidTr="006A49DB">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28.</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bCs/>
                <w:lang w:val="mn-MN"/>
              </w:rPr>
              <w:t>Цагдаагийн байгууллагын үйл ажиллагааг хэвийн явуулах нөхцлийг бүрдүүлэхэд  дэмжлэг үзүүлнэ.</w:t>
            </w:r>
          </w:p>
        </w:tc>
        <w:tc>
          <w:tcPr>
            <w:tcW w:w="2268" w:type="dxa"/>
          </w:tcPr>
          <w:p w:rsidR="002543D3" w:rsidRPr="005F0FCD" w:rsidRDefault="002543D3" w:rsidP="004223E5">
            <w:pPr>
              <w:tabs>
                <w:tab w:val="center" w:pos="4680"/>
                <w:tab w:val="right" w:pos="9360"/>
              </w:tabs>
              <w:spacing w:after="0" w:line="240" w:lineRule="auto"/>
              <w:ind w:left="-57" w:right="-57"/>
              <w:jc w:val="both"/>
              <w:rPr>
                <w:rFonts w:ascii="Times New Roman" w:hAnsi="Times New Roman"/>
                <w:bCs/>
                <w:lang w:val="mn-MN"/>
              </w:rPr>
            </w:pPr>
            <w:r w:rsidRPr="005F0FCD">
              <w:rPr>
                <w:rFonts w:ascii="Times New Roman" w:hAnsi="Times New Roman"/>
                <w:bCs/>
                <w:lang w:val="mn-MN"/>
              </w:rPr>
              <w:t>92.Цагдаагийн байгууллагын авто паркийг шинэчилнэ.</w:t>
            </w: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eastAsia="ko-KR"/>
              </w:rPr>
            </w:pPr>
            <w:r w:rsidRPr="005F0FCD">
              <w:rPr>
                <w:rFonts w:ascii="Times New Roman" w:hAnsi="Times New Roman"/>
                <w:lang w:val="mn-MN"/>
              </w:rPr>
              <w:t>Пургон авто машин- 2 нэмнэ.</w:t>
            </w:r>
          </w:p>
        </w:tc>
        <w:tc>
          <w:tcPr>
            <w:tcW w:w="1276"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eastAsia="ko-KR"/>
              </w:rPr>
            </w:pPr>
            <w:r w:rsidRPr="005F0FCD">
              <w:rPr>
                <w:rFonts w:ascii="Times New Roman" w:hAnsi="Times New Roman"/>
                <w:lang w:val="mn-MN"/>
              </w:rPr>
              <w:t xml:space="preserve">Хэргийн </w:t>
            </w:r>
            <w:r w:rsidRPr="005F0FCD">
              <w:rPr>
                <w:rFonts w:ascii="Times New Roman" w:hAnsi="Times New Roman"/>
              </w:rPr>
              <w:t>газрындуудлага, эргүүлийнхяналтшалгалтсайжирчиргэдэдшуурхайүйлчилнэ</w:t>
            </w:r>
            <w:r w:rsidRPr="005F0FCD">
              <w:rPr>
                <w:rFonts w:ascii="Times New Roman" w:hAnsi="Times New Roman"/>
                <w:lang w:val="mn-MN"/>
              </w:rPr>
              <w:t>.</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УХО, ОНХО</w:t>
            </w:r>
          </w:p>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r w:rsidRPr="005F0FCD">
              <w:rPr>
                <w:rFonts w:ascii="Times New Roman" w:hAnsi="Times New Roman"/>
                <w:lang w:val="mn-MN"/>
              </w:rPr>
              <w:t>60 сая төгрөг</w:t>
            </w:r>
          </w:p>
        </w:tc>
        <w:tc>
          <w:tcPr>
            <w:tcW w:w="6945" w:type="dxa"/>
          </w:tcPr>
          <w:p w:rsidR="002543D3" w:rsidRPr="005F0FCD" w:rsidRDefault="002543D3" w:rsidP="00114DAC">
            <w:pPr>
              <w:shd w:val="clear" w:color="auto" w:fill="FFFFFF" w:themeFill="background1"/>
              <w:tabs>
                <w:tab w:val="center" w:pos="0"/>
              </w:tabs>
              <w:spacing w:after="0" w:line="240" w:lineRule="auto"/>
              <w:ind w:left="-57" w:right="-57"/>
              <w:contextualSpacing/>
              <w:jc w:val="both"/>
              <w:rPr>
                <w:rFonts w:ascii="Times New Roman" w:hAnsi="Times New Roman"/>
                <w:sz w:val="20"/>
                <w:szCs w:val="20"/>
                <w:lang w:val="mn-MN"/>
              </w:rPr>
            </w:pPr>
            <w:r w:rsidRPr="00DE12CE">
              <w:rPr>
                <w:rFonts w:ascii="Times New Roman" w:hAnsi="Times New Roman"/>
                <w:sz w:val="20"/>
                <w:szCs w:val="20"/>
                <w:lang w:val="mn-MN"/>
              </w:rPr>
              <w:t>Цагдаагийн газарт албаны 12 автомашин албан үүрэг гүйцэтгэж төрийн ажил үйлчилгээг иргэдэд түргэн шуурхай хүртээмжтэй хүргэж ажиллаж байна.</w:t>
            </w:r>
            <w:r w:rsidRPr="005F0FCD">
              <w:rPr>
                <w:rFonts w:ascii="Times New Roman" w:hAnsi="Times New Roman"/>
                <w:sz w:val="20"/>
                <w:szCs w:val="20"/>
                <w:lang w:val="mn-MN"/>
              </w:rPr>
              <w:t xml:space="preserve"> </w:t>
            </w:r>
            <w:r w:rsidRPr="00DE12CE">
              <w:rPr>
                <w:rFonts w:ascii="Times New Roman" w:hAnsi="Times New Roman"/>
                <w:sz w:val="20"/>
                <w:szCs w:val="20"/>
                <w:lang w:val="mn-MN"/>
              </w:rPr>
              <w:t>Албаны авто</w:t>
            </w:r>
            <w:r w:rsidRPr="005F0FCD">
              <w:rPr>
                <w:rFonts w:ascii="Times New Roman" w:hAnsi="Times New Roman"/>
                <w:sz w:val="20"/>
                <w:szCs w:val="20"/>
                <w:lang w:val="mn-MN"/>
              </w:rPr>
              <w:t xml:space="preserve"> </w:t>
            </w:r>
            <w:r w:rsidRPr="00DE12CE">
              <w:rPr>
                <w:rFonts w:ascii="Times New Roman" w:hAnsi="Times New Roman"/>
                <w:sz w:val="20"/>
                <w:szCs w:val="20"/>
                <w:lang w:val="mn-MN"/>
              </w:rPr>
              <w:t>машинуудын бэлэн байдлыг тогтмол ханган үзлэг оношлогоонд хамруулан ажилласнаар хэргийн газрын дуудлага мэдээлэл,</w:t>
            </w:r>
            <w:r w:rsidRPr="005F0FCD">
              <w:rPr>
                <w:rFonts w:ascii="Times New Roman" w:hAnsi="Times New Roman"/>
                <w:sz w:val="20"/>
                <w:szCs w:val="20"/>
                <w:lang w:val="mn-MN"/>
              </w:rPr>
              <w:t xml:space="preserve"> </w:t>
            </w:r>
            <w:r w:rsidRPr="00DE12CE">
              <w:rPr>
                <w:rFonts w:ascii="Times New Roman" w:hAnsi="Times New Roman"/>
                <w:sz w:val="20"/>
                <w:szCs w:val="20"/>
                <w:lang w:val="mn-MN"/>
              </w:rPr>
              <w:t>хэрэг шалгах ажиллагаанд саадгүй явах  бололцоог ханга</w:t>
            </w:r>
            <w:r w:rsidRPr="005F0FCD">
              <w:rPr>
                <w:rFonts w:ascii="Times New Roman" w:hAnsi="Times New Roman"/>
                <w:sz w:val="20"/>
                <w:szCs w:val="20"/>
                <w:lang w:val="mn-MN"/>
              </w:rPr>
              <w:t xml:space="preserve">н ажиллаж байна. </w:t>
            </w:r>
            <w:r w:rsidRPr="00DE12CE">
              <w:rPr>
                <w:rFonts w:ascii="Times New Roman" w:hAnsi="Times New Roman"/>
                <w:sz w:val="20"/>
                <w:szCs w:val="20"/>
                <w:lang w:val="mn-MN"/>
              </w:rPr>
              <w:t>Шаардлага хангахгүй данс бүртгэлд бүртгэлтэй байгаа 3 авто</w:t>
            </w:r>
            <w:r w:rsidRPr="005F0FCD">
              <w:rPr>
                <w:rFonts w:ascii="Times New Roman" w:hAnsi="Times New Roman"/>
                <w:sz w:val="20"/>
                <w:szCs w:val="20"/>
                <w:lang w:val="mn-MN"/>
              </w:rPr>
              <w:t xml:space="preserve"> </w:t>
            </w:r>
            <w:r w:rsidRPr="00DE12CE">
              <w:rPr>
                <w:rFonts w:ascii="Times New Roman" w:hAnsi="Times New Roman"/>
                <w:sz w:val="20"/>
                <w:szCs w:val="20"/>
                <w:lang w:val="mn-MN"/>
              </w:rPr>
              <w:t xml:space="preserve">машиныг актлахаар байгууллагын өмч хамгаалах байнгын зөвлөлийн хурлаар оруулж дүгнэлт гаргуулан ажилласнаас гадна төрийн тусгай хамгаалалтанд бартаат замд ажиллах </w:t>
            </w:r>
            <w:r w:rsidRPr="005F0FCD">
              <w:rPr>
                <w:rFonts w:ascii="Times New Roman" w:hAnsi="Times New Roman"/>
                <w:sz w:val="20"/>
                <w:szCs w:val="20"/>
                <w:lang w:val="mn-MN"/>
              </w:rPr>
              <w:t>“</w:t>
            </w:r>
            <w:r w:rsidRPr="00DE12CE">
              <w:rPr>
                <w:rFonts w:ascii="Times New Roman" w:hAnsi="Times New Roman"/>
                <w:sz w:val="20"/>
                <w:szCs w:val="20"/>
                <w:lang w:val="mn-MN"/>
              </w:rPr>
              <w:t>Ланд круйзер</w:t>
            </w:r>
            <w:r w:rsidRPr="005F0FCD">
              <w:rPr>
                <w:rFonts w:ascii="Times New Roman" w:hAnsi="Times New Roman"/>
                <w:sz w:val="20"/>
                <w:szCs w:val="20"/>
                <w:lang w:val="mn-MN"/>
              </w:rPr>
              <w:t>”</w:t>
            </w:r>
            <w:r w:rsidRPr="00DE12CE">
              <w:rPr>
                <w:rFonts w:ascii="Times New Roman" w:hAnsi="Times New Roman"/>
                <w:sz w:val="20"/>
                <w:szCs w:val="20"/>
                <w:lang w:val="mn-MN"/>
              </w:rPr>
              <w:t xml:space="preserve"> маркийн автомашин</w:t>
            </w:r>
            <w:r w:rsidRPr="005F0FCD">
              <w:rPr>
                <w:rFonts w:ascii="Times New Roman" w:hAnsi="Times New Roman"/>
                <w:sz w:val="20"/>
                <w:szCs w:val="20"/>
                <w:lang w:val="mn-MN"/>
              </w:rPr>
              <w:t>ыг</w:t>
            </w:r>
            <w:r w:rsidRPr="00DE12CE">
              <w:rPr>
                <w:rFonts w:ascii="Times New Roman" w:hAnsi="Times New Roman"/>
                <w:sz w:val="20"/>
                <w:szCs w:val="20"/>
                <w:lang w:val="mn-MN"/>
              </w:rPr>
              <w:t xml:space="preserve"> Төрийн өмчийн хорооноос балансаас балансад шилжүүлэн ав</w:t>
            </w:r>
            <w:r w:rsidRPr="005F0FCD">
              <w:rPr>
                <w:rFonts w:ascii="Times New Roman" w:hAnsi="Times New Roman"/>
                <w:sz w:val="20"/>
                <w:szCs w:val="20"/>
                <w:lang w:val="mn-MN"/>
              </w:rPr>
              <w:t xml:space="preserve">сан. Мөн </w:t>
            </w:r>
            <w:r w:rsidRPr="005F0FCD">
              <w:rPr>
                <w:rFonts w:ascii="Times New Roman" w:eastAsia="Calibri" w:hAnsi="Times New Roman"/>
                <w:sz w:val="20"/>
                <w:szCs w:val="20"/>
                <w:lang w:val="mn-MN" w:bidi="mn-Mong-CN"/>
              </w:rPr>
              <w:t xml:space="preserve">Аймгийн 2017 оны шилжих үлдэгдлээс </w:t>
            </w:r>
            <w:r w:rsidRPr="005F0FCD">
              <w:rPr>
                <w:rFonts w:ascii="Times New Roman" w:hAnsi="Times New Roman"/>
                <w:sz w:val="20"/>
                <w:szCs w:val="20"/>
                <w:lang w:val="mn-MN"/>
              </w:rPr>
              <w:t xml:space="preserve">МХГХТасагт автомашинтай болгохоор 40 сая төгрөгийн хөрөнгийн асуудлыг шийдвэрлээд байна. </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70%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pStyle w:val="NoSpacing"/>
              <w:ind w:left="-57" w:right="-57"/>
              <w:jc w:val="both"/>
              <w:rPr>
                <w:rFonts w:ascii="Times New Roman" w:hAnsi="Times New Roman"/>
                <w:lang w:val="mn-MN"/>
              </w:rPr>
            </w:pPr>
            <w:r w:rsidRPr="005F0FCD">
              <w:rPr>
                <w:rFonts w:ascii="Times New Roman" w:hAnsi="Times New Roman"/>
                <w:lang w:val="mn-MN"/>
              </w:rPr>
              <w:t>93.Тээврийн хэрэгсэл “Түр саатуулах байр”-ыг барьж ашиглалтанд оруулна.</w:t>
            </w: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eastAsia="Calibri" w:hAnsi="Times New Roman"/>
                <w:lang w:val="mn-MN"/>
              </w:rPr>
            </w:pPr>
            <w:r w:rsidRPr="005F0FCD">
              <w:rPr>
                <w:rFonts w:ascii="Times New Roman" w:eastAsia="Calibri" w:hAnsi="Times New Roman"/>
                <w:lang w:val="mn-MN"/>
              </w:rPr>
              <w:t>ЗГ-ын 2012 оны 146-р тогтоол”-ын хэрэгжилтээр</w:t>
            </w:r>
          </w:p>
          <w:p w:rsidR="002543D3" w:rsidRPr="005F0FCD" w:rsidRDefault="002543D3" w:rsidP="004223E5">
            <w:pPr>
              <w:pStyle w:val="NoSpacing"/>
              <w:ind w:left="-57" w:right="-57"/>
              <w:jc w:val="both"/>
              <w:rPr>
                <w:rFonts w:ascii="Times New Roman" w:hAnsi="Times New Roman"/>
                <w:lang w:val="mn-MN"/>
              </w:rPr>
            </w:pPr>
          </w:p>
        </w:tc>
        <w:tc>
          <w:tcPr>
            <w:tcW w:w="1276" w:type="dxa"/>
          </w:tcPr>
          <w:p w:rsidR="002543D3" w:rsidRPr="005F0FCD" w:rsidRDefault="002543D3" w:rsidP="004223E5">
            <w:pPr>
              <w:pStyle w:val="NoSpacing"/>
              <w:ind w:left="-57" w:right="-57"/>
              <w:jc w:val="both"/>
              <w:rPr>
                <w:rFonts w:ascii="Times New Roman" w:hAnsi="Times New Roman"/>
                <w:sz w:val="16"/>
                <w:szCs w:val="16"/>
                <w:lang w:val="mn-MN"/>
              </w:rPr>
            </w:pPr>
            <w:r w:rsidRPr="005F0FCD">
              <w:rPr>
                <w:rFonts w:ascii="Times New Roman" w:hAnsi="Times New Roman"/>
                <w:sz w:val="16"/>
                <w:szCs w:val="16"/>
                <w:lang w:val="mn-MN"/>
              </w:rPr>
              <w:t>Газрын асуудлыг шийдвэрлэж, чанар стандартын шаардлагад нийцсэн журмын хашаатай болно.</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төсөл хөтөлбөр</w:t>
            </w:r>
          </w:p>
          <w:p w:rsidR="002543D3" w:rsidRPr="005F0FCD" w:rsidRDefault="002543D3" w:rsidP="004223E5">
            <w:pPr>
              <w:tabs>
                <w:tab w:val="center" w:pos="0"/>
              </w:tabs>
              <w:spacing w:after="0" w:line="240" w:lineRule="auto"/>
              <w:ind w:left="-57" w:right="-57"/>
              <w:contextualSpacing/>
              <w:jc w:val="center"/>
              <w:rPr>
                <w:rFonts w:ascii="Times New Roman" w:hAnsi="Times New Roman"/>
                <w:lang w:val="mn-MN"/>
              </w:rPr>
            </w:pPr>
            <w:r w:rsidRPr="005F0FCD">
              <w:rPr>
                <w:rFonts w:ascii="Times New Roman" w:hAnsi="Times New Roman"/>
                <w:lang w:val="mn-MN"/>
              </w:rPr>
              <w:t>80 сая төгрөг</w:t>
            </w:r>
          </w:p>
        </w:tc>
        <w:tc>
          <w:tcPr>
            <w:tcW w:w="6945" w:type="dxa"/>
          </w:tcPr>
          <w:p w:rsidR="002543D3" w:rsidRPr="005F0FCD" w:rsidRDefault="002543D3" w:rsidP="00114DAC">
            <w:pPr>
              <w:shd w:val="clear" w:color="auto" w:fill="FFFFFF" w:themeFill="background1"/>
              <w:spacing w:after="0" w:line="240" w:lineRule="auto"/>
              <w:ind w:right="-43"/>
              <w:jc w:val="both"/>
              <w:rPr>
                <w:rFonts w:ascii="Times New Roman" w:hAnsi="Times New Roman"/>
                <w:sz w:val="20"/>
                <w:szCs w:val="20"/>
                <w:lang w:val="mn-MN"/>
              </w:rPr>
            </w:pPr>
            <w:r w:rsidRPr="005F0FCD">
              <w:rPr>
                <w:rFonts w:ascii="Times New Roman" w:hAnsi="Times New Roman"/>
                <w:sz w:val="20"/>
                <w:szCs w:val="20"/>
                <w:lang w:val="mn-MN"/>
              </w:rPr>
              <w:t xml:space="preserve">Төв аймгийн Зуунмод сумын хэмжээнд Хууль зүйн сайдын 2015 оны 08 дугаар сарын 28-ны өдрийн А/190 дүгээр тушаалаар батлагдсан “Тээврийн хэрэгслийг түр саатуулах” байр /хашаа/- “Төв Чандмань” ДЭХГ-ын хашаанд /нэгдсэн эмнэлгийн урд дулааны станцын хашаанд/ байгуулан, хашаажуулсан. </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575313">
        <w:trPr>
          <w:cantSplit/>
          <w:trHeight w:val="1134"/>
        </w:trPr>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94.Явуулын пост бий болгож, хяналт шалгалтыг эрчимжүүлнэ.</w:t>
            </w:r>
          </w:p>
          <w:p w:rsidR="002543D3" w:rsidRPr="005F0FCD" w:rsidRDefault="002543D3" w:rsidP="004223E5">
            <w:pPr>
              <w:spacing w:after="0" w:line="240" w:lineRule="auto"/>
              <w:ind w:left="-57" w:right="-57"/>
              <w:jc w:val="both"/>
              <w:rPr>
                <w:rFonts w:ascii="Times New Roman" w:eastAsia="Calibri" w:hAnsi="Times New Roman"/>
                <w:lang w:val="mn-MN"/>
              </w:rPr>
            </w:pP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Явуулын постны тоо өссөн дүнгээр</w:t>
            </w:r>
          </w:p>
        </w:tc>
        <w:tc>
          <w:tcPr>
            <w:tcW w:w="1276" w:type="dxa"/>
          </w:tcPr>
          <w:p w:rsidR="002543D3" w:rsidRPr="005F0FCD" w:rsidRDefault="002543D3" w:rsidP="004223E5">
            <w:pPr>
              <w:spacing w:after="0" w:line="240" w:lineRule="auto"/>
              <w:ind w:left="-57" w:right="-57"/>
              <w:rPr>
                <w:rFonts w:ascii="Times New Roman" w:eastAsia="Calibri" w:hAnsi="Times New Roman"/>
                <w:lang w:val="mn-MN"/>
              </w:rPr>
            </w:pPr>
            <w:r w:rsidRPr="005F0FCD">
              <w:rPr>
                <w:rFonts w:ascii="Times New Roman" w:eastAsia="Calibri" w:hAnsi="Times New Roman"/>
                <w:lang w:val="mn-MN"/>
              </w:rPr>
              <w:t>Нэгээс доошгүй явуулын постыг ажиллуулах нөхцлийг бүрдүүлнэ.</w:t>
            </w:r>
          </w:p>
        </w:tc>
        <w:tc>
          <w:tcPr>
            <w:tcW w:w="851"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ОНХО, төсөл хөтөлбөр</w:t>
            </w:r>
          </w:p>
          <w:p w:rsidR="002543D3" w:rsidRPr="005F0FCD" w:rsidRDefault="002543D3" w:rsidP="004223E5">
            <w:pPr>
              <w:tabs>
                <w:tab w:val="center" w:pos="0"/>
              </w:tabs>
              <w:spacing w:after="0" w:line="240" w:lineRule="auto"/>
              <w:ind w:left="-57" w:right="-57"/>
              <w:contextualSpacing/>
              <w:jc w:val="center"/>
              <w:rPr>
                <w:rFonts w:ascii="Times New Roman" w:hAnsi="Times New Roman"/>
                <w:lang w:val="mn-MN"/>
              </w:rPr>
            </w:pPr>
            <w:r w:rsidRPr="005F0FCD">
              <w:rPr>
                <w:rFonts w:ascii="Times New Roman" w:hAnsi="Times New Roman"/>
                <w:lang w:val="mn-MN"/>
              </w:rPr>
              <w:t>15 сая төгрөг</w:t>
            </w:r>
          </w:p>
        </w:tc>
        <w:tc>
          <w:tcPr>
            <w:tcW w:w="6945" w:type="dxa"/>
          </w:tcPr>
          <w:p w:rsidR="002543D3" w:rsidRPr="005F0FCD" w:rsidRDefault="002543D3" w:rsidP="00114DAC">
            <w:pPr>
              <w:shd w:val="clear" w:color="auto" w:fill="FFFFFF" w:themeFill="background1"/>
              <w:spacing w:after="0" w:line="240" w:lineRule="auto"/>
              <w:ind w:left="-57" w:right="-57"/>
              <w:jc w:val="both"/>
              <w:rPr>
                <w:rFonts w:ascii="Times New Roman" w:hAnsi="Times New Roman"/>
                <w:sz w:val="20"/>
                <w:szCs w:val="20"/>
                <w:lang w:val="mn-MN"/>
              </w:rPr>
            </w:pPr>
            <w:r w:rsidRPr="005F0FCD">
              <w:rPr>
                <w:rFonts w:ascii="Times New Roman" w:hAnsi="Times New Roman"/>
                <w:sz w:val="20"/>
                <w:szCs w:val="20"/>
                <w:lang w:val="mn-MN"/>
              </w:rPr>
              <w:t>Хот хоорондын хяналт шалгалт багатай замуудад тодорхой төрлийн гэмт хэрэг зөрчлөөс урьдчилан сэргийлэх, таслан зогсоох, иргэдэд шуурхай үйлчлэх нөхцөлийг бүрдүүлэх, хууль дүрмийг сурталчлах олон нийтэд таниулах зорилгоор хөдөлгөөнт эргүүлд үүрэг гүйцэтгэх зориулалт бүхий явуулын пост /машин/ авах төсвийн судалгааг хийсэн.</w:t>
            </w:r>
          </w:p>
        </w:tc>
        <w:tc>
          <w:tcPr>
            <w:tcW w:w="851" w:type="dxa"/>
            <w:textDirection w:val="btLr"/>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eastAsia="Calibri" w:hAnsi="Times New Roman"/>
                <w:bCs/>
                <w:sz w:val="20"/>
                <w:szCs w:val="20"/>
                <w:lang w:val="mn-MN"/>
              </w:rPr>
            </w:pPr>
            <w:r w:rsidRPr="005F0FCD">
              <w:rPr>
                <w:rFonts w:ascii="Times New Roman" w:eastAsia="Calibri" w:hAnsi="Times New Roman"/>
                <w:bCs/>
                <w:sz w:val="20"/>
                <w:szCs w:val="20"/>
                <w:lang w:val="mn-MN"/>
              </w:rPr>
              <w:t xml:space="preserve">үнэлэх </w:t>
            </w: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eastAsia="Calibri" w:hAnsi="Times New Roman"/>
                <w:bCs/>
                <w:sz w:val="20"/>
                <w:szCs w:val="20"/>
                <w:lang w:val="mn-MN"/>
              </w:rPr>
              <w:t>боломжгүй</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eastAsia="Calibri" w:hAnsi="Times New Roman"/>
                <w:lang w:val="mn-MN"/>
              </w:rPr>
              <w:t xml:space="preserve">95.Сэргэлэн сумын нутгаар дамжин </w:t>
            </w:r>
            <w:r w:rsidRPr="005F0FCD">
              <w:rPr>
                <w:rFonts w:ascii="Times New Roman" w:eastAsia="Calibri" w:hAnsi="Times New Roman"/>
                <w:lang w:val="mn-MN"/>
              </w:rPr>
              <w:lastRenderedPageBreak/>
              <w:t>өнгөрдөг Дундговь аймгийн чиглэл, Өндөрдовын замд хяналтын пост бий болгоно</w:t>
            </w: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lastRenderedPageBreak/>
              <w:t>Постны тоо өссөн дүнгээр</w:t>
            </w:r>
          </w:p>
        </w:tc>
        <w:tc>
          <w:tcPr>
            <w:tcW w:w="1276"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eastAsia="ko-KR"/>
              </w:rPr>
            </w:pPr>
            <w:r w:rsidRPr="005F0FCD">
              <w:rPr>
                <w:rFonts w:ascii="Times New Roman" w:eastAsia="Calibri" w:hAnsi="Times New Roman"/>
                <w:lang w:val="mn-MN"/>
              </w:rPr>
              <w:t xml:space="preserve">Хяналтын досттой </w:t>
            </w:r>
            <w:r w:rsidRPr="005F0FCD">
              <w:rPr>
                <w:rFonts w:ascii="Times New Roman" w:eastAsia="Calibri" w:hAnsi="Times New Roman"/>
                <w:lang w:val="mn-MN"/>
              </w:rPr>
              <w:lastRenderedPageBreak/>
              <w:t xml:space="preserve">болсон байна. </w:t>
            </w:r>
          </w:p>
        </w:tc>
        <w:tc>
          <w:tcPr>
            <w:tcW w:w="851" w:type="dxa"/>
          </w:tcPr>
          <w:p w:rsidR="002543D3" w:rsidRPr="005F0FCD" w:rsidRDefault="002543D3" w:rsidP="004223E5">
            <w:pPr>
              <w:pStyle w:val="ListParagraph"/>
              <w:tabs>
                <w:tab w:val="center" w:pos="0"/>
              </w:tabs>
              <w:spacing w:after="0" w:line="240" w:lineRule="auto"/>
              <w:ind w:left="-57" w:right="-57"/>
              <w:jc w:val="center"/>
              <w:rPr>
                <w:rFonts w:ascii="Times New Roman" w:hAnsi="Times New Roman"/>
                <w:sz w:val="22"/>
                <w:szCs w:val="22"/>
                <w:lang w:val="mn-MN"/>
              </w:rPr>
            </w:pPr>
            <w:r w:rsidRPr="005F0FCD">
              <w:rPr>
                <w:rFonts w:ascii="Times New Roman" w:hAnsi="Times New Roman"/>
                <w:sz w:val="22"/>
                <w:szCs w:val="22"/>
              </w:rPr>
              <w:lastRenderedPageBreak/>
              <w:t>-</w:t>
            </w:r>
          </w:p>
        </w:tc>
        <w:tc>
          <w:tcPr>
            <w:tcW w:w="6945" w:type="dxa"/>
          </w:tcPr>
          <w:p w:rsidR="002543D3" w:rsidRPr="005F0FCD" w:rsidRDefault="002543D3" w:rsidP="00114DAC">
            <w:pPr>
              <w:shd w:val="clear" w:color="auto" w:fill="FFFFFF" w:themeFill="background1"/>
              <w:spacing w:after="0" w:line="240" w:lineRule="auto"/>
              <w:ind w:right="-57"/>
              <w:jc w:val="both"/>
              <w:rPr>
                <w:rFonts w:ascii="Times New Roman" w:hAnsi="Times New Roman"/>
                <w:sz w:val="20"/>
                <w:szCs w:val="20"/>
                <w:lang w:val="mn-MN"/>
              </w:rPr>
            </w:pPr>
            <w:r w:rsidRPr="005F0FCD">
              <w:rPr>
                <w:rFonts w:ascii="Times New Roman" w:hAnsi="Times New Roman"/>
                <w:sz w:val="20"/>
                <w:szCs w:val="20"/>
                <w:lang w:val="mn-MN"/>
              </w:rPr>
              <w:t xml:space="preserve">Улаанбаатар-Дундговь чиглэлийн улсын чанартай хатуу хучилттай авто замын чиглэлд, Сэргэлэн сумын нутаг Өндөр дов гэх газарт засмал зам дагасан </w:t>
            </w:r>
            <w:r w:rsidRPr="005F0FCD">
              <w:rPr>
                <w:rFonts w:ascii="Times New Roman" w:hAnsi="Times New Roman"/>
                <w:sz w:val="20"/>
                <w:szCs w:val="20"/>
                <w:lang w:val="mn-MN"/>
              </w:rPr>
              <w:lastRenderedPageBreak/>
              <w:t xml:space="preserve">хяналт шалгалт явуулах зориулалт бүхий байнгын 24 цагийн хяналт шалгалтын постыг Орон нутгийн хөрөнгө оруулалтаар /40,000,000/  төсөв хөрөнгө шийдвэрлүүлж 2017 оны 09 дүгээр сарын 21-ний өдөр ашиглалтад оруулан үйл ажиллагааг тогтмолжуулсан. </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rPr>
          <w:cantSplit/>
          <w:trHeight w:val="1134"/>
        </w:trPr>
        <w:tc>
          <w:tcPr>
            <w:tcW w:w="426" w:type="dxa"/>
            <w:vMerge w:val="restart"/>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lastRenderedPageBreak/>
              <w:t>29.</w:t>
            </w:r>
          </w:p>
        </w:tc>
        <w:tc>
          <w:tcPr>
            <w:tcW w:w="1701" w:type="dxa"/>
            <w:gridSpan w:val="3"/>
            <w:vMerge w:val="restart"/>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Цагдаагийн байгууллагын түргэн шуурхай, иргэдэд чирэгдэлгүй ажиллах нөхцөлийг бүрдүүлнэ.</w:t>
            </w:r>
          </w:p>
        </w:tc>
        <w:tc>
          <w:tcPr>
            <w:tcW w:w="2268"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96.Цагдаагийн хэсэг байгуулна.</w:t>
            </w: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Үйл ажиллагааны үр дүнгээр</w:t>
            </w:r>
          </w:p>
        </w:tc>
        <w:tc>
          <w:tcPr>
            <w:tcW w:w="1276"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Цагдаагийн хэсгийг Зуунмод, Батсүмбэр, Эрдэнэсант</w:t>
            </w:r>
          </w:p>
        </w:tc>
        <w:tc>
          <w:tcPr>
            <w:tcW w:w="851" w:type="dxa"/>
          </w:tcPr>
          <w:p w:rsidR="002543D3" w:rsidRPr="005F0FCD" w:rsidRDefault="002543D3" w:rsidP="004223E5">
            <w:pPr>
              <w:tabs>
                <w:tab w:val="center" w:pos="0"/>
              </w:tabs>
              <w:spacing w:after="0" w:line="240" w:lineRule="auto"/>
              <w:ind w:left="-57" w:right="-57"/>
              <w:contextualSpacing/>
              <w:jc w:val="center"/>
              <w:rPr>
                <w:rFonts w:ascii="Times New Roman" w:hAnsi="Times New Roman"/>
                <w:lang w:val="mn-MN"/>
              </w:rPr>
            </w:pPr>
            <w:r w:rsidRPr="005F0FCD">
              <w:rPr>
                <w:rFonts w:ascii="Times New Roman" w:hAnsi="Times New Roman"/>
                <w:lang w:val="mn-MN"/>
              </w:rPr>
              <w:t>-</w:t>
            </w:r>
          </w:p>
        </w:tc>
        <w:tc>
          <w:tcPr>
            <w:tcW w:w="6945" w:type="dxa"/>
          </w:tcPr>
          <w:p w:rsidR="002543D3" w:rsidRPr="005F0FCD" w:rsidRDefault="002543D3" w:rsidP="00114DAC">
            <w:pPr>
              <w:shd w:val="clear" w:color="auto" w:fill="FFFFFF" w:themeFill="background1"/>
              <w:tabs>
                <w:tab w:val="center" w:pos="0"/>
              </w:tabs>
              <w:spacing w:after="0" w:line="240" w:lineRule="auto"/>
              <w:ind w:left="-57" w:right="-57"/>
              <w:contextualSpacing/>
              <w:jc w:val="both"/>
              <w:rPr>
                <w:rFonts w:ascii="Times New Roman" w:hAnsi="Times New Roman"/>
                <w:bCs/>
                <w:sz w:val="20"/>
                <w:szCs w:val="20"/>
                <w:lang w:val="mn-MN"/>
              </w:rPr>
            </w:pPr>
            <w:r w:rsidRPr="005F0FCD">
              <w:rPr>
                <w:rFonts w:ascii="Times New Roman" w:hAnsi="Times New Roman"/>
                <w:sz w:val="20"/>
                <w:szCs w:val="20"/>
                <w:lang w:val="mn-MN"/>
              </w:rPr>
              <w:t xml:space="preserve">Аймгийн 27 суманд цагдаагийн 4 хэсэг ажиллаж байна. </w:t>
            </w:r>
            <w:r w:rsidRPr="005F0FCD">
              <w:rPr>
                <w:rFonts w:ascii="Times New Roman" w:hAnsi="Times New Roman"/>
                <w:bCs/>
                <w:sz w:val="20"/>
                <w:szCs w:val="20"/>
                <w:lang w:val="mn-MN"/>
              </w:rPr>
              <w:t xml:space="preserve">                        </w:t>
            </w:r>
            <w:r w:rsidRPr="00DE12CE">
              <w:rPr>
                <w:rFonts w:ascii="Times New Roman" w:hAnsi="Times New Roman"/>
                <w:sz w:val="20"/>
                <w:szCs w:val="20"/>
                <w:lang w:val="mn-MN"/>
              </w:rPr>
              <w:t>Төв аймгийн нутаг дэвсгэрийн</w:t>
            </w:r>
            <w:r w:rsidRPr="005F0FCD">
              <w:rPr>
                <w:rFonts w:ascii="Times New Roman" w:hAnsi="Times New Roman"/>
                <w:sz w:val="20"/>
                <w:szCs w:val="20"/>
                <w:lang w:val="mn-MN"/>
              </w:rPr>
              <w:t xml:space="preserve"> </w:t>
            </w:r>
            <w:r w:rsidRPr="00DE12CE">
              <w:rPr>
                <w:rFonts w:ascii="Times New Roman" w:hAnsi="Times New Roman"/>
                <w:sz w:val="20"/>
                <w:szCs w:val="20"/>
                <w:lang w:val="mn-MN"/>
              </w:rPr>
              <w:t>онцлог, гэмт хэрэг зөрчлийн гаралтын шалтгаан нөхц</w:t>
            </w:r>
            <w:r w:rsidRPr="005F0FCD">
              <w:rPr>
                <w:rFonts w:ascii="Times New Roman" w:hAnsi="Times New Roman"/>
                <w:sz w:val="20"/>
                <w:szCs w:val="20"/>
                <w:lang w:val="mn-MN"/>
              </w:rPr>
              <w:t xml:space="preserve">өл байдлыг </w:t>
            </w:r>
            <w:r w:rsidRPr="00DE12CE">
              <w:rPr>
                <w:rFonts w:ascii="Times New Roman" w:hAnsi="Times New Roman"/>
                <w:sz w:val="20"/>
                <w:szCs w:val="20"/>
                <w:lang w:val="mn-MN"/>
              </w:rPr>
              <w:t>судл</w:t>
            </w:r>
            <w:r w:rsidRPr="005F0FCD">
              <w:rPr>
                <w:rFonts w:ascii="Times New Roman" w:hAnsi="Times New Roman"/>
                <w:sz w:val="20"/>
                <w:szCs w:val="20"/>
                <w:lang w:val="mn-MN"/>
              </w:rPr>
              <w:t>а</w:t>
            </w:r>
            <w:r w:rsidRPr="00DE12CE">
              <w:rPr>
                <w:rFonts w:ascii="Times New Roman" w:hAnsi="Times New Roman"/>
                <w:sz w:val="20"/>
                <w:szCs w:val="20"/>
                <w:lang w:val="mn-MN"/>
              </w:rPr>
              <w:t>ж үзээд Төв аймгийн Баянчандмань, Эрдэнэ, Эрдэнэсант сумдад цагдаагийн тасаг байгуулахаар ЦГ-ын даргын 2017</w:t>
            </w:r>
            <w:r w:rsidRPr="005F0FCD">
              <w:rPr>
                <w:rFonts w:ascii="Times New Roman" w:hAnsi="Times New Roman"/>
                <w:sz w:val="20"/>
                <w:szCs w:val="20"/>
                <w:lang w:val="mn-MN"/>
              </w:rPr>
              <w:t xml:space="preserve"> оны</w:t>
            </w:r>
            <w:r w:rsidRPr="00DE12CE">
              <w:rPr>
                <w:rFonts w:ascii="Times New Roman" w:hAnsi="Times New Roman"/>
                <w:sz w:val="20"/>
                <w:szCs w:val="20"/>
                <w:lang w:val="mn-MN"/>
              </w:rPr>
              <w:t xml:space="preserve"> </w:t>
            </w:r>
            <w:r w:rsidRPr="005F0FCD">
              <w:rPr>
                <w:rFonts w:ascii="Times New Roman" w:hAnsi="Times New Roman"/>
                <w:sz w:val="20"/>
                <w:szCs w:val="20"/>
                <w:lang w:val="mn-MN"/>
              </w:rPr>
              <w:t>А</w:t>
            </w:r>
            <w:r w:rsidRPr="00DE12CE">
              <w:rPr>
                <w:rFonts w:ascii="Times New Roman" w:hAnsi="Times New Roman"/>
                <w:sz w:val="20"/>
                <w:szCs w:val="20"/>
                <w:lang w:val="mn-MN"/>
              </w:rPr>
              <w:t xml:space="preserve">/28 тоот тушаалаар </w:t>
            </w:r>
            <w:r w:rsidRPr="005F0FCD">
              <w:rPr>
                <w:rFonts w:ascii="Times New Roman" w:hAnsi="Times New Roman"/>
                <w:sz w:val="20"/>
                <w:szCs w:val="20"/>
                <w:lang w:val="mn-MN"/>
              </w:rPr>
              <w:t>А</w:t>
            </w:r>
            <w:r w:rsidRPr="00DE12CE">
              <w:rPr>
                <w:rFonts w:ascii="Times New Roman" w:hAnsi="Times New Roman"/>
                <w:sz w:val="20"/>
                <w:szCs w:val="20"/>
                <w:lang w:val="mn-MN"/>
              </w:rPr>
              <w:t>жлын хэсэг байгуулан орон тоо, төсвийн талаарх танилцуулгыг гарган ЦЕГ-т хүргүүлэ</w:t>
            </w:r>
            <w:r w:rsidRPr="005F0FCD">
              <w:rPr>
                <w:rFonts w:ascii="Times New Roman" w:hAnsi="Times New Roman"/>
                <w:sz w:val="20"/>
                <w:szCs w:val="20"/>
                <w:lang w:val="mn-MN"/>
              </w:rPr>
              <w:t>эд байна.</w:t>
            </w:r>
            <w:r w:rsidRPr="005F0FCD">
              <w:rPr>
                <w:rFonts w:ascii="Times New Roman" w:hAnsi="Times New Roman"/>
                <w:bCs/>
                <w:sz w:val="20"/>
                <w:szCs w:val="20"/>
                <w:lang w:val="mn-MN"/>
              </w:rPr>
              <w:t xml:space="preserve">            </w:t>
            </w:r>
          </w:p>
        </w:tc>
        <w:tc>
          <w:tcPr>
            <w:tcW w:w="851" w:type="dxa"/>
            <w:textDirection w:val="btLr"/>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eastAsia="Calibri" w:hAnsi="Times New Roman"/>
                <w:bCs/>
                <w:sz w:val="20"/>
                <w:szCs w:val="20"/>
                <w:lang w:val="mn-MN"/>
              </w:rPr>
              <w:t>үнэлэх боломжгүй</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spacing w:after="0" w:line="240" w:lineRule="auto"/>
              <w:ind w:left="-57" w:right="-57"/>
              <w:jc w:val="both"/>
              <w:rPr>
                <w:rFonts w:ascii="Times New Roman" w:eastAsia="Calibri" w:hAnsi="Times New Roman"/>
                <w:lang w:val="mn-MN"/>
              </w:rPr>
            </w:pPr>
            <w:r w:rsidRPr="005F0FCD">
              <w:rPr>
                <w:rFonts w:ascii="Times New Roman" w:eastAsia="Calibri" w:hAnsi="Times New Roman"/>
                <w:lang w:val="mn-MN"/>
              </w:rPr>
              <w:t>97.Цагдаа олон нийтийн төвийн үйл  ажиллагааг эрчимжүүлнэ.</w:t>
            </w: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Үйл ажиллагааны үр дүнгээр</w:t>
            </w:r>
          </w:p>
        </w:tc>
        <w:tc>
          <w:tcPr>
            <w:tcW w:w="1276"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Үйл ажиллагааг хэвийн явуулах нөхцөлийг бүрдүүлсэн байна.</w:t>
            </w:r>
          </w:p>
        </w:tc>
        <w:tc>
          <w:tcPr>
            <w:tcW w:w="851" w:type="dxa"/>
          </w:tcPr>
          <w:p w:rsidR="002543D3" w:rsidRPr="005F0FCD" w:rsidRDefault="002543D3" w:rsidP="004223E5">
            <w:pPr>
              <w:tabs>
                <w:tab w:val="center" w:pos="0"/>
              </w:tabs>
              <w:spacing w:after="0" w:line="240" w:lineRule="auto"/>
              <w:ind w:left="-57" w:right="-57"/>
              <w:contextualSpacing/>
              <w:jc w:val="center"/>
              <w:rPr>
                <w:rFonts w:ascii="Times New Roman" w:hAnsi="Times New Roman"/>
                <w:lang w:val="mn-MN"/>
              </w:rPr>
            </w:pPr>
            <w:r w:rsidRPr="005F0FCD">
              <w:rPr>
                <w:rFonts w:ascii="Times New Roman" w:hAnsi="Times New Roman"/>
                <w:lang w:val="mn-MN"/>
              </w:rPr>
              <w:t>-</w:t>
            </w:r>
          </w:p>
        </w:tc>
        <w:tc>
          <w:tcPr>
            <w:tcW w:w="6945" w:type="dxa"/>
          </w:tcPr>
          <w:p w:rsidR="002543D3" w:rsidRPr="005F0FCD" w:rsidRDefault="002543D3" w:rsidP="00114DAC">
            <w:pPr>
              <w:shd w:val="clear" w:color="auto" w:fill="FFFFFF" w:themeFill="background1"/>
              <w:tabs>
                <w:tab w:val="center" w:pos="0"/>
              </w:tabs>
              <w:spacing w:after="0" w:line="240" w:lineRule="auto"/>
              <w:ind w:left="-57" w:right="-57"/>
              <w:contextualSpacing/>
              <w:jc w:val="both"/>
              <w:rPr>
                <w:rFonts w:ascii="Times New Roman" w:hAnsi="Times New Roman"/>
                <w:sz w:val="20"/>
                <w:szCs w:val="20"/>
                <w:lang w:val="mn-MN"/>
              </w:rPr>
            </w:pPr>
            <w:r w:rsidRPr="00DE12CE">
              <w:rPr>
                <w:rFonts w:ascii="Times New Roman" w:hAnsi="Times New Roman"/>
                <w:sz w:val="20"/>
                <w:szCs w:val="20"/>
                <w:lang w:val="mn-MN"/>
              </w:rPr>
              <w:t>Цагдаагийн байгууллагын</w:t>
            </w:r>
            <w:r w:rsidRPr="005F0FCD">
              <w:rPr>
                <w:rFonts w:ascii="Times New Roman" w:hAnsi="Times New Roman"/>
                <w:sz w:val="20"/>
                <w:szCs w:val="20"/>
                <w:lang w:val="mn-MN"/>
              </w:rPr>
              <w:t xml:space="preserve"> </w:t>
            </w:r>
            <w:r w:rsidRPr="00DE12CE">
              <w:rPr>
                <w:rFonts w:ascii="Times New Roman" w:hAnsi="Times New Roman"/>
                <w:sz w:val="20"/>
                <w:szCs w:val="20"/>
                <w:lang w:val="mn-MN"/>
              </w:rPr>
              <w:t xml:space="preserve">ажил үйлчилгээг иргэдэд хүртээмжтэй хүргэх зорилгоор Зуунмод суманд байрлах Цагдаа </w:t>
            </w:r>
            <w:r w:rsidRPr="005F0FCD">
              <w:rPr>
                <w:rFonts w:ascii="Times New Roman" w:hAnsi="Times New Roman"/>
                <w:sz w:val="20"/>
                <w:szCs w:val="20"/>
                <w:lang w:val="mn-MN"/>
              </w:rPr>
              <w:t>о</w:t>
            </w:r>
            <w:r w:rsidRPr="00DE12CE">
              <w:rPr>
                <w:rFonts w:ascii="Times New Roman" w:hAnsi="Times New Roman"/>
                <w:sz w:val="20"/>
                <w:szCs w:val="20"/>
                <w:lang w:val="mn-MN"/>
              </w:rPr>
              <w:t>лон нийтийн төвд Зуунмод сумын 1-р багийн хэсгийн байцаагч иргэдийг хүлээн авч үйл ажиллагаагаа явуулж байна. Тус төвд иргэдэд чиглэсэн сургалт сурталчилгаа, хууль зүйн зөвлөгөө өгөх, иргэдийн санал хүсэлтийг хүлээн авах зэрэг ажлуудыг тогтмол авч хэрэгжүүлж</w:t>
            </w:r>
            <w:r w:rsidRPr="005F0FCD">
              <w:rPr>
                <w:rFonts w:ascii="Times New Roman" w:hAnsi="Times New Roman"/>
                <w:sz w:val="20"/>
                <w:szCs w:val="20"/>
                <w:lang w:val="mn-MN"/>
              </w:rPr>
              <w:t xml:space="preserve"> 2017 онд  давхардсан тоогоор 1900 иргэнийг хамруулан 12 удаагийн  сургалт, сурталчилгаа шинээр батлагдан гарсан хууль тогтоомжийн хэлэлцүүлгийг зохион байгуулан ажилласан. Төвд иргэдийн санал авах хайрцаг ажиллуулж 10 иргэний санал авч Цагдаагийн алба хаагчтай холбоотой 1 гомдол, гэмт хэргийн шинжтэй 6 мэдээлэл, цагдаагийн алба хаагчийн ажил үйлчилгээнд талархал илэрхийлсэн 3 санал хүсэлт авч Нийтийн хэв журам хамгаалах тасгийн даргад танилцуулж холбогдох шалгалтыг хийж ажиллаж байна.</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100%</w:t>
            </w:r>
          </w:p>
        </w:tc>
      </w:tr>
      <w:tr w:rsidR="002543D3" w:rsidRPr="005F0FCD" w:rsidTr="006A49DB">
        <w:tc>
          <w:tcPr>
            <w:tcW w:w="426" w:type="dxa"/>
            <w:vMerge/>
          </w:tcPr>
          <w:p w:rsidR="002543D3" w:rsidRPr="005F0FCD" w:rsidRDefault="002543D3" w:rsidP="004223E5">
            <w:pPr>
              <w:spacing w:after="0" w:line="240" w:lineRule="auto"/>
              <w:ind w:left="-57" w:right="-57"/>
              <w:jc w:val="center"/>
              <w:rPr>
                <w:rFonts w:ascii="Times New Roman" w:hAnsi="Times New Roman"/>
                <w:lang w:val="mn-MN"/>
              </w:rPr>
            </w:pPr>
          </w:p>
        </w:tc>
        <w:tc>
          <w:tcPr>
            <w:tcW w:w="1701" w:type="dxa"/>
            <w:gridSpan w:val="3"/>
            <w:vMerge/>
          </w:tcPr>
          <w:p w:rsidR="002543D3" w:rsidRPr="005F0FCD" w:rsidRDefault="002543D3" w:rsidP="004223E5">
            <w:pPr>
              <w:spacing w:after="0" w:line="240" w:lineRule="auto"/>
              <w:ind w:left="-57" w:right="-57"/>
              <w:jc w:val="center"/>
              <w:rPr>
                <w:rFonts w:ascii="Times New Roman" w:hAnsi="Times New Roman"/>
                <w:b/>
                <w:lang w:val="mn-MN"/>
              </w:rPr>
            </w:pPr>
          </w:p>
        </w:tc>
        <w:tc>
          <w:tcPr>
            <w:tcW w:w="2268"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bCs/>
                <w:lang w:val="mn-MN"/>
              </w:rPr>
              <w:t>98.Олон нийтийн цагдаагийн ажилтныг ажиллуулах нөхцлийг бүрдүүлнэ.</w:t>
            </w:r>
          </w:p>
        </w:tc>
        <w:tc>
          <w:tcPr>
            <w:tcW w:w="1701"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lang w:val="mn-MN"/>
              </w:rPr>
            </w:pPr>
            <w:r w:rsidRPr="005F0FCD">
              <w:rPr>
                <w:rFonts w:ascii="Times New Roman" w:hAnsi="Times New Roman"/>
                <w:lang w:val="mn-MN"/>
              </w:rPr>
              <w:t>Олон нийтийн цагдаагийн ажилтныг ажиллуулах, цалин, урамшууллыг шийдвэрлэсэн үр дүнгээр</w:t>
            </w:r>
          </w:p>
        </w:tc>
        <w:tc>
          <w:tcPr>
            <w:tcW w:w="1276" w:type="dxa"/>
          </w:tcPr>
          <w:p w:rsidR="002543D3" w:rsidRPr="005F0FCD" w:rsidRDefault="002543D3" w:rsidP="004223E5">
            <w:pPr>
              <w:tabs>
                <w:tab w:val="center" w:pos="4680"/>
                <w:tab w:val="right" w:pos="9360"/>
              </w:tabs>
              <w:spacing w:after="0" w:line="240" w:lineRule="auto"/>
              <w:ind w:left="-57" w:right="-57"/>
              <w:contextualSpacing/>
              <w:jc w:val="both"/>
              <w:rPr>
                <w:rFonts w:ascii="Times New Roman" w:hAnsi="Times New Roman"/>
                <w:bCs/>
                <w:lang w:val="mn-MN"/>
              </w:rPr>
            </w:pPr>
            <w:r w:rsidRPr="005F0FCD">
              <w:rPr>
                <w:rFonts w:ascii="Times New Roman" w:hAnsi="Times New Roman"/>
                <w:bCs/>
                <w:lang w:val="mn-MN"/>
              </w:rPr>
              <w:t>12 олон нийт Цагдаагийн ажилтны ажил үүргээ хэвийн явуулах нөхцөл хангагдана.</w:t>
            </w:r>
          </w:p>
        </w:tc>
        <w:tc>
          <w:tcPr>
            <w:tcW w:w="851" w:type="dxa"/>
          </w:tcPr>
          <w:p w:rsidR="002543D3" w:rsidRPr="005F0FCD" w:rsidRDefault="002543D3" w:rsidP="004223E5">
            <w:pPr>
              <w:tabs>
                <w:tab w:val="center" w:pos="0"/>
              </w:tabs>
              <w:spacing w:after="0" w:line="240" w:lineRule="auto"/>
              <w:ind w:left="-57" w:right="-57"/>
              <w:contextualSpacing/>
              <w:jc w:val="center"/>
              <w:rPr>
                <w:rFonts w:ascii="Times New Roman" w:hAnsi="Times New Roman"/>
                <w:lang w:val="mn-MN"/>
              </w:rPr>
            </w:pPr>
            <w:r w:rsidRPr="005F0FCD">
              <w:rPr>
                <w:rFonts w:ascii="Times New Roman" w:hAnsi="Times New Roman"/>
                <w:lang w:val="mn-MN"/>
              </w:rPr>
              <w:t>ОНХО 40.0 сая төгрөг</w:t>
            </w:r>
          </w:p>
        </w:tc>
        <w:tc>
          <w:tcPr>
            <w:tcW w:w="6945" w:type="dxa"/>
          </w:tcPr>
          <w:p w:rsidR="002543D3" w:rsidRPr="005F0FCD" w:rsidRDefault="002543D3" w:rsidP="00FA0090">
            <w:pPr>
              <w:shd w:val="clear" w:color="auto" w:fill="FFFFFF" w:themeFill="background1"/>
              <w:tabs>
                <w:tab w:val="center" w:pos="0"/>
              </w:tabs>
              <w:spacing w:after="0" w:line="240" w:lineRule="auto"/>
              <w:ind w:left="-57" w:right="-57"/>
              <w:contextualSpacing/>
              <w:jc w:val="both"/>
              <w:rPr>
                <w:rFonts w:ascii="Times New Roman" w:hAnsi="Times New Roman"/>
                <w:sz w:val="20"/>
                <w:szCs w:val="20"/>
                <w:lang w:val="mn-MN"/>
              </w:rPr>
            </w:pPr>
            <w:r w:rsidRPr="005F0FCD">
              <w:rPr>
                <w:rFonts w:ascii="Times New Roman" w:hAnsi="Times New Roman"/>
                <w:sz w:val="20"/>
                <w:szCs w:val="20"/>
                <w:lang w:val="mn-MN"/>
              </w:rPr>
              <w:t xml:space="preserve">Аймгийн ГХУСАЗЗ-ийн 2017 оны 21 дүгээр тогтоолоор 8 сумын олон нийтийн цагдаагийн ажилтны хөдөлмөрийн аюулгүй байдлын хувцасны зардалд 8,485,600 төгрөгийг  шийдвэрлэсэн. Олон нийтийн цагдаагийн ажилтныг эрүүгийн болон хэв журмын нөхцөл байдал хүнд, хүн амын төвлөрөл суурьшил ихтэй  /Зуунмод, Заамар, Жаргалант, Батсүмбэр, Борнуур, Эрдэнэ, Баянчандмань, Эрдэнэсант/ 8 суманд ажиллуулахаар шийдвэрлэж, урамшууллын зардлыг 2018 оны сумдын төсөвт суулгасан. Аймгийн Цагдаагийн газар болон сумдын гэмт хэргээс урьдчилан сэргийлэх зөвлөлөөс олон нийтийн цагдаагийн ажилтнаар ажиллуулах хүнийг сонгон, сургалтанд хамруулж байна. </w:t>
            </w: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left="-57" w:right="-57"/>
              <w:contextualSpacing/>
              <w:jc w:val="center"/>
              <w:rPr>
                <w:rFonts w:ascii="Times New Roman" w:hAnsi="Times New Roman"/>
                <w:sz w:val="20"/>
                <w:szCs w:val="20"/>
                <w:lang w:val="mn-MN"/>
              </w:rPr>
            </w:pPr>
            <w:r w:rsidRPr="005F0FCD">
              <w:rPr>
                <w:rFonts w:ascii="Times New Roman" w:hAnsi="Times New Roman"/>
                <w:bCs/>
                <w:sz w:val="20"/>
                <w:szCs w:val="20"/>
                <w:lang w:val="mn-MN"/>
              </w:rPr>
              <w:t>70%</w:t>
            </w:r>
          </w:p>
        </w:tc>
      </w:tr>
      <w:tr w:rsidR="002543D3" w:rsidRPr="005F0FCD" w:rsidTr="006A49DB">
        <w:tc>
          <w:tcPr>
            <w:tcW w:w="426" w:type="dxa"/>
          </w:tcPr>
          <w:p w:rsidR="002543D3" w:rsidRPr="005F0FCD" w:rsidRDefault="002543D3" w:rsidP="004223E5">
            <w:pPr>
              <w:spacing w:after="0" w:line="240" w:lineRule="auto"/>
              <w:ind w:left="-57" w:right="-57"/>
              <w:jc w:val="center"/>
              <w:rPr>
                <w:rFonts w:ascii="Times New Roman" w:hAnsi="Times New Roman"/>
                <w:lang w:val="mn-MN"/>
              </w:rPr>
            </w:pPr>
            <w:r w:rsidRPr="005F0FCD">
              <w:rPr>
                <w:rFonts w:ascii="Times New Roman" w:hAnsi="Times New Roman"/>
                <w:lang w:val="mn-MN"/>
              </w:rPr>
              <w:t>30.</w:t>
            </w:r>
          </w:p>
        </w:tc>
        <w:tc>
          <w:tcPr>
            <w:tcW w:w="1701" w:type="dxa"/>
            <w:gridSpan w:val="3"/>
          </w:tcPr>
          <w:p w:rsidR="002543D3" w:rsidRPr="005F0FCD" w:rsidRDefault="002543D3" w:rsidP="004223E5">
            <w:pPr>
              <w:spacing w:after="0" w:line="240" w:lineRule="auto"/>
              <w:ind w:left="-57" w:right="-57"/>
              <w:jc w:val="both"/>
              <w:rPr>
                <w:rFonts w:ascii="Times New Roman" w:hAnsi="Times New Roman"/>
                <w:b/>
                <w:lang w:val="mn-MN"/>
              </w:rPr>
            </w:pPr>
            <w:r w:rsidRPr="005F0FCD">
              <w:rPr>
                <w:rFonts w:ascii="Times New Roman" w:hAnsi="Times New Roman"/>
                <w:lang w:val="mn-MN"/>
              </w:rPr>
              <w:t xml:space="preserve">Гадаадын иргэний эрх зүйн байдлын тухай хууль, харьяатын тухай хууль тогтоомжийн </w:t>
            </w:r>
            <w:r w:rsidRPr="005F0FCD">
              <w:rPr>
                <w:rFonts w:ascii="Times New Roman" w:hAnsi="Times New Roman"/>
                <w:lang w:val="mn-MN"/>
              </w:rPr>
              <w:lastRenderedPageBreak/>
              <w:t>хэрэгжилтийг эрчимжүүлнэ.</w:t>
            </w:r>
          </w:p>
        </w:tc>
        <w:tc>
          <w:tcPr>
            <w:tcW w:w="2268"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lastRenderedPageBreak/>
              <w:t xml:space="preserve">99.Гадаадын иргэн, ААНБ-тай холбоотой  зөрчлийг бууруулна.   </w:t>
            </w:r>
          </w:p>
        </w:tc>
        <w:tc>
          <w:tcPr>
            <w:tcW w:w="1701" w:type="dxa"/>
          </w:tcPr>
          <w:p w:rsidR="002543D3" w:rsidRPr="005F0FCD" w:rsidRDefault="002543D3" w:rsidP="004223E5">
            <w:pPr>
              <w:spacing w:after="0" w:line="240" w:lineRule="auto"/>
              <w:ind w:left="-57" w:right="-57"/>
              <w:jc w:val="both"/>
              <w:rPr>
                <w:rFonts w:ascii="Times New Roman" w:hAnsi="Times New Roman"/>
                <w:lang w:val="mn-MN"/>
              </w:rPr>
            </w:pPr>
            <w:r w:rsidRPr="005F0FCD">
              <w:rPr>
                <w:rFonts w:ascii="Times New Roman" w:hAnsi="Times New Roman"/>
                <w:lang w:val="mn-MN"/>
              </w:rPr>
              <w:t xml:space="preserve">Зөрчил буурсан тоогоор  </w:t>
            </w:r>
          </w:p>
        </w:tc>
        <w:tc>
          <w:tcPr>
            <w:tcW w:w="1276" w:type="dxa"/>
          </w:tcPr>
          <w:p w:rsidR="002543D3" w:rsidRPr="005F0FCD" w:rsidRDefault="002543D3" w:rsidP="004223E5">
            <w:pPr>
              <w:spacing w:after="0" w:line="240" w:lineRule="auto"/>
              <w:ind w:left="-57" w:right="-57"/>
              <w:jc w:val="both"/>
              <w:rPr>
                <w:rFonts w:ascii="Times New Roman" w:hAnsi="Times New Roman"/>
                <w:sz w:val="16"/>
                <w:szCs w:val="16"/>
                <w:lang w:val="mn-MN"/>
              </w:rPr>
            </w:pPr>
            <w:r w:rsidRPr="005F0FCD">
              <w:rPr>
                <w:rFonts w:ascii="Times New Roman" w:hAnsi="Times New Roman"/>
                <w:sz w:val="16"/>
                <w:szCs w:val="16"/>
                <w:lang w:val="mn-MN"/>
              </w:rPr>
              <w:t xml:space="preserve">Гадаадын иргэн, ААНБ-д захиргааны болон хууль хяналтын байгууллагатай хамтран хийх хяналт шалгалтын ажлыг </w:t>
            </w:r>
            <w:r w:rsidRPr="005F0FCD">
              <w:rPr>
                <w:rFonts w:ascii="Times New Roman" w:hAnsi="Times New Roman"/>
                <w:sz w:val="16"/>
                <w:szCs w:val="16"/>
                <w:lang w:val="mn-MN"/>
              </w:rPr>
              <w:lastRenderedPageBreak/>
              <w:t xml:space="preserve">нэмэгдүүлж зөрчил буурсан байна.  </w:t>
            </w:r>
          </w:p>
        </w:tc>
        <w:tc>
          <w:tcPr>
            <w:tcW w:w="851" w:type="dxa"/>
          </w:tcPr>
          <w:p w:rsidR="002543D3" w:rsidRPr="005F0FCD" w:rsidRDefault="002543D3" w:rsidP="004223E5">
            <w:pPr>
              <w:tabs>
                <w:tab w:val="center" w:pos="0"/>
              </w:tabs>
              <w:spacing w:after="0" w:line="240" w:lineRule="auto"/>
              <w:ind w:left="-57" w:right="-57" w:firstLine="33"/>
              <w:contextualSpacing/>
              <w:jc w:val="center"/>
              <w:rPr>
                <w:rFonts w:ascii="Times New Roman" w:hAnsi="Times New Roman"/>
                <w:lang w:val="mn-MN"/>
              </w:rPr>
            </w:pPr>
            <w:r w:rsidRPr="005F0FCD">
              <w:rPr>
                <w:rFonts w:ascii="Times New Roman" w:hAnsi="Times New Roman"/>
                <w:lang w:val="mn-MN"/>
              </w:rPr>
              <w:lastRenderedPageBreak/>
              <w:t>ОНХО</w:t>
            </w:r>
          </w:p>
        </w:tc>
        <w:tc>
          <w:tcPr>
            <w:tcW w:w="6945" w:type="dxa"/>
          </w:tcPr>
          <w:p w:rsidR="002543D3" w:rsidRPr="005F0FCD" w:rsidRDefault="002543D3" w:rsidP="00114DAC">
            <w:pPr>
              <w:shd w:val="clear" w:color="auto" w:fill="FFFFFF" w:themeFill="background1"/>
              <w:spacing w:after="0" w:line="240" w:lineRule="auto"/>
              <w:jc w:val="both"/>
              <w:rPr>
                <w:rFonts w:ascii="Times New Roman" w:hAnsi="Times New Roman"/>
                <w:sz w:val="20"/>
                <w:szCs w:val="20"/>
                <w:shd w:val="clear" w:color="auto" w:fill="F1F0F0"/>
                <w:lang w:val="mn-MN"/>
              </w:rPr>
            </w:pPr>
            <w:r w:rsidRPr="00DE12CE">
              <w:rPr>
                <w:rFonts w:ascii="Times New Roman" w:hAnsi="Times New Roman"/>
                <w:sz w:val="20"/>
                <w:szCs w:val="20"/>
                <w:shd w:val="clear" w:color="auto" w:fill="F1F0F0"/>
                <w:lang w:val="mn-MN"/>
              </w:rPr>
              <w:t>ГИХГ-ын Буянт-</w:t>
            </w:r>
            <w:r w:rsidRPr="005F0FCD">
              <w:rPr>
                <w:rFonts w:ascii="Times New Roman" w:hAnsi="Times New Roman"/>
                <w:sz w:val="20"/>
                <w:szCs w:val="20"/>
                <w:shd w:val="clear" w:color="auto" w:fill="F1F0F0"/>
                <w:lang w:val="mn-MN"/>
              </w:rPr>
              <w:t>У</w:t>
            </w:r>
            <w:r w:rsidRPr="00DE12CE">
              <w:rPr>
                <w:rFonts w:ascii="Times New Roman" w:hAnsi="Times New Roman"/>
                <w:sz w:val="20"/>
                <w:szCs w:val="20"/>
                <w:shd w:val="clear" w:color="auto" w:fill="F1F0F0"/>
                <w:lang w:val="mn-MN"/>
              </w:rPr>
              <w:t>хаа дахь газр</w:t>
            </w:r>
            <w:r w:rsidRPr="005F0FCD">
              <w:rPr>
                <w:rFonts w:ascii="Times New Roman" w:hAnsi="Times New Roman"/>
                <w:sz w:val="20"/>
                <w:szCs w:val="20"/>
                <w:shd w:val="clear" w:color="auto" w:fill="F1F0F0"/>
                <w:lang w:val="mn-MN"/>
              </w:rPr>
              <w:t>аас аймгийн Цагдаагийн газар, БОАЖГ, Тагнуул, МХГ, аймгийн ЗДТГ-тай хамтран 5 удаагийн хамтарсан хяналт шалгалт, 4 удаагийн хэсэгчилсэн хяналт шалгалтыг г</w:t>
            </w:r>
            <w:r w:rsidRPr="005F0FCD">
              <w:rPr>
                <w:rFonts w:ascii="Times New Roman" w:hAnsi="Times New Roman"/>
                <w:sz w:val="20"/>
                <w:szCs w:val="20"/>
                <w:lang w:val="mn-MN"/>
              </w:rPr>
              <w:t>адаадын иргэн болон гадаадын хөрөнгө оруулалттай ААНБ, гадаадын иргэн ажиллуулж байгаа</w:t>
            </w:r>
            <w:r w:rsidRPr="005F0FCD">
              <w:rPr>
                <w:rFonts w:ascii="Times New Roman" w:eastAsia="Calibri" w:hAnsi="Times New Roman"/>
                <w:sz w:val="20"/>
                <w:szCs w:val="20"/>
                <w:lang w:val="mn-MN"/>
              </w:rPr>
              <w:t xml:space="preserve"> ААН-үүдэд </w:t>
            </w:r>
            <w:r w:rsidRPr="005F0FCD">
              <w:rPr>
                <w:rFonts w:ascii="Times New Roman" w:hAnsi="Times New Roman"/>
                <w:sz w:val="20"/>
                <w:szCs w:val="20"/>
                <w:shd w:val="clear" w:color="auto" w:fill="F1F0F0"/>
                <w:lang w:val="mn-MN"/>
              </w:rPr>
              <w:t xml:space="preserve">зохион байгуулж давхардсан тоогоор 42 зөрчил илрүүлэн, аймгийн төсөвт 66,0 сая төгрөгний торгуулийн орлого оруулсан. </w:t>
            </w:r>
          </w:p>
          <w:p w:rsidR="002543D3" w:rsidRPr="005F0FCD" w:rsidRDefault="002543D3" w:rsidP="00114DAC">
            <w:pPr>
              <w:shd w:val="clear" w:color="auto" w:fill="FFFFFF" w:themeFill="background1"/>
              <w:spacing w:after="0" w:line="240" w:lineRule="auto"/>
              <w:jc w:val="both"/>
              <w:rPr>
                <w:rFonts w:ascii="Times New Roman" w:hAnsi="Times New Roman"/>
                <w:sz w:val="20"/>
                <w:szCs w:val="20"/>
                <w:lang w:val="mn-MN"/>
              </w:rPr>
            </w:pPr>
          </w:p>
        </w:tc>
        <w:tc>
          <w:tcPr>
            <w:tcW w:w="851" w:type="dxa"/>
            <w:vAlign w:val="center"/>
          </w:tcPr>
          <w:p w:rsidR="002543D3" w:rsidRPr="005F0FCD" w:rsidRDefault="002543D3" w:rsidP="006A49DB">
            <w:pPr>
              <w:shd w:val="clear" w:color="auto" w:fill="FFFFFF" w:themeFill="background1"/>
              <w:tabs>
                <w:tab w:val="center" w:pos="0"/>
              </w:tabs>
              <w:spacing w:after="0" w:line="240" w:lineRule="auto"/>
              <w:ind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right="-57"/>
              <w:contextualSpacing/>
              <w:jc w:val="center"/>
              <w:rPr>
                <w:rFonts w:ascii="Times New Roman" w:hAnsi="Times New Roman"/>
                <w:bCs/>
                <w:sz w:val="20"/>
                <w:szCs w:val="20"/>
                <w:lang w:val="mn-MN"/>
              </w:rPr>
            </w:pPr>
          </w:p>
          <w:p w:rsidR="002543D3" w:rsidRPr="005F0FCD" w:rsidRDefault="002543D3" w:rsidP="006A49DB">
            <w:pPr>
              <w:shd w:val="clear" w:color="auto" w:fill="FFFFFF" w:themeFill="background1"/>
              <w:tabs>
                <w:tab w:val="center" w:pos="0"/>
              </w:tabs>
              <w:spacing w:after="0" w:line="240" w:lineRule="auto"/>
              <w:ind w:right="-57"/>
              <w:contextualSpacing/>
              <w:jc w:val="center"/>
              <w:rPr>
                <w:rFonts w:ascii="Times New Roman" w:hAnsi="Times New Roman"/>
                <w:sz w:val="20"/>
                <w:szCs w:val="20"/>
                <w:lang w:val="mn-MN"/>
              </w:rPr>
            </w:pPr>
            <w:r w:rsidRPr="005F0FCD">
              <w:rPr>
                <w:rFonts w:ascii="Times New Roman" w:hAnsi="Times New Roman"/>
                <w:bCs/>
                <w:sz w:val="20"/>
                <w:szCs w:val="20"/>
                <w:lang w:val="mn-MN"/>
              </w:rPr>
              <w:t>100%</w:t>
            </w:r>
          </w:p>
        </w:tc>
      </w:tr>
    </w:tbl>
    <w:p w:rsidR="00371C36" w:rsidRDefault="00371C36" w:rsidP="004223E5">
      <w:pPr>
        <w:spacing w:after="0" w:line="240" w:lineRule="auto"/>
        <w:ind w:left="-57" w:right="-57"/>
        <w:jc w:val="center"/>
        <w:rPr>
          <w:rFonts w:ascii="Times New Roman" w:hAnsi="Times New Roman"/>
          <w:lang w:val="mn-MN"/>
        </w:rPr>
      </w:pPr>
    </w:p>
    <w:p w:rsidR="00F570B2" w:rsidRDefault="00F570B2" w:rsidP="004223E5">
      <w:pPr>
        <w:spacing w:after="0" w:line="240" w:lineRule="auto"/>
        <w:ind w:left="-57" w:right="-57"/>
        <w:jc w:val="center"/>
        <w:rPr>
          <w:rFonts w:ascii="Times New Roman" w:hAnsi="Times New Roman"/>
          <w:lang w:val="mn-MN"/>
        </w:rPr>
      </w:pPr>
    </w:p>
    <w:p w:rsidR="00F570B2" w:rsidRDefault="00F570B2" w:rsidP="004223E5">
      <w:pPr>
        <w:spacing w:after="0" w:line="240" w:lineRule="auto"/>
        <w:ind w:left="-57" w:right="-57"/>
        <w:jc w:val="center"/>
        <w:rPr>
          <w:rFonts w:ascii="Times New Roman" w:hAnsi="Times New Roman"/>
          <w:lang w:val="mn-MN"/>
        </w:rPr>
      </w:pPr>
    </w:p>
    <w:p w:rsidR="00F570B2" w:rsidRDefault="00F570B2" w:rsidP="00F570B2">
      <w:pPr>
        <w:spacing w:after="0"/>
        <w:ind w:left="3600"/>
        <w:rPr>
          <w:rFonts w:ascii="Times New Roman" w:hAnsi="Times New Roman"/>
          <w:b/>
          <w:lang w:val="mn-MN"/>
        </w:rPr>
      </w:pPr>
      <w:r>
        <w:rPr>
          <w:rFonts w:ascii="Times New Roman" w:hAnsi="Times New Roman"/>
          <w:b/>
          <w:lang w:val="mn-MN"/>
        </w:rPr>
        <w:t xml:space="preserve">ХЯНАЖ ТАНИЛЦСАН: </w:t>
      </w:r>
    </w:p>
    <w:p w:rsidR="00F570B2" w:rsidRDefault="00F570B2" w:rsidP="00F570B2">
      <w:pPr>
        <w:spacing w:after="0"/>
        <w:ind w:left="3600"/>
        <w:rPr>
          <w:rFonts w:ascii="Times New Roman" w:hAnsi="Times New Roman"/>
          <w:b/>
          <w:lang w:val="mn-MN"/>
        </w:rPr>
      </w:pPr>
      <w:r>
        <w:rPr>
          <w:rFonts w:ascii="Times New Roman" w:hAnsi="Times New Roman"/>
          <w:b/>
          <w:lang w:val="mn-MN"/>
        </w:rPr>
        <w:t>АЖЛЫН ХЭСГИЙН АХЛАГЧ</w:t>
      </w:r>
      <w:r>
        <w:rPr>
          <w:rFonts w:ascii="Times New Roman" w:hAnsi="Times New Roman"/>
          <w:b/>
          <w:lang w:val="mn-MN"/>
        </w:rPr>
        <w:tab/>
      </w:r>
      <w:r>
        <w:rPr>
          <w:rFonts w:ascii="Times New Roman" w:hAnsi="Times New Roman"/>
          <w:b/>
          <w:lang w:val="mn-MN"/>
        </w:rPr>
        <w:tab/>
      </w:r>
      <w:r>
        <w:rPr>
          <w:rFonts w:ascii="Times New Roman" w:hAnsi="Times New Roman"/>
          <w:b/>
          <w:lang w:val="mn-MN"/>
        </w:rPr>
        <w:tab/>
      </w:r>
      <w:r>
        <w:rPr>
          <w:rFonts w:ascii="Times New Roman" w:hAnsi="Times New Roman"/>
          <w:b/>
          <w:lang w:val="mn-MN"/>
        </w:rPr>
        <w:tab/>
        <w:t>Д.МӨНХБААТАР</w:t>
      </w:r>
    </w:p>
    <w:p w:rsidR="00F570B2" w:rsidRDefault="00F570B2" w:rsidP="00F570B2">
      <w:pPr>
        <w:spacing w:after="0"/>
        <w:ind w:left="3600"/>
        <w:rPr>
          <w:rFonts w:ascii="Times New Roman" w:hAnsi="Times New Roman"/>
          <w:b/>
          <w:lang w:val="mn-MN"/>
        </w:rPr>
      </w:pPr>
    </w:p>
    <w:p w:rsidR="00F570B2" w:rsidRDefault="00F570B2" w:rsidP="00F570B2">
      <w:pPr>
        <w:spacing w:after="0"/>
        <w:ind w:left="3600"/>
        <w:rPr>
          <w:rFonts w:ascii="Times New Roman" w:hAnsi="Times New Roman"/>
          <w:b/>
          <w:lang w:val="mn-MN"/>
        </w:rPr>
      </w:pPr>
      <w:r>
        <w:rPr>
          <w:rFonts w:ascii="Times New Roman" w:hAnsi="Times New Roman"/>
          <w:b/>
          <w:lang w:val="mn-MN"/>
        </w:rPr>
        <w:t xml:space="preserve"> НЭГТГЭСЭН: </w:t>
      </w:r>
    </w:p>
    <w:p w:rsidR="00F570B2" w:rsidRDefault="00F570B2" w:rsidP="00F570B2">
      <w:pPr>
        <w:spacing w:after="0"/>
        <w:ind w:left="3600"/>
        <w:rPr>
          <w:rFonts w:ascii="Times New Roman" w:hAnsi="Times New Roman"/>
          <w:b/>
          <w:lang w:val="mn-MN"/>
        </w:rPr>
      </w:pPr>
      <w:r>
        <w:rPr>
          <w:rFonts w:ascii="Times New Roman" w:hAnsi="Times New Roman"/>
          <w:b/>
          <w:lang w:val="mn-MN"/>
        </w:rPr>
        <w:t>АЖЛЫН ХЭСГИЙН НАРИЙН БИЧИГ</w:t>
      </w:r>
      <w:r>
        <w:rPr>
          <w:rFonts w:ascii="Times New Roman" w:hAnsi="Times New Roman"/>
          <w:b/>
          <w:lang w:val="mn-MN"/>
        </w:rPr>
        <w:tab/>
      </w:r>
      <w:r>
        <w:rPr>
          <w:rFonts w:ascii="Times New Roman" w:hAnsi="Times New Roman"/>
          <w:b/>
          <w:lang w:val="mn-MN"/>
        </w:rPr>
        <w:tab/>
      </w:r>
      <w:r>
        <w:rPr>
          <w:rFonts w:ascii="Times New Roman" w:hAnsi="Times New Roman"/>
          <w:b/>
          <w:lang w:val="mn-MN"/>
        </w:rPr>
        <w:tab/>
        <w:t>Т.ХУЯГБААТАР</w:t>
      </w:r>
    </w:p>
    <w:p w:rsidR="00F570B2" w:rsidRPr="005F0FCD" w:rsidRDefault="00F570B2" w:rsidP="004223E5">
      <w:pPr>
        <w:spacing w:after="0" w:line="240" w:lineRule="auto"/>
        <w:ind w:left="-57" w:right="-57"/>
        <w:jc w:val="center"/>
        <w:rPr>
          <w:rFonts w:ascii="Times New Roman" w:hAnsi="Times New Roman"/>
          <w:lang w:val="mn-MN"/>
        </w:rPr>
      </w:pPr>
    </w:p>
    <w:sectPr w:rsidR="00F570B2" w:rsidRPr="005F0FCD" w:rsidSect="00291415">
      <w:headerReference w:type="default" r:id="rId27"/>
      <w:footerReference w:type="default" r:id="rId28"/>
      <w:pgSz w:w="16840" w:h="11907" w:orient="landscape" w:code="9"/>
      <w:pgMar w:top="718" w:right="851" w:bottom="993" w:left="851" w:header="284" w:footer="283"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7724" w:rsidRDefault="006F7724" w:rsidP="00B47D92">
      <w:pPr>
        <w:spacing w:after="0" w:line="240" w:lineRule="auto"/>
      </w:pPr>
      <w:r>
        <w:separator/>
      </w:r>
    </w:p>
  </w:endnote>
  <w:endnote w:type="continuationSeparator" w:id="0">
    <w:p w:rsidR="006F7724" w:rsidRDefault="006F7724" w:rsidP="00B47D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_Arial">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Mon">
    <w:altName w:val="Vrinda"/>
    <w:panose1 w:val="020B0500000000000000"/>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Malgun Gothic">
    <w:panose1 w:val="020B0503020000020004"/>
    <w:charset w:val="81"/>
    <w:family w:val="swiss"/>
    <w:pitch w:val="variable"/>
    <w:sig w:usb0="900002AF" w:usb1="09D77CFB" w:usb2="00000012" w:usb3="00000000" w:csb0="00080001" w:csb1="00000000"/>
  </w:font>
  <w:font w:name="ArialMT">
    <w:altName w:val="MS Mincho"/>
    <w:panose1 w:val="00000000000000000000"/>
    <w:charset w:val="80"/>
    <w:family w:val="auto"/>
    <w:notTrueType/>
    <w:pitch w:val="default"/>
    <w:sig w:usb0="00000000" w:usb1="08070000" w:usb2="00000010" w:usb3="00000000" w:csb0="00020001" w:csb1="00000000"/>
  </w:font>
  <w:font w:name="Batang">
    <w:altName w:val="바탕"/>
    <w:panose1 w:val="02030600000101010101"/>
    <w:charset w:val="81"/>
    <w:family w:val="auto"/>
    <w:notTrueType/>
    <w:pitch w:val="fixed"/>
    <w:sig w:usb0="00000001" w:usb1="09060000" w:usb2="00000010" w:usb3="00000000" w:csb0="00080000" w:csb1="00000000"/>
  </w:font>
  <w:font w:name="Times New Roman Mon">
    <w:altName w:val="Times New Roman"/>
    <w:panose1 w:val="02020500000000000000"/>
    <w:charset w:val="00"/>
    <w:family w:val="roman"/>
    <w:pitch w:val="variable"/>
    <w:sig w:usb0="00000005" w:usb1="00000000" w:usb2="00000000" w:usb3="00000000" w:csb0="00000087"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Dotum">
    <w:altName w:val="돋움"/>
    <w:panose1 w:val="020B0600000101010101"/>
    <w:charset w:val="81"/>
    <w:family w:val="modern"/>
    <w:notTrueType/>
    <w:pitch w:val="fixed"/>
    <w:sig w:usb0="00000001" w:usb1="09060000" w:usb2="00000010" w:usb3="00000000" w:csb0="00080000" w:csb1="00000000"/>
  </w:font>
  <w:font w:name="&amp;quot">
    <w:altName w:val="Times New Roman"/>
    <w:panose1 w:val="00000000000000000000"/>
    <w:charset w:val="00"/>
    <w:family w:val="roman"/>
    <w:notTrueType/>
    <w:pitch w:val="default"/>
    <w:sig w:usb0="00000000" w:usb1="00000000" w:usb2="00000000" w:usb3="00000000" w:csb0="00000000" w:csb1="00000000"/>
  </w:font>
  <w:font w:name="+mj-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660" w:rsidRPr="0002002F" w:rsidRDefault="00290816">
    <w:pPr>
      <w:pStyle w:val="Footer"/>
      <w:jc w:val="center"/>
      <w:rPr>
        <w:rFonts w:ascii="Times New Roman" w:hAnsi="Times New Roman"/>
      </w:rPr>
    </w:pPr>
    <w:r w:rsidRPr="0002002F">
      <w:rPr>
        <w:rFonts w:ascii="Times New Roman" w:hAnsi="Times New Roman"/>
      </w:rPr>
      <w:fldChar w:fldCharType="begin"/>
    </w:r>
    <w:r w:rsidR="003F2660" w:rsidRPr="0002002F">
      <w:rPr>
        <w:rFonts w:ascii="Times New Roman" w:hAnsi="Times New Roman"/>
      </w:rPr>
      <w:instrText xml:space="preserve"> PAGE   \* MERGEFORMAT </w:instrText>
    </w:r>
    <w:r w:rsidRPr="0002002F">
      <w:rPr>
        <w:rFonts w:ascii="Times New Roman" w:hAnsi="Times New Roman"/>
      </w:rPr>
      <w:fldChar w:fldCharType="separate"/>
    </w:r>
    <w:r w:rsidR="00887301">
      <w:rPr>
        <w:rFonts w:ascii="Times New Roman" w:hAnsi="Times New Roman"/>
        <w:noProof/>
      </w:rPr>
      <w:t>142</w:t>
    </w:r>
    <w:r w:rsidRPr="0002002F">
      <w:rPr>
        <w:rFonts w:ascii="Times New Roman" w:hAnsi="Times New Roman"/>
      </w:rPr>
      <w:fldChar w:fldCharType="end"/>
    </w:r>
  </w:p>
  <w:p w:rsidR="003F2660" w:rsidRDefault="003F26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7724" w:rsidRDefault="006F7724" w:rsidP="00B47D92">
      <w:pPr>
        <w:spacing w:after="0" w:line="240" w:lineRule="auto"/>
      </w:pPr>
      <w:r>
        <w:separator/>
      </w:r>
    </w:p>
  </w:footnote>
  <w:footnote w:type="continuationSeparator" w:id="0">
    <w:p w:rsidR="006F7724" w:rsidRDefault="006F7724" w:rsidP="00B47D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701"/>
      <w:gridCol w:w="2268"/>
      <w:gridCol w:w="1701"/>
      <w:gridCol w:w="1276"/>
      <w:gridCol w:w="851"/>
      <w:gridCol w:w="6945"/>
      <w:gridCol w:w="851"/>
    </w:tblGrid>
    <w:tr w:rsidR="003F2660" w:rsidRPr="00FB3F8A" w:rsidTr="006D188A">
      <w:trPr>
        <w:trHeight w:val="269"/>
      </w:trPr>
      <w:tc>
        <w:tcPr>
          <w:tcW w:w="426" w:type="dxa"/>
          <w:vAlign w:val="center"/>
        </w:tcPr>
        <w:p w:rsidR="003F2660" w:rsidRPr="00E6406C" w:rsidRDefault="003F2660" w:rsidP="008F11E5">
          <w:pPr>
            <w:spacing w:after="0" w:line="240" w:lineRule="auto"/>
            <w:ind w:left="-57" w:right="-57"/>
            <w:jc w:val="center"/>
            <w:rPr>
              <w:rFonts w:ascii="Times New Roman" w:hAnsi="Times New Roman"/>
              <w:sz w:val="20"/>
              <w:szCs w:val="20"/>
              <w:lang w:val="mn-MN"/>
            </w:rPr>
          </w:pPr>
          <w:r w:rsidRPr="00E6406C">
            <w:rPr>
              <w:rFonts w:ascii="Times New Roman" w:hAnsi="Times New Roman"/>
              <w:sz w:val="20"/>
              <w:szCs w:val="20"/>
              <w:lang w:val="mn-MN"/>
            </w:rPr>
            <w:t>№</w:t>
          </w:r>
        </w:p>
      </w:tc>
      <w:tc>
        <w:tcPr>
          <w:tcW w:w="1701" w:type="dxa"/>
          <w:vAlign w:val="center"/>
        </w:tcPr>
        <w:p w:rsidR="003F2660" w:rsidRPr="00E6406C" w:rsidRDefault="003F2660" w:rsidP="008F11E5">
          <w:pPr>
            <w:spacing w:after="0" w:line="240" w:lineRule="auto"/>
            <w:ind w:left="-57" w:right="-57"/>
            <w:jc w:val="center"/>
            <w:rPr>
              <w:rFonts w:ascii="Times New Roman" w:hAnsi="Times New Roman"/>
              <w:sz w:val="20"/>
              <w:szCs w:val="20"/>
              <w:lang w:val="mn-MN"/>
            </w:rPr>
          </w:pPr>
          <w:r w:rsidRPr="00E6406C">
            <w:rPr>
              <w:rFonts w:ascii="Times New Roman" w:hAnsi="Times New Roman"/>
              <w:sz w:val="20"/>
              <w:szCs w:val="20"/>
              <w:lang w:val="mn-MN"/>
            </w:rPr>
            <w:t>Зорилт</w:t>
          </w:r>
        </w:p>
      </w:tc>
      <w:tc>
        <w:tcPr>
          <w:tcW w:w="2268" w:type="dxa"/>
          <w:vAlign w:val="center"/>
        </w:tcPr>
        <w:p w:rsidR="003F2660" w:rsidRPr="00E6406C" w:rsidRDefault="003F2660" w:rsidP="008F11E5">
          <w:pPr>
            <w:spacing w:after="0" w:line="240" w:lineRule="auto"/>
            <w:ind w:left="-57" w:right="-57"/>
            <w:jc w:val="center"/>
            <w:rPr>
              <w:rFonts w:ascii="Times New Roman" w:hAnsi="Times New Roman"/>
              <w:sz w:val="20"/>
              <w:szCs w:val="20"/>
              <w:lang w:val="mn-MN"/>
            </w:rPr>
          </w:pPr>
          <w:r w:rsidRPr="00E6406C">
            <w:rPr>
              <w:rFonts w:ascii="Times New Roman" w:hAnsi="Times New Roman"/>
              <w:sz w:val="20"/>
              <w:szCs w:val="20"/>
              <w:lang w:val="mn-MN"/>
            </w:rPr>
            <w:t>Арга хэмжээ</w:t>
          </w:r>
        </w:p>
      </w:tc>
      <w:tc>
        <w:tcPr>
          <w:tcW w:w="1701" w:type="dxa"/>
          <w:vAlign w:val="center"/>
        </w:tcPr>
        <w:p w:rsidR="003F2660" w:rsidRPr="00E6406C" w:rsidRDefault="003F2660" w:rsidP="008F11E5">
          <w:pPr>
            <w:spacing w:after="0" w:line="240" w:lineRule="auto"/>
            <w:ind w:left="-57" w:right="-57"/>
            <w:jc w:val="center"/>
            <w:rPr>
              <w:rFonts w:ascii="Times New Roman" w:hAnsi="Times New Roman"/>
              <w:sz w:val="20"/>
              <w:szCs w:val="20"/>
              <w:lang w:val="mn-MN"/>
            </w:rPr>
          </w:pPr>
          <w:r w:rsidRPr="00E6406C">
            <w:rPr>
              <w:rFonts w:ascii="Times New Roman" w:hAnsi="Times New Roman"/>
              <w:sz w:val="20"/>
              <w:szCs w:val="20"/>
              <w:lang w:val="mn-MN"/>
            </w:rPr>
            <w:t>Шалгуур үзүүлэлт</w:t>
          </w:r>
        </w:p>
      </w:tc>
      <w:tc>
        <w:tcPr>
          <w:tcW w:w="1276" w:type="dxa"/>
          <w:vAlign w:val="center"/>
        </w:tcPr>
        <w:p w:rsidR="003F2660" w:rsidRPr="00E6406C" w:rsidRDefault="003F2660" w:rsidP="008F11E5">
          <w:pPr>
            <w:spacing w:after="0" w:line="240" w:lineRule="auto"/>
            <w:ind w:left="-57" w:right="-57"/>
            <w:jc w:val="center"/>
            <w:rPr>
              <w:rFonts w:ascii="Times New Roman" w:hAnsi="Times New Roman"/>
              <w:sz w:val="16"/>
              <w:szCs w:val="16"/>
              <w:lang w:val="mn-MN"/>
            </w:rPr>
          </w:pPr>
          <w:r w:rsidRPr="00E6406C">
            <w:rPr>
              <w:rFonts w:ascii="Times New Roman" w:hAnsi="Times New Roman"/>
              <w:sz w:val="16"/>
              <w:szCs w:val="16"/>
              <w:lang w:val="mn-MN"/>
            </w:rPr>
            <w:t>Зорилтот түвшин, үр дүн</w:t>
          </w:r>
        </w:p>
      </w:tc>
      <w:tc>
        <w:tcPr>
          <w:tcW w:w="851" w:type="dxa"/>
          <w:vAlign w:val="center"/>
        </w:tcPr>
        <w:p w:rsidR="003F2660" w:rsidRPr="00720D88" w:rsidRDefault="003F2660" w:rsidP="008F11E5">
          <w:pPr>
            <w:spacing w:after="0" w:line="240" w:lineRule="auto"/>
            <w:ind w:left="-57" w:right="-57"/>
            <w:jc w:val="center"/>
            <w:rPr>
              <w:rFonts w:ascii="Times New Roman" w:hAnsi="Times New Roman"/>
              <w:sz w:val="12"/>
              <w:szCs w:val="12"/>
              <w:lang w:val="mn-MN"/>
            </w:rPr>
          </w:pPr>
          <w:r w:rsidRPr="00720D88">
            <w:rPr>
              <w:rFonts w:ascii="Times New Roman" w:hAnsi="Times New Roman"/>
              <w:sz w:val="12"/>
              <w:szCs w:val="12"/>
              <w:lang w:val="mn-MN"/>
            </w:rPr>
            <w:t>Зарцуулсан хөрөнгө, эх үүсвэр</w:t>
          </w:r>
        </w:p>
      </w:tc>
      <w:tc>
        <w:tcPr>
          <w:tcW w:w="6945" w:type="dxa"/>
          <w:vAlign w:val="center"/>
        </w:tcPr>
        <w:p w:rsidR="003F2660" w:rsidRPr="00E6406C" w:rsidRDefault="003F2660" w:rsidP="008F11E5">
          <w:pPr>
            <w:spacing w:after="0" w:line="240" w:lineRule="auto"/>
            <w:ind w:left="-57" w:right="-57"/>
            <w:jc w:val="center"/>
            <w:rPr>
              <w:rFonts w:ascii="Times New Roman" w:hAnsi="Times New Roman"/>
              <w:sz w:val="20"/>
              <w:szCs w:val="20"/>
              <w:lang w:val="mn-MN"/>
            </w:rPr>
          </w:pPr>
          <w:r w:rsidRPr="00E6406C">
            <w:rPr>
              <w:rFonts w:ascii="Times New Roman" w:hAnsi="Times New Roman"/>
              <w:sz w:val="20"/>
              <w:szCs w:val="20"/>
              <w:lang w:val="mn-MN"/>
            </w:rPr>
            <w:t>Хүрсэн түвшин, хэрэгжилт</w:t>
          </w:r>
        </w:p>
      </w:tc>
      <w:tc>
        <w:tcPr>
          <w:tcW w:w="851" w:type="dxa"/>
          <w:vAlign w:val="center"/>
        </w:tcPr>
        <w:p w:rsidR="003F2660" w:rsidRPr="00E6406C" w:rsidRDefault="003F2660" w:rsidP="008F11E5">
          <w:pPr>
            <w:spacing w:after="0" w:line="240" w:lineRule="auto"/>
            <w:ind w:left="-113" w:right="-113"/>
            <w:jc w:val="center"/>
            <w:rPr>
              <w:rFonts w:ascii="Times New Roman" w:hAnsi="Times New Roman"/>
              <w:sz w:val="20"/>
              <w:szCs w:val="20"/>
              <w:lang w:val="mn-MN"/>
            </w:rPr>
          </w:pPr>
          <w:r w:rsidRPr="00E6406C">
            <w:rPr>
              <w:rFonts w:ascii="Times New Roman" w:hAnsi="Times New Roman"/>
              <w:sz w:val="20"/>
              <w:szCs w:val="20"/>
              <w:lang w:val="mn-MN"/>
            </w:rPr>
            <w:t>Хувь</w:t>
          </w:r>
        </w:p>
      </w:tc>
    </w:tr>
  </w:tbl>
  <w:p w:rsidR="003F2660" w:rsidRDefault="003F26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7767C"/>
    <w:multiLevelType w:val="hybridMultilevel"/>
    <w:tmpl w:val="7A464290"/>
    <w:lvl w:ilvl="0" w:tplc="62EC7838">
      <w:start w:val="9"/>
      <w:numFmt w:val="decimal"/>
      <w:lvlText w:val="%1."/>
      <w:lvlJc w:val="left"/>
      <w:pPr>
        <w:ind w:left="720" w:hanging="360"/>
      </w:pPr>
      <w:rPr>
        <w:rFonts w:ascii="A_Arial" w:hAnsi="A_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D350BB"/>
    <w:multiLevelType w:val="hybridMultilevel"/>
    <w:tmpl w:val="4E0C88B8"/>
    <w:lvl w:ilvl="0" w:tplc="E05A6A88">
      <w:start w:val="201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6C1425"/>
    <w:multiLevelType w:val="hybridMultilevel"/>
    <w:tmpl w:val="E7E2602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
    <w:nsid w:val="06D37903"/>
    <w:multiLevelType w:val="hybridMultilevel"/>
    <w:tmpl w:val="FB266712"/>
    <w:lvl w:ilvl="0" w:tplc="954C09B6">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C2542C"/>
    <w:multiLevelType w:val="hybridMultilevel"/>
    <w:tmpl w:val="B2306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CD145C"/>
    <w:multiLevelType w:val="hybridMultilevel"/>
    <w:tmpl w:val="A374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3C5DAD"/>
    <w:multiLevelType w:val="hybridMultilevel"/>
    <w:tmpl w:val="5FDE4F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650210A"/>
    <w:multiLevelType w:val="hybridMultilevel"/>
    <w:tmpl w:val="84D8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70007B"/>
    <w:multiLevelType w:val="hybridMultilevel"/>
    <w:tmpl w:val="4734F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876B9E"/>
    <w:multiLevelType w:val="hybridMultilevel"/>
    <w:tmpl w:val="B434A946"/>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0">
    <w:nsid w:val="1A0B5A3F"/>
    <w:multiLevelType w:val="hybridMultilevel"/>
    <w:tmpl w:val="C7DCD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556BB3"/>
    <w:multiLevelType w:val="hybridMultilevel"/>
    <w:tmpl w:val="192E7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B152BAA"/>
    <w:multiLevelType w:val="hybridMultilevel"/>
    <w:tmpl w:val="C722077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3">
    <w:nsid w:val="1BDE3F3F"/>
    <w:multiLevelType w:val="hybridMultilevel"/>
    <w:tmpl w:val="1AA6D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542D06"/>
    <w:multiLevelType w:val="hybridMultilevel"/>
    <w:tmpl w:val="CF883C8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nsid w:val="203555EF"/>
    <w:multiLevelType w:val="hybridMultilevel"/>
    <w:tmpl w:val="17F21F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20B923A3"/>
    <w:multiLevelType w:val="hybridMultilevel"/>
    <w:tmpl w:val="6CD6BA80"/>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1697B0E"/>
    <w:multiLevelType w:val="hybridMultilevel"/>
    <w:tmpl w:val="45D69696"/>
    <w:lvl w:ilvl="0" w:tplc="EA4E4674">
      <w:start w:val="201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5427EA1"/>
    <w:multiLevelType w:val="hybridMultilevel"/>
    <w:tmpl w:val="92ECD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5F90076"/>
    <w:multiLevelType w:val="hybridMultilevel"/>
    <w:tmpl w:val="874285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6582C0E"/>
    <w:multiLevelType w:val="hybridMultilevel"/>
    <w:tmpl w:val="189ED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887788E"/>
    <w:multiLevelType w:val="hybridMultilevel"/>
    <w:tmpl w:val="756E568C"/>
    <w:lvl w:ilvl="0" w:tplc="04500001">
      <w:start w:val="1"/>
      <w:numFmt w:val="bullet"/>
      <w:lvlText w:val=""/>
      <w:lvlJc w:val="left"/>
      <w:pPr>
        <w:ind w:left="663" w:hanging="360"/>
      </w:pPr>
      <w:rPr>
        <w:rFonts w:ascii="Symbol" w:hAnsi="Symbol" w:hint="default"/>
      </w:rPr>
    </w:lvl>
    <w:lvl w:ilvl="1" w:tplc="04500003" w:tentative="1">
      <w:start w:val="1"/>
      <w:numFmt w:val="bullet"/>
      <w:lvlText w:val="o"/>
      <w:lvlJc w:val="left"/>
      <w:pPr>
        <w:ind w:left="1383" w:hanging="360"/>
      </w:pPr>
      <w:rPr>
        <w:rFonts w:ascii="Courier New" w:hAnsi="Courier New" w:cs="Courier New" w:hint="default"/>
      </w:rPr>
    </w:lvl>
    <w:lvl w:ilvl="2" w:tplc="04500005" w:tentative="1">
      <w:start w:val="1"/>
      <w:numFmt w:val="bullet"/>
      <w:lvlText w:val=""/>
      <w:lvlJc w:val="left"/>
      <w:pPr>
        <w:ind w:left="2103" w:hanging="360"/>
      </w:pPr>
      <w:rPr>
        <w:rFonts w:ascii="Wingdings" w:hAnsi="Wingdings" w:hint="default"/>
      </w:rPr>
    </w:lvl>
    <w:lvl w:ilvl="3" w:tplc="04500001" w:tentative="1">
      <w:start w:val="1"/>
      <w:numFmt w:val="bullet"/>
      <w:lvlText w:val=""/>
      <w:lvlJc w:val="left"/>
      <w:pPr>
        <w:ind w:left="2823" w:hanging="360"/>
      </w:pPr>
      <w:rPr>
        <w:rFonts w:ascii="Symbol" w:hAnsi="Symbol" w:hint="default"/>
      </w:rPr>
    </w:lvl>
    <w:lvl w:ilvl="4" w:tplc="04500003" w:tentative="1">
      <w:start w:val="1"/>
      <w:numFmt w:val="bullet"/>
      <w:lvlText w:val="o"/>
      <w:lvlJc w:val="left"/>
      <w:pPr>
        <w:ind w:left="3543" w:hanging="360"/>
      </w:pPr>
      <w:rPr>
        <w:rFonts w:ascii="Courier New" w:hAnsi="Courier New" w:cs="Courier New" w:hint="default"/>
      </w:rPr>
    </w:lvl>
    <w:lvl w:ilvl="5" w:tplc="04500005" w:tentative="1">
      <w:start w:val="1"/>
      <w:numFmt w:val="bullet"/>
      <w:lvlText w:val=""/>
      <w:lvlJc w:val="left"/>
      <w:pPr>
        <w:ind w:left="4263" w:hanging="360"/>
      </w:pPr>
      <w:rPr>
        <w:rFonts w:ascii="Wingdings" w:hAnsi="Wingdings" w:hint="default"/>
      </w:rPr>
    </w:lvl>
    <w:lvl w:ilvl="6" w:tplc="04500001" w:tentative="1">
      <w:start w:val="1"/>
      <w:numFmt w:val="bullet"/>
      <w:lvlText w:val=""/>
      <w:lvlJc w:val="left"/>
      <w:pPr>
        <w:ind w:left="4983" w:hanging="360"/>
      </w:pPr>
      <w:rPr>
        <w:rFonts w:ascii="Symbol" w:hAnsi="Symbol" w:hint="default"/>
      </w:rPr>
    </w:lvl>
    <w:lvl w:ilvl="7" w:tplc="04500003" w:tentative="1">
      <w:start w:val="1"/>
      <w:numFmt w:val="bullet"/>
      <w:lvlText w:val="o"/>
      <w:lvlJc w:val="left"/>
      <w:pPr>
        <w:ind w:left="5703" w:hanging="360"/>
      </w:pPr>
      <w:rPr>
        <w:rFonts w:ascii="Courier New" w:hAnsi="Courier New" w:cs="Courier New" w:hint="default"/>
      </w:rPr>
    </w:lvl>
    <w:lvl w:ilvl="8" w:tplc="04500005" w:tentative="1">
      <w:start w:val="1"/>
      <w:numFmt w:val="bullet"/>
      <w:lvlText w:val=""/>
      <w:lvlJc w:val="left"/>
      <w:pPr>
        <w:ind w:left="6423" w:hanging="360"/>
      </w:pPr>
      <w:rPr>
        <w:rFonts w:ascii="Wingdings" w:hAnsi="Wingdings" w:hint="default"/>
      </w:rPr>
    </w:lvl>
  </w:abstractNum>
  <w:abstractNum w:abstractNumId="22">
    <w:nsid w:val="29E15E31"/>
    <w:multiLevelType w:val="hybridMultilevel"/>
    <w:tmpl w:val="8BB887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2BD37875"/>
    <w:multiLevelType w:val="hybridMultilevel"/>
    <w:tmpl w:val="FD100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C9A4B11"/>
    <w:multiLevelType w:val="hybridMultilevel"/>
    <w:tmpl w:val="0CA6A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D4C6B62"/>
    <w:multiLevelType w:val="hybridMultilevel"/>
    <w:tmpl w:val="AE6AAF7E"/>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6">
    <w:nsid w:val="2FD00162"/>
    <w:multiLevelType w:val="hybridMultilevel"/>
    <w:tmpl w:val="C9D803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2FE34987"/>
    <w:multiLevelType w:val="hybridMultilevel"/>
    <w:tmpl w:val="E8D24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18E5316"/>
    <w:multiLevelType w:val="hybridMultilevel"/>
    <w:tmpl w:val="91CE3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54E3BB0"/>
    <w:multiLevelType w:val="hybridMultilevel"/>
    <w:tmpl w:val="F1EA5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36406F02"/>
    <w:multiLevelType w:val="hybridMultilevel"/>
    <w:tmpl w:val="C89E0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7090B65"/>
    <w:multiLevelType w:val="hybridMultilevel"/>
    <w:tmpl w:val="9ECC9190"/>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2">
    <w:nsid w:val="3743401D"/>
    <w:multiLevelType w:val="hybridMultilevel"/>
    <w:tmpl w:val="B96E6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2D82AFE"/>
    <w:multiLevelType w:val="hybridMultilevel"/>
    <w:tmpl w:val="22EAD64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77879C3"/>
    <w:multiLevelType w:val="hybridMultilevel"/>
    <w:tmpl w:val="2752D74A"/>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5">
    <w:nsid w:val="484D718D"/>
    <w:multiLevelType w:val="hybridMultilevel"/>
    <w:tmpl w:val="E7727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85475A3"/>
    <w:multiLevelType w:val="hybridMultilevel"/>
    <w:tmpl w:val="6FC8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8D676FD"/>
    <w:multiLevelType w:val="hybridMultilevel"/>
    <w:tmpl w:val="52306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A795265"/>
    <w:multiLevelType w:val="hybridMultilevel"/>
    <w:tmpl w:val="A474A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26A7582"/>
    <w:multiLevelType w:val="hybridMultilevel"/>
    <w:tmpl w:val="B7B63240"/>
    <w:lvl w:ilvl="0" w:tplc="954C09B6">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5CF3CA3"/>
    <w:multiLevelType w:val="hybridMultilevel"/>
    <w:tmpl w:val="FEDCD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82375EA"/>
    <w:multiLevelType w:val="hybridMultilevel"/>
    <w:tmpl w:val="B9322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84F0C6E"/>
    <w:multiLevelType w:val="hybridMultilevel"/>
    <w:tmpl w:val="1F80F8CA"/>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43">
    <w:nsid w:val="59235A48"/>
    <w:multiLevelType w:val="hybridMultilevel"/>
    <w:tmpl w:val="8322282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4">
    <w:nsid w:val="5E843DC1"/>
    <w:multiLevelType w:val="hybridMultilevel"/>
    <w:tmpl w:val="9328C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0653FEB"/>
    <w:multiLevelType w:val="hybridMultilevel"/>
    <w:tmpl w:val="49B07374"/>
    <w:lvl w:ilvl="0" w:tplc="14A2EA8A">
      <w:start w:val="2017"/>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611112A2"/>
    <w:multiLevelType w:val="hybridMultilevel"/>
    <w:tmpl w:val="23A603A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47">
    <w:nsid w:val="638E0964"/>
    <w:multiLevelType w:val="hybridMultilevel"/>
    <w:tmpl w:val="CEDA3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9972668"/>
    <w:multiLevelType w:val="hybridMultilevel"/>
    <w:tmpl w:val="F0F0E632"/>
    <w:lvl w:ilvl="0" w:tplc="030EA754">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49">
    <w:nsid w:val="75715367"/>
    <w:multiLevelType w:val="hybridMultilevel"/>
    <w:tmpl w:val="04CA3386"/>
    <w:lvl w:ilvl="0" w:tplc="00F65EE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7D90424"/>
    <w:multiLevelType w:val="hybridMultilevel"/>
    <w:tmpl w:val="0144F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7AB663F8"/>
    <w:multiLevelType w:val="hybridMultilevel"/>
    <w:tmpl w:val="FFC6EB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F675857"/>
    <w:multiLevelType w:val="hybridMultilevel"/>
    <w:tmpl w:val="882C7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31"/>
  </w:num>
  <w:num w:numId="3">
    <w:abstractNumId w:val="0"/>
  </w:num>
  <w:num w:numId="4">
    <w:abstractNumId w:val="35"/>
  </w:num>
  <w:num w:numId="5">
    <w:abstractNumId w:val="47"/>
  </w:num>
  <w:num w:numId="6">
    <w:abstractNumId w:val="32"/>
  </w:num>
  <w:num w:numId="7">
    <w:abstractNumId w:val="48"/>
  </w:num>
  <w:num w:numId="8">
    <w:abstractNumId w:val="16"/>
  </w:num>
  <w:num w:numId="9">
    <w:abstractNumId w:val="23"/>
  </w:num>
  <w:num w:numId="10">
    <w:abstractNumId w:val="8"/>
  </w:num>
  <w:num w:numId="11">
    <w:abstractNumId w:val="25"/>
  </w:num>
  <w:num w:numId="12">
    <w:abstractNumId w:val="40"/>
  </w:num>
  <w:num w:numId="13">
    <w:abstractNumId w:val="20"/>
  </w:num>
  <w:num w:numId="14">
    <w:abstractNumId w:val="42"/>
  </w:num>
  <w:num w:numId="15">
    <w:abstractNumId w:val="11"/>
  </w:num>
  <w:num w:numId="16">
    <w:abstractNumId w:val="29"/>
  </w:num>
  <w:num w:numId="17">
    <w:abstractNumId w:val="50"/>
  </w:num>
  <w:num w:numId="18">
    <w:abstractNumId w:val="46"/>
  </w:num>
  <w:num w:numId="19">
    <w:abstractNumId w:val="52"/>
  </w:num>
  <w:num w:numId="20">
    <w:abstractNumId w:val="17"/>
  </w:num>
  <w:num w:numId="21">
    <w:abstractNumId w:val="14"/>
  </w:num>
  <w:num w:numId="22">
    <w:abstractNumId w:val="33"/>
  </w:num>
  <w:num w:numId="23">
    <w:abstractNumId w:val="51"/>
  </w:num>
  <w:num w:numId="24">
    <w:abstractNumId w:val="19"/>
  </w:num>
  <w:num w:numId="25">
    <w:abstractNumId w:val="10"/>
  </w:num>
  <w:num w:numId="26">
    <w:abstractNumId w:val="28"/>
  </w:num>
  <w:num w:numId="27">
    <w:abstractNumId w:val="30"/>
  </w:num>
  <w:num w:numId="28">
    <w:abstractNumId w:val="43"/>
  </w:num>
  <w:num w:numId="29">
    <w:abstractNumId w:val="4"/>
  </w:num>
  <w:num w:numId="30">
    <w:abstractNumId w:val="22"/>
  </w:num>
  <w:num w:numId="31">
    <w:abstractNumId w:val="26"/>
  </w:num>
  <w:num w:numId="32">
    <w:abstractNumId w:val="38"/>
  </w:num>
  <w:num w:numId="33">
    <w:abstractNumId w:val="49"/>
  </w:num>
  <w:num w:numId="34">
    <w:abstractNumId w:val="5"/>
  </w:num>
  <w:num w:numId="35">
    <w:abstractNumId w:val="45"/>
  </w:num>
  <w:num w:numId="36">
    <w:abstractNumId w:val="6"/>
  </w:num>
  <w:num w:numId="37">
    <w:abstractNumId w:val="1"/>
  </w:num>
  <w:num w:numId="38">
    <w:abstractNumId w:val="18"/>
  </w:num>
  <w:num w:numId="39">
    <w:abstractNumId w:val="13"/>
  </w:num>
  <w:num w:numId="40">
    <w:abstractNumId w:val="24"/>
  </w:num>
  <w:num w:numId="41">
    <w:abstractNumId w:val="41"/>
  </w:num>
  <w:num w:numId="42">
    <w:abstractNumId w:val="44"/>
  </w:num>
  <w:num w:numId="43">
    <w:abstractNumId w:val="15"/>
  </w:num>
  <w:num w:numId="44">
    <w:abstractNumId w:val="21"/>
  </w:num>
  <w:num w:numId="45">
    <w:abstractNumId w:val="37"/>
  </w:num>
  <w:num w:numId="46">
    <w:abstractNumId w:val="7"/>
  </w:num>
  <w:num w:numId="47">
    <w:abstractNumId w:val="12"/>
  </w:num>
  <w:num w:numId="48">
    <w:abstractNumId w:val="27"/>
  </w:num>
  <w:num w:numId="49">
    <w:abstractNumId w:val="34"/>
  </w:num>
  <w:num w:numId="50">
    <w:abstractNumId w:val="2"/>
  </w:num>
  <w:num w:numId="51">
    <w:abstractNumId w:val="39"/>
  </w:num>
  <w:num w:numId="52">
    <w:abstractNumId w:val="9"/>
  </w:num>
  <w:num w:numId="53">
    <w:abstractNumId w:val="36"/>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E481D"/>
    <w:rsid w:val="000015F2"/>
    <w:rsid w:val="00002EC5"/>
    <w:rsid w:val="0000578D"/>
    <w:rsid w:val="000063F8"/>
    <w:rsid w:val="00006B10"/>
    <w:rsid w:val="00007B7C"/>
    <w:rsid w:val="00007B80"/>
    <w:rsid w:val="00010CAE"/>
    <w:rsid w:val="00010E7B"/>
    <w:rsid w:val="0001208E"/>
    <w:rsid w:val="0001243F"/>
    <w:rsid w:val="00014C9A"/>
    <w:rsid w:val="00017D7E"/>
    <w:rsid w:val="0002002F"/>
    <w:rsid w:val="00020259"/>
    <w:rsid w:val="00020618"/>
    <w:rsid w:val="00020E7A"/>
    <w:rsid w:val="000211FD"/>
    <w:rsid w:val="0002650F"/>
    <w:rsid w:val="000305BC"/>
    <w:rsid w:val="00030E18"/>
    <w:rsid w:val="00031215"/>
    <w:rsid w:val="00032936"/>
    <w:rsid w:val="00033D23"/>
    <w:rsid w:val="00034B23"/>
    <w:rsid w:val="00036730"/>
    <w:rsid w:val="0003721C"/>
    <w:rsid w:val="00040C11"/>
    <w:rsid w:val="00041CC7"/>
    <w:rsid w:val="00043089"/>
    <w:rsid w:val="000431EE"/>
    <w:rsid w:val="00045653"/>
    <w:rsid w:val="00047B74"/>
    <w:rsid w:val="00050E59"/>
    <w:rsid w:val="00051A06"/>
    <w:rsid w:val="00051FF2"/>
    <w:rsid w:val="00053511"/>
    <w:rsid w:val="00054739"/>
    <w:rsid w:val="00054C72"/>
    <w:rsid w:val="00054E7D"/>
    <w:rsid w:val="00055905"/>
    <w:rsid w:val="00056B6A"/>
    <w:rsid w:val="00056E8F"/>
    <w:rsid w:val="00057B3D"/>
    <w:rsid w:val="00060590"/>
    <w:rsid w:val="000613A4"/>
    <w:rsid w:val="00062168"/>
    <w:rsid w:val="00062F51"/>
    <w:rsid w:val="00063379"/>
    <w:rsid w:val="000633D1"/>
    <w:rsid w:val="00063BB4"/>
    <w:rsid w:val="0007196D"/>
    <w:rsid w:val="000720DF"/>
    <w:rsid w:val="00072389"/>
    <w:rsid w:val="00072574"/>
    <w:rsid w:val="00076BBC"/>
    <w:rsid w:val="00077654"/>
    <w:rsid w:val="00077F4A"/>
    <w:rsid w:val="00081EE1"/>
    <w:rsid w:val="0008234A"/>
    <w:rsid w:val="000827A2"/>
    <w:rsid w:val="00082B0F"/>
    <w:rsid w:val="0008344A"/>
    <w:rsid w:val="00083D29"/>
    <w:rsid w:val="00084218"/>
    <w:rsid w:val="00086926"/>
    <w:rsid w:val="00087655"/>
    <w:rsid w:val="00087685"/>
    <w:rsid w:val="00090972"/>
    <w:rsid w:val="00091551"/>
    <w:rsid w:val="00092235"/>
    <w:rsid w:val="0009387E"/>
    <w:rsid w:val="000946F4"/>
    <w:rsid w:val="00094CDF"/>
    <w:rsid w:val="0009767D"/>
    <w:rsid w:val="00097A5D"/>
    <w:rsid w:val="000A0DC0"/>
    <w:rsid w:val="000A1CF0"/>
    <w:rsid w:val="000A1F4A"/>
    <w:rsid w:val="000A2AA5"/>
    <w:rsid w:val="000A4635"/>
    <w:rsid w:val="000A557E"/>
    <w:rsid w:val="000A5C90"/>
    <w:rsid w:val="000B1CFA"/>
    <w:rsid w:val="000B3130"/>
    <w:rsid w:val="000B3D5A"/>
    <w:rsid w:val="000B6564"/>
    <w:rsid w:val="000B70F7"/>
    <w:rsid w:val="000C2A84"/>
    <w:rsid w:val="000C3834"/>
    <w:rsid w:val="000C3B4B"/>
    <w:rsid w:val="000C519B"/>
    <w:rsid w:val="000C61F2"/>
    <w:rsid w:val="000C7191"/>
    <w:rsid w:val="000D0BA7"/>
    <w:rsid w:val="000D2028"/>
    <w:rsid w:val="000D37BB"/>
    <w:rsid w:val="000D3B54"/>
    <w:rsid w:val="000D40FF"/>
    <w:rsid w:val="000D4D44"/>
    <w:rsid w:val="000D57FE"/>
    <w:rsid w:val="000D5B3A"/>
    <w:rsid w:val="000D5B62"/>
    <w:rsid w:val="000D61EB"/>
    <w:rsid w:val="000D7CFD"/>
    <w:rsid w:val="000E046E"/>
    <w:rsid w:val="000E0CCB"/>
    <w:rsid w:val="000E15FA"/>
    <w:rsid w:val="000E21EA"/>
    <w:rsid w:val="000E2A37"/>
    <w:rsid w:val="000E4BEB"/>
    <w:rsid w:val="000E68EF"/>
    <w:rsid w:val="000F0D68"/>
    <w:rsid w:val="000F27A8"/>
    <w:rsid w:val="000F58E9"/>
    <w:rsid w:val="000F5965"/>
    <w:rsid w:val="000F7809"/>
    <w:rsid w:val="000F7A92"/>
    <w:rsid w:val="0010006B"/>
    <w:rsid w:val="001002C5"/>
    <w:rsid w:val="00100437"/>
    <w:rsid w:val="001026F1"/>
    <w:rsid w:val="00102984"/>
    <w:rsid w:val="00103DD1"/>
    <w:rsid w:val="001060D6"/>
    <w:rsid w:val="00107F14"/>
    <w:rsid w:val="001103AA"/>
    <w:rsid w:val="00113556"/>
    <w:rsid w:val="001135D0"/>
    <w:rsid w:val="00113B6A"/>
    <w:rsid w:val="00114DAC"/>
    <w:rsid w:val="00115111"/>
    <w:rsid w:val="0011548F"/>
    <w:rsid w:val="00115755"/>
    <w:rsid w:val="00116D80"/>
    <w:rsid w:val="001210DD"/>
    <w:rsid w:val="00123431"/>
    <w:rsid w:val="00123D0B"/>
    <w:rsid w:val="001244A2"/>
    <w:rsid w:val="001259CE"/>
    <w:rsid w:val="00130A99"/>
    <w:rsid w:val="00133591"/>
    <w:rsid w:val="00133C23"/>
    <w:rsid w:val="0014213E"/>
    <w:rsid w:val="00143484"/>
    <w:rsid w:val="00145881"/>
    <w:rsid w:val="001464FE"/>
    <w:rsid w:val="0015015F"/>
    <w:rsid w:val="00150CF3"/>
    <w:rsid w:val="00151173"/>
    <w:rsid w:val="00153479"/>
    <w:rsid w:val="00155922"/>
    <w:rsid w:val="00155CFC"/>
    <w:rsid w:val="00156415"/>
    <w:rsid w:val="00157D2B"/>
    <w:rsid w:val="0016178A"/>
    <w:rsid w:val="0016332A"/>
    <w:rsid w:val="0016379C"/>
    <w:rsid w:val="0016444B"/>
    <w:rsid w:val="00164D25"/>
    <w:rsid w:val="00166511"/>
    <w:rsid w:val="001679CC"/>
    <w:rsid w:val="00167EDB"/>
    <w:rsid w:val="00170E1C"/>
    <w:rsid w:val="001726F8"/>
    <w:rsid w:val="00173399"/>
    <w:rsid w:val="0017367C"/>
    <w:rsid w:val="001737EE"/>
    <w:rsid w:val="00175F72"/>
    <w:rsid w:val="00177ECF"/>
    <w:rsid w:val="00177F45"/>
    <w:rsid w:val="00180177"/>
    <w:rsid w:val="001809FB"/>
    <w:rsid w:val="00181307"/>
    <w:rsid w:val="00183469"/>
    <w:rsid w:val="0018350D"/>
    <w:rsid w:val="0018375F"/>
    <w:rsid w:val="00186B25"/>
    <w:rsid w:val="00187FA1"/>
    <w:rsid w:val="0019002A"/>
    <w:rsid w:val="00190B3C"/>
    <w:rsid w:val="001910C2"/>
    <w:rsid w:val="0019270B"/>
    <w:rsid w:val="00194069"/>
    <w:rsid w:val="001940B6"/>
    <w:rsid w:val="00194D60"/>
    <w:rsid w:val="00194E7F"/>
    <w:rsid w:val="00195F52"/>
    <w:rsid w:val="0019722D"/>
    <w:rsid w:val="001A17B1"/>
    <w:rsid w:val="001A29E9"/>
    <w:rsid w:val="001A400C"/>
    <w:rsid w:val="001A525D"/>
    <w:rsid w:val="001A5D31"/>
    <w:rsid w:val="001A60C4"/>
    <w:rsid w:val="001B018D"/>
    <w:rsid w:val="001B05F4"/>
    <w:rsid w:val="001B0973"/>
    <w:rsid w:val="001B2B77"/>
    <w:rsid w:val="001B32CC"/>
    <w:rsid w:val="001B6294"/>
    <w:rsid w:val="001B6BDD"/>
    <w:rsid w:val="001B7414"/>
    <w:rsid w:val="001B772C"/>
    <w:rsid w:val="001C0BCD"/>
    <w:rsid w:val="001C1B33"/>
    <w:rsid w:val="001C1D34"/>
    <w:rsid w:val="001C30C8"/>
    <w:rsid w:val="001C30DA"/>
    <w:rsid w:val="001C63CF"/>
    <w:rsid w:val="001D171B"/>
    <w:rsid w:val="001D1AE4"/>
    <w:rsid w:val="001D4789"/>
    <w:rsid w:val="001D4CB8"/>
    <w:rsid w:val="001D525B"/>
    <w:rsid w:val="001E12C8"/>
    <w:rsid w:val="001E1DA2"/>
    <w:rsid w:val="001E2A7C"/>
    <w:rsid w:val="001E3D6C"/>
    <w:rsid w:val="001E3E8A"/>
    <w:rsid w:val="001E3FD4"/>
    <w:rsid w:val="001E42ED"/>
    <w:rsid w:val="001E4D38"/>
    <w:rsid w:val="001E7A6F"/>
    <w:rsid w:val="001E7CEB"/>
    <w:rsid w:val="001F048C"/>
    <w:rsid w:val="001F0963"/>
    <w:rsid w:val="001F0B22"/>
    <w:rsid w:val="001F2F26"/>
    <w:rsid w:val="001F49EE"/>
    <w:rsid w:val="001F6417"/>
    <w:rsid w:val="001F79D6"/>
    <w:rsid w:val="00201DA7"/>
    <w:rsid w:val="00202D99"/>
    <w:rsid w:val="002105DF"/>
    <w:rsid w:val="00212B1D"/>
    <w:rsid w:val="00213D85"/>
    <w:rsid w:val="00213E9B"/>
    <w:rsid w:val="00215BB3"/>
    <w:rsid w:val="00220272"/>
    <w:rsid w:val="00220337"/>
    <w:rsid w:val="0022110B"/>
    <w:rsid w:val="002232FD"/>
    <w:rsid w:val="00223787"/>
    <w:rsid w:val="00224315"/>
    <w:rsid w:val="00226020"/>
    <w:rsid w:val="002270BB"/>
    <w:rsid w:val="002275E1"/>
    <w:rsid w:val="00230A88"/>
    <w:rsid w:val="0023439E"/>
    <w:rsid w:val="0023519F"/>
    <w:rsid w:val="00235B8F"/>
    <w:rsid w:val="00236B85"/>
    <w:rsid w:val="00240543"/>
    <w:rsid w:val="0024112E"/>
    <w:rsid w:val="00242280"/>
    <w:rsid w:val="002427B8"/>
    <w:rsid w:val="00243138"/>
    <w:rsid w:val="002449D0"/>
    <w:rsid w:val="00244DB2"/>
    <w:rsid w:val="002471E6"/>
    <w:rsid w:val="002477EA"/>
    <w:rsid w:val="00250A01"/>
    <w:rsid w:val="00250B54"/>
    <w:rsid w:val="00251B60"/>
    <w:rsid w:val="002522C1"/>
    <w:rsid w:val="00252AD9"/>
    <w:rsid w:val="002543D3"/>
    <w:rsid w:val="00255746"/>
    <w:rsid w:val="00255FDE"/>
    <w:rsid w:val="00256865"/>
    <w:rsid w:val="00256FCE"/>
    <w:rsid w:val="00257916"/>
    <w:rsid w:val="0026034D"/>
    <w:rsid w:val="00262AE8"/>
    <w:rsid w:val="00262B38"/>
    <w:rsid w:val="00262D13"/>
    <w:rsid w:val="00263A81"/>
    <w:rsid w:val="00264064"/>
    <w:rsid w:val="00264FF9"/>
    <w:rsid w:val="00265511"/>
    <w:rsid w:val="00266D6C"/>
    <w:rsid w:val="00267113"/>
    <w:rsid w:val="00270D1A"/>
    <w:rsid w:val="00271313"/>
    <w:rsid w:val="00271715"/>
    <w:rsid w:val="00273EC3"/>
    <w:rsid w:val="00274645"/>
    <w:rsid w:val="0027547F"/>
    <w:rsid w:val="002769A7"/>
    <w:rsid w:val="0028164F"/>
    <w:rsid w:val="00286DFB"/>
    <w:rsid w:val="00290816"/>
    <w:rsid w:val="00291415"/>
    <w:rsid w:val="00291FF7"/>
    <w:rsid w:val="00292647"/>
    <w:rsid w:val="00294237"/>
    <w:rsid w:val="00294D48"/>
    <w:rsid w:val="002950BE"/>
    <w:rsid w:val="0029779E"/>
    <w:rsid w:val="002A09C3"/>
    <w:rsid w:val="002A1491"/>
    <w:rsid w:val="002A1D78"/>
    <w:rsid w:val="002A2188"/>
    <w:rsid w:val="002A271A"/>
    <w:rsid w:val="002A2E61"/>
    <w:rsid w:val="002A6D3E"/>
    <w:rsid w:val="002A6F06"/>
    <w:rsid w:val="002A7205"/>
    <w:rsid w:val="002A7CB5"/>
    <w:rsid w:val="002B0BAA"/>
    <w:rsid w:val="002B0FB9"/>
    <w:rsid w:val="002B104D"/>
    <w:rsid w:val="002B1761"/>
    <w:rsid w:val="002B2E15"/>
    <w:rsid w:val="002B3528"/>
    <w:rsid w:val="002B3A98"/>
    <w:rsid w:val="002B3FF0"/>
    <w:rsid w:val="002B4F1E"/>
    <w:rsid w:val="002B5312"/>
    <w:rsid w:val="002B5876"/>
    <w:rsid w:val="002B5B34"/>
    <w:rsid w:val="002B689C"/>
    <w:rsid w:val="002B7769"/>
    <w:rsid w:val="002C1579"/>
    <w:rsid w:val="002C2393"/>
    <w:rsid w:val="002C3F26"/>
    <w:rsid w:val="002C45C7"/>
    <w:rsid w:val="002C49A6"/>
    <w:rsid w:val="002D00F9"/>
    <w:rsid w:val="002D018A"/>
    <w:rsid w:val="002D1AC3"/>
    <w:rsid w:val="002D30BB"/>
    <w:rsid w:val="002D3308"/>
    <w:rsid w:val="002D343F"/>
    <w:rsid w:val="002D3B22"/>
    <w:rsid w:val="002D5813"/>
    <w:rsid w:val="002D69EC"/>
    <w:rsid w:val="002D6A2E"/>
    <w:rsid w:val="002D6F85"/>
    <w:rsid w:val="002D754D"/>
    <w:rsid w:val="002D7C16"/>
    <w:rsid w:val="002E1267"/>
    <w:rsid w:val="002E1B2D"/>
    <w:rsid w:val="002E22BE"/>
    <w:rsid w:val="002E27D8"/>
    <w:rsid w:val="002E3AAE"/>
    <w:rsid w:val="002E4078"/>
    <w:rsid w:val="002E5EA5"/>
    <w:rsid w:val="002E7232"/>
    <w:rsid w:val="002E7408"/>
    <w:rsid w:val="002F1DF3"/>
    <w:rsid w:val="002F243B"/>
    <w:rsid w:val="002F2543"/>
    <w:rsid w:val="002F2678"/>
    <w:rsid w:val="002F2B4A"/>
    <w:rsid w:val="002F3649"/>
    <w:rsid w:val="002F393D"/>
    <w:rsid w:val="002F67D3"/>
    <w:rsid w:val="002F7E04"/>
    <w:rsid w:val="002F7ECA"/>
    <w:rsid w:val="00300225"/>
    <w:rsid w:val="003007BA"/>
    <w:rsid w:val="00300DA1"/>
    <w:rsid w:val="003011E1"/>
    <w:rsid w:val="003015E5"/>
    <w:rsid w:val="0030163D"/>
    <w:rsid w:val="0030226A"/>
    <w:rsid w:val="00303366"/>
    <w:rsid w:val="00304F1F"/>
    <w:rsid w:val="0030534C"/>
    <w:rsid w:val="00305BB9"/>
    <w:rsid w:val="003069FC"/>
    <w:rsid w:val="00306E60"/>
    <w:rsid w:val="00307CE9"/>
    <w:rsid w:val="00311018"/>
    <w:rsid w:val="003176CE"/>
    <w:rsid w:val="003201A1"/>
    <w:rsid w:val="00321D48"/>
    <w:rsid w:val="00321EC0"/>
    <w:rsid w:val="00323F84"/>
    <w:rsid w:val="00327D18"/>
    <w:rsid w:val="00330502"/>
    <w:rsid w:val="003308ED"/>
    <w:rsid w:val="00332301"/>
    <w:rsid w:val="00332AE9"/>
    <w:rsid w:val="00333390"/>
    <w:rsid w:val="0033359D"/>
    <w:rsid w:val="0033397F"/>
    <w:rsid w:val="00334479"/>
    <w:rsid w:val="00335136"/>
    <w:rsid w:val="00337372"/>
    <w:rsid w:val="00337DD5"/>
    <w:rsid w:val="00340AD4"/>
    <w:rsid w:val="0034123E"/>
    <w:rsid w:val="0034402E"/>
    <w:rsid w:val="003441C2"/>
    <w:rsid w:val="003456B6"/>
    <w:rsid w:val="00345BD3"/>
    <w:rsid w:val="0034604C"/>
    <w:rsid w:val="00346EDE"/>
    <w:rsid w:val="0034713C"/>
    <w:rsid w:val="00347AA1"/>
    <w:rsid w:val="00352125"/>
    <w:rsid w:val="003530F1"/>
    <w:rsid w:val="00353300"/>
    <w:rsid w:val="0035584A"/>
    <w:rsid w:val="00356420"/>
    <w:rsid w:val="003574A7"/>
    <w:rsid w:val="00360F00"/>
    <w:rsid w:val="003613F8"/>
    <w:rsid w:val="00361498"/>
    <w:rsid w:val="0036163B"/>
    <w:rsid w:val="00361DEB"/>
    <w:rsid w:val="00362DE8"/>
    <w:rsid w:val="003654E1"/>
    <w:rsid w:val="0037183C"/>
    <w:rsid w:val="00371C36"/>
    <w:rsid w:val="00376114"/>
    <w:rsid w:val="003810D9"/>
    <w:rsid w:val="003819DD"/>
    <w:rsid w:val="00384325"/>
    <w:rsid w:val="00384C55"/>
    <w:rsid w:val="00385173"/>
    <w:rsid w:val="00387C2B"/>
    <w:rsid w:val="00391A25"/>
    <w:rsid w:val="00393D2C"/>
    <w:rsid w:val="003950A5"/>
    <w:rsid w:val="003965F9"/>
    <w:rsid w:val="00397810"/>
    <w:rsid w:val="003A1152"/>
    <w:rsid w:val="003A11CB"/>
    <w:rsid w:val="003A18AC"/>
    <w:rsid w:val="003A2BEF"/>
    <w:rsid w:val="003A451D"/>
    <w:rsid w:val="003A52EE"/>
    <w:rsid w:val="003A6A8C"/>
    <w:rsid w:val="003A6B2B"/>
    <w:rsid w:val="003A7C36"/>
    <w:rsid w:val="003B1B52"/>
    <w:rsid w:val="003B215E"/>
    <w:rsid w:val="003B3538"/>
    <w:rsid w:val="003B3B48"/>
    <w:rsid w:val="003B511E"/>
    <w:rsid w:val="003B5D6B"/>
    <w:rsid w:val="003B5EF3"/>
    <w:rsid w:val="003B666A"/>
    <w:rsid w:val="003B6EAA"/>
    <w:rsid w:val="003B7B0F"/>
    <w:rsid w:val="003B7CDD"/>
    <w:rsid w:val="003C0AEE"/>
    <w:rsid w:val="003C11B5"/>
    <w:rsid w:val="003C133A"/>
    <w:rsid w:val="003C166F"/>
    <w:rsid w:val="003C3186"/>
    <w:rsid w:val="003C415A"/>
    <w:rsid w:val="003C42F3"/>
    <w:rsid w:val="003C72C5"/>
    <w:rsid w:val="003C7BD5"/>
    <w:rsid w:val="003D0213"/>
    <w:rsid w:val="003D16BC"/>
    <w:rsid w:val="003D2267"/>
    <w:rsid w:val="003D22E3"/>
    <w:rsid w:val="003D2DDF"/>
    <w:rsid w:val="003D3E9D"/>
    <w:rsid w:val="003D5A1E"/>
    <w:rsid w:val="003E05C7"/>
    <w:rsid w:val="003E1A91"/>
    <w:rsid w:val="003E3F3B"/>
    <w:rsid w:val="003E4C5A"/>
    <w:rsid w:val="003E5AAD"/>
    <w:rsid w:val="003E69B5"/>
    <w:rsid w:val="003F1931"/>
    <w:rsid w:val="003F1A54"/>
    <w:rsid w:val="003F1DD5"/>
    <w:rsid w:val="003F1F53"/>
    <w:rsid w:val="003F2660"/>
    <w:rsid w:val="003F422D"/>
    <w:rsid w:val="003F6488"/>
    <w:rsid w:val="003F6D30"/>
    <w:rsid w:val="003F77F1"/>
    <w:rsid w:val="003F7B2C"/>
    <w:rsid w:val="00400534"/>
    <w:rsid w:val="0040066D"/>
    <w:rsid w:val="00403101"/>
    <w:rsid w:val="00403BFB"/>
    <w:rsid w:val="00404095"/>
    <w:rsid w:val="0040442C"/>
    <w:rsid w:val="00404A07"/>
    <w:rsid w:val="0040565E"/>
    <w:rsid w:val="004056C7"/>
    <w:rsid w:val="004060C8"/>
    <w:rsid w:val="0040747B"/>
    <w:rsid w:val="004075AF"/>
    <w:rsid w:val="004113FD"/>
    <w:rsid w:val="004117DF"/>
    <w:rsid w:val="00416607"/>
    <w:rsid w:val="00420BD8"/>
    <w:rsid w:val="004223E5"/>
    <w:rsid w:val="004257EB"/>
    <w:rsid w:val="004262C0"/>
    <w:rsid w:val="00426889"/>
    <w:rsid w:val="004302E0"/>
    <w:rsid w:val="00432011"/>
    <w:rsid w:val="00432489"/>
    <w:rsid w:val="00433A3D"/>
    <w:rsid w:val="004340BB"/>
    <w:rsid w:val="00434D6F"/>
    <w:rsid w:val="00436D15"/>
    <w:rsid w:val="00440546"/>
    <w:rsid w:val="00441B61"/>
    <w:rsid w:val="004420D3"/>
    <w:rsid w:val="00442266"/>
    <w:rsid w:val="004422BC"/>
    <w:rsid w:val="00442CF1"/>
    <w:rsid w:val="00443E23"/>
    <w:rsid w:val="004447A2"/>
    <w:rsid w:val="004447C0"/>
    <w:rsid w:val="0044525D"/>
    <w:rsid w:val="00445924"/>
    <w:rsid w:val="00446682"/>
    <w:rsid w:val="0045295F"/>
    <w:rsid w:val="004574FA"/>
    <w:rsid w:val="00460C1E"/>
    <w:rsid w:val="00461BEF"/>
    <w:rsid w:val="004622A9"/>
    <w:rsid w:val="00463DC2"/>
    <w:rsid w:val="00465004"/>
    <w:rsid w:val="004671B5"/>
    <w:rsid w:val="0046730D"/>
    <w:rsid w:val="00467F81"/>
    <w:rsid w:val="00472409"/>
    <w:rsid w:val="00472E70"/>
    <w:rsid w:val="0047677D"/>
    <w:rsid w:val="00477187"/>
    <w:rsid w:val="00482143"/>
    <w:rsid w:val="0048256A"/>
    <w:rsid w:val="00482EBF"/>
    <w:rsid w:val="00483DD9"/>
    <w:rsid w:val="004854CF"/>
    <w:rsid w:val="00485574"/>
    <w:rsid w:val="00486933"/>
    <w:rsid w:val="00494256"/>
    <w:rsid w:val="004958F9"/>
    <w:rsid w:val="00495B50"/>
    <w:rsid w:val="00495E57"/>
    <w:rsid w:val="00496324"/>
    <w:rsid w:val="0049659A"/>
    <w:rsid w:val="004A02A3"/>
    <w:rsid w:val="004A06C4"/>
    <w:rsid w:val="004A2227"/>
    <w:rsid w:val="004A2D64"/>
    <w:rsid w:val="004A2F86"/>
    <w:rsid w:val="004A3CDC"/>
    <w:rsid w:val="004A5399"/>
    <w:rsid w:val="004A5B1B"/>
    <w:rsid w:val="004A5E95"/>
    <w:rsid w:val="004A5ECA"/>
    <w:rsid w:val="004A6F32"/>
    <w:rsid w:val="004B2BDF"/>
    <w:rsid w:val="004B3F71"/>
    <w:rsid w:val="004B4D03"/>
    <w:rsid w:val="004B68D2"/>
    <w:rsid w:val="004C0B1F"/>
    <w:rsid w:val="004C18D7"/>
    <w:rsid w:val="004C35DE"/>
    <w:rsid w:val="004C3676"/>
    <w:rsid w:val="004C6160"/>
    <w:rsid w:val="004C77A9"/>
    <w:rsid w:val="004D0B19"/>
    <w:rsid w:val="004D0FEA"/>
    <w:rsid w:val="004D1174"/>
    <w:rsid w:val="004D2A9B"/>
    <w:rsid w:val="004D365E"/>
    <w:rsid w:val="004D4C63"/>
    <w:rsid w:val="004D61FA"/>
    <w:rsid w:val="004D6955"/>
    <w:rsid w:val="004D7349"/>
    <w:rsid w:val="004E1B52"/>
    <w:rsid w:val="004E3FFB"/>
    <w:rsid w:val="004E4726"/>
    <w:rsid w:val="004E5B58"/>
    <w:rsid w:val="004E5CFF"/>
    <w:rsid w:val="004E7E21"/>
    <w:rsid w:val="004F29E2"/>
    <w:rsid w:val="004F3756"/>
    <w:rsid w:val="004F39D7"/>
    <w:rsid w:val="004F47F6"/>
    <w:rsid w:val="004F53C4"/>
    <w:rsid w:val="004F54C8"/>
    <w:rsid w:val="004F5820"/>
    <w:rsid w:val="004F62E3"/>
    <w:rsid w:val="004F6CCF"/>
    <w:rsid w:val="00503A79"/>
    <w:rsid w:val="00503DB4"/>
    <w:rsid w:val="00504D40"/>
    <w:rsid w:val="005067CB"/>
    <w:rsid w:val="00507CBD"/>
    <w:rsid w:val="005107AD"/>
    <w:rsid w:val="005116A2"/>
    <w:rsid w:val="0051225D"/>
    <w:rsid w:val="00512318"/>
    <w:rsid w:val="00512B08"/>
    <w:rsid w:val="00514DD8"/>
    <w:rsid w:val="005209DB"/>
    <w:rsid w:val="005214DD"/>
    <w:rsid w:val="005239CE"/>
    <w:rsid w:val="00524C39"/>
    <w:rsid w:val="00525474"/>
    <w:rsid w:val="005256AA"/>
    <w:rsid w:val="005267DD"/>
    <w:rsid w:val="00530904"/>
    <w:rsid w:val="00532804"/>
    <w:rsid w:val="005345F1"/>
    <w:rsid w:val="00536BC1"/>
    <w:rsid w:val="00536CB1"/>
    <w:rsid w:val="00537527"/>
    <w:rsid w:val="00537639"/>
    <w:rsid w:val="00540662"/>
    <w:rsid w:val="005417A8"/>
    <w:rsid w:val="00542A8C"/>
    <w:rsid w:val="005439C8"/>
    <w:rsid w:val="00545F64"/>
    <w:rsid w:val="0054608E"/>
    <w:rsid w:val="00546FE8"/>
    <w:rsid w:val="00547BC5"/>
    <w:rsid w:val="0055174E"/>
    <w:rsid w:val="00551870"/>
    <w:rsid w:val="005527D5"/>
    <w:rsid w:val="00552EA2"/>
    <w:rsid w:val="005531EE"/>
    <w:rsid w:val="00553A39"/>
    <w:rsid w:val="00553A55"/>
    <w:rsid w:val="00555D8E"/>
    <w:rsid w:val="00556399"/>
    <w:rsid w:val="00556A60"/>
    <w:rsid w:val="00557B40"/>
    <w:rsid w:val="005603A6"/>
    <w:rsid w:val="00560AFB"/>
    <w:rsid w:val="0056155C"/>
    <w:rsid w:val="00563049"/>
    <w:rsid w:val="00563BD3"/>
    <w:rsid w:val="00564BD5"/>
    <w:rsid w:val="00565167"/>
    <w:rsid w:val="005702CC"/>
    <w:rsid w:val="0057354D"/>
    <w:rsid w:val="00573F81"/>
    <w:rsid w:val="00575313"/>
    <w:rsid w:val="005754C5"/>
    <w:rsid w:val="00575F1E"/>
    <w:rsid w:val="00576894"/>
    <w:rsid w:val="00576C77"/>
    <w:rsid w:val="005811DB"/>
    <w:rsid w:val="00581B56"/>
    <w:rsid w:val="00582B7C"/>
    <w:rsid w:val="00582D38"/>
    <w:rsid w:val="00583915"/>
    <w:rsid w:val="00585CC8"/>
    <w:rsid w:val="005861F5"/>
    <w:rsid w:val="00590076"/>
    <w:rsid w:val="00591ECB"/>
    <w:rsid w:val="00595A58"/>
    <w:rsid w:val="005965A3"/>
    <w:rsid w:val="00596F23"/>
    <w:rsid w:val="00597F2B"/>
    <w:rsid w:val="005A028E"/>
    <w:rsid w:val="005A07B3"/>
    <w:rsid w:val="005A3D09"/>
    <w:rsid w:val="005B0487"/>
    <w:rsid w:val="005B0857"/>
    <w:rsid w:val="005B2E03"/>
    <w:rsid w:val="005B2E1C"/>
    <w:rsid w:val="005B5655"/>
    <w:rsid w:val="005B5DAE"/>
    <w:rsid w:val="005B6388"/>
    <w:rsid w:val="005B6C6E"/>
    <w:rsid w:val="005B7DA8"/>
    <w:rsid w:val="005C19A8"/>
    <w:rsid w:val="005C1A2F"/>
    <w:rsid w:val="005C3AD5"/>
    <w:rsid w:val="005C54B5"/>
    <w:rsid w:val="005C5612"/>
    <w:rsid w:val="005C6F20"/>
    <w:rsid w:val="005D1407"/>
    <w:rsid w:val="005D16AA"/>
    <w:rsid w:val="005D1EAC"/>
    <w:rsid w:val="005D28D4"/>
    <w:rsid w:val="005D2E2D"/>
    <w:rsid w:val="005D40A3"/>
    <w:rsid w:val="005D5269"/>
    <w:rsid w:val="005D64F0"/>
    <w:rsid w:val="005D6549"/>
    <w:rsid w:val="005D6A60"/>
    <w:rsid w:val="005D6FF2"/>
    <w:rsid w:val="005D73EC"/>
    <w:rsid w:val="005D7E26"/>
    <w:rsid w:val="005E35A0"/>
    <w:rsid w:val="005E38A1"/>
    <w:rsid w:val="005E3EB2"/>
    <w:rsid w:val="005E40B0"/>
    <w:rsid w:val="005E44F1"/>
    <w:rsid w:val="005E561A"/>
    <w:rsid w:val="005E60D1"/>
    <w:rsid w:val="005E6B97"/>
    <w:rsid w:val="005E7A53"/>
    <w:rsid w:val="005F0FCD"/>
    <w:rsid w:val="005F1FB3"/>
    <w:rsid w:val="005F2952"/>
    <w:rsid w:val="005F3651"/>
    <w:rsid w:val="005F51C8"/>
    <w:rsid w:val="005F6499"/>
    <w:rsid w:val="005F7212"/>
    <w:rsid w:val="006018DF"/>
    <w:rsid w:val="00602396"/>
    <w:rsid w:val="0060380A"/>
    <w:rsid w:val="00604646"/>
    <w:rsid w:val="006054DA"/>
    <w:rsid w:val="00605A97"/>
    <w:rsid w:val="00606D12"/>
    <w:rsid w:val="006100BF"/>
    <w:rsid w:val="00610D66"/>
    <w:rsid w:val="00614115"/>
    <w:rsid w:val="00614F60"/>
    <w:rsid w:val="00616576"/>
    <w:rsid w:val="006170DA"/>
    <w:rsid w:val="00617195"/>
    <w:rsid w:val="006177FA"/>
    <w:rsid w:val="0062149E"/>
    <w:rsid w:val="00622291"/>
    <w:rsid w:val="00624972"/>
    <w:rsid w:val="0062569F"/>
    <w:rsid w:val="00626581"/>
    <w:rsid w:val="00626942"/>
    <w:rsid w:val="00626F85"/>
    <w:rsid w:val="0062762A"/>
    <w:rsid w:val="006308F8"/>
    <w:rsid w:val="006320AD"/>
    <w:rsid w:val="00632C38"/>
    <w:rsid w:val="0063380E"/>
    <w:rsid w:val="00633E21"/>
    <w:rsid w:val="00635A90"/>
    <w:rsid w:val="00637504"/>
    <w:rsid w:val="00640DEB"/>
    <w:rsid w:val="00641B1A"/>
    <w:rsid w:val="006420F9"/>
    <w:rsid w:val="00644D23"/>
    <w:rsid w:val="006453DC"/>
    <w:rsid w:val="006457DC"/>
    <w:rsid w:val="00654551"/>
    <w:rsid w:val="00655CA3"/>
    <w:rsid w:val="006568EA"/>
    <w:rsid w:val="006574A5"/>
    <w:rsid w:val="0065764F"/>
    <w:rsid w:val="00657F7A"/>
    <w:rsid w:val="006601AF"/>
    <w:rsid w:val="00662FBF"/>
    <w:rsid w:val="00664402"/>
    <w:rsid w:val="00664F9D"/>
    <w:rsid w:val="00666B9C"/>
    <w:rsid w:val="00667B95"/>
    <w:rsid w:val="00667D1B"/>
    <w:rsid w:val="006701E4"/>
    <w:rsid w:val="00670F15"/>
    <w:rsid w:val="006715AC"/>
    <w:rsid w:val="006728D4"/>
    <w:rsid w:val="00672D3F"/>
    <w:rsid w:val="00672F75"/>
    <w:rsid w:val="00673F1E"/>
    <w:rsid w:val="00674745"/>
    <w:rsid w:val="00674D3D"/>
    <w:rsid w:val="00675782"/>
    <w:rsid w:val="0067675C"/>
    <w:rsid w:val="00680CB5"/>
    <w:rsid w:val="006818F3"/>
    <w:rsid w:val="006823C5"/>
    <w:rsid w:val="00683C40"/>
    <w:rsid w:val="006852BB"/>
    <w:rsid w:val="006853EB"/>
    <w:rsid w:val="00685A22"/>
    <w:rsid w:val="00686F53"/>
    <w:rsid w:val="00690338"/>
    <w:rsid w:val="0069231F"/>
    <w:rsid w:val="00693611"/>
    <w:rsid w:val="00694698"/>
    <w:rsid w:val="00695B9C"/>
    <w:rsid w:val="00696A28"/>
    <w:rsid w:val="006A0EB0"/>
    <w:rsid w:val="006A465C"/>
    <w:rsid w:val="006A49DB"/>
    <w:rsid w:val="006A7834"/>
    <w:rsid w:val="006A7932"/>
    <w:rsid w:val="006B025E"/>
    <w:rsid w:val="006B113E"/>
    <w:rsid w:val="006B1467"/>
    <w:rsid w:val="006B17BC"/>
    <w:rsid w:val="006B1A75"/>
    <w:rsid w:val="006B3354"/>
    <w:rsid w:val="006B3493"/>
    <w:rsid w:val="006B4113"/>
    <w:rsid w:val="006B5F7D"/>
    <w:rsid w:val="006C190A"/>
    <w:rsid w:val="006C2821"/>
    <w:rsid w:val="006C56CD"/>
    <w:rsid w:val="006C5B91"/>
    <w:rsid w:val="006D188A"/>
    <w:rsid w:val="006D281B"/>
    <w:rsid w:val="006D35AA"/>
    <w:rsid w:val="006D4731"/>
    <w:rsid w:val="006D5DF6"/>
    <w:rsid w:val="006D67E2"/>
    <w:rsid w:val="006D6897"/>
    <w:rsid w:val="006E098A"/>
    <w:rsid w:val="006E2970"/>
    <w:rsid w:val="006E4F15"/>
    <w:rsid w:val="006E4FC2"/>
    <w:rsid w:val="006E569A"/>
    <w:rsid w:val="006F0468"/>
    <w:rsid w:val="006F0611"/>
    <w:rsid w:val="006F11A0"/>
    <w:rsid w:val="006F300A"/>
    <w:rsid w:val="006F3C7B"/>
    <w:rsid w:val="006F3F45"/>
    <w:rsid w:val="006F4CEE"/>
    <w:rsid w:val="006F62D6"/>
    <w:rsid w:val="006F6C6C"/>
    <w:rsid w:val="006F7724"/>
    <w:rsid w:val="007005F6"/>
    <w:rsid w:val="00701E60"/>
    <w:rsid w:val="0070387F"/>
    <w:rsid w:val="00705C45"/>
    <w:rsid w:val="007060B0"/>
    <w:rsid w:val="00707E5C"/>
    <w:rsid w:val="00712726"/>
    <w:rsid w:val="00714E0B"/>
    <w:rsid w:val="00716B3F"/>
    <w:rsid w:val="007178E0"/>
    <w:rsid w:val="00720D88"/>
    <w:rsid w:val="00721239"/>
    <w:rsid w:val="0072128D"/>
    <w:rsid w:val="00721720"/>
    <w:rsid w:val="00721E84"/>
    <w:rsid w:val="00723344"/>
    <w:rsid w:val="0072372B"/>
    <w:rsid w:val="00725B3D"/>
    <w:rsid w:val="007311F4"/>
    <w:rsid w:val="00733CB6"/>
    <w:rsid w:val="00736500"/>
    <w:rsid w:val="007368F6"/>
    <w:rsid w:val="00741070"/>
    <w:rsid w:val="00742416"/>
    <w:rsid w:val="0074409C"/>
    <w:rsid w:val="00746841"/>
    <w:rsid w:val="00746A88"/>
    <w:rsid w:val="00746DCD"/>
    <w:rsid w:val="00750A88"/>
    <w:rsid w:val="00750D97"/>
    <w:rsid w:val="007517C8"/>
    <w:rsid w:val="0075189D"/>
    <w:rsid w:val="00751E82"/>
    <w:rsid w:val="00753BE6"/>
    <w:rsid w:val="00755331"/>
    <w:rsid w:val="00755DEF"/>
    <w:rsid w:val="00760477"/>
    <w:rsid w:val="00760E9B"/>
    <w:rsid w:val="007642CC"/>
    <w:rsid w:val="007666CA"/>
    <w:rsid w:val="00766AB3"/>
    <w:rsid w:val="00770F03"/>
    <w:rsid w:val="00772C23"/>
    <w:rsid w:val="0077590F"/>
    <w:rsid w:val="00776299"/>
    <w:rsid w:val="007773FC"/>
    <w:rsid w:val="007774CB"/>
    <w:rsid w:val="00777DA7"/>
    <w:rsid w:val="00780162"/>
    <w:rsid w:val="00782392"/>
    <w:rsid w:val="00782981"/>
    <w:rsid w:val="00783F47"/>
    <w:rsid w:val="00784765"/>
    <w:rsid w:val="00784B6D"/>
    <w:rsid w:val="0078603F"/>
    <w:rsid w:val="007913EB"/>
    <w:rsid w:val="0079308E"/>
    <w:rsid w:val="00793A0B"/>
    <w:rsid w:val="00793F9B"/>
    <w:rsid w:val="00795685"/>
    <w:rsid w:val="0079641A"/>
    <w:rsid w:val="007A1955"/>
    <w:rsid w:val="007A19F1"/>
    <w:rsid w:val="007A1AAA"/>
    <w:rsid w:val="007A1DC4"/>
    <w:rsid w:val="007A20C8"/>
    <w:rsid w:val="007A33B4"/>
    <w:rsid w:val="007A406F"/>
    <w:rsid w:val="007A4B32"/>
    <w:rsid w:val="007A7929"/>
    <w:rsid w:val="007A7E27"/>
    <w:rsid w:val="007B33D9"/>
    <w:rsid w:val="007B3467"/>
    <w:rsid w:val="007B35C1"/>
    <w:rsid w:val="007B5EAA"/>
    <w:rsid w:val="007B638D"/>
    <w:rsid w:val="007B7B82"/>
    <w:rsid w:val="007B7BD6"/>
    <w:rsid w:val="007C02B1"/>
    <w:rsid w:val="007C0352"/>
    <w:rsid w:val="007C18C7"/>
    <w:rsid w:val="007C3B8A"/>
    <w:rsid w:val="007C4390"/>
    <w:rsid w:val="007C4422"/>
    <w:rsid w:val="007C4620"/>
    <w:rsid w:val="007C7221"/>
    <w:rsid w:val="007C7482"/>
    <w:rsid w:val="007D0B02"/>
    <w:rsid w:val="007D2ACE"/>
    <w:rsid w:val="007D2EC1"/>
    <w:rsid w:val="007D3002"/>
    <w:rsid w:val="007D340F"/>
    <w:rsid w:val="007D3445"/>
    <w:rsid w:val="007D45D1"/>
    <w:rsid w:val="007D4A9A"/>
    <w:rsid w:val="007D6D2B"/>
    <w:rsid w:val="007E0218"/>
    <w:rsid w:val="007E1134"/>
    <w:rsid w:val="007E22E1"/>
    <w:rsid w:val="007E2C5F"/>
    <w:rsid w:val="007E2D83"/>
    <w:rsid w:val="007E3220"/>
    <w:rsid w:val="007E3275"/>
    <w:rsid w:val="007E39D4"/>
    <w:rsid w:val="007E3D25"/>
    <w:rsid w:val="007E5BDD"/>
    <w:rsid w:val="007E62E6"/>
    <w:rsid w:val="007E6ADD"/>
    <w:rsid w:val="007E7B90"/>
    <w:rsid w:val="007F18FE"/>
    <w:rsid w:val="007F25CC"/>
    <w:rsid w:val="007F2863"/>
    <w:rsid w:val="00800CCF"/>
    <w:rsid w:val="00802067"/>
    <w:rsid w:val="008040D4"/>
    <w:rsid w:val="008049C2"/>
    <w:rsid w:val="00804F6E"/>
    <w:rsid w:val="00805293"/>
    <w:rsid w:val="008053B4"/>
    <w:rsid w:val="0080638A"/>
    <w:rsid w:val="00806EA5"/>
    <w:rsid w:val="0080751F"/>
    <w:rsid w:val="00807A9A"/>
    <w:rsid w:val="00810434"/>
    <w:rsid w:val="0081044A"/>
    <w:rsid w:val="00810D4F"/>
    <w:rsid w:val="00812CFC"/>
    <w:rsid w:val="00814AC7"/>
    <w:rsid w:val="0081525A"/>
    <w:rsid w:val="00815F1F"/>
    <w:rsid w:val="0081775E"/>
    <w:rsid w:val="00817B8C"/>
    <w:rsid w:val="008217A7"/>
    <w:rsid w:val="00823CFA"/>
    <w:rsid w:val="008248E9"/>
    <w:rsid w:val="008256AB"/>
    <w:rsid w:val="0083054F"/>
    <w:rsid w:val="00830711"/>
    <w:rsid w:val="00830873"/>
    <w:rsid w:val="00834769"/>
    <w:rsid w:val="00834953"/>
    <w:rsid w:val="00835612"/>
    <w:rsid w:val="00835CDD"/>
    <w:rsid w:val="00836A68"/>
    <w:rsid w:val="0083744A"/>
    <w:rsid w:val="008402AA"/>
    <w:rsid w:val="00842464"/>
    <w:rsid w:val="0084325B"/>
    <w:rsid w:val="0084379F"/>
    <w:rsid w:val="0084407C"/>
    <w:rsid w:val="00844552"/>
    <w:rsid w:val="00844661"/>
    <w:rsid w:val="00844CEE"/>
    <w:rsid w:val="00844DC5"/>
    <w:rsid w:val="008471CA"/>
    <w:rsid w:val="008513B7"/>
    <w:rsid w:val="00852540"/>
    <w:rsid w:val="00852A49"/>
    <w:rsid w:val="0085325C"/>
    <w:rsid w:val="00855049"/>
    <w:rsid w:val="008563F8"/>
    <w:rsid w:val="00856A46"/>
    <w:rsid w:val="00857F54"/>
    <w:rsid w:val="0086045F"/>
    <w:rsid w:val="00860745"/>
    <w:rsid w:val="00862326"/>
    <w:rsid w:val="00862B28"/>
    <w:rsid w:val="00863107"/>
    <w:rsid w:val="00863A41"/>
    <w:rsid w:val="00865360"/>
    <w:rsid w:val="00871632"/>
    <w:rsid w:val="008734A9"/>
    <w:rsid w:val="00873F47"/>
    <w:rsid w:val="00874CDC"/>
    <w:rsid w:val="00874F48"/>
    <w:rsid w:val="008756C9"/>
    <w:rsid w:val="00875C65"/>
    <w:rsid w:val="00877FF3"/>
    <w:rsid w:val="00880BCE"/>
    <w:rsid w:val="00881C1D"/>
    <w:rsid w:val="00882526"/>
    <w:rsid w:val="00882AA9"/>
    <w:rsid w:val="00882ABC"/>
    <w:rsid w:val="00886D09"/>
    <w:rsid w:val="00887301"/>
    <w:rsid w:val="00890A5B"/>
    <w:rsid w:val="00890AC7"/>
    <w:rsid w:val="008921F0"/>
    <w:rsid w:val="00892421"/>
    <w:rsid w:val="008926CC"/>
    <w:rsid w:val="00894B95"/>
    <w:rsid w:val="008956F1"/>
    <w:rsid w:val="00895ADC"/>
    <w:rsid w:val="00897B09"/>
    <w:rsid w:val="00897DA4"/>
    <w:rsid w:val="008A17B4"/>
    <w:rsid w:val="008A3BB4"/>
    <w:rsid w:val="008A4356"/>
    <w:rsid w:val="008A4FA0"/>
    <w:rsid w:val="008A5287"/>
    <w:rsid w:val="008A57FC"/>
    <w:rsid w:val="008A5D4E"/>
    <w:rsid w:val="008A7190"/>
    <w:rsid w:val="008B3B06"/>
    <w:rsid w:val="008B4648"/>
    <w:rsid w:val="008B7BC7"/>
    <w:rsid w:val="008C0C69"/>
    <w:rsid w:val="008C195F"/>
    <w:rsid w:val="008C1BBB"/>
    <w:rsid w:val="008C209C"/>
    <w:rsid w:val="008C2348"/>
    <w:rsid w:val="008C3617"/>
    <w:rsid w:val="008C3856"/>
    <w:rsid w:val="008C446E"/>
    <w:rsid w:val="008C457C"/>
    <w:rsid w:val="008C673B"/>
    <w:rsid w:val="008C6B47"/>
    <w:rsid w:val="008C6FAE"/>
    <w:rsid w:val="008D05FD"/>
    <w:rsid w:val="008D4381"/>
    <w:rsid w:val="008D4B9D"/>
    <w:rsid w:val="008D5CEC"/>
    <w:rsid w:val="008D5E64"/>
    <w:rsid w:val="008D686F"/>
    <w:rsid w:val="008E1370"/>
    <w:rsid w:val="008E1C6C"/>
    <w:rsid w:val="008E3AD3"/>
    <w:rsid w:val="008E41F3"/>
    <w:rsid w:val="008E4398"/>
    <w:rsid w:val="008E5A76"/>
    <w:rsid w:val="008E6F20"/>
    <w:rsid w:val="008E721B"/>
    <w:rsid w:val="008F022A"/>
    <w:rsid w:val="008F11E5"/>
    <w:rsid w:val="008F13EE"/>
    <w:rsid w:val="008F15B9"/>
    <w:rsid w:val="008F1EBC"/>
    <w:rsid w:val="008F2B2D"/>
    <w:rsid w:val="008F2E6A"/>
    <w:rsid w:val="008F46F8"/>
    <w:rsid w:val="008F60A1"/>
    <w:rsid w:val="00900070"/>
    <w:rsid w:val="00900858"/>
    <w:rsid w:val="00900B3F"/>
    <w:rsid w:val="00901BA0"/>
    <w:rsid w:val="00901C29"/>
    <w:rsid w:val="00902D1C"/>
    <w:rsid w:val="009033BC"/>
    <w:rsid w:val="00904EF8"/>
    <w:rsid w:val="0090585F"/>
    <w:rsid w:val="00907EFE"/>
    <w:rsid w:val="00910BCA"/>
    <w:rsid w:val="00912413"/>
    <w:rsid w:val="009131E9"/>
    <w:rsid w:val="00913B13"/>
    <w:rsid w:val="00914795"/>
    <w:rsid w:val="009148AC"/>
    <w:rsid w:val="00914AC4"/>
    <w:rsid w:val="009154A3"/>
    <w:rsid w:val="00915FF7"/>
    <w:rsid w:val="0091719D"/>
    <w:rsid w:val="00920A56"/>
    <w:rsid w:val="00920CB7"/>
    <w:rsid w:val="00921177"/>
    <w:rsid w:val="00923ADB"/>
    <w:rsid w:val="00923DFD"/>
    <w:rsid w:val="00925AF3"/>
    <w:rsid w:val="00925B1A"/>
    <w:rsid w:val="00925BB5"/>
    <w:rsid w:val="00925F71"/>
    <w:rsid w:val="00926B1E"/>
    <w:rsid w:val="00926E7E"/>
    <w:rsid w:val="00927E89"/>
    <w:rsid w:val="009305F5"/>
    <w:rsid w:val="00931998"/>
    <w:rsid w:val="00932532"/>
    <w:rsid w:val="00933373"/>
    <w:rsid w:val="00934547"/>
    <w:rsid w:val="00934675"/>
    <w:rsid w:val="0093489F"/>
    <w:rsid w:val="00937605"/>
    <w:rsid w:val="0093774C"/>
    <w:rsid w:val="00937C68"/>
    <w:rsid w:val="00940E77"/>
    <w:rsid w:val="00942BFF"/>
    <w:rsid w:val="00943C2D"/>
    <w:rsid w:val="00943FEE"/>
    <w:rsid w:val="009447E2"/>
    <w:rsid w:val="00945DFE"/>
    <w:rsid w:val="0095297E"/>
    <w:rsid w:val="009530A9"/>
    <w:rsid w:val="0095530B"/>
    <w:rsid w:val="0095605B"/>
    <w:rsid w:val="00957C4D"/>
    <w:rsid w:val="00957CDB"/>
    <w:rsid w:val="009626EE"/>
    <w:rsid w:val="00962E2B"/>
    <w:rsid w:val="009638DA"/>
    <w:rsid w:val="0096404D"/>
    <w:rsid w:val="00965570"/>
    <w:rsid w:val="00966234"/>
    <w:rsid w:val="0096628E"/>
    <w:rsid w:val="009664BC"/>
    <w:rsid w:val="0096691C"/>
    <w:rsid w:val="009669F2"/>
    <w:rsid w:val="00966B5B"/>
    <w:rsid w:val="009674B8"/>
    <w:rsid w:val="00967928"/>
    <w:rsid w:val="00967CC3"/>
    <w:rsid w:val="009713E1"/>
    <w:rsid w:val="009731F2"/>
    <w:rsid w:val="009809D3"/>
    <w:rsid w:val="00980E07"/>
    <w:rsid w:val="00987198"/>
    <w:rsid w:val="00987D11"/>
    <w:rsid w:val="00992446"/>
    <w:rsid w:val="00992518"/>
    <w:rsid w:val="00992DE1"/>
    <w:rsid w:val="009978A9"/>
    <w:rsid w:val="00997DD6"/>
    <w:rsid w:val="009A1093"/>
    <w:rsid w:val="009A1236"/>
    <w:rsid w:val="009A382C"/>
    <w:rsid w:val="009A41A5"/>
    <w:rsid w:val="009A4D13"/>
    <w:rsid w:val="009A4EDF"/>
    <w:rsid w:val="009A6FCE"/>
    <w:rsid w:val="009B289C"/>
    <w:rsid w:val="009B31D8"/>
    <w:rsid w:val="009B4F6B"/>
    <w:rsid w:val="009B5399"/>
    <w:rsid w:val="009B5474"/>
    <w:rsid w:val="009B6D21"/>
    <w:rsid w:val="009B7606"/>
    <w:rsid w:val="009B78DA"/>
    <w:rsid w:val="009C1B42"/>
    <w:rsid w:val="009C3A80"/>
    <w:rsid w:val="009C3B19"/>
    <w:rsid w:val="009C6463"/>
    <w:rsid w:val="009C74D6"/>
    <w:rsid w:val="009D1050"/>
    <w:rsid w:val="009D21DA"/>
    <w:rsid w:val="009D3DDB"/>
    <w:rsid w:val="009D45B8"/>
    <w:rsid w:val="009D5110"/>
    <w:rsid w:val="009D64B6"/>
    <w:rsid w:val="009D7E3E"/>
    <w:rsid w:val="009E0BB3"/>
    <w:rsid w:val="009E285D"/>
    <w:rsid w:val="009E3B1E"/>
    <w:rsid w:val="009E4240"/>
    <w:rsid w:val="009E596A"/>
    <w:rsid w:val="009E5C38"/>
    <w:rsid w:val="009E7555"/>
    <w:rsid w:val="009E77A1"/>
    <w:rsid w:val="009F1068"/>
    <w:rsid w:val="009F33D7"/>
    <w:rsid w:val="009F3448"/>
    <w:rsid w:val="009F3C46"/>
    <w:rsid w:val="009F71B0"/>
    <w:rsid w:val="009F7433"/>
    <w:rsid w:val="009F7C25"/>
    <w:rsid w:val="00A00CA1"/>
    <w:rsid w:val="00A00F87"/>
    <w:rsid w:val="00A010BA"/>
    <w:rsid w:val="00A01FEC"/>
    <w:rsid w:val="00A02247"/>
    <w:rsid w:val="00A0357E"/>
    <w:rsid w:val="00A03A31"/>
    <w:rsid w:val="00A05641"/>
    <w:rsid w:val="00A05A9F"/>
    <w:rsid w:val="00A05D8A"/>
    <w:rsid w:val="00A06B84"/>
    <w:rsid w:val="00A06E67"/>
    <w:rsid w:val="00A10971"/>
    <w:rsid w:val="00A11E6D"/>
    <w:rsid w:val="00A12ED7"/>
    <w:rsid w:val="00A13EAD"/>
    <w:rsid w:val="00A15580"/>
    <w:rsid w:val="00A159E8"/>
    <w:rsid w:val="00A1707F"/>
    <w:rsid w:val="00A1797C"/>
    <w:rsid w:val="00A17DF6"/>
    <w:rsid w:val="00A2243B"/>
    <w:rsid w:val="00A23D5C"/>
    <w:rsid w:val="00A26378"/>
    <w:rsid w:val="00A308AE"/>
    <w:rsid w:val="00A30F87"/>
    <w:rsid w:val="00A312EF"/>
    <w:rsid w:val="00A32857"/>
    <w:rsid w:val="00A32F53"/>
    <w:rsid w:val="00A339C1"/>
    <w:rsid w:val="00A33EF2"/>
    <w:rsid w:val="00A33F91"/>
    <w:rsid w:val="00A34714"/>
    <w:rsid w:val="00A41B42"/>
    <w:rsid w:val="00A43902"/>
    <w:rsid w:val="00A47213"/>
    <w:rsid w:val="00A513C2"/>
    <w:rsid w:val="00A51A83"/>
    <w:rsid w:val="00A52AA4"/>
    <w:rsid w:val="00A537E0"/>
    <w:rsid w:val="00A5383E"/>
    <w:rsid w:val="00A53B46"/>
    <w:rsid w:val="00A543D4"/>
    <w:rsid w:val="00A57810"/>
    <w:rsid w:val="00A60E29"/>
    <w:rsid w:val="00A60E4E"/>
    <w:rsid w:val="00A62695"/>
    <w:rsid w:val="00A65FAC"/>
    <w:rsid w:val="00A67F52"/>
    <w:rsid w:val="00A711A7"/>
    <w:rsid w:val="00A71915"/>
    <w:rsid w:val="00A71FCE"/>
    <w:rsid w:val="00A75AF5"/>
    <w:rsid w:val="00A80F44"/>
    <w:rsid w:val="00A818E0"/>
    <w:rsid w:val="00A822EB"/>
    <w:rsid w:val="00A82AF8"/>
    <w:rsid w:val="00A83875"/>
    <w:rsid w:val="00A83B8B"/>
    <w:rsid w:val="00A844C7"/>
    <w:rsid w:val="00A849FE"/>
    <w:rsid w:val="00A86584"/>
    <w:rsid w:val="00A91511"/>
    <w:rsid w:val="00A92972"/>
    <w:rsid w:val="00A9492B"/>
    <w:rsid w:val="00A949A9"/>
    <w:rsid w:val="00A94B53"/>
    <w:rsid w:val="00AA0CAC"/>
    <w:rsid w:val="00AA186A"/>
    <w:rsid w:val="00AA243B"/>
    <w:rsid w:val="00AA2BC3"/>
    <w:rsid w:val="00AA2C45"/>
    <w:rsid w:val="00AA316C"/>
    <w:rsid w:val="00AA3D3F"/>
    <w:rsid w:val="00AB11A0"/>
    <w:rsid w:val="00AB342C"/>
    <w:rsid w:val="00AB48B1"/>
    <w:rsid w:val="00AB4F28"/>
    <w:rsid w:val="00AB5CEE"/>
    <w:rsid w:val="00AB6348"/>
    <w:rsid w:val="00AB7033"/>
    <w:rsid w:val="00AB76FF"/>
    <w:rsid w:val="00AC0A28"/>
    <w:rsid w:val="00AC1FC7"/>
    <w:rsid w:val="00AC34AE"/>
    <w:rsid w:val="00AC34E3"/>
    <w:rsid w:val="00AC3D92"/>
    <w:rsid w:val="00AC4BD3"/>
    <w:rsid w:val="00AC5033"/>
    <w:rsid w:val="00AC6FA8"/>
    <w:rsid w:val="00AC72E1"/>
    <w:rsid w:val="00AC735B"/>
    <w:rsid w:val="00AC759B"/>
    <w:rsid w:val="00AD1819"/>
    <w:rsid w:val="00AD1AA9"/>
    <w:rsid w:val="00AD2442"/>
    <w:rsid w:val="00AD251F"/>
    <w:rsid w:val="00AD45DE"/>
    <w:rsid w:val="00AD4713"/>
    <w:rsid w:val="00AD5392"/>
    <w:rsid w:val="00AD5761"/>
    <w:rsid w:val="00AD59D7"/>
    <w:rsid w:val="00AD624D"/>
    <w:rsid w:val="00AE0261"/>
    <w:rsid w:val="00AE0F83"/>
    <w:rsid w:val="00AE125C"/>
    <w:rsid w:val="00AE2B8B"/>
    <w:rsid w:val="00AE3510"/>
    <w:rsid w:val="00AE43B3"/>
    <w:rsid w:val="00AE6E64"/>
    <w:rsid w:val="00AE7DE8"/>
    <w:rsid w:val="00AF4613"/>
    <w:rsid w:val="00AF5677"/>
    <w:rsid w:val="00AF599C"/>
    <w:rsid w:val="00AF5BE3"/>
    <w:rsid w:val="00AF752D"/>
    <w:rsid w:val="00B00696"/>
    <w:rsid w:val="00B0123C"/>
    <w:rsid w:val="00B017C0"/>
    <w:rsid w:val="00B02050"/>
    <w:rsid w:val="00B02ED6"/>
    <w:rsid w:val="00B04931"/>
    <w:rsid w:val="00B05E93"/>
    <w:rsid w:val="00B06943"/>
    <w:rsid w:val="00B06B63"/>
    <w:rsid w:val="00B07A6C"/>
    <w:rsid w:val="00B10618"/>
    <w:rsid w:val="00B10ACF"/>
    <w:rsid w:val="00B10AD2"/>
    <w:rsid w:val="00B1279B"/>
    <w:rsid w:val="00B129B3"/>
    <w:rsid w:val="00B12EB4"/>
    <w:rsid w:val="00B13917"/>
    <w:rsid w:val="00B14AAC"/>
    <w:rsid w:val="00B15B7C"/>
    <w:rsid w:val="00B15C56"/>
    <w:rsid w:val="00B15D0E"/>
    <w:rsid w:val="00B16069"/>
    <w:rsid w:val="00B203DF"/>
    <w:rsid w:val="00B204A2"/>
    <w:rsid w:val="00B21782"/>
    <w:rsid w:val="00B243E4"/>
    <w:rsid w:val="00B249D6"/>
    <w:rsid w:val="00B2546F"/>
    <w:rsid w:val="00B26639"/>
    <w:rsid w:val="00B2725B"/>
    <w:rsid w:val="00B32442"/>
    <w:rsid w:val="00B34008"/>
    <w:rsid w:val="00B3554A"/>
    <w:rsid w:val="00B367B0"/>
    <w:rsid w:val="00B40FA2"/>
    <w:rsid w:val="00B42F75"/>
    <w:rsid w:val="00B463E3"/>
    <w:rsid w:val="00B467F8"/>
    <w:rsid w:val="00B47D92"/>
    <w:rsid w:val="00B50516"/>
    <w:rsid w:val="00B541F4"/>
    <w:rsid w:val="00B542B9"/>
    <w:rsid w:val="00B54386"/>
    <w:rsid w:val="00B54D69"/>
    <w:rsid w:val="00B559B1"/>
    <w:rsid w:val="00B563CC"/>
    <w:rsid w:val="00B573EB"/>
    <w:rsid w:val="00B57F1D"/>
    <w:rsid w:val="00B611A8"/>
    <w:rsid w:val="00B6591C"/>
    <w:rsid w:val="00B665A0"/>
    <w:rsid w:val="00B70960"/>
    <w:rsid w:val="00B70EE6"/>
    <w:rsid w:val="00B7240A"/>
    <w:rsid w:val="00B72F74"/>
    <w:rsid w:val="00B7387F"/>
    <w:rsid w:val="00B74360"/>
    <w:rsid w:val="00B77558"/>
    <w:rsid w:val="00B77C66"/>
    <w:rsid w:val="00B8109F"/>
    <w:rsid w:val="00B811AB"/>
    <w:rsid w:val="00B81E02"/>
    <w:rsid w:val="00B82490"/>
    <w:rsid w:val="00B84BDE"/>
    <w:rsid w:val="00B856F0"/>
    <w:rsid w:val="00B8660F"/>
    <w:rsid w:val="00B866FD"/>
    <w:rsid w:val="00B87CF7"/>
    <w:rsid w:val="00B91436"/>
    <w:rsid w:val="00B9145E"/>
    <w:rsid w:val="00B92624"/>
    <w:rsid w:val="00B9299B"/>
    <w:rsid w:val="00B9403A"/>
    <w:rsid w:val="00B946D3"/>
    <w:rsid w:val="00B95CF4"/>
    <w:rsid w:val="00B96C8C"/>
    <w:rsid w:val="00B971D3"/>
    <w:rsid w:val="00BA0FA8"/>
    <w:rsid w:val="00BA1062"/>
    <w:rsid w:val="00BA4A95"/>
    <w:rsid w:val="00BB1876"/>
    <w:rsid w:val="00BB23B1"/>
    <w:rsid w:val="00BB3993"/>
    <w:rsid w:val="00BB6629"/>
    <w:rsid w:val="00BB7773"/>
    <w:rsid w:val="00BC27C5"/>
    <w:rsid w:val="00BC4968"/>
    <w:rsid w:val="00BC4C72"/>
    <w:rsid w:val="00BC60AA"/>
    <w:rsid w:val="00BC6D95"/>
    <w:rsid w:val="00BD1557"/>
    <w:rsid w:val="00BD1CA7"/>
    <w:rsid w:val="00BD3A9A"/>
    <w:rsid w:val="00BD4B10"/>
    <w:rsid w:val="00BD4F81"/>
    <w:rsid w:val="00BD5403"/>
    <w:rsid w:val="00BE1CE1"/>
    <w:rsid w:val="00BE259C"/>
    <w:rsid w:val="00BE39EA"/>
    <w:rsid w:val="00BE56C6"/>
    <w:rsid w:val="00BE66AD"/>
    <w:rsid w:val="00BE69DA"/>
    <w:rsid w:val="00BF235A"/>
    <w:rsid w:val="00BF2D8F"/>
    <w:rsid w:val="00BF2F59"/>
    <w:rsid w:val="00BF3B95"/>
    <w:rsid w:val="00BF4F07"/>
    <w:rsid w:val="00BF578F"/>
    <w:rsid w:val="00BF7ACA"/>
    <w:rsid w:val="00BF7E66"/>
    <w:rsid w:val="00C000EA"/>
    <w:rsid w:val="00C013D7"/>
    <w:rsid w:val="00C022EB"/>
    <w:rsid w:val="00C04C39"/>
    <w:rsid w:val="00C04CD5"/>
    <w:rsid w:val="00C0556B"/>
    <w:rsid w:val="00C06F52"/>
    <w:rsid w:val="00C071E7"/>
    <w:rsid w:val="00C10799"/>
    <w:rsid w:val="00C119D0"/>
    <w:rsid w:val="00C11F08"/>
    <w:rsid w:val="00C11F93"/>
    <w:rsid w:val="00C13A80"/>
    <w:rsid w:val="00C160D2"/>
    <w:rsid w:val="00C1704F"/>
    <w:rsid w:val="00C20D5C"/>
    <w:rsid w:val="00C21E0A"/>
    <w:rsid w:val="00C22A0D"/>
    <w:rsid w:val="00C22FE5"/>
    <w:rsid w:val="00C23575"/>
    <w:rsid w:val="00C27E88"/>
    <w:rsid w:val="00C3133F"/>
    <w:rsid w:val="00C31A3B"/>
    <w:rsid w:val="00C3271E"/>
    <w:rsid w:val="00C33C69"/>
    <w:rsid w:val="00C34807"/>
    <w:rsid w:val="00C36A50"/>
    <w:rsid w:val="00C419EA"/>
    <w:rsid w:val="00C44FB8"/>
    <w:rsid w:val="00C46090"/>
    <w:rsid w:val="00C50A82"/>
    <w:rsid w:val="00C52867"/>
    <w:rsid w:val="00C531E8"/>
    <w:rsid w:val="00C53395"/>
    <w:rsid w:val="00C53FDB"/>
    <w:rsid w:val="00C54722"/>
    <w:rsid w:val="00C55691"/>
    <w:rsid w:val="00C56938"/>
    <w:rsid w:val="00C6126F"/>
    <w:rsid w:val="00C64AB1"/>
    <w:rsid w:val="00C66871"/>
    <w:rsid w:val="00C6735E"/>
    <w:rsid w:val="00C67705"/>
    <w:rsid w:val="00C67D92"/>
    <w:rsid w:val="00C70A6B"/>
    <w:rsid w:val="00C74CD5"/>
    <w:rsid w:val="00C7518A"/>
    <w:rsid w:val="00C762CF"/>
    <w:rsid w:val="00C76552"/>
    <w:rsid w:val="00C77C30"/>
    <w:rsid w:val="00C804D9"/>
    <w:rsid w:val="00C81EA4"/>
    <w:rsid w:val="00C85545"/>
    <w:rsid w:val="00C85882"/>
    <w:rsid w:val="00C860D0"/>
    <w:rsid w:val="00C86FF4"/>
    <w:rsid w:val="00C87543"/>
    <w:rsid w:val="00C902A2"/>
    <w:rsid w:val="00C90317"/>
    <w:rsid w:val="00C906D4"/>
    <w:rsid w:val="00C90D21"/>
    <w:rsid w:val="00C914EC"/>
    <w:rsid w:val="00C93767"/>
    <w:rsid w:val="00C93988"/>
    <w:rsid w:val="00C968E3"/>
    <w:rsid w:val="00C96F49"/>
    <w:rsid w:val="00C97159"/>
    <w:rsid w:val="00C973F9"/>
    <w:rsid w:val="00C9752F"/>
    <w:rsid w:val="00C97EDB"/>
    <w:rsid w:val="00C97FC9"/>
    <w:rsid w:val="00CA0074"/>
    <w:rsid w:val="00CA016D"/>
    <w:rsid w:val="00CA1DA6"/>
    <w:rsid w:val="00CA2B9E"/>
    <w:rsid w:val="00CA2C07"/>
    <w:rsid w:val="00CA3053"/>
    <w:rsid w:val="00CA3855"/>
    <w:rsid w:val="00CA3F4A"/>
    <w:rsid w:val="00CA5C78"/>
    <w:rsid w:val="00CA74CA"/>
    <w:rsid w:val="00CA7692"/>
    <w:rsid w:val="00CA7D27"/>
    <w:rsid w:val="00CB03E2"/>
    <w:rsid w:val="00CB17C0"/>
    <w:rsid w:val="00CB3011"/>
    <w:rsid w:val="00CB563A"/>
    <w:rsid w:val="00CB7663"/>
    <w:rsid w:val="00CC079B"/>
    <w:rsid w:val="00CC0ACB"/>
    <w:rsid w:val="00CC10BB"/>
    <w:rsid w:val="00CC2356"/>
    <w:rsid w:val="00CC3948"/>
    <w:rsid w:val="00CC49F3"/>
    <w:rsid w:val="00CC5B68"/>
    <w:rsid w:val="00CD0870"/>
    <w:rsid w:val="00CD0F03"/>
    <w:rsid w:val="00CD26CE"/>
    <w:rsid w:val="00CD2D5E"/>
    <w:rsid w:val="00CD2F4E"/>
    <w:rsid w:val="00CD382F"/>
    <w:rsid w:val="00CD38BB"/>
    <w:rsid w:val="00CD7580"/>
    <w:rsid w:val="00CE0C9B"/>
    <w:rsid w:val="00CE18C3"/>
    <w:rsid w:val="00CE1928"/>
    <w:rsid w:val="00CE2DA1"/>
    <w:rsid w:val="00CE2FA9"/>
    <w:rsid w:val="00CE36B8"/>
    <w:rsid w:val="00CE4E2E"/>
    <w:rsid w:val="00CE4F86"/>
    <w:rsid w:val="00CE607E"/>
    <w:rsid w:val="00CE695B"/>
    <w:rsid w:val="00CF0750"/>
    <w:rsid w:val="00CF0BE7"/>
    <w:rsid w:val="00CF1002"/>
    <w:rsid w:val="00CF3E42"/>
    <w:rsid w:val="00CF414F"/>
    <w:rsid w:val="00CF482B"/>
    <w:rsid w:val="00CF71E7"/>
    <w:rsid w:val="00D00961"/>
    <w:rsid w:val="00D0185A"/>
    <w:rsid w:val="00D02B72"/>
    <w:rsid w:val="00D02F1B"/>
    <w:rsid w:val="00D03799"/>
    <w:rsid w:val="00D04811"/>
    <w:rsid w:val="00D04D9D"/>
    <w:rsid w:val="00D0533C"/>
    <w:rsid w:val="00D0581F"/>
    <w:rsid w:val="00D05AAC"/>
    <w:rsid w:val="00D05D86"/>
    <w:rsid w:val="00D067C7"/>
    <w:rsid w:val="00D10C1F"/>
    <w:rsid w:val="00D114C4"/>
    <w:rsid w:val="00D11991"/>
    <w:rsid w:val="00D12555"/>
    <w:rsid w:val="00D12876"/>
    <w:rsid w:val="00D13C7E"/>
    <w:rsid w:val="00D14950"/>
    <w:rsid w:val="00D14D13"/>
    <w:rsid w:val="00D15AFA"/>
    <w:rsid w:val="00D16761"/>
    <w:rsid w:val="00D17A96"/>
    <w:rsid w:val="00D201BC"/>
    <w:rsid w:val="00D2063B"/>
    <w:rsid w:val="00D21526"/>
    <w:rsid w:val="00D21A51"/>
    <w:rsid w:val="00D21F3D"/>
    <w:rsid w:val="00D23CD9"/>
    <w:rsid w:val="00D2429C"/>
    <w:rsid w:val="00D2484B"/>
    <w:rsid w:val="00D25C19"/>
    <w:rsid w:val="00D307A1"/>
    <w:rsid w:val="00D33118"/>
    <w:rsid w:val="00D3439B"/>
    <w:rsid w:val="00D343F1"/>
    <w:rsid w:val="00D3600B"/>
    <w:rsid w:val="00D372C9"/>
    <w:rsid w:val="00D37CB5"/>
    <w:rsid w:val="00D4039B"/>
    <w:rsid w:val="00D4289F"/>
    <w:rsid w:val="00D428AE"/>
    <w:rsid w:val="00D42D72"/>
    <w:rsid w:val="00D43335"/>
    <w:rsid w:val="00D43BA9"/>
    <w:rsid w:val="00D449AD"/>
    <w:rsid w:val="00D46214"/>
    <w:rsid w:val="00D51281"/>
    <w:rsid w:val="00D51B5C"/>
    <w:rsid w:val="00D52A62"/>
    <w:rsid w:val="00D53926"/>
    <w:rsid w:val="00D55F95"/>
    <w:rsid w:val="00D56164"/>
    <w:rsid w:val="00D56EC4"/>
    <w:rsid w:val="00D572DB"/>
    <w:rsid w:val="00D5731B"/>
    <w:rsid w:val="00D6081C"/>
    <w:rsid w:val="00D60DF6"/>
    <w:rsid w:val="00D60E28"/>
    <w:rsid w:val="00D6139A"/>
    <w:rsid w:val="00D62CA5"/>
    <w:rsid w:val="00D65A0A"/>
    <w:rsid w:val="00D65F68"/>
    <w:rsid w:val="00D66E39"/>
    <w:rsid w:val="00D70153"/>
    <w:rsid w:val="00D704A8"/>
    <w:rsid w:val="00D71C80"/>
    <w:rsid w:val="00D71D87"/>
    <w:rsid w:val="00D723AE"/>
    <w:rsid w:val="00D724FB"/>
    <w:rsid w:val="00D7271B"/>
    <w:rsid w:val="00D72CB2"/>
    <w:rsid w:val="00D72F42"/>
    <w:rsid w:val="00D75FDF"/>
    <w:rsid w:val="00D76048"/>
    <w:rsid w:val="00D774C9"/>
    <w:rsid w:val="00D77531"/>
    <w:rsid w:val="00D77A78"/>
    <w:rsid w:val="00D826A8"/>
    <w:rsid w:val="00D8415F"/>
    <w:rsid w:val="00D8417B"/>
    <w:rsid w:val="00D845D2"/>
    <w:rsid w:val="00D8640E"/>
    <w:rsid w:val="00D866F0"/>
    <w:rsid w:val="00D86B9B"/>
    <w:rsid w:val="00D900FA"/>
    <w:rsid w:val="00D9101E"/>
    <w:rsid w:val="00D92A0B"/>
    <w:rsid w:val="00D92E09"/>
    <w:rsid w:val="00D93B68"/>
    <w:rsid w:val="00D94BCC"/>
    <w:rsid w:val="00D97D49"/>
    <w:rsid w:val="00DA05FA"/>
    <w:rsid w:val="00DA0B67"/>
    <w:rsid w:val="00DA312A"/>
    <w:rsid w:val="00DA46FC"/>
    <w:rsid w:val="00DB0FC9"/>
    <w:rsid w:val="00DB11E2"/>
    <w:rsid w:val="00DB1C61"/>
    <w:rsid w:val="00DB351D"/>
    <w:rsid w:val="00DB3B1B"/>
    <w:rsid w:val="00DB4131"/>
    <w:rsid w:val="00DB452A"/>
    <w:rsid w:val="00DB57AB"/>
    <w:rsid w:val="00DB6828"/>
    <w:rsid w:val="00DB72C5"/>
    <w:rsid w:val="00DC09AD"/>
    <w:rsid w:val="00DC2279"/>
    <w:rsid w:val="00DC2BA9"/>
    <w:rsid w:val="00DC2C96"/>
    <w:rsid w:val="00DC604C"/>
    <w:rsid w:val="00DC6B28"/>
    <w:rsid w:val="00DC755C"/>
    <w:rsid w:val="00DC7676"/>
    <w:rsid w:val="00DD0612"/>
    <w:rsid w:val="00DD0677"/>
    <w:rsid w:val="00DD08FC"/>
    <w:rsid w:val="00DD0E96"/>
    <w:rsid w:val="00DD3269"/>
    <w:rsid w:val="00DD32B5"/>
    <w:rsid w:val="00DD353C"/>
    <w:rsid w:val="00DD4308"/>
    <w:rsid w:val="00DD4D04"/>
    <w:rsid w:val="00DD69B9"/>
    <w:rsid w:val="00DE12CE"/>
    <w:rsid w:val="00DE14CD"/>
    <w:rsid w:val="00DE1917"/>
    <w:rsid w:val="00DE2427"/>
    <w:rsid w:val="00DE2CAA"/>
    <w:rsid w:val="00DE45B3"/>
    <w:rsid w:val="00DE46E1"/>
    <w:rsid w:val="00DF0C2B"/>
    <w:rsid w:val="00DF1B49"/>
    <w:rsid w:val="00DF285C"/>
    <w:rsid w:val="00DF2E4D"/>
    <w:rsid w:val="00DF3081"/>
    <w:rsid w:val="00DF341B"/>
    <w:rsid w:val="00DF61DB"/>
    <w:rsid w:val="00DF6221"/>
    <w:rsid w:val="00E007B2"/>
    <w:rsid w:val="00E011BE"/>
    <w:rsid w:val="00E01EEC"/>
    <w:rsid w:val="00E01F7D"/>
    <w:rsid w:val="00E0244C"/>
    <w:rsid w:val="00E03791"/>
    <w:rsid w:val="00E03B28"/>
    <w:rsid w:val="00E067E3"/>
    <w:rsid w:val="00E06E9E"/>
    <w:rsid w:val="00E139C1"/>
    <w:rsid w:val="00E1494C"/>
    <w:rsid w:val="00E14A89"/>
    <w:rsid w:val="00E155FD"/>
    <w:rsid w:val="00E16559"/>
    <w:rsid w:val="00E1794A"/>
    <w:rsid w:val="00E201CE"/>
    <w:rsid w:val="00E20582"/>
    <w:rsid w:val="00E20DE4"/>
    <w:rsid w:val="00E20E17"/>
    <w:rsid w:val="00E21611"/>
    <w:rsid w:val="00E216AE"/>
    <w:rsid w:val="00E218E2"/>
    <w:rsid w:val="00E223D1"/>
    <w:rsid w:val="00E23A62"/>
    <w:rsid w:val="00E256CD"/>
    <w:rsid w:val="00E26988"/>
    <w:rsid w:val="00E26E40"/>
    <w:rsid w:val="00E278B4"/>
    <w:rsid w:val="00E302F2"/>
    <w:rsid w:val="00E31689"/>
    <w:rsid w:val="00E317D7"/>
    <w:rsid w:val="00E31C08"/>
    <w:rsid w:val="00E34775"/>
    <w:rsid w:val="00E3601B"/>
    <w:rsid w:val="00E36535"/>
    <w:rsid w:val="00E40917"/>
    <w:rsid w:val="00E413E9"/>
    <w:rsid w:val="00E426F6"/>
    <w:rsid w:val="00E4284F"/>
    <w:rsid w:val="00E43483"/>
    <w:rsid w:val="00E43947"/>
    <w:rsid w:val="00E4406E"/>
    <w:rsid w:val="00E44502"/>
    <w:rsid w:val="00E4561D"/>
    <w:rsid w:val="00E4634E"/>
    <w:rsid w:val="00E46D57"/>
    <w:rsid w:val="00E50736"/>
    <w:rsid w:val="00E52694"/>
    <w:rsid w:val="00E56832"/>
    <w:rsid w:val="00E5689B"/>
    <w:rsid w:val="00E56CA5"/>
    <w:rsid w:val="00E608B0"/>
    <w:rsid w:val="00E63DCD"/>
    <w:rsid w:val="00E63ED8"/>
    <w:rsid w:val="00E6406C"/>
    <w:rsid w:val="00E6440C"/>
    <w:rsid w:val="00E669AC"/>
    <w:rsid w:val="00E67375"/>
    <w:rsid w:val="00E7016B"/>
    <w:rsid w:val="00E71611"/>
    <w:rsid w:val="00E71820"/>
    <w:rsid w:val="00E7380A"/>
    <w:rsid w:val="00E7448D"/>
    <w:rsid w:val="00E74C6B"/>
    <w:rsid w:val="00E76C25"/>
    <w:rsid w:val="00E77080"/>
    <w:rsid w:val="00E776FC"/>
    <w:rsid w:val="00E8281E"/>
    <w:rsid w:val="00E83ADE"/>
    <w:rsid w:val="00E83EB7"/>
    <w:rsid w:val="00E86D9B"/>
    <w:rsid w:val="00E91934"/>
    <w:rsid w:val="00E919B2"/>
    <w:rsid w:val="00E92364"/>
    <w:rsid w:val="00E9258B"/>
    <w:rsid w:val="00E92CFE"/>
    <w:rsid w:val="00E9308E"/>
    <w:rsid w:val="00E94021"/>
    <w:rsid w:val="00E945BF"/>
    <w:rsid w:val="00E95D86"/>
    <w:rsid w:val="00E96D49"/>
    <w:rsid w:val="00E97155"/>
    <w:rsid w:val="00E972EB"/>
    <w:rsid w:val="00E973A6"/>
    <w:rsid w:val="00EA1130"/>
    <w:rsid w:val="00EA3841"/>
    <w:rsid w:val="00EA450D"/>
    <w:rsid w:val="00EA5062"/>
    <w:rsid w:val="00EB2817"/>
    <w:rsid w:val="00EB2D24"/>
    <w:rsid w:val="00EB4388"/>
    <w:rsid w:val="00EB490E"/>
    <w:rsid w:val="00EB564A"/>
    <w:rsid w:val="00EB6B59"/>
    <w:rsid w:val="00EC031D"/>
    <w:rsid w:val="00EC12E0"/>
    <w:rsid w:val="00EC2CC0"/>
    <w:rsid w:val="00EC40E1"/>
    <w:rsid w:val="00EC425E"/>
    <w:rsid w:val="00EC4A3E"/>
    <w:rsid w:val="00EC4DEB"/>
    <w:rsid w:val="00EC5925"/>
    <w:rsid w:val="00EC5D7D"/>
    <w:rsid w:val="00EC7907"/>
    <w:rsid w:val="00EC7EB1"/>
    <w:rsid w:val="00ED0826"/>
    <w:rsid w:val="00ED0CA1"/>
    <w:rsid w:val="00ED255E"/>
    <w:rsid w:val="00ED2871"/>
    <w:rsid w:val="00ED2DD8"/>
    <w:rsid w:val="00ED33CC"/>
    <w:rsid w:val="00ED4429"/>
    <w:rsid w:val="00ED4871"/>
    <w:rsid w:val="00ED5382"/>
    <w:rsid w:val="00ED5431"/>
    <w:rsid w:val="00ED702A"/>
    <w:rsid w:val="00EE1EDF"/>
    <w:rsid w:val="00EE3A24"/>
    <w:rsid w:val="00EE481D"/>
    <w:rsid w:val="00EE680A"/>
    <w:rsid w:val="00EF04A0"/>
    <w:rsid w:val="00EF054C"/>
    <w:rsid w:val="00EF066D"/>
    <w:rsid w:val="00EF16B3"/>
    <w:rsid w:val="00EF1A46"/>
    <w:rsid w:val="00EF2E39"/>
    <w:rsid w:val="00EF3385"/>
    <w:rsid w:val="00EF3B72"/>
    <w:rsid w:val="00EF428D"/>
    <w:rsid w:val="00EF5BC9"/>
    <w:rsid w:val="00EF5F7A"/>
    <w:rsid w:val="00EF6067"/>
    <w:rsid w:val="00EF6369"/>
    <w:rsid w:val="00F00771"/>
    <w:rsid w:val="00F00D63"/>
    <w:rsid w:val="00F00F52"/>
    <w:rsid w:val="00F030D8"/>
    <w:rsid w:val="00F0449C"/>
    <w:rsid w:val="00F0641E"/>
    <w:rsid w:val="00F076A5"/>
    <w:rsid w:val="00F07BAA"/>
    <w:rsid w:val="00F1014A"/>
    <w:rsid w:val="00F10505"/>
    <w:rsid w:val="00F11279"/>
    <w:rsid w:val="00F126D7"/>
    <w:rsid w:val="00F12A18"/>
    <w:rsid w:val="00F12D35"/>
    <w:rsid w:val="00F13AE9"/>
    <w:rsid w:val="00F13F95"/>
    <w:rsid w:val="00F15CF8"/>
    <w:rsid w:val="00F16810"/>
    <w:rsid w:val="00F16870"/>
    <w:rsid w:val="00F17656"/>
    <w:rsid w:val="00F20BF6"/>
    <w:rsid w:val="00F23B4C"/>
    <w:rsid w:val="00F26821"/>
    <w:rsid w:val="00F27251"/>
    <w:rsid w:val="00F27333"/>
    <w:rsid w:val="00F319AA"/>
    <w:rsid w:val="00F325E9"/>
    <w:rsid w:val="00F339B1"/>
    <w:rsid w:val="00F33D96"/>
    <w:rsid w:val="00F33F42"/>
    <w:rsid w:val="00F34D53"/>
    <w:rsid w:val="00F3739C"/>
    <w:rsid w:val="00F403CC"/>
    <w:rsid w:val="00F404FC"/>
    <w:rsid w:val="00F422BE"/>
    <w:rsid w:val="00F4245F"/>
    <w:rsid w:val="00F42485"/>
    <w:rsid w:val="00F428DE"/>
    <w:rsid w:val="00F44209"/>
    <w:rsid w:val="00F503BD"/>
    <w:rsid w:val="00F50F5A"/>
    <w:rsid w:val="00F51821"/>
    <w:rsid w:val="00F52EEA"/>
    <w:rsid w:val="00F53893"/>
    <w:rsid w:val="00F54086"/>
    <w:rsid w:val="00F555AE"/>
    <w:rsid w:val="00F5597B"/>
    <w:rsid w:val="00F570B2"/>
    <w:rsid w:val="00F60643"/>
    <w:rsid w:val="00F6133A"/>
    <w:rsid w:val="00F62150"/>
    <w:rsid w:val="00F64453"/>
    <w:rsid w:val="00F648A2"/>
    <w:rsid w:val="00F67ABA"/>
    <w:rsid w:val="00F708C3"/>
    <w:rsid w:val="00F713DD"/>
    <w:rsid w:val="00F756DE"/>
    <w:rsid w:val="00F75845"/>
    <w:rsid w:val="00F764F4"/>
    <w:rsid w:val="00F802C0"/>
    <w:rsid w:val="00F827DA"/>
    <w:rsid w:val="00F827FA"/>
    <w:rsid w:val="00F82C50"/>
    <w:rsid w:val="00F82FAB"/>
    <w:rsid w:val="00F906B9"/>
    <w:rsid w:val="00F91386"/>
    <w:rsid w:val="00F91A9D"/>
    <w:rsid w:val="00F92566"/>
    <w:rsid w:val="00F92BB8"/>
    <w:rsid w:val="00F92DB2"/>
    <w:rsid w:val="00F93528"/>
    <w:rsid w:val="00F9487B"/>
    <w:rsid w:val="00F9542B"/>
    <w:rsid w:val="00F95745"/>
    <w:rsid w:val="00F97B76"/>
    <w:rsid w:val="00FA0090"/>
    <w:rsid w:val="00FA0877"/>
    <w:rsid w:val="00FA0969"/>
    <w:rsid w:val="00FA134E"/>
    <w:rsid w:val="00FA167F"/>
    <w:rsid w:val="00FA2B50"/>
    <w:rsid w:val="00FA391E"/>
    <w:rsid w:val="00FA39A7"/>
    <w:rsid w:val="00FA4C05"/>
    <w:rsid w:val="00FA4D3E"/>
    <w:rsid w:val="00FA5B87"/>
    <w:rsid w:val="00FA694E"/>
    <w:rsid w:val="00FA7AD9"/>
    <w:rsid w:val="00FA7D05"/>
    <w:rsid w:val="00FB0FEF"/>
    <w:rsid w:val="00FB1DA5"/>
    <w:rsid w:val="00FB254E"/>
    <w:rsid w:val="00FB28F5"/>
    <w:rsid w:val="00FB3F8A"/>
    <w:rsid w:val="00FB6C1F"/>
    <w:rsid w:val="00FB7BA4"/>
    <w:rsid w:val="00FB7D35"/>
    <w:rsid w:val="00FC5932"/>
    <w:rsid w:val="00FC6D0A"/>
    <w:rsid w:val="00FD02E2"/>
    <w:rsid w:val="00FD3597"/>
    <w:rsid w:val="00FD4714"/>
    <w:rsid w:val="00FD47A9"/>
    <w:rsid w:val="00FD5E7D"/>
    <w:rsid w:val="00FD5F1D"/>
    <w:rsid w:val="00FD5FC7"/>
    <w:rsid w:val="00FE084C"/>
    <w:rsid w:val="00FE1999"/>
    <w:rsid w:val="00FE22EB"/>
    <w:rsid w:val="00FE2A2F"/>
    <w:rsid w:val="00FE3DA7"/>
    <w:rsid w:val="00FE44FC"/>
    <w:rsid w:val="00FE5AB7"/>
    <w:rsid w:val="00FE72A8"/>
    <w:rsid w:val="00FE73E7"/>
    <w:rsid w:val="00FE7412"/>
    <w:rsid w:val="00FF30B0"/>
    <w:rsid w:val="00FF3470"/>
    <w:rsid w:val="00FF5239"/>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0C8"/>
    <w:pPr>
      <w:spacing w:after="200" w:line="276" w:lineRule="auto"/>
    </w:pPr>
    <w:rPr>
      <w:sz w:val="22"/>
      <w:szCs w:val="22"/>
    </w:rPr>
  </w:style>
  <w:style w:type="paragraph" w:styleId="Heading1">
    <w:name w:val="heading 1"/>
    <w:basedOn w:val="Normal"/>
    <w:next w:val="Normal"/>
    <w:link w:val="Heading1Char"/>
    <w:qFormat/>
    <w:rsid w:val="0046730D"/>
    <w:pPr>
      <w:autoSpaceDE w:val="0"/>
      <w:autoSpaceDN w:val="0"/>
      <w:adjustRightInd w:val="0"/>
      <w:spacing w:after="0" w:line="240" w:lineRule="auto"/>
      <w:outlineLvl w:val="0"/>
    </w:pPr>
    <w:rPr>
      <w:rFonts w:ascii="Arial Mon" w:hAnsi="Arial Mo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481D"/>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47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D92"/>
  </w:style>
  <w:style w:type="paragraph" w:styleId="Footer">
    <w:name w:val="footer"/>
    <w:basedOn w:val="Normal"/>
    <w:link w:val="FooterChar"/>
    <w:uiPriority w:val="99"/>
    <w:unhideWhenUsed/>
    <w:rsid w:val="00B47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D92"/>
  </w:style>
  <w:style w:type="paragraph" w:styleId="ListParagraph">
    <w:name w:val="List Paragraph"/>
    <w:aliases w:val="IBL List Paragraph,List Paragraph1,Bullets,Paragraph,Дэд гарчиг,List Paragraph Num,Colorful List - Accent 11,Subtitle1,Subtitle11,Subtitle111,Subtitle1111,Subtitle11111,Subtitle2"/>
    <w:basedOn w:val="Normal"/>
    <w:link w:val="ListParagraphChar"/>
    <w:uiPriority w:val="34"/>
    <w:qFormat/>
    <w:rsid w:val="0075189D"/>
    <w:pPr>
      <w:ind w:left="720"/>
      <w:contextualSpacing/>
    </w:pPr>
    <w:rPr>
      <w:rFonts w:eastAsia="Calibri"/>
      <w:sz w:val="20"/>
      <w:szCs w:val="20"/>
    </w:rPr>
  </w:style>
  <w:style w:type="character" w:customStyle="1" w:styleId="NoSpacingChar">
    <w:name w:val="No Spacing Char"/>
    <w:basedOn w:val="DefaultParagraphFont"/>
    <w:link w:val="NoSpacing"/>
    <w:uiPriority w:val="1"/>
    <w:locked/>
    <w:rsid w:val="000F7809"/>
    <w:rPr>
      <w:rFonts w:eastAsia="SimSun"/>
      <w:sz w:val="22"/>
      <w:szCs w:val="22"/>
      <w:lang w:val="en-US" w:eastAsia="en-US" w:bidi="ar-SA"/>
    </w:rPr>
  </w:style>
  <w:style w:type="paragraph" w:styleId="NoSpacing">
    <w:name w:val="No Spacing"/>
    <w:link w:val="NoSpacingChar"/>
    <w:uiPriority w:val="1"/>
    <w:qFormat/>
    <w:rsid w:val="000F7809"/>
    <w:rPr>
      <w:rFonts w:eastAsia="SimSun"/>
      <w:sz w:val="22"/>
      <w:szCs w:val="22"/>
    </w:rPr>
  </w:style>
  <w:style w:type="character" w:customStyle="1" w:styleId="5yl5">
    <w:name w:val="_5yl5"/>
    <w:basedOn w:val="DefaultParagraphFont"/>
    <w:rsid w:val="00B2546F"/>
  </w:style>
  <w:style w:type="character" w:customStyle="1" w:styleId="FontStyle13">
    <w:name w:val="Font Style13"/>
    <w:basedOn w:val="DefaultParagraphFont"/>
    <w:uiPriority w:val="99"/>
    <w:rsid w:val="00B10AD2"/>
    <w:rPr>
      <w:rFonts w:ascii="Times New Roman" w:hAnsi="Times New Roman" w:cs="Times New Roman"/>
      <w:sz w:val="34"/>
      <w:szCs w:val="34"/>
    </w:rPr>
  </w:style>
  <w:style w:type="paragraph" w:styleId="NormalWeb">
    <w:name w:val="Normal (Web)"/>
    <w:basedOn w:val="Normal"/>
    <w:uiPriority w:val="99"/>
    <w:unhideWhenUsed/>
    <w:rsid w:val="00B10AD2"/>
    <w:pPr>
      <w:spacing w:before="100" w:beforeAutospacing="1" w:after="100" w:afterAutospacing="1" w:line="240" w:lineRule="auto"/>
    </w:pPr>
    <w:rPr>
      <w:rFonts w:ascii="Times New Roman" w:hAnsi="Times New Roman"/>
      <w:sz w:val="24"/>
      <w:szCs w:val="24"/>
    </w:rPr>
  </w:style>
  <w:style w:type="character" w:styleId="Strong">
    <w:name w:val="Strong"/>
    <w:uiPriority w:val="22"/>
    <w:qFormat/>
    <w:rsid w:val="00B10AD2"/>
    <w:rPr>
      <w:b/>
      <w:bCs/>
    </w:rPr>
  </w:style>
  <w:style w:type="character" w:customStyle="1" w:styleId="ListParagraphChar">
    <w:name w:val="List Paragraph Char"/>
    <w:aliases w:val="IBL List Paragraph Char,List Paragraph1 Char,Bullets Char,Paragraph Char,Дэд гарчиг Char,List Paragraph Num Char,Colorful List - Accent 11 Char,Subtitle1 Char,Subtitle11 Char,Subtitle111 Char,Subtitle1111 Char,Subtitle11111 Char"/>
    <w:link w:val="ListParagraph"/>
    <w:uiPriority w:val="34"/>
    <w:locked/>
    <w:rsid w:val="008D5CEC"/>
    <w:rPr>
      <w:rFonts w:eastAsia="Calibri"/>
    </w:rPr>
  </w:style>
  <w:style w:type="character" w:customStyle="1" w:styleId="Bodytext4Arial">
    <w:name w:val="Body text (4) + Arial"/>
    <w:aliases w:val="10.5 pt"/>
    <w:basedOn w:val="DefaultParagraphFont"/>
    <w:rsid w:val="001F0963"/>
    <w:rPr>
      <w:rFonts w:ascii="Arial" w:eastAsia="Arial" w:hAnsi="Arial" w:cs="Arial"/>
      <w:b w:val="0"/>
      <w:bCs w:val="0"/>
      <w:i w:val="0"/>
      <w:iCs w:val="0"/>
      <w:smallCaps w:val="0"/>
      <w:strike w:val="0"/>
      <w:color w:val="000000"/>
      <w:spacing w:val="0"/>
      <w:w w:val="100"/>
      <w:position w:val="0"/>
      <w:sz w:val="21"/>
      <w:szCs w:val="21"/>
      <w:u w:val="none"/>
      <w:lang w:val="mn-MN"/>
    </w:rPr>
  </w:style>
  <w:style w:type="character" w:customStyle="1" w:styleId="FontStyle11">
    <w:name w:val="Font Style11"/>
    <w:basedOn w:val="DefaultParagraphFont"/>
    <w:uiPriority w:val="99"/>
    <w:rsid w:val="001F0963"/>
    <w:rPr>
      <w:rFonts w:ascii="Times New Roman" w:hAnsi="Times New Roman" w:cs="Times New Roman"/>
      <w:sz w:val="22"/>
      <w:szCs w:val="22"/>
    </w:rPr>
  </w:style>
  <w:style w:type="paragraph" w:customStyle="1" w:styleId="Style4">
    <w:name w:val="Style4"/>
    <w:basedOn w:val="Normal"/>
    <w:uiPriority w:val="99"/>
    <w:rsid w:val="00256865"/>
    <w:pPr>
      <w:widowControl w:val="0"/>
      <w:autoSpaceDE w:val="0"/>
      <w:autoSpaceDN w:val="0"/>
      <w:adjustRightInd w:val="0"/>
      <w:spacing w:after="0" w:line="414" w:lineRule="exact"/>
      <w:ind w:firstLine="2093"/>
      <w:jc w:val="both"/>
    </w:pPr>
    <w:rPr>
      <w:rFonts w:ascii="Times New Roman" w:hAnsi="Times New Roman"/>
      <w:sz w:val="24"/>
      <w:szCs w:val="24"/>
    </w:rPr>
  </w:style>
  <w:style w:type="paragraph" w:customStyle="1" w:styleId="Style3">
    <w:name w:val="Style3"/>
    <w:basedOn w:val="Normal"/>
    <w:uiPriority w:val="99"/>
    <w:rsid w:val="00256865"/>
    <w:pPr>
      <w:widowControl w:val="0"/>
      <w:autoSpaceDE w:val="0"/>
      <w:autoSpaceDN w:val="0"/>
      <w:adjustRightInd w:val="0"/>
      <w:spacing w:after="0" w:line="413" w:lineRule="exact"/>
      <w:ind w:firstLine="720"/>
      <w:jc w:val="both"/>
    </w:pPr>
    <w:rPr>
      <w:rFonts w:ascii="Times New Roman" w:hAnsi="Times New Roman"/>
      <w:sz w:val="24"/>
      <w:szCs w:val="24"/>
    </w:rPr>
  </w:style>
  <w:style w:type="character" w:customStyle="1" w:styleId="Heading1Char">
    <w:name w:val="Heading 1 Char"/>
    <w:basedOn w:val="DefaultParagraphFont"/>
    <w:link w:val="Heading1"/>
    <w:rsid w:val="0046730D"/>
    <w:rPr>
      <w:rFonts w:ascii="Arial Mon" w:hAnsi="Arial Mon"/>
      <w:sz w:val="24"/>
      <w:szCs w:val="24"/>
    </w:rPr>
  </w:style>
  <w:style w:type="character" w:customStyle="1" w:styleId="apple-converted-space">
    <w:name w:val="apple-converted-space"/>
    <w:basedOn w:val="DefaultParagraphFont"/>
    <w:rsid w:val="00926E7E"/>
  </w:style>
  <w:style w:type="paragraph" w:styleId="BalloonText">
    <w:name w:val="Balloon Text"/>
    <w:basedOn w:val="Normal"/>
    <w:link w:val="BalloonTextChar"/>
    <w:uiPriority w:val="99"/>
    <w:semiHidden/>
    <w:unhideWhenUsed/>
    <w:rsid w:val="00BC27C5"/>
    <w:pPr>
      <w:spacing w:after="0" w:line="240" w:lineRule="auto"/>
    </w:pPr>
    <w:rPr>
      <w:rFonts w:ascii="Segoe UI" w:eastAsia="Calibri" w:hAnsi="Segoe UI"/>
      <w:sz w:val="18"/>
      <w:szCs w:val="18"/>
    </w:rPr>
  </w:style>
  <w:style w:type="character" w:customStyle="1" w:styleId="BalloonTextChar">
    <w:name w:val="Balloon Text Char"/>
    <w:basedOn w:val="DefaultParagraphFont"/>
    <w:link w:val="BalloonText"/>
    <w:uiPriority w:val="99"/>
    <w:semiHidden/>
    <w:rsid w:val="00BC27C5"/>
    <w:rPr>
      <w:rFonts w:ascii="Segoe UI" w:eastAsia="Calibri" w:hAnsi="Segoe UI"/>
      <w:sz w:val="18"/>
      <w:szCs w:val="18"/>
    </w:rPr>
  </w:style>
  <w:style w:type="paragraph" w:customStyle="1" w:styleId="Default">
    <w:name w:val="Default"/>
    <w:rsid w:val="000015F2"/>
    <w:pPr>
      <w:autoSpaceDE w:val="0"/>
      <w:autoSpaceDN w:val="0"/>
      <w:adjustRightInd w:val="0"/>
    </w:pPr>
    <w:rPr>
      <w:rFonts w:ascii="Arial" w:eastAsiaTheme="minorHAnsi" w:hAnsi="Arial" w:cs="Arial"/>
      <w:color w:val="000000"/>
      <w:sz w:val="24"/>
      <w:szCs w:val="24"/>
    </w:rPr>
  </w:style>
  <w:style w:type="paragraph" w:customStyle="1" w:styleId="yiv7875205981msonormal">
    <w:name w:val="yiv7875205981msonormal"/>
    <w:basedOn w:val="Normal"/>
    <w:rsid w:val="000015F2"/>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863A41"/>
    <w:rPr>
      <w:i/>
      <w:iCs/>
    </w:rPr>
  </w:style>
  <w:style w:type="character" w:styleId="Hyperlink">
    <w:name w:val="Hyperlink"/>
    <w:basedOn w:val="DefaultParagraphFont"/>
    <w:uiPriority w:val="99"/>
    <w:unhideWhenUsed/>
    <w:rsid w:val="00863A41"/>
    <w:rPr>
      <w:color w:val="0000FF"/>
      <w:u w:val="single"/>
    </w:rPr>
  </w:style>
  <w:style w:type="paragraph" w:styleId="FootnoteText">
    <w:name w:val="footnote text"/>
    <w:basedOn w:val="Normal"/>
    <w:link w:val="FootnoteTextChar"/>
    <w:rsid w:val="00925B1A"/>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rsid w:val="00925B1A"/>
    <w:rPr>
      <w:rFonts w:ascii="Times New Roman" w:hAnsi="Times New Roman"/>
    </w:rPr>
  </w:style>
  <w:style w:type="paragraph" w:customStyle="1" w:styleId="rtejustify">
    <w:name w:val="rtejustify"/>
    <w:basedOn w:val="Normal"/>
    <w:rsid w:val="00F93528"/>
    <w:pPr>
      <w:spacing w:before="100" w:beforeAutospacing="1" w:after="100" w:afterAutospacing="1" w:line="240" w:lineRule="auto"/>
    </w:pPr>
    <w:rPr>
      <w:rFonts w:ascii="Times New Roman" w:hAnsi="Times New Roman"/>
      <w:sz w:val="24"/>
      <w:szCs w:val="24"/>
    </w:rPr>
  </w:style>
  <w:style w:type="character" w:customStyle="1" w:styleId="FontStyle12">
    <w:name w:val="Font Style12"/>
    <w:uiPriority w:val="99"/>
    <w:rsid w:val="005531EE"/>
    <w:rPr>
      <w:rFonts w:ascii="Arial" w:hAnsi="Arial" w:cs="Arial"/>
      <w:sz w:val="22"/>
      <w:szCs w:val="22"/>
    </w:rPr>
  </w:style>
  <w:style w:type="character" w:customStyle="1" w:styleId="FontStyle21">
    <w:name w:val="Font Style21"/>
    <w:uiPriority w:val="99"/>
    <w:rsid w:val="00696A28"/>
    <w:rPr>
      <w:rFonts w:ascii="Times New Roman" w:hAnsi="Times New Roman" w:cs="Times New Roman"/>
      <w:sz w:val="22"/>
      <w:szCs w:val="22"/>
    </w:rPr>
  </w:style>
  <w:style w:type="character" w:customStyle="1" w:styleId="FontStyle25">
    <w:name w:val="Font Style25"/>
    <w:uiPriority w:val="99"/>
    <w:rsid w:val="00696A28"/>
    <w:rPr>
      <w:rFonts w:ascii="Arial" w:hAnsi="Arial" w:cs="Arial"/>
      <w:sz w:val="18"/>
      <w:szCs w:val="18"/>
    </w:rPr>
  </w:style>
  <w:style w:type="character" w:customStyle="1" w:styleId="FontStyle26">
    <w:name w:val="Font Style26"/>
    <w:uiPriority w:val="99"/>
    <w:rsid w:val="00696A28"/>
    <w:rPr>
      <w:rFonts w:ascii="Arial" w:hAnsi="Arial" w:cs="Arial"/>
      <w:b/>
      <w:bCs/>
      <w:sz w:val="16"/>
      <w:szCs w:val="16"/>
    </w:rPr>
  </w:style>
  <w:style w:type="paragraph" w:styleId="BodyText">
    <w:name w:val="Body Text"/>
    <w:basedOn w:val="Normal"/>
    <w:link w:val="BodyTextChar"/>
    <w:unhideWhenUsed/>
    <w:rsid w:val="00914AC4"/>
    <w:pPr>
      <w:spacing w:after="120"/>
    </w:pPr>
  </w:style>
  <w:style w:type="character" w:customStyle="1" w:styleId="BodyTextChar">
    <w:name w:val="Body Text Char"/>
    <w:basedOn w:val="DefaultParagraphFont"/>
    <w:link w:val="BodyText"/>
    <w:rsid w:val="00914AC4"/>
    <w:rPr>
      <w:sz w:val="22"/>
      <w:szCs w:val="22"/>
    </w:rPr>
  </w:style>
  <w:style w:type="character" w:customStyle="1" w:styleId="3oh-">
    <w:name w:val="_3oh-"/>
    <w:rsid w:val="007A1DC4"/>
  </w:style>
  <w:style w:type="character" w:customStyle="1" w:styleId="textexposedshow">
    <w:name w:val="text_exposed_show"/>
    <w:basedOn w:val="DefaultParagraphFont"/>
    <w:rsid w:val="00321D48"/>
  </w:style>
  <w:style w:type="character" w:styleId="CommentReference">
    <w:name w:val="annotation reference"/>
    <w:uiPriority w:val="99"/>
    <w:semiHidden/>
    <w:unhideWhenUsed/>
    <w:rsid w:val="00C77C30"/>
    <w:rPr>
      <w:sz w:val="16"/>
      <w:szCs w:val="16"/>
    </w:rPr>
  </w:style>
  <w:style w:type="paragraph" w:styleId="CommentText">
    <w:name w:val="annotation text"/>
    <w:basedOn w:val="Normal"/>
    <w:link w:val="CommentTextChar"/>
    <w:uiPriority w:val="99"/>
    <w:semiHidden/>
    <w:unhideWhenUsed/>
    <w:rsid w:val="00C77C30"/>
    <w:rPr>
      <w:sz w:val="20"/>
      <w:szCs w:val="20"/>
    </w:rPr>
  </w:style>
  <w:style w:type="character" w:customStyle="1" w:styleId="CommentTextChar">
    <w:name w:val="Comment Text Char"/>
    <w:basedOn w:val="DefaultParagraphFont"/>
    <w:link w:val="CommentText"/>
    <w:uiPriority w:val="99"/>
    <w:semiHidden/>
    <w:rsid w:val="00C77C30"/>
  </w:style>
</w:styles>
</file>

<file path=word/webSettings.xml><?xml version="1.0" encoding="utf-8"?>
<w:webSettings xmlns:r="http://schemas.openxmlformats.org/officeDocument/2006/relationships" xmlns:w="http://schemas.openxmlformats.org/wordprocessingml/2006/main">
  <w:divs>
    <w:div w:id="158813725">
      <w:bodyDiv w:val="1"/>
      <w:marLeft w:val="0"/>
      <w:marRight w:val="0"/>
      <w:marTop w:val="0"/>
      <w:marBottom w:val="0"/>
      <w:divBdr>
        <w:top w:val="none" w:sz="0" w:space="0" w:color="auto"/>
        <w:left w:val="none" w:sz="0" w:space="0" w:color="auto"/>
        <w:bottom w:val="none" w:sz="0" w:space="0" w:color="auto"/>
        <w:right w:val="none" w:sz="0" w:space="0" w:color="auto"/>
      </w:divBdr>
    </w:div>
    <w:div w:id="465589809">
      <w:bodyDiv w:val="1"/>
      <w:marLeft w:val="0"/>
      <w:marRight w:val="0"/>
      <w:marTop w:val="0"/>
      <w:marBottom w:val="0"/>
      <w:divBdr>
        <w:top w:val="none" w:sz="0" w:space="0" w:color="auto"/>
        <w:left w:val="none" w:sz="0" w:space="0" w:color="auto"/>
        <w:bottom w:val="none" w:sz="0" w:space="0" w:color="auto"/>
        <w:right w:val="none" w:sz="0" w:space="0" w:color="auto"/>
      </w:divBdr>
    </w:div>
    <w:div w:id="1577592733">
      <w:bodyDiv w:val="1"/>
      <w:marLeft w:val="0"/>
      <w:marRight w:val="0"/>
      <w:marTop w:val="0"/>
      <w:marBottom w:val="0"/>
      <w:divBdr>
        <w:top w:val="none" w:sz="0" w:space="0" w:color="auto"/>
        <w:left w:val="none" w:sz="0" w:space="0" w:color="auto"/>
        <w:bottom w:val="none" w:sz="0" w:space="0" w:color="auto"/>
        <w:right w:val="none" w:sz="0" w:space="0" w:color="auto"/>
      </w:divBdr>
    </w:div>
    <w:div w:id="2043820713">
      <w:bodyDiv w:val="1"/>
      <w:marLeft w:val="0"/>
      <w:marRight w:val="0"/>
      <w:marTop w:val="0"/>
      <w:marBottom w:val="0"/>
      <w:divBdr>
        <w:top w:val="none" w:sz="0" w:space="0" w:color="auto"/>
        <w:left w:val="none" w:sz="0" w:space="0" w:color="auto"/>
        <w:bottom w:val="none" w:sz="0" w:space="0" w:color="auto"/>
        <w:right w:val="none" w:sz="0" w:space="0" w:color="auto"/>
      </w:divBdr>
    </w:div>
    <w:div w:id="212869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v.nso.mn/uploads/users/87/files/Ul%20khodlokh_2011-2016.pdf" TargetMode="External"/><Relationship Id="rId13" Type="http://schemas.openxmlformats.org/officeDocument/2006/relationships/image" Target="media/image2.png"/><Relationship Id="rId18" Type="http://schemas.openxmlformats.org/officeDocument/2006/relationships/oleObject" Target="embeddings/Microsoft_Office_Excel_97-2003_Worksheet4.xls"/><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oleObject" Target="embeddings/Microsoft_Office_Excel_97-2003_Worksheet1.xls"/><Relationship Id="rId17" Type="http://schemas.openxmlformats.org/officeDocument/2006/relationships/image" Target="media/image4.png"/><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oleObject" Target="embeddings/Microsoft_Office_Excel_97-2003_Worksheet3.xls"/><Relationship Id="rId20" Type="http://schemas.openxmlformats.org/officeDocument/2006/relationships/oleObject" Target="embeddings/Microsoft_Office_Excel_97-2003_Worksheet5.xls"/><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oleObject" Target="embeddings/Microsoft_Office_Excel_97-2003_Worksheet7.xls"/><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7.png"/><Relationship Id="rId28" Type="http://schemas.openxmlformats.org/officeDocument/2006/relationships/footer" Target="footer1.xml"/><Relationship Id="rId10" Type="http://schemas.openxmlformats.org/officeDocument/2006/relationships/hyperlink" Target="http://www.tuv.nso.mn/uploads/users/71/files/tom%20maliin%20zui%20bus%20horogdol%20tuliin%20hpr-1961_2015.pdf"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www.tuv.nso.mn/uploads/users/87/files/tom%20maliin%20zui%20bus%20horogdol%20tuliin%20hpr-1961_2015.xlsx" TargetMode="External"/><Relationship Id="rId14" Type="http://schemas.openxmlformats.org/officeDocument/2006/relationships/oleObject" Target="embeddings/Microsoft_Office_Excel_97-2003_Worksheet2.xls"/><Relationship Id="rId22" Type="http://schemas.openxmlformats.org/officeDocument/2006/relationships/oleObject" Target="embeddings/Microsoft_Office_Excel_97-2003_Worksheet6.xls"/><Relationship Id="rId27" Type="http://schemas.openxmlformats.org/officeDocument/2006/relationships/header" Target="head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34"/>
  <c:chart>
    <c:view3D>
      <c:depthPercent val="100"/>
      <c:rAngAx val="1"/>
    </c:view3D>
    <c:plotArea>
      <c:layout/>
      <c:bar3DChart>
        <c:barDir val="col"/>
        <c:grouping val="clustered"/>
        <c:ser>
          <c:idx val="0"/>
          <c:order val="0"/>
          <c:tx>
            <c:strRef>
              <c:f>Sheet1!$B$1</c:f>
              <c:strCache>
                <c:ptCount val="1"/>
                <c:pt idx="0">
                  <c:v>Тоо</c:v>
                </c:pt>
              </c:strCache>
            </c:strRef>
          </c:tx>
          <c:spPr>
            <a:solidFill>
              <a:srgbClr val="1B1BF1"/>
            </a:solidFill>
          </c:spPr>
          <c:dLbls>
            <c:spPr>
              <a:solidFill>
                <a:schemeClr val="accent5">
                  <a:lumMod val="40000"/>
                  <a:lumOff val="60000"/>
                </a:schemeClr>
              </a:solidFill>
            </c:spPr>
            <c:showVal val="1"/>
            <c:extLst xmlns:c16r2="http://schemas.microsoft.com/office/drawing/2015/06/chart">
              <c:ext xmlns:c15="http://schemas.microsoft.com/office/drawing/2012/chart" uri="{CE6537A1-D6FC-4f65-9D91-7224C49458BB}">
                <c15:showLeaderLines val="0"/>
              </c:ext>
            </c:extLst>
          </c:dLbls>
          <c:cat>
            <c:strRef>
              <c:f>Sheet1!$A$2:$A$6</c:f>
              <c:strCache>
                <c:ptCount val="5"/>
                <c:pt idx="0">
                  <c:v>"А" буюу маш сайн</c:v>
                </c:pt>
                <c:pt idx="1">
                  <c:v>"В" буюу сайн</c:v>
                </c:pt>
                <c:pt idx="2">
                  <c:v>"С" буюу хангалттай</c:v>
                </c:pt>
                <c:pt idx="3">
                  <c:v>"D" буюу дутагдалтай</c:v>
                </c:pt>
                <c:pt idx="4">
                  <c:v>"F" буюу хангалтгүй</c:v>
                </c:pt>
              </c:strCache>
            </c:strRef>
          </c:cat>
          <c:val>
            <c:numRef>
              <c:f>Sheet1!$B$2:$B$6</c:f>
              <c:numCache>
                <c:formatCode>General</c:formatCode>
                <c:ptCount val="5"/>
                <c:pt idx="0">
                  <c:v>187</c:v>
                </c:pt>
                <c:pt idx="1">
                  <c:v>201</c:v>
                </c:pt>
                <c:pt idx="2">
                  <c:v>30</c:v>
                </c:pt>
                <c:pt idx="3">
                  <c:v>2</c:v>
                </c:pt>
                <c:pt idx="4">
                  <c:v>0</c:v>
                </c:pt>
              </c:numCache>
            </c:numRef>
          </c:val>
          <c:extLst xmlns:c16r2="http://schemas.microsoft.com/office/drawing/2015/06/chart">
            <c:ext xmlns:c16="http://schemas.microsoft.com/office/drawing/2014/chart" uri="{C3380CC4-5D6E-409C-BE32-E72D297353CC}">
              <c16:uniqueId val="{00000000-3EE1-43AE-82FB-95A51FDADFE9}"/>
            </c:ext>
          </c:extLst>
        </c:ser>
        <c:ser>
          <c:idx val="1"/>
          <c:order val="1"/>
          <c:tx>
            <c:strRef>
              <c:f>Sheet1!$C$1</c:f>
              <c:strCache>
                <c:ptCount val="1"/>
                <c:pt idx="0">
                  <c:v>Эзлэх хувь</c:v>
                </c:pt>
              </c:strCache>
            </c:strRef>
          </c:tx>
          <c:spPr>
            <a:solidFill>
              <a:srgbClr val="FF6699"/>
            </a:solidFill>
          </c:spPr>
          <c:dLbls>
            <c:spPr>
              <a:solidFill>
                <a:schemeClr val="accent2">
                  <a:lumMod val="40000"/>
                  <a:lumOff val="60000"/>
                </a:schemeClr>
              </a:solidFill>
            </c:spPr>
            <c:showVal val="1"/>
            <c:extLst xmlns:c16r2="http://schemas.microsoft.com/office/drawing/2015/06/chart">
              <c:ext xmlns:c15="http://schemas.microsoft.com/office/drawing/2012/chart" uri="{CE6537A1-D6FC-4f65-9D91-7224C49458BB}">
                <c15:showLeaderLines val="0"/>
              </c:ext>
            </c:extLst>
          </c:dLbls>
          <c:cat>
            <c:strRef>
              <c:f>Sheet1!$A$2:$A$6</c:f>
              <c:strCache>
                <c:ptCount val="5"/>
                <c:pt idx="0">
                  <c:v>"А" буюу маш сайн</c:v>
                </c:pt>
                <c:pt idx="1">
                  <c:v>"В" буюу сайн</c:v>
                </c:pt>
                <c:pt idx="2">
                  <c:v>"С" буюу хангалттай</c:v>
                </c:pt>
                <c:pt idx="3">
                  <c:v>"D" буюу дутагдалтай</c:v>
                </c:pt>
                <c:pt idx="4">
                  <c:v>"F" буюу хангалтгүй</c:v>
                </c:pt>
              </c:strCache>
            </c:strRef>
          </c:cat>
          <c:val>
            <c:numRef>
              <c:f>Sheet1!$C$2:$C$6</c:f>
              <c:numCache>
                <c:formatCode>General</c:formatCode>
                <c:ptCount val="5"/>
                <c:pt idx="0">
                  <c:v>44.52</c:v>
                </c:pt>
                <c:pt idx="1">
                  <c:v>47.85</c:v>
                </c:pt>
                <c:pt idx="2">
                  <c:v>7.14</c:v>
                </c:pt>
                <c:pt idx="3">
                  <c:v>0.47000000000000008</c:v>
                </c:pt>
                <c:pt idx="4">
                  <c:v>0</c:v>
                </c:pt>
              </c:numCache>
            </c:numRef>
          </c:val>
          <c:extLst xmlns:c16r2="http://schemas.microsoft.com/office/drawing/2015/06/chart">
            <c:ext xmlns:c16="http://schemas.microsoft.com/office/drawing/2014/chart" uri="{C3380CC4-5D6E-409C-BE32-E72D297353CC}">
              <c16:uniqueId val="{00000001-3EE1-43AE-82FB-95A51FDADFE9}"/>
            </c:ext>
          </c:extLst>
        </c:ser>
        <c:shape val="cylinder"/>
        <c:axId val="76831360"/>
        <c:axId val="76853632"/>
        <c:axId val="0"/>
      </c:bar3DChart>
      <c:catAx>
        <c:axId val="76831360"/>
        <c:scaling>
          <c:orientation val="minMax"/>
        </c:scaling>
        <c:axPos val="b"/>
        <c:numFmt formatCode="General" sourceLinked="1"/>
        <c:tickLblPos val="nextTo"/>
        <c:crossAx val="76853632"/>
        <c:crosses val="autoZero"/>
        <c:auto val="1"/>
        <c:lblAlgn val="ctr"/>
        <c:lblOffset val="100"/>
      </c:catAx>
      <c:valAx>
        <c:axId val="76853632"/>
        <c:scaling>
          <c:orientation val="minMax"/>
        </c:scaling>
        <c:axPos val="l"/>
        <c:majorGridlines>
          <c:spPr>
            <a:ln w="25425" cap="flat" cmpd="sng" algn="ctr">
              <a:solidFill>
                <a:schemeClr val="accent5"/>
              </a:solidFill>
              <a:prstDash val="solid"/>
            </a:ln>
            <a:effectLst>
              <a:outerShdw blurRad="40000" dist="20000" dir="5400000" rotWithShape="0">
                <a:srgbClr val="000000">
                  <a:alpha val="38000"/>
                </a:srgbClr>
              </a:outerShdw>
            </a:effectLst>
          </c:spPr>
        </c:majorGridlines>
        <c:numFmt formatCode="General" sourceLinked="1"/>
        <c:tickLblPos val="nextTo"/>
        <c:crossAx val="76831360"/>
        <c:crosses val="autoZero"/>
        <c:crossBetween val="between"/>
      </c:valAx>
      <c:spPr>
        <a:noFill/>
        <a:ln w="25425">
          <a:noFill/>
        </a:ln>
      </c:spPr>
    </c:plotArea>
    <c:legend>
      <c:legendPos val="r"/>
      <c:layout>
        <c:manualLayout>
          <c:xMode val="edge"/>
          <c:yMode val="edge"/>
          <c:x val="0.8062015503876"/>
          <c:y val="0.35955056179776007"/>
          <c:w val="0.16279069767441903"/>
          <c:h val="0.50561797752809712"/>
        </c:manualLayout>
      </c:layout>
    </c:legend>
    <c:plotVisOnly val="1"/>
    <c:dispBlanksAs val="gap"/>
  </c:chart>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txPr>
    <a:bodyPr/>
    <a:lstStyle/>
    <a:p>
      <a:pPr>
        <a:defRPr sz="601" b="1">
          <a:solidFill>
            <a:sysClr val="windowText" lastClr="000000"/>
          </a:solidFill>
          <a:latin typeface="Times New Roman" pitchFamily="18" charset="0"/>
          <a:ea typeface="+mn-ea"/>
          <a:cs typeface="Times New Roman"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manualLayout>
          <c:layoutTarget val="inner"/>
          <c:xMode val="edge"/>
          <c:yMode val="edge"/>
          <c:x val="0.32486772486773158"/>
          <c:y val="4.0277777777777767E-2"/>
          <c:w val="0.31851851851851881"/>
          <c:h val="0.83611111111111114"/>
        </c:manualLayout>
      </c:layout>
      <c:doughnutChart>
        <c:varyColors val="1"/>
        <c:ser>
          <c:idx val="0"/>
          <c:order val="0"/>
          <c:tx>
            <c:strRef>
              <c:f>Sheet1!$B$1</c:f>
              <c:strCache>
                <c:ptCount val="1"/>
                <c:pt idx="0">
                  <c:v>Sales</c:v>
                </c:pt>
              </c:strCache>
            </c:strRef>
          </c:tx>
          <c:dPt>
            <c:idx val="0"/>
            <c:explosion val="8"/>
            <c:extLst xmlns:c16r2="http://schemas.microsoft.com/office/drawing/2015/06/chart">
              <c:ext xmlns:c16="http://schemas.microsoft.com/office/drawing/2014/chart" uri="{C3380CC4-5D6E-409C-BE32-E72D297353CC}">
                <c16:uniqueId val="{00000000-5080-4B59-BA19-C3F376DFF0D0}"/>
              </c:ext>
            </c:extLst>
          </c:dPt>
          <c:dPt>
            <c:idx val="1"/>
            <c:explosion val="27"/>
            <c:extLst xmlns:c16r2="http://schemas.microsoft.com/office/drawing/2015/06/chart">
              <c:ext xmlns:c16="http://schemas.microsoft.com/office/drawing/2014/chart" uri="{C3380CC4-5D6E-409C-BE32-E72D297353CC}">
                <c16:uniqueId val="{00000001-5080-4B59-BA19-C3F376DFF0D0}"/>
              </c:ext>
            </c:extLst>
          </c:dPt>
          <c:dPt>
            <c:idx val="2"/>
            <c:explosion val="19"/>
            <c:extLst xmlns:c16r2="http://schemas.microsoft.com/office/drawing/2015/06/chart">
              <c:ext xmlns:c16="http://schemas.microsoft.com/office/drawing/2014/chart" uri="{C3380CC4-5D6E-409C-BE32-E72D297353CC}">
                <c16:uniqueId val="{00000002-5080-4B59-BA19-C3F376DFF0D0}"/>
              </c:ext>
            </c:extLst>
          </c:dPt>
          <c:dLbls>
            <c:dLbl>
              <c:idx val="0"/>
              <c:layout>
                <c:manualLayout>
                  <c:x val="0.15237293974905008"/>
                  <c:y val="-6.0845519310086284E-2"/>
                </c:manualLayout>
              </c:layout>
              <c:tx>
                <c:rich>
                  <a:bodyPr/>
                  <a:lstStyle/>
                  <a:p>
                    <a:pPr>
                      <a:defRPr/>
                    </a:pPr>
                    <a:r>
                      <a:rPr lang="mn-MN"/>
                      <a:t>Үлгэр жишээч, 69 буюу 16.43%</a:t>
                    </a:r>
                  </a:p>
                </c:rich>
              </c:tx>
              <c:spPr>
                <a:solidFill>
                  <a:schemeClr val="accent5">
                    <a:lumMod val="40000"/>
                    <a:lumOff val="60000"/>
                  </a:schemeClr>
                </a:solidFill>
              </c:spP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080-4B59-BA19-C3F376DFF0D0}"/>
                </c:ext>
              </c:extLst>
            </c:dLbl>
            <c:dLbl>
              <c:idx val="1"/>
              <c:layout>
                <c:manualLayout>
                  <c:x val="-0.20004516711833972"/>
                  <c:y val="-3.9683174121001152E-3"/>
                </c:manualLayout>
              </c:layout>
              <c:tx>
                <c:rich>
                  <a:bodyPr/>
                  <a:lstStyle/>
                  <a:p>
                    <a:pPr>
                      <a:defRPr/>
                    </a:pPr>
                    <a:r>
                      <a:rPr lang="mn-MN"/>
                      <a:t>Хангалттай, 348 буюу 82.85%</a:t>
                    </a:r>
                  </a:p>
                </c:rich>
              </c:tx>
              <c:spPr>
                <a:solidFill>
                  <a:schemeClr val="accent2">
                    <a:lumMod val="20000"/>
                    <a:lumOff val="80000"/>
                  </a:schemeClr>
                </a:solidFill>
              </c:spP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080-4B59-BA19-C3F376DFF0D0}"/>
                </c:ext>
              </c:extLst>
            </c:dLbl>
            <c:dLbl>
              <c:idx val="2"/>
              <c:layout>
                <c:manualLayout>
                  <c:x val="-0.14911977466231371"/>
                  <c:y val="-6.0165607471654878E-2"/>
                </c:manualLayout>
              </c:layout>
              <c:tx>
                <c:rich>
                  <a:bodyPr/>
                  <a:lstStyle/>
                  <a:p>
                    <a:pPr>
                      <a:defRPr/>
                    </a:pPr>
                    <a:r>
                      <a:rPr lang="mn-MN"/>
                      <a:t>Хангалтгүй, 3 буюу 0.7%</a:t>
                    </a:r>
                  </a:p>
                </c:rich>
              </c:tx>
              <c:spPr>
                <a:solidFill>
                  <a:srgbClr val="92D050"/>
                </a:solidFill>
              </c:spP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080-4B59-BA19-C3F376DFF0D0}"/>
                </c:ext>
              </c:extLst>
            </c:dLbl>
            <c:spPr>
              <a:noFill/>
              <a:ln>
                <a:noFill/>
              </a:ln>
              <a:effectLst/>
            </c:spPr>
            <c:showVal val="1"/>
            <c:showCatName val="1"/>
            <c:extLst xmlns:c16r2="http://schemas.microsoft.com/office/drawing/2015/06/chart">
              <c:ext xmlns:c15="http://schemas.microsoft.com/office/drawing/2012/chart" uri="{CE6537A1-D6FC-4f65-9D91-7224C49458BB}"/>
            </c:extLst>
          </c:dLbls>
          <c:cat>
            <c:strRef>
              <c:f>Sheet1!$A$2:$A$4</c:f>
              <c:strCache>
                <c:ptCount val="3"/>
                <c:pt idx="0">
                  <c:v>Үлгэр жишээч</c:v>
                </c:pt>
                <c:pt idx="1">
                  <c:v>Хангалттай</c:v>
                </c:pt>
                <c:pt idx="2">
                  <c:v>Хангалтгүй</c:v>
                </c:pt>
              </c:strCache>
            </c:strRef>
          </c:cat>
          <c:val>
            <c:numRef>
              <c:f>Sheet1!$B$2:$B$4</c:f>
              <c:numCache>
                <c:formatCode>General</c:formatCode>
                <c:ptCount val="3"/>
                <c:pt idx="0">
                  <c:v>69</c:v>
                </c:pt>
                <c:pt idx="1">
                  <c:v>348</c:v>
                </c:pt>
                <c:pt idx="2">
                  <c:v>3</c:v>
                </c:pt>
              </c:numCache>
            </c:numRef>
          </c:val>
          <c:extLst xmlns:c16r2="http://schemas.microsoft.com/office/drawing/2015/06/chart">
            <c:ext xmlns:c16="http://schemas.microsoft.com/office/drawing/2014/chart" uri="{C3380CC4-5D6E-409C-BE32-E72D297353CC}">
              <c16:uniqueId val="{00000003-5080-4B59-BA19-C3F376DFF0D0}"/>
            </c:ext>
          </c:extLst>
        </c:ser>
        <c:dLbls>
          <c:showVal val="1"/>
          <c:showCatName val="1"/>
        </c:dLbls>
        <c:firstSliceAng val="0"/>
        <c:holeSize val="50"/>
      </c:doughnutChart>
      <c:spPr>
        <a:noFill/>
        <a:ln w="25367">
          <a:noFill/>
        </a:ln>
      </c:spPr>
    </c:plotArea>
    <c:plotVisOnly val="1"/>
    <c:dispBlanksAs val="zero"/>
  </c:chart>
  <c:spPr>
    <a:solidFill>
      <a:schemeClr val="lt1"/>
    </a:solidFill>
    <a:ln w="25367" cap="flat" cmpd="sng" algn="ctr">
      <a:solidFill>
        <a:schemeClr val="accent6"/>
      </a:solidFill>
      <a:prstDash val="solid"/>
    </a:ln>
    <a:effectLst/>
  </c:spPr>
  <c:txPr>
    <a:bodyPr/>
    <a:lstStyle/>
    <a:p>
      <a:pPr>
        <a:defRPr sz="599" b="1">
          <a:solidFill>
            <a:schemeClr val="dk1"/>
          </a:solidFill>
          <a:latin typeface="Times New Roman" pitchFamily="18" charset="0"/>
          <a:ea typeface="+mn-ea"/>
          <a:cs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8B707B-B5AF-4C1A-B84B-77780AA37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195</Pages>
  <Words>81258</Words>
  <Characters>463173</Characters>
  <Application>Microsoft Office Word</Application>
  <DocSecurity>0</DocSecurity>
  <Lines>3859</Lines>
  <Paragraphs>1086</Paragraphs>
  <ScaleCrop>false</ScaleCrop>
  <HeadingPairs>
    <vt:vector size="2" baseType="variant">
      <vt:variant>
        <vt:lpstr>Title</vt:lpstr>
      </vt:variant>
      <vt:variant>
        <vt:i4>1</vt:i4>
      </vt:variant>
    </vt:vector>
  </HeadingPairs>
  <TitlesOfParts>
    <vt:vector size="1" baseType="lpstr">
      <vt:lpstr/>
    </vt:vector>
  </TitlesOfParts>
  <Company>HEAVEN KILLERS RELEASE GROUP</Company>
  <LinksUpToDate>false</LinksUpToDate>
  <CharactersWithSpaces>543345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Oyunsaikhan</cp:lastModifiedBy>
  <cp:revision>7</cp:revision>
  <cp:lastPrinted>2018-02-02T03:14:00Z</cp:lastPrinted>
  <dcterms:created xsi:type="dcterms:W3CDTF">2018-02-01T10:38:00Z</dcterms:created>
  <dcterms:modified xsi:type="dcterms:W3CDTF">2018-02-06T01:04:00Z</dcterms:modified>
</cp:coreProperties>
</file>