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7A8A" w:rsidRPr="00F059BD" w:rsidRDefault="00457A8A" w:rsidP="00F059BD">
      <w:pPr>
        <w:spacing w:line="276" w:lineRule="auto"/>
        <w:ind w:left="5103"/>
        <w:jc w:val="center"/>
        <w:rPr>
          <w:rFonts w:ascii="Arial" w:hAnsi="Arial" w:cs="Arial"/>
          <w:sz w:val="22"/>
          <w:szCs w:val="22"/>
          <w:lang w:val="mn-MN"/>
        </w:rPr>
      </w:pPr>
      <w:r w:rsidRPr="00F059BD">
        <w:rPr>
          <w:rFonts w:ascii="Arial" w:hAnsi="Arial" w:cs="Arial"/>
          <w:sz w:val="22"/>
          <w:szCs w:val="22"/>
          <w:lang w:val="mn-MN"/>
        </w:rPr>
        <w:t xml:space="preserve">Аймгийн </w:t>
      </w:r>
      <w:r w:rsidR="00715759">
        <w:rPr>
          <w:rFonts w:ascii="Arial" w:hAnsi="Arial" w:cs="Arial"/>
          <w:sz w:val="22"/>
          <w:szCs w:val="22"/>
          <w:lang w:val="mn-MN"/>
        </w:rPr>
        <w:t xml:space="preserve">иргэдийн </w:t>
      </w:r>
      <w:r w:rsidRPr="00F059BD">
        <w:rPr>
          <w:rFonts w:ascii="Arial" w:hAnsi="Arial" w:cs="Arial"/>
          <w:sz w:val="22"/>
          <w:szCs w:val="22"/>
          <w:lang w:val="mn-MN"/>
        </w:rPr>
        <w:t>Т</w:t>
      </w:r>
      <w:r w:rsidR="00715759">
        <w:rPr>
          <w:rFonts w:ascii="Arial" w:hAnsi="Arial" w:cs="Arial"/>
          <w:sz w:val="22"/>
          <w:szCs w:val="22"/>
          <w:lang w:val="mn-MN"/>
        </w:rPr>
        <w:t xml:space="preserve">өлөөлөгчдийн </w:t>
      </w:r>
      <w:r w:rsidRPr="00F059BD">
        <w:rPr>
          <w:rFonts w:ascii="Arial" w:hAnsi="Arial" w:cs="Arial"/>
          <w:sz w:val="22"/>
          <w:szCs w:val="22"/>
          <w:lang w:val="mn-MN"/>
        </w:rPr>
        <w:t>Х</w:t>
      </w:r>
      <w:r w:rsidR="00715759">
        <w:rPr>
          <w:rFonts w:ascii="Arial" w:hAnsi="Arial" w:cs="Arial"/>
          <w:sz w:val="22"/>
          <w:szCs w:val="22"/>
          <w:lang w:val="mn-MN"/>
        </w:rPr>
        <w:t>урлы</w:t>
      </w:r>
      <w:r w:rsidRPr="00F059BD">
        <w:rPr>
          <w:rFonts w:ascii="Arial" w:hAnsi="Arial" w:cs="Arial"/>
          <w:sz w:val="22"/>
          <w:szCs w:val="22"/>
          <w:lang w:val="mn-MN"/>
        </w:rPr>
        <w:t xml:space="preserve">н Тэргүүлэгчдийн </w:t>
      </w:r>
      <w:r w:rsidR="00E646A8">
        <w:rPr>
          <w:rFonts w:ascii="Arial" w:hAnsi="Arial" w:cs="Arial"/>
          <w:sz w:val="22"/>
          <w:szCs w:val="22"/>
          <w:lang w:val="mn-MN"/>
        </w:rPr>
        <w:t>2017 оны ....дугаар сарын ....ний</w:t>
      </w:r>
      <w:r w:rsidRPr="00F059BD">
        <w:rPr>
          <w:rFonts w:ascii="Arial" w:hAnsi="Arial" w:cs="Arial"/>
          <w:sz w:val="22"/>
          <w:szCs w:val="22"/>
          <w:lang w:val="mn-MN"/>
        </w:rPr>
        <w:t xml:space="preserve"> өдрийн .......р тогтоолын хавсралт</w:t>
      </w:r>
    </w:p>
    <w:p w:rsidR="00457A8A" w:rsidRPr="00F059BD" w:rsidRDefault="00457A8A" w:rsidP="00F059BD">
      <w:pPr>
        <w:spacing w:line="276" w:lineRule="auto"/>
        <w:ind w:firstLine="720"/>
        <w:rPr>
          <w:rFonts w:ascii="Arial" w:hAnsi="Arial" w:cs="Arial"/>
          <w:b/>
          <w:sz w:val="22"/>
          <w:szCs w:val="22"/>
          <w:lang w:val="mn-MN"/>
        </w:rPr>
      </w:pPr>
    </w:p>
    <w:p w:rsidR="00457A8A" w:rsidRPr="00F059BD" w:rsidRDefault="000E59D5" w:rsidP="00F059BD">
      <w:pPr>
        <w:spacing w:line="276" w:lineRule="auto"/>
        <w:ind w:firstLine="720"/>
        <w:rPr>
          <w:rFonts w:ascii="Arial" w:hAnsi="Arial" w:cs="Arial"/>
          <w:b/>
          <w:sz w:val="22"/>
          <w:szCs w:val="22"/>
        </w:rPr>
      </w:pPr>
      <w:r>
        <w:rPr>
          <w:rFonts w:ascii="Arial" w:hAnsi="Arial" w:cs="Arial"/>
          <w:b/>
          <w:sz w:val="22"/>
          <w:szCs w:val="22"/>
          <w:lang w:val="mn-MN"/>
        </w:rPr>
        <w:t xml:space="preserve">НЭГ. </w:t>
      </w:r>
      <w:r w:rsidR="00457A8A" w:rsidRPr="00F059BD">
        <w:rPr>
          <w:rFonts w:ascii="Arial" w:hAnsi="Arial" w:cs="Arial"/>
          <w:b/>
          <w:sz w:val="22"/>
          <w:szCs w:val="22"/>
          <w:lang w:val="mn-MN"/>
        </w:rPr>
        <w:t xml:space="preserve">АЙМГИЙН НИЙТИЙН АЖ АХУЙГ </w:t>
      </w:r>
      <w:r w:rsidR="00715759" w:rsidRPr="00F059BD">
        <w:rPr>
          <w:rFonts w:ascii="Arial" w:hAnsi="Arial" w:cs="Arial"/>
          <w:b/>
          <w:sz w:val="22"/>
          <w:szCs w:val="22"/>
          <w:lang w:val="mn-MN"/>
        </w:rPr>
        <w:t>2017-202</w:t>
      </w:r>
      <w:r w:rsidR="00715759" w:rsidRPr="00F059BD">
        <w:rPr>
          <w:rFonts w:ascii="Arial" w:hAnsi="Arial" w:cs="Arial"/>
          <w:b/>
          <w:sz w:val="22"/>
          <w:szCs w:val="22"/>
        </w:rPr>
        <w:t>4</w:t>
      </w:r>
      <w:r w:rsidR="00715759">
        <w:rPr>
          <w:rFonts w:ascii="Arial" w:hAnsi="Arial" w:cs="Arial"/>
          <w:b/>
          <w:sz w:val="22"/>
          <w:szCs w:val="22"/>
          <w:lang w:val="mn-MN"/>
        </w:rPr>
        <w:t xml:space="preserve"> ОНД </w:t>
      </w:r>
      <w:r w:rsidR="00457A8A" w:rsidRPr="00F059BD">
        <w:rPr>
          <w:rFonts w:ascii="Arial" w:hAnsi="Arial" w:cs="Arial"/>
          <w:b/>
          <w:sz w:val="22"/>
          <w:szCs w:val="22"/>
          <w:lang w:val="mn-MN"/>
        </w:rPr>
        <w:t xml:space="preserve">ХӨГЖҮҮЛЭХ  БОДЛОГО </w:t>
      </w:r>
    </w:p>
    <w:p w:rsidR="00457A8A" w:rsidRPr="00F059BD" w:rsidRDefault="00457A8A" w:rsidP="00F059BD">
      <w:pPr>
        <w:spacing w:line="276" w:lineRule="auto"/>
        <w:jc w:val="both"/>
        <w:rPr>
          <w:rFonts w:ascii="Arial" w:hAnsi="Arial" w:cs="Arial"/>
          <w:sz w:val="22"/>
          <w:szCs w:val="22"/>
          <w:lang w:val="mn-MN"/>
        </w:rPr>
      </w:pPr>
    </w:p>
    <w:p w:rsidR="00457A8A" w:rsidRPr="00F059BD" w:rsidRDefault="00457A8A" w:rsidP="00F059BD">
      <w:pPr>
        <w:spacing w:line="276" w:lineRule="auto"/>
        <w:ind w:left="2160" w:firstLine="720"/>
        <w:rPr>
          <w:rFonts w:ascii="Arial" w:hAnsi="Arial" w:cs="Arial"/>
          <w:b/>
          <w:sz w:val="22"/>
          <w:szCs w:val="22"/>
          <w:lang w:val="mn-MN"/>
        </w:rPr>
      </w:pPr>
      <w:r w:rsidRPr="00F059BD">
        <w:rPr>
          <w:rFonts w:ascii="Arial" w:hAnsi="Arial" w:cs="Arial"/>
          <w:b/>
          <w:sz w:val="22"/>
          <w:szCs w:val="22"/>
          <w:lang w:val="mn-MN"/>
        </w:rPr>
        <w:t>Нэг. Бодлогын үндэслэл</w:t>
      </w:r>
    </w:p>
    <w:p w:rsidR="0026150A" w:rsidRPr="00F059BD" w:rsidRDefault="0026150A" w:rsidP="00F059BD">
      <w:pPr>
        <w:spacing w:line="276" w:lineRule="auto"/>
        <w:ind w:left="2160" w:firstLine="720"/>
        <w:rPr>
          <w:rFonts w:ascii="Arial" w:hAnsi="Arial" w:cs="Arial"/>
          <w:b/>
          <w:sz w:val="22"/>
          <w:szCs w:val="22"/>
        </w:rPr>
      </w:pPr>
    </w:p>
    <w:p w:rsidR="00457A8A" w:rsidRPr="00F059BD" w:rsidRDefault="00457A8A" w:rsidP="00F059BD">
      <w:pPr>
        <w:spacing w:line="276" w:lineRule="auto"/>
        <w:jc w:val="both"/>
        <w:rPr>
          <w:rFonts w:ascii="Arial" w:hAnsi="Arial" w:cs="Arial"/>
          <w:sz w:val="22"/>
          <w:szCs w:val="22"/>
          <w:lang w:val="mn-MN"/>
        </w:rPr>
      </w:pPr>
      <w:r w:rsidRPr="00F059BD">
        <w:rPr>
          <w:rFonts w:ascii="Arial" w:hAnsi="Arial" w:cs="Arial"/>
          <w:sz w:val="22"/>
          <w:szCs w:val="22"/>
          <w:lang w:val="mn-MN"/>
        </w:rPr>
        <w:tab/>
        <w:t>Аймгийн хэмжээнд 2009 оноос хойш  724 айлын /үүнээс  647 айлын сууц Зуунмод суманд/ сууц шинээр баригдаж ашиглалтанд орж, орон нутгийн төсвийн хөрөнгөөр гэр хорооллын зарим айл өрхийг  халаалт,  цэвэр ус,  ариутгах татуургын шугам сүлжээнд холбох болон жил бүр 2-3 нийтийн зориулалттай  орон сууцны байшингийн дундын өмчлөлийн эд хөрөнгөд засвар үйлчилгээг хийж байгаа боловч тохь тухгүй, эрүүл ахуйн шаардлага хангахгүй  сууцанд амьдарч буй иргэди</w:t>
      </w:r>
      <w:bookmarkStart w:id="0" w:name="_GoBack"/>
      <w:bookmarkEnd w:id="0"/>
      <w:r w:rsidRPr="00F059BD">
        <w:rPr>
          <w:rFonts w:ascii="Arial" w:hAnsi="Arial" w:cs="Arial"/>
          <w:sz w:val="22"/>
          <w:szCs w:val="22"/>
          <w:lang w:val="mn-MN"/>
        </w:rPr>
        <w:t>йн орон сууцны нөхцлийг сайжруулах ,тохилог орон сууцанд амьдрах иргэдийн тоог нэмэгдүүлэх, орон сууцны нэгж талбайн өртгийг бууруулах, ажлын байр бий болгох, иргэдийг ядууралаас гаргах тэднийг амьжиргааны тогтвортой эх үүсвэртэй болгох эрүүл аюулгүй тохилог орчинд амьдруулах шаардлага тавигдаж байгаа юм.</w:t>
      </w:r>
    </w:p>
    <w:p w:rsidR="00457A8A" w:rsidRPr="00F059BD" w:rsidRDefault="00457A8A" w:rsidP="00F059BD">
      <w:pPr>
        <w:spacing w:line="276" w:lineRule="auto"/>
        <w:jc w:val="both"/>
        <w:rPr>
          <w:rFonts w:ascii="Arial" w:hAnsi="Arial" w:cs="Arial"/>
          <w:sz w:val="22"/>
          <w:szCs w:val="22"/>
          <w:lang w:val="mn-MN"/>
        </w:rPr>
      </w:pPr>
      <w:r w:rsidRPr="00F059BD">
        <w:rPr>
          <w:rFonts w:ascii="Arial" w:hAnsi="Arial" w:cs="Arial"/>
          <w:sz w:val="22"/>
          <w:szCs w:val="22"/>
          <w:lang w:val="mn-MN"/>
        </w:rPr>
        <w:tab/>
        <w:t>Хөрсний бохирдол ихээр үүсгэдэг айл өрх, албан байгууллага,аж ахуйн нэгжүүд, гэр хорооллыг цэвэр, бохир усны системд холбох, бохир усыг</w:t>
      </w:r>
      <w:r w:rsidRPr="00F059BD">
        <w:rPr>
          <w:rFonts w:ascii="Arial" w:hAnsi="Arial" w:cs="Arial"/>
          <w:sz w:val="22"/>
          <w:szCs w:val="22"/>
        </w:rPr>
        <w:t xml:space="preserve"> </w:t>
      </w:r>
      <w:r w:rsidRPr="00F059BD">
        <w:rPr>
          <w:rFonts w:ascii="Arial" w:hAnsi="Arial" w:cs="Arial"/>
          <w:sz w:val="22"/>
          <w:szCs w:val="22"/>
          <w:lang w:val="mn-MN"/>
        </w:rPr>
        <w:t>технологийн дагуу цэвэрлэж  зөвшөөрөгдсөн стандарт, шаардлагад нийцүүлэн дахин ашиглах талаар  доривтой бодлого  шаардлагатай байгаа юм.</w:t>
      </w:r>
    </w:p>
    <w:p w:rsidR="00457A8A" w:rsidRPr="00F059BD" w:rsidRDefault="00457A8A" w:rsidP="00F059BD">
      <w:pPr>
        <w:spacing w:line="276" w:lineRule="auto"/>
        <w:jc w:val="both"/>
        <w:rPr>
          <w:rFonts w:ascii="Arial" w:hAnsi="Arial" w:cs="Arial"/>
          <w:sz w:val="22"/>
          <w:szCs w:val="22"/>
          <w:lang w:val="mn-MN"/>
        </w:rPr>
      </w:pPr>
      <w:r w:rsidRPr="00F059BD">
        <w:rPr>
          <w:rFonts w:ascii="Arial" w:hAnsi="Arial" w:cs="Arial"/>
          <w:sz w:val="22"/>
          <w:szCs w:val="22"/>
          <w:lang w:val="mn-MN"/>
        </w:rPr>
        <w:tab/>
        <w:t>Өнөөгийн байдлаар Зуунмод, Баянхангай, Баян-Өнжүүл, Дэлгэрхаан, Эрдэнэсант, Өндөрширээт, Лүн, Заамар, Жаргалант, Цээл, Борнуур, Угтаал-Цайдам, Бүрэн, Сүмбэр, Баян-Чандмань, Аргалант  зэрэг 16 сумын  төвүүдийн  халаалтын  зууханд техникийн шинэчлэл  хийгдэж төвлөрсөн халаалтын системд холбогдсон  боловч  Сэргэлэн, Алтанбулаг,  Эрдэнэ, Баяндэлгэр,  Архуст, Мөнгөнморьт, Батсүмбэр, Баянцогт, Баян, Баянцагаан, Баянжаргалан  зэрэг 11 сумын төв байшин бүрийн тоогоор бага оврын нам даралтын зуух ашиглаж байна.</w:t>
      </w:r>
    </w:p>
    <w:p w:rsidR="00457A8A" w:rsidRPr="00F059BD" w:rsidRDefault="00457A8A" w:rsidP="00F059BD">
      <w:pPr>
        <w:spacing w:line="276" w:lineRule="auto"/>
        <w:jc w:val="both"/>
        <w:rPr>
          <w:rFonts w:ascii="Arial" w:hAnsi="Arial" w:cs="Arial"/>
          <w:sz w:val="22"/>
          <w:szCs w:val="22"/>
          <w:lang w:val="mn-MN"/>
        </w:rPr>
      </w:pPr>
      <w:r w:rsidRPr="00F059BD">
        <w:rPr>
          <w:rFonts w:ascii="Arial" w:hAnsi="Arial" w:cs="Arial"/>
          <w:sz w:val="22"/>
          <w:szCs w:val="22"/>
          <w:lang w:val="mn-MN"/>
        </w:rPr>
        <w:tab/>
        <w:t>Зуунмод хотыг дулааны станцтай болгох талаар олон жил яриж байгаа боловч доривтой шийдэл гарч ургашлаагүй байна.</w:t>
      </w:r>
    </w:p>
    <w:p w:rsidR="00457A8A" w:rsidRPr="00F059BD" w:rsidRDefault="00457A8A" w:rsidP="00F059BD">
      <w:pPr>
        <w:spacing w:line="276" w:lineRule="auto"/>
        <w:jc w:val="both"/>
        <w:rPr>
          <w:rFonts w:ascii="Arial" w:hAnsi="Arial" w:cs="Arial"/>
          <w:sz w:val="22"/>
          <w:szCs w:val="22"/>
          <w:lang w:val="mn-MN"/>
        </w:rPr>
      </w:pPr>
      <w:r w:rsidRPr="00F059BD">
        <w:rPr>
          <w:rFonts w:ascii="Arial" w:hAnsi="Arial" w:cs="Arial"/>
          <w:sz w:val="22"/>
          <w:szCs w:val="22"/>
          <w:lang w:val="mn-MN"/>
        </w:rPr>
        <w:tab/>
        <w:t>Дээр дурдагдсан төвлөрсөн халаалтын системтэй зарим сумдад халаалтын шугам дагуулан цэвэр усны шугам хийгдэж бэлэн байгаа боловч зарим сумдад ариутгах татуургын шугам сүлжээ болон цэвэрлэх байгууламж байхгүйн улмаас ашиглалтгүй байна.</w:t>
      </w:r>
    </w:p>
    <w:p w:rsidR="00457A8A" w:rsidRPr="00F059BD" w:rsidRDefault="00457A8A" w:rsidP="00F059BD">
      <w:pPr>
        <w:spacing w:line="276" w:lineRule="auto"/>
        <w:jc w:val="both"/>
        <w:rPr>
          <w:rFonts w:ascii="Arial" w:hAnsi="Arial" w:cs="Arial"/>
          <w:sz w:val="22"/>
          <w:szCs w:val="22"/>
          <w:lang w:val="mn-MN"/>
        </w:rPr>
      </w:pPr>
      <w:r w:rsidRPr="00F059BD">
        <w:rPr>
          <w:rFonts w:ascii="Arial" w:hAnsi="Arial" w:cs="Arial"/>
          <w:sz w:val="22"/>
          <w:szCs w:val="22"/>
          <w:lang w:val="mn-MN"/>
        </w:rPr>
        <w:tab/>
        <w:t>Зуунмод, Эрдэнэсант, Лүн, Заамар, Бүрэн, Баянчандмань сумдад цэвэрлэх байгууламжтай гэж байгаа боловч Заамар, Баянчандмань сумдын цэвэрлэх байгууламжууд  ашиглалтын шаардлага хангахгүй байна.</w:t>
      </w:r>
    </w:p>
    <w:p w:rsidR="00457A8A" w:rsidRPr="00F059BD" w:rsidRDefault="00457A8A" w:rsidP="00F059BD">
      <w:pPr>
        <w:spacing w:line="276" w:lineRule="auto"/>
        <w:jc w:val="both"/>
        <w:rPr>
          <w:rFonts w:ascii="Arial" w:hAnsi="Arial" w:cs="Arial"/>
          <w:sz w:val="22"/>
          <w:szCs w:val="22"/>
          <w:lang w:val="mn-MN"/>
        </w:rPr>
      </w:pPr>
      <w:r w:rsidRPr="00F059BD">
        <w:rPr>
          <w:rFonts w:ascii="Arial" w:hAnsi="Arial" w:cs="Arial"/>
          <w:sz w:val="22"/>
          <w:szCs w:val="22"/>
          <w:lang w:val="mn-MN"/>
        </w:rPr>
        <w:tab/>
        <w:t>Эдгээр тулгамдаж байгаа асуудлуудыг шийдвэрлэх</w:t>
      </w:r>
      <w:r w:rsidRPr="00F059BD">
        <w:rPr>
          <w:rFonts w:ascii="Arial" w:hAnsi="Arial" w:cs="Arial"/>
          <w:sz w:val="22"/>
          <w:szCs w:val="22"/>
        </w:rPr>
        <w:t xml:space="preserve"> </w:t>
      </w:r>
      <w:r w:rsidRPr="00F059BD">
        <w:rPr>
          <w:rFonts w:ascii="Arial" w:hAnsi="Arial" w:cs="Arial"/>
          <w:sz w:val="22"/>
          <w:szCs w:val="22"/>
          <w:lang w:val="mn-MN"/>
        </w:rPr>
        <w:t>болон Аймгийн иргэдийн төлөөлөгчдийн хурлын тэргүүлэгчдийн 2010 оны 24 тоот тогтоолоор батлагдсан “Аймгийн нийтийн аж ахуйг хөгжүүлэх бодлого” ыг үргэлжлүүлэн хэрэгжүүлэх  зорилгоор аймгийн нийтийн аж ахуйн бодлогыг боловсруулав.</w:t>
      </w:r>
    </w:p>
    <w:p w:rsidR="0026150A" w:rsidRPr="00F059BD" w:rsidRDefault="0026150A" w:rsidP="00F059BD">
      <w:pPr>
        <w:spacing w:line="276" w:lineRule="auto"/>
        <w:jc w:val="both"/>
        <w:rPr>
          <w:rFonts w:ascii="Arial" w:hAnsi="Arial" w:cs="Arial"/>
          <w:sz w:val="22"/>
          <w:szCs w:val="22"/>
          <w:lang w:val="mn-MN"/>
        </w:rPr>
      </w:pPr>
    </w:p>
    <w:p w:rsidR="00457A8A" w:rsidRPr="00F059BD" w:rsidRDefault="00457A8A" w:rsidP="00F059BD">
      <w:pPr>
        <w:spacing w:line="276" w:lineRule="auto"/>
        <w:ind w:left="2160" w:firstLine="720"/>
        <w:rPr>
          <w:rFonts w:ascii="Arial" w:hAnsi="Arial" w:cs="Arial"/>
          <w:b/>
          <w:sz w:val="22"/>
          <w:szCs w:val="22"/>
          <w:lang w:val="mn-MN"/>
        </w:rPr>
      </w:pPr>
      <w:r w:rsidRPr="00F059BD">
        <w:rPr>
          <w:rFonts w:ascii="Arial" w:hAnsi="Arial" w:cs="Arial"/>
          <w:b/>
          <w:sz w:val="22"/>
          <w:szCs w:val="22"/>
          <w:lang w:val="mn-MN"/>
        </w:rPr>
        <w:t>Хоёр. Бодлогын зорилго</w:t>
      </w:r>
    </w:p>
    <w:p w:rsidR="0045104E" w:rsidRPr="00F059BD" w:rsidRDefault="0045104E" w:rsidP="00F059BD">
      <w:pPr>
        <w:spacing w:line="276" w:lineRule="auto"/>
        <w:ind w:left="2160" w:firstLine="720"/>
        <w:rPr>
          <w:rFonts w:ascii="Arial" w:hAnsi="Arial" w:cs="Arial"/>
          <w:b/>
          <w:sz w:val="22"/>
          <w:szCs w:val="22"/>
          <w:lang w:val="mn-MN"/>
        </w:rPr>
      </w:pPr>
    </w:p>
    <w:p w:rsidR="00457A8A" w:rsidRPr="00F059BD" w:rsidRDefault="00457A8A" w:rsidP="00F059BD">
      <w:pPr>
        <w:spacing w:line="276" w:lineRule="auto"/>
        <w:jc w:val="both"/>
        <w:rPr>
          <w:rFonts w:ascii="Arial" w:hAnsi="Arial" w:cs="Arial"/>
          <w:sz w:val="22"/>
          <w:szCs w:val="22"/>
          <w:lang w:val="mn-MN"/>
        </w:rPr>
      </w:pPr>
      <w:r w:rsidRPr="00F059BD">
        <w:rPr>
          <w:rFonts w:ascii="Arial" w:hAnsi="Arial" w:cs="Arial"/>
          <w:sz w:val="22"/>
          <w:szCs w:val="22"/>
          <w:lang w:val="mn-MN"/>
        </w:rPr>
        <w:t xml:space="preserve">Хүн амын ая тухтай амьдрах нөхцлийг бүрдүүлэх, эрүүл ахуйн нөхцлийг сайжруулах, үйлдвэрлэл, үйлчилгээ эрхлэх таатай орчинг бий болгох, байгаль орчинд ээлтэй,  ашиглалтын зардал хямд найдвартай технологийг нийтийн аж ахуйн салбарт нэвтрүүлэхэд бодлогын  зорилго оршино. </w:t>
      </w:r>
    </w:p>
    <w:p w:rsidR="0026150A" w:rsidRPr="00F059BD" w:rsidRDefault="0026150A" w:rsidP="00F059BD">
      <w:pPr>
        <w:spacing w:line="276" w:lineRule="auto"/>
        <w:jc w:val="both"/>
        <w:rPr>
          <w:rFonts w:ascii="Arial" w:hAnsi="Arial" w:cs="Arial"/>
          <w:sz w:val="22"/>
          <w:szCs w:val="22"/>
          <w:lang w:val="mn-MN"/>
        </w:rPr>
      </w:pPr>
    </w:p>
    <w:p w:rsidR="0026150A" w:rsidRPr="00F059BD" w:rsidRDefault="0026150A" w:rsidP="00F059BD">
      <w:pPr>
        <w:spacing w:line="276" w:lineRule="auto"/>
        <w:jc w:val="both"/>
        <w:rPr>
          <w:rFonts w:ascii="Arial" w:hAnsi="Arial" w:cs="Arial"/>
          <w:sz w:val="22"/>
          <w:szCs w:val="22"/>
          <w:lang w:val="mn-MN"/>
        </w:rPr>
      </w:pPr>
    </w:p>
    <w:p w:rsidR="00457A8A" w:rsidRPr="00F059BD" w:rsidRDefault="00457A8A" w:rsidP="00F059BD">
      <w:pPr>
        <w:spacing w:line="276" w:lineRule="auto"/>
        <w:ind w:left="2880"/>
        <w:jc w:val="both"/>
        <w:rPr>
          <w:rFonts w:ascii="Arial" w:hAnsi="Arial" w:cs="Arial"/>
          <w:b/>
          <w:sz w:val="22"/>
          <w:szCs w:val="22"/>
          <w:lang w:val="mn-MN"/>
        </w:rPr>
      </w:pPr>
      <w:r w:rsidRPr="00F059BD">
        <w:rPr>
          <w:rFonts w:ascii="Arial" w:hAnsi="Arial" w:cs="Arial"/>
          <w:b/>
          <w:sz w:val="22"/>
          <w:szCs w:val="22"/>
          <w:lang w:val="mn-MN"/>
        </w:rPr>
        <w:lastRenderedPageBreak/>
        <w:t xml:space="preserve">Гурав. Бодлогын </w:t>
      </w:r>
      <w:r w:rsidR="0026150A" w:rsidRPr="00F059BD">
        <w:rPr>
          <w:rFonts w:ascii="Arial" w:hAnsi="Arial" w:cs="Arial"/>
          <w:b/>
          <w:sz w:val="22"/>
          <w:szCs w:val="22"/>
          <w:lang w:val="mn-MN"/>
        </w:rPr>
        <w:t>зорилт</w:t>
      </w:r>
      <w:r w:rsidRPr="00F059BD">
        <w:rPr>
          <w:rFonts w:ascii="Arial" w:hAnsi="Arial" w:cs="Arial"/>
          <w:b/>
          <w:sz w:val="22"/>
          <w:szCs w:val="22"/>
          <w:lang w:val="mn-MN"/>
        </w:rPr>
        <w:t xml:space="preserve">. </w:t>
      </w:r>
    </w:p>
    <w:p w:rsidR="0026150A" w:rsidRPr="00F059BD" w:rsidRDefault="0026150A" w:rsidP="00F059BD">
      <w:pPr>
        <w:spacing w:line="276" w:lineRule="auto"/>
        <w:ind w:left="2880"/>
        <w:jc w:val="both"/>
        <w:rPr>
          <w:rFonts w:ascii="Arial" w:hAnsi="Arial" w:cs="Arial"/>
          <w:b/>
          <w:sz w:val="22"/>
          <w:szCs w:val="22"/>
          <w:lang w:val="mn-MN"/>
        </w:rPr>
      </w:pPr>
    </w:p>
    <w:p w:rsidR="00457A8A" w:rsidRPr="00F059BD" w:rsidRDefault="00457A8A" w:rsidP="00F059BD">
      <w:pPr>
        <w:pStyle w:val="ListParagraph"/>
        <w:numPr>
          <w:ilvl w:val="0"/>
          <w:numId w:val="8"/>
        </w:numPr>
        <w:jc w:val="both"/>
        <w:rPr>
          <w:rFonts w:ascii="Arial" w:hAnsi="Arial" w:cs="Arial"/>
          <w:b/>
          <w:lang w:val="mn-MN"/>
        </w:rPr>
      </w:pPr>
      <w:r w:rsidRPr="00F059BD">
        <w:rPr>
          <w:rFonts w:ascii="Arial" w:hAnsi="Arial" w:cs="Arial"/>
          <w:b/>
          <w:lang w:val="mn-MN"/>
        </w:rPr>
        <w:t>Бүх суманд хөгжлийн ерөнхий төлөвлөгөөг хэрэгжүүлэх арга хэмжээ болон хэсэгчилсэн төлөвлөгөө боловсруулан мөрдөж ажиллана.</w:t>
      </w:r>
      <w:r w:rsidRPr="00F059BD">
        <w:rPr>
          <w:rFonts w:ascii="Arial" w:hAnsi="Arial" w:cs="Arial"/>
          <w:b/>
        </w:rPr>
        <w:t xml:space="preserve"> </w:t>
      </w:r>
    </w:p>
    <w:p w:rsidR="0045104E" w:rsidRPr="00F059BD" w:rsidRDefault="0045104E" w:rsidP="00F059BD">
      <w:pPr>
        <w:pStyle w:val="ListParagraph"/>
        <w:jc w:val="both"/>
        <w:rPr>
          <w:rFonts w:ascii="Arial" w:hAnsi="Arial" w:cs="Arial"/>
          <w:lang w:val="mn-MN"/>
        </w:rPr>
      </w:pPr>
    </w:p>
    <w:p w:rsidR="00DB66A6" w:rsidRPr="00F059BD" w:rsidRDefault="0045104E" w:rsidP="00F059BD">
      <w:pPr>
        <w:pStyle w:val="ListParagraph"/>
        <w:numPr>
          <w:ilvl w:val="1"/>
          <w:numId w:val="10"/>
        </w:numPr>
        <w:ind w:left="1134" w:hanging="567"/>
        <w:jc w:val="both"/>
        <w:rPr>
          <w:rFonts w:ascii="Arial" w:hAnsi="Arial" w:cs="Arial"/>
          <w:lang w:val="mn-MN"/>
        </w:rPr>
      </w:pPr>
      <w:r w:rsidRPr="00F059BD">
        <w:rPr>
          <w:rFonts w:ascii="Arial" w:hAnsi="Arial" w:cs="Arial"/>
          <w:lang w:val="mn-MN"/>
        </w:rPr>
        <w:t>Сэргэлэн, Баянцагаан, Өндөрширээт, Аргалант, Архуст, Баянхангай, Мөнгөнморьт   сумдын төвийн хөгжлийн ерөнхий төлөвлөгөөтэй болгоно.</w:t>
      </w:r>
    </w:p>
    <w:p w:rsidR="00DB66A6" w:rsidRPr="00F059BD" w:rsidRDefault="0045104E" w:rsidP="00F059BD">
      <w:pPr>
        <w:pStyle w:val="ListParagraph"/>
        <w:numPr>
          <w:ilvl w:val="1"/>
          <w:numId w:val="10"/>
        </w:numPr>
        <w:ind w:left="1134" w:hanging="567"/>
        <w:jc w:val="both"/>
        <w:rPr>
          <w:rFonts w:ascii="Arial" w:hAnsi="Arial" w:cs="Arial"/>
          <w:lang w:val="mn-MN"/>
        </w:rPr>
      </w:pPr>
      <w:r w:rsidRPr="00F059BD">
        <w:rPr>
          <w:rFonts w:ascii="Arial" w:hAnsi="Arial" w:cs="Arial"/>
          <w:lang w:val="mn-MN"/>
        </w:rPr>
        <w:t>Сумдын төвийн хөгжлийн "Ерөнхий  төлөвлөгөөг хэрэгжүүлэх арга хэмжээний төлөвлөгөө"-г боловсруулан батлуулж, төлөвлөгөөний дагуу үе шаттайгаар бүтээн байгуулалтын ажлуудыг хэрэгжүүлнэ.</w:t>
      </w:r>
      <w:r w:rsidR="00DB66A6" w:rsidRPr="00F059BD">
        <w:rPr>
          <w:rFonts w:ascii="Arial" w:hAnsi="Arial" w:cs="Arial"/>
          <w:lang w:val="mn-MN"/>
        </w:rPr>
        <w:t xml:space="preserve"> </w:t>
      </w:r>
    </w:p>
    <w:p w:rsidR="00DB66A6" w:rsidRPr="00F059BD" w:rsidRDefault="0045104E" w:rsidP="00F059BD">
      <w:pPr>
        <w:pStyle w:val="ListParagraph"/>
        <w:numPr>
          <w:ilvl w:val="1"/>
          <w:numId w:val="10"/>
        </w:numPr>
        <w:ind w:left="1134" w:hanging="567"/>
        <w:jc w:val="both"/>
        <w:rPr>
          <w:rFonts w:ascii="Arial" w:hAnsi="Arial" w:cs="Arial"/>
          <w:lang w:val="mn-MN"/>
        </w:rPr>
      </w:pPr>
      <w:r w:rsidRPr="00F059BD">
        <w:rPr>
          <w:rFonts w:ascii="Arial" w:hAnsi="Arial" w:cs="Arial"/>
          <w:lang w:val="mn-MN"/>
        </w:rPr>
        <w:t>Сумдын батлагдсан ерөнхий төлөвлөгөөний дагуу төвийн хэсгийн эхний ээлжийн хэсэгчилсэн төлөвлөгөөг боловсруулан, инженерийн шугам сүлжээ, авто зам, талбай, гэрэлтүүлэг, ногоон байгууламжийн ажлыг үе шаттайгаар төсөвт тусган хэрэгжүүлнэ.</w:t>
      </w:r>
    </w:p>
    <w:p w:rsidR="00DB66A6" w:rsidRPr="00F059BD" w:rsidRDefault="0045104E" w:rsidP="00F059BD">
      <w:pPr>
        <w:pStyle w:val="ListParagraph"/>
        <w:numPr>
          <w:ilvl w:val="1"/>
          <w:numId w:val="10"/>
        </w:numPr>
        <w:ind w:left="1134" w:hanging="567"/>
        <w:jc w:val="both"/>
        <w:rPr>
          <w:rFonts w:ascii="Arial" w:hAnsi="Arial" w:cs="Arial"/>
          <w:lang w:val="mn-MN"/>
        </w:rPr>
      </w:pPr>
      <w:r w:rsidRPr="00F059BD">
        <w:rPr>
          <w:rFonts w:ascii="Arial" w:hAnsi="Arial" w:cs="Arial"/>
          <w:lang w:val="mn-MN"/>
        </w:rPr>
        <w:t>“Сумын төвийн шинэчлэл” төслийг хэрэгжүүлнэ.</w:t>
      </w:r>
    </w:p>
    <w:p w:rsidR="00DB66A6" w:rsidRPr="00F059BD" w:rsidRDefault="0045104E" w:rsidP="00F059BD">
      <w:pPr>
        <w:pStyle w:val="ListParagraph"/>
        <w:numPr>
          <w:ilvl w:val="1"/>
          <w:numId w:val="10"/>
        </w:numPr>
        <w:ind w:left="1134" w:hanging="567"/>
        <w:jc w:val="both"/>
        <w:rPr>
          <w:rFonts w:ascii="Arial" w:hAnsi="Arial" w:cs="Arial"/>
          <w:lang w:val="mn-MN"/>
        </w:rPr>
      </w:pPr>
      <w:r w:rsidRPr="00F059BD">
        <w:rPr>
          <w:rFonts w:ascii="Arial" w:hAnsi="Arial" w:cs="Arial"/>
          <w:lang w:val="mn-MN"/>
        </w:rPr>
        <w:t>Гэр хорооллын айл өрхүүдийг хашаандаа тохилог амьдрах “Эко тохилог хашаа” төслийг иргэдийн оролцоотойгоор хэрэгжүүлнэ.</w:t>
      </w:r>
    </w:p>
    <w:p w:rsidR="00DB66A6" w:rsidRPr="00F059BD" w:rsidRDefault="0045104E" w:rsidP="00F059BD">
      <w:pPr>
        <w:pStyle w:val="ListParagraph"/>
        <w:numPr>
          <w:ilvl w:val="1"/>
          <w:numId w:val="10"/>
        </w:numPr>
        <w:ind w:left="1134" w:hanging="567"/>
        <w:jc w:val="both"/>
        <w:rPr>
          <w:rFonts w:ascii="Arial" w:hAnsi="Arial" w:cs="Arial"/>
          <w:lang w:val="mn-MN"/>
        </w:rPr>
      </w:pPr>
      <w:r w:rsidRPr="00F059BD">
        <w:rPr>
          <w:rFonts w:ascii="Arial" w:hAnsi="Arial" w:cs="Arial"/>
          <w:lang w:val="mn-MN"/>
        </w:rPr>
        <w:t>“Тохилог зуслангийн хороолол” бий болгох ажлыг иргэдийн оролцоотойгоор шийдвэрлэнэ.</w:t>
      </w:r>
    </w:p>
    <w:p w:rsidR="00F70332" w:rsidRDefault="00F70332" w:rsidP="00F70332">
      <w:pPr>
        <w:pStyle w:val="ListParagraph"/>
        <w:ind w:left="0"/>
        <w:jc w:val="both"/>
        <w:rPr>
          <w:rFonts w:ascii="Arial" w:hAnsi="Arial" w:cs="Arial"/>
          <w:lang w:val="mn-MN"/>
        </w:rPr>
      </w:pPr>
    </w:p>
    <w:p w:rsidR="00F70332" w:rsidRPr="00F70332" w:rsidRDefault="00F70332" w:rsidP="00F70332">
      <w:pPr>
        <w:pStyle w:val="ListParagraph"/>
        <w:numPr>
          <w:ilvl w:val="0"/>
          <w:numId w:val="10"/>
        </w:numPr>
        <w:ind w:left="709"/>
        <w:jc w:val="both"/>
        <w:rPr>
          <w:rFonts w:ascii="Arial" w:hAnsi="Arial" w:cs="Arial"/>
          <w:b/>
          <w:lang w:val="mn-MN"/>
        </w:rPr>
      </w:pPr>
      <w:r w:rsidRPr="00F70332">
        <w:rPr>
          <w:rFonts w:ascii="Arial" w:hAnsi="Arial" w:cs="Arial"/>
          <w:b/>
          <w:lang w:val="mn-MN"/>
        </w:rPr>
        <w:t>Төвийн бүсийн тулгуур төв Зуунмод хот орчимд  шинээр төлөвлөгдөж, хэрэгжиж  байгаа томоохон бүтээн байгуулалт, төслүүдийг нэгдсэн төлөвлөлт шийдлээр хөгжүүлж, хэрэгжүүлнэ.</w:t>
      </w:r>
    </w:p>
    <w:p w:rsidR="00F70332" w:rsidRPr="00F70332" w:rsidRDefault="00F70332" w:rsidP="00F70332">
      <w:pPr>
        <w:pStyle w:val="ListParagraph"/>
        <w:ind w:left="360"/>
        <w:jc w:val="both"/>
        <w:rPr>
          <w:rFonts w:ascii="Arial" w:hAnsi="Arial" w:cs="Arial"/>
          <w:b/>
          <w:lang w:val="mn-MN"/>
        </w:rPr>
      </w:pPr>
    </w:p>
    <w:p w:rsidR="00F059BD" w:rsidRPr="00F059BD" w:rsidRDefault="00F059BD" w:rsidP="00F059BD">
      <w:pPr>
        <w:pStyle w:val="ListParagraph"/>
        <w:jc w:val="both"/>
        <w:rPr>
          <w:rFonts w:ascii="Arial" w:hAnsi="Arial" w:cs="Arial"/>
          <w:b/>
          <w:lang w:val="mn-MN"/>
        </w:rPr>
      </w:pPr>
    </w:p>
    <w:p w:rsidR="00F059BD" w:rsidRPr="00F059BD" w:rsidRDefault="00F059BD" w:rsidP="00F059BD">
      <w:pPr>
        <w:pStyle w:val="ListParagraph"/>
        <w:numPr>
          <w:ilvl w:val="1"/>
          <w:numId w:val="15"/>
        </w:numPr>
        <w:ind w:left="1134" w:hanging="567"/>
        <w:jc w:val="both"/>
        <w:rPr>
          <w:rFonts w:ascii="Arial" w:hAnsi="Arial" w:cs="Arial"/>
          <w:b/>
          <w:lang w:val="mn-MN"/>
        </w:rPr>
      </w:pPr>
      <w:r w:rsidRPr="00F059BD">
        <w:rPr>
          <w:rFonts w:ascii="Arial" w:hAnsi="Arial" w:cs="Arial"/>
          <w:lang w:val="mn-MN"/>
        </w:rPr>
        <w:t>Хөшигийн хөндийн нисэх онгоцны шинэ буудал, түүнийг даган шинээр байгуулагдах хот, холимог тээвэр ложистикийн төв, хурдны авто зам, "Богд хан" төмөр зам зэрэг төслүүдийг нэгдсэн төлөвлөлт, шийдлээр төлөвлөн хөгжүүлж, Зуунмод хотын инженерийн хангамжийн шугам сүлжээ, орон сууцны хангамжийг харилцан уялдаатай хөгжүүлнэ.</w:t>
      </w:r>
    </w:p>
    <w:p w:rsidR="00F059BD" w:rsidRPr="00F059BD" w:rsidRDefault="00F059BD" w:rsidP="00F059BD">
      <w:pPr>
        <w:pStyle w:val="ListParagraph"/>
        <w:ind w:left="1134"/>
        <w:jc w:val="both"/>
        <w:rPr>
          <w:rFonts w:ascii="Arial" w:hAnsi="Arial" w:cs="Arial"/>
          <w:lang w:val="mn-MN"/>
        </w:rPr>
      </w:pPr>
    </w:p>
    <w:p w:rsidR="00DB66A6" w:rsidRPr="00F059BD" w:rsidRDefault="00DB66A6" w:rsidP="00F70332">
      <w:pPr>
        <w:pStyle w:val="ListParagraph"/>
        <w:numPr>
          <w:ilvl w:val="0"/>
          <w:numId w:val="10"/>
        </w:numPr>
        <w:jc w:val="both"/>
        <w:rPr>
          <w:rFonts w:ascii="Arial" w:hAnsi="Arial" w:cs="Arial"/>
          <w:b/>
          <w:lang w:val="mn-MN"/>
        </w:rPr>
      </w:pPr>
      <w:r w:rsidRPr="00F059BD">
        <w:rPr>
          <w:rFonts w:ascii="Arial" w:hAnsi="Arial" w:cs="Arial"/>
          <w:b/>
          <w:lang w:val="mn-MN"/>
        </w:rPr>
        <w:t>Тохилог орон сууцанд амьдрах иргэдийн тоог нэмэгдүүлэх, орон сууцны нэгж талбайн өртгийг бууруулах, эрүүл аюулгүй тохилог орчинд амьдруулах нөхцлийг бүрдүүлнэ.</w:t>
      </w:r>
    </w:p>
    <w:p w:rsidR="00F059BD" w:rsidRPr="00F059BD" w:rsidRDefault="00F059BD" w:rsidP="00F059BD">
      <w:pPr>
        <w:pStyle w:val="ListParagraph"/>
        <w:jc w:val="both"/>
        <w:rPr>
          <w:rFonts w:ascii="Arial" w:hAnsi="Arial" w:cs="Arial"/>
          <w:b/>
          <w:lang w:val="mn-MN"/>
        </w:rPr>
      </w:pPr>
    </w:p>
    <w:p w:rsidR="00DB66A6" w:rsidRPr="00F059BD" w:rsidRDefault="00DB66A6" w:rsidP="00F70332">
      <w:pPr>
        <w:pStyle w:val="ListParagraph"/>
        <w:numPr>
          <w:ilvl w:val="1"/>
          <w:numId w:val="10"/>
        </w:numPr>
        <w:ind w:left="1080" w:hanging="513"/>
        <w:jc w:val="both"/>
        <w:rPr>
          <w:rFonts w:ascii="Arial" w:hAnsi="Arial" w:cs="Arial"/>
          <w:lang w:val="mn-MN"/>
        </w:rPr>
      </w:pPr>
      <w:r w:rsidRPr="00F059BD">
        <w:rPr>
          <w:rFonts w:ascii="Arial" w:hAnsi="Arial" w:cs="Arial"/>
          <w:lang w:val="mn-MN"/>
        </w:rPr>
        <w:t>Зуунмод сумын 1000 айлын хорооллыг бүрэн барьж дуусгана.</w:t>
      </w:r>
    </w:p>
    <w:p w:rsidR="00DB66A6" w:rsidRPr="00F059BD" w:rsidRDefault="00DB66A6" w:rsidP="00F70332">
      <w:pPr>
        <w:pStyle w:val="ListParagraph"/>
        <w:numPr>
          <w:ilvl w:val="1"/>
          <w:numId w:val="10"/>
        </w:numPr>
        <w:ind w:left="1080" w:hanging="513"/>
        <w:jc w:val="both"/>
        <w:rPr>
          <w:rFonts w:ascii="Arial" w:hAnsi="Arial" w:cs="Arial"/>
          <w:lang w:val="mn-MN"/>
        </w:rPr>
      </w:pPr>
      <w:r w:rsidRPr="00F059BD">
        <w:rPr>
          <w:rFonts w:ascii="Arial" w:hAnsi="Arial" w:cs="Arial"/>
          <w:lang w:val="mn-MN"/>
        </w:rPr>
        <w:t>Зуунмод сумын 1000 айлын орон сууцны  хорооллын  урд талд 19,6 га  газар болон ерөнхий төлөвлөгөөнд тусгагдсан байршлуудад орчин үеийн архитектурын төлөвлөлт, нэгдсэн өнгөний шийдэлтэй  орон  сууцны  хороолол, амины орон сууцны хорооллуудын хэсэгчилсэн  төлөвлөлт хийж, төр, хувийн хэвшлийн оролцоотой бүтээн байгуулна.</w:t>
      </w:r>
    </w:p>
    <w:p w:rsidR="00DB66A6" w:rsidRPr="00F059BD" w:rsidRDefault="00DB66A6" w:rsidP="00F70332">
      <w:pPr>
        <w:pStyle w:val="ListParagraph"/>
        <w:numPr>
          <w:ilvl w:val="1"/>
          <w:numId w:val="10"/>
        </w:numPr>
        <w:ind w:left="1080" w:hanging="513"/>
        <w:jc w:val="both"/>
        <w:rPr>
          <w:rFonts w:ascii="Arial" w:hAnsi="Arial" w:cs="Arial"/>
          <w:lang w:val="mn-MN"/>
        </w:rPr>
      </w:pPr>
      <w:r w:rsidRPr="00F059BD">
        <w:rPr>
          <w:rFonts w:ascii="Arial" w:hAnsi="Arial" w:cs="Arial"/>
          <w:lang w:val="mn-MN"/>
        </w:rPr>
        <w:t>Инженерийн шугам сүлжээнд холбогдсон сумын төвүүдэд 30-60 айлын  орчин үеийн тохилог орон сууцны хотхон барьж ашиглалтанд оруулна.</w:t>
      </w:r>
    </w:p>
    <w:p w:rsidR="00DB66A6" w:rsidRPr="00F059BD" w:rsidRDefault="00DB66A6" w:rsidP="00F70332">
      <w:pPr>
        <w:pStyle w:val="ListParagraph"/>
        <w:numPr>
          <w:ilvl w:val="1"/>
          <w:numId w:val="10"/>
        </w:numPr>
        <w:ind w:left="1080" w:hanging="513"/>
        <w:jc w:val="both"/>
        <w:rPr>
          <w:rFonts w:ascii="Arial" w:hAnsi="Arial" w:cs="Arial"/>
          <w:lang w:val="mn-MN"/>
        </w:rPr>
      </w:pPr>
      <w:r w:rsidRPr="00F059BD">
        <w:rPr>
          <w:rFonts w:ascii="Arial" w:hAnsi="Arial" w:cs="Arial"/>
          <w:lang w:val="mn-MN"/>
        </w:rPr>
        <w:t>“Амины орон сууц” төслийг нийт сумдад хэрэгжүүлнэ.</w:t>
      </w:r>
    </w:p>
    <w:p w:rsidR="00DB66A6" w:rsidRPr="00F059BD" w:rsidRDefault="00DB66A6" w:rsidP="00F70332">
      <w:pPr>
        <w:pStyle w:val="ListParagraph"/>
        <w:numPr>
          <w:ilvl w:val="1"/>
          <w:numId w:val="10"/>
        </w:numPr>
        <w:ind w:left="1080" w:hanging="513"/>
        <w:jc w:val="both"/>
        <w:rPr>
          <w:rFonts w:ascii="Arial" w:hAnsi="Arial" w:cs="Arial"/>
          <w:lang w:val="mn-MN"/>
        </w:rPr>
      </w:pPr>
      <w:r w:rsidRPr="00F059BD">
        <w:rPr>
          <w:rFonts w:ascii="Arial" w:hAnsi="Arial" w:cs="Arial"/>
          <w:lang w:val="mn-MN"/>
        </w:rPr>
        <w:t>"Хямд өртөгтэй орон сууц” хөтөлбөрийг хэрэгжүүлнэ.</w:t>
      </w:r>
    </w:p>
    <w:p w:rsidR="00DB66A6" w:rsidRPr="00F059BD" w:rsidRDefault="00DB66A6" w:rsidP="00F70332">
      <w:pPr>
        <w:pStyle w:val="ListParagraph"/>
        <w:numPr>
          <w:ilvl w:val="1"/>
          <w:numId w:val="10"/>
        </w:numPr>
        <w:ind w:left="1080" w:hanging="513"/>
        <w:jc w:val="both"/>
        <w:rPr>
          <w:rFonts w:ascii="Arial" w:hAnsi="Arial" w:cs="Arial"/>
          <w:lang w:val="mn-MN"/>
        </w:rPr>
      </w:pPr>
      <w:r w:rsidRPr="00F059BD">
        <w:rPr>
          <w:rFonts w:ascii="Arial" w:hAnsi="Arial" w:cs="Arial"/>
          <w:lang w:val="mn-MN"/>
        </w:rPr>
        <w:t>“Түрээсийн орон сууц” хөтөлбөрийг хэрэгжүүлнэ.</w:t>
      </w:r>
    </w:p>
    <w:p w:rsidR="00DB66A6" w:rsidRPr="00F059BD" w:rsidRDefault="00DB66A6" w:rsidP="00F70332">
      <w:pPr>
        <w:pStyle w:val="ListParagraph"/>
        <w:numPr>
          <w:ilvl w:val="1"/>
          <w:numId w:val="10"/>
        </w:numPr>
        <w:ind w:left="1080" w:hanging="513"/>
        <w:jc w:val="both"/>
        <w:rPr>
          <w:rFonts w:ascii="Arial" w:hAnsi="Arial" w:cs="Arial"/>
          <w:lang w:val="mn-MN"/>
        </w:rPr>
      </w:pPr>
      <w:r w:rsidRPr="00F059BD">
        <w:rPr>
          <w:rFonts w:ascii="Arial" w:hAnsi="Arial" w:cs="Arial"/>
          <w:lang w:val="mn-MN"/>
        </w:rPr>
        <w:t>Зуунмод сумын нийтийн зориулалттай орон сууцнуудын дээвэр, гадна фасадыг засварлах ээлж дарааллыг тогтоож мөрдөж ажиллана.</w:t>
      </w:r>
    </w:p>
    <w:p w:rsidR="00DB66A6" w:rsidRPr="00F059BD" w:rsidRDefault="00DB66A6" w:rsidP="00F059BD">
      <w:pPr>
        <w:pStyle w:val="ListParagraph"/>
        <w:ind w:left="360" w:hanging="513"/>
        <w:jc w:val="both"/>
        <w:rPr>
          <w:rFonts w:ascii="Arial" w:hAnsi="Arial" w:cs="Arial"/>
          <w:b/>
          <w:lang w:val="mn-MN"/>
        </w:rPr>
      </w:pPr>
    </w:p>
    <w:p w:rsidR="0045104E" w:rsidRPr="00F059BD" w:rsidRDefault="0045104E" w:rsidP="00F70332">
      <w:pPr>
        <w:pStyle w:val="ListParagraph"/>
        <w:numPr>
          <w:ilvl w:val="0"/>
          <w:numId w:val="10"/>
        </w:numPr>
        <w:jc w:val="both"/>
        <w:rPr>
          <w:rFonts w:ascii="Arial" w:hAnsi="Arial" w:cs="Arial"/>
          <w:b/>
          <w:lang w:val="mn-MN"/>
        </w:rPr>
      </w:pPr>
      <w:r w:rsidRPr="00F059BD">
        <w:rPr>
          <w:rFonts w:ascii="Arial" w:hAnsi="Arial" w:cs="Arial"/>
          <w:b/>
          <w:lang w:val="mn-MN"/>
        </w:rPr>
        <w:lastRenderedPageBreak/>
        <w:t>Зуунмод хотын ашиглалтын шаардлага хангахгүй болсон орон сууцнуудыг дахин төлөвлөлтөд хамруулах, гэр хорооллыг инженерийн хангамж бүхий амины орон сууцны хороолол болгон дахин зохион байгуулна.</w:t>
      </w:r>
    </w:p>
    <w:p w:rsidR="00F059BD" w:rsidRPr="00F059BD" w:rsidRDefault="00F059BD" w:rsidP="00F059BD">
      <w:pPr>
        <w:pStyle w:val="ListParagraph"/>
        <w:jc w:val="both"/>
        <w:rPr>
          <w:rFonts w:ascii="Arial" w:hAnsi="Arial" w:cs="Arial"/>
          <w:b/>
          <w:lang w:val="mn-MN"/>
        </w:rPr>
      </w:pPr>
    </w:p>
    <w:p w:rsidR="00DB66A6" w:rsidRPr="00F059BD" w:rsidRDefault="00F059BD" w:rsidP="00F059BD">
      <w:pPr>
        <w:pStyle w:val="ListParagraph"/>
        <w:ind w:left="1134" w:hanging="567"/>
        <w:jc w:val="both"/>
        <w:rPr>
          <w:rFonts w:ascii="Arial" w:hAnsi="Arial" w:cs="Arial"/>
          <w:lang w:val="mn-MN"/>
        </w:rPr>
      </w:pPr>
      <w:r>
        <w:rPr>
          <w:rFonts w:ascii="Arial" w:hAnsi="Arial" w:cs="Arial"/>
          <w:lang w:val="mn-MN"/>
        </w:rPr>
        <w:t>4</w:t>
      </w:r>
      <w:r w:rsidR="00FB63B6" w:rsidRPr="00F059BD">
        <w:rPr>
          <w:rFonts w:ascii="Arial" w:hAnsi="Arial" w:cs="Arial"/>
          <w:lang w:val="mn-MN"/>
        </w:rPr>
        <w:t xml:space="preserve">.1. </w:t>
      </w:r>
      <w:r w:rsidR="00DB66A6" w:rsidRPr="00F059BD">
        <w:rPr>
          <w:rFonts w:ascii="Arial" w:hAnsi="Arial" w:cs="Arial"/>
          <w:lang w:val="mn-MN"/>
        </w:rPr>
        <w:t>Хүнсний үйлдвэрийн 1, 2, 35, 36, 37-р байруудыг эхний ээлжинд дахин төлөвлөлтөд  оруулж оршин суугчдын орон сууцны нөхцлийг сайжруулна.</w:t>
      </w:r>
    </w:p>
    <w:p w:rsidR="0045104E" w:rsidRPr="00F059BD" w:rsidRDefault="00F059BD" w:rsidP="00F059BD">
      <w:pPr>
        <w:pStyle w:val="ListParagraph"/>
        <w:ind w:left="1134" w:hanging="567"/>
        <w:jc w:val="both"/>
        <w:rPr>
          <w:rFonts w:ascii="Arial" w:hAnsi="Arial" w:cs="Arial"/>
          <w:lang w:val="mn-MN"/>
        </w:rPr>
      </w:pPr>
      <w:r>
        <w:rPr>
          <w:rFonts w:ascii="Arial" w:hAnsi="Arial" w:cs="Arial"/>
          <w:lang w:val="mn-MN"/>
        </w:rPr>
        <w:t>4</w:t>
      </w:r>
      <w:r w:rsidR="00DB66A6" w:rsidRPr="00F059BD">
        <w:rPr>
          <w:rFonts w:ascii="Arial" w:hAnsi="Arial" w:cs="Arial"/>
          <w:lang w:val="mn-MN"/>
        </w:rPr>
        <w:t>.2. БАМ-ын байр /орон сууцны 31, 32, 33-р байр/- нуудыг дахин төлөвлөлтөд оруулж оршин суугчдын орон сууцны нөхцлийг сайжруулна.</w:t>
      </w:r>
    </w:p>
    <w:p w:rsidR="0045104E" w:rsidRPr="00F059BD" w:rsidRDefault="0045104E" w:rsidP="00F059BD">
      <w:pPr>
        <w:pStyle w:val="ListParagraph"/>
        <w:ind w:left="1134" w:hanging="567"/>
        <w:jc w:val="both"/>
        <w:rPr>
          <w:rFonts w:ascii="Arial" w:hAnsi="Arial" w:cs="Arial"/>
          <w:b/>
          <w:lang w:val="mn-MN"/>
        </w:rPr>
      </w:pPr>
    </w:p>
    <w:p w:rsidR="0045104E" w:rsidRPr="00F059BD" w:rsidRDefault="0045104E" w:rsidP="00F70332">
      <w:pPr>
        <w:pStyle w:val="ListParagraph"/>
        <w:numPr>
          <w:ilvl w:val="0"/>
          <w:numId w:val="10"/>
        </w:numPr>
        <w:jc w:val="both"/>
        <w:rPr>
          <w:rFonts w:ascii="Arial" w:hAnsi="Arial" w:cs="Arial"/>
          <w:b/>
          <w:lang w:val="mn-MN"/>
        </w:rPr>
      </w:pPr>
      <w:r w:rsidRPr="00F059BD">
        <w:rPr>
          <w:rFonts w:ascii="Arial" w:hAnsi="Arial" w:cs="Arial"/>
          <w:b/>
          <w:lang w:val="mn-MN"/>
        </w:rPr>
        <w:t>Аймгийн төв болон Сумын төвүүдийг технологид суурилсан цэвэр, бохир усны сүлжээтэй болгох ажлыг үе шаттай хэрэгжүүлнэ. Гэр хорооллыг цэвэр усны болон ариутгах татуургын шугам сүлжээнд холбох ажлыг үргэлжлүүлнэ.</w:t>
      </w:r>
    </w:p>
    <w:p w:rsidR="00F059BD" w:rsidRPr="00F059BD" w:rsidRDefault="00F059BD" w:rsidP="00F059BD">
      <w:pPr>
        <w:pStyle w:val="ListParagraph"/>
        <w:jc w:val="both"/>
        <w:rPr>
          <w:rFonts w:ascii="Arial" w:hAnsi="Arial" w:cs="Arial"/>
          <w:b/>
          <w:lang w:val="mn-MN"/>
        </w:rPr>
      </w:pPr>
    </w:p>
    <w:p w:rsidR="00DB66A6" w:rsidRPr="00F059BD" w:rsidRDefault="00F059BD" w:rsidP="00F059BD">
      <w:pPr>
        <w:pStyle w:val="ListParagraph"/>
        <w:jc w:val="both"/>
        <w:rPr>
          <w:rFonts w:ascii="Arial" w:hAnsi="Arial" w:cs="Arial"/>
          <w:lang w:val="mn-MN"/>
        </w:rPr>
      </w:pPr>
      <w:r>
        <w:rPr>
          <w:rFonts w:ascii="Arial" w:hAnsi="Arial" w:cs="Arial"/>
          <w:lang w:val="mn-MN"/>
        </w:rPr>
        <w:t>5</w:t>
      </w:r>
      <w:r w:rsidR="00FB63B6" w:rsidRPr="00F059BD">
        <w:rPr>
          <w:rFonts w:ascii="Arial" w:hAnsi="Arial" w:cs="Arial"/>
          <w:lang w:val="mn-MN"/>
        </w:rPr>
        <w:t xml:space="preserve">.1. </w:t>
      </w:r>
      <w:r w:rsidR="00DB66A6" w:rsidRPr="00F059BD">
        <w:rPr>
          <w:rFonts w:ascii="Arial" w:hAnsi="Arial" w:cs="Arial"/>
          <w:lang w:val="mn-MN"/>
        </w:rPr>
        <w:t>Зуунмод сумын усан хангамжийн эх үүсвэрийн барилга байгууламж, тоног төхөөрөмж, шугам сүлжээний шинэчлэлт хийнэ.</w:t>
      </w:r>
    </w:p>
    <w:p w:rsidR="00DB66A6" w:rsidRPr="00F059BD" w:rsidRDefault="00F059BD" w:rsidP="00F059BD">
      <w:pPr>
        <w:pStyle w:val="ListParagraph"/>
        <w:jc w:val="both"/>
        <w:rPr>
          <w:rFonts w:ascii="Arial" w:hAnsi="Arial" w:cs="Arial"/>
          <w:lang w:val="mn-MN"/>
        </w:rPr>
      </w:pPr>
      <w:r>
        <w:rPr>
          <w:rFonts w:ascii="Arial" w:hAnsi="Arial" w:cs="Arial"/>
          <w:lang w:val="mn-MN"/>
        </w:rPr>
        <w:t>5</w:t>
      </w:r>
      <w:r w:rsidR="00DB66A6" w:rsidRPr="00F059BD">
        <w:rPr>
          <w:rFonts w:ascii="Arial" w:hAnsi="Arial" w:cs="Arial"/>
          <w:lang w:val="mn-MN"/>
        </w:rPr>
        <w:t>.2. Зуунмод сумын усан хангамжийн шугам сүлжээ, 2х2000м3/хон усан сангийн өргөтгөл шинэчлэлтийн ажлыг үе шаттайгаар хэрэгжүүлнэ.</w:t>
      </w:r>
    </w:p>
    <w:p w:rsidR="00DB66A6" w:rsidRPr="00F059BD" w:rsidRDefault="00F059BD" w:rsidP="00F059BD">
      <w:pPr>
        <w:pStyle w:val="ListParagraph"/>
        <w:jc w:val="both"/>
        <w:rPr>
          <w:rFonts w:ascii="Arial" w:hAnsi="Arial" w:cs="Arial"/>
          <w:lang w:val="mn-MN"/>
        </w:rPr>
      </w:pPr>
      <w:r>
        <w:rPr>
          <w:rFonts w:ascii="Arial" w:hAnsi="Arial" w:cs="Arial"/>
          <w:lang w:val="mn-MN"/>
        </w:rPr>
        <w:t>5</w:t>
      </w:r>
      <w:r w:rsidR="00DB66A6" w:rsidRPr="00F059BD">
        <w:rPr>
          <w:rFonts w:ascii="Arial" w:hAnsi="Arial" w:cs="Arial"/>
          <w:lang w:val="mn-MN"/>
        </w:rPr>
        <w:t xml:space="preserve">.3. Сумдын төвийн хүн амын ундны цэвэр усан хангамж, ариутгах татуургын нэгдсэн сүлжээ, цэвэрлэх байгууламжтай болгож, зарим сумдад  хэсэгчилсэн байдлаар цэвэрлэх байгууламжийг шийдвэрлэнэ. </w:t>
      </w:r>
    </w:p>
    <w:p w:rsidR="00DB66A6" w:rsidRPr="00F059BD" w:rsidRDefault="00F059BD" w:rsidP="00F059BD">
      <w:pPr>
        <w:pStyle w:val="ListParagraph"/>
        <w:jc w:val="both"/>
        <w:rPr>
          <w:rFonts w:ascii="Arial" w:hAnsi="Arial" w:cs="Arial"/>
          <w:lang w:val="mn-MN"/>
        </w:rPr>
      </w:pPr>
      <w:r>
        <w:rPr>
          <w:rFonts w:ascii="Arial" w:hAnsi="Arial" w:cs="Arial"/>
          <w:lang w:val="mn-MN"/>
        </w:rPr>
        <w:t>5</w:t>
      </w:r>
      <w:r w:rsidR="00DB66A6" w:rsidRPr="00F059BD">
        <w:rPr>
          <w:rFonts w:ascii="Arial" w:hAnsi="Arial" w:cs="Arial"/>
          <w:lang w:val="mn-MN"/>
        </w:rPr>
        <w:t>.4. Саарал усыг ашиглах талаар холбогдох тооцоо, судалгаа зураг төсөл гарган хэрэгжүүлж эхэлнэ.</w:t>
      </w:r>
    </w:p>
    <w:p w:rsidR="00DB66A6" w:rsidRPr="00F059BD" w:rsidRDefault="00F059BD" w:rsidP="00F059BD">
      <w:pPr>
        <w:pStyle w:val="ListParagraph"/>
        <w:jc w:val="both"/>
        <w:rPr>
          <w:rFonts w:ascii="Arial" w:hAnsi="Arial" w:cs="Arial"/>
          <w:lang w:val="mn-MN"/>
        </w:rPr>
      </w:pPr>
      <w:r>
        <w:rPr>
          <w:rFonts w:ascii="Arial" w:hAnsi="Arial" w:cs="Arial"/>
          <w:lang w:val="mn-MN"/>
        </w:rPr>
        <w:t>5</w:t>
      </w:r>
      <w:r w:rsidR="00DB66A6" w:rsidRPr="00F059BD">
        <w:rPr>
          <w:rFonts w:ascii="Arial" w:hAnsi="Arial" w:cs="Arial"/>
          <w:lang w:val="mn-MN"/>
        </w:rPr>
        <w:t xml:space="preserve">.5. Гэр хорооллын айл өрхүүдийн задгай бие засах газруудыг нэгдсэн нэг стандартад, жишигт оруулж, ариун цэврийн нөхцлийг сайжруулна. </w:t>
      </w:r>
    </w:p>
    <w:p w:rsidR="00DB66A6" w:rsidRPr="00F059BD" w:rsidRDefault="00F059BD" w:rsidP="00F059BD">
      <w:pPr>
        <w:pStyle w:val="ListParagraph"/>
        <w:jc w:val="both"/>
        <w:rPr>
          <w:rFonts w:ascii="Arial" w:hAnsi="Arial" w:cs="Arial"/>
          <w:lang w:val="mn-MN"/>
        </w:rPr>
      </w:pPr>
      <w:r>
        <w:rPr>
          <w:rFonts w:ascii="Arial" w:hAnsi="Arial" w:cs="Arial"/>
          <w:lang w:val="mn-MN"/>
        </w:rPr>
        <w:t>5</w:t>
      </w:r>
      <w:r w:rsidR="00DB66A6" w:rsidRPr="00F059BD">
        <w:rPr>
          <w:rFonts w:ascii="Arial" w:hAnsi="Arial" w:cs="Arial"/>
          <w:lang w:val="mn-MN"/>
        </w:rPr>
        <w:t>.6. Зарим сумдын төвийн гэр хорооллын айл өрхийг  дулаан хангамж, болон цэвэр, ариутгах татуургын нэгдсэн системд холбох  ажлыг үе шаттайгаар хэрэгжүүлнэ.</w:t>
      </w:r>
    </w:p>
    <w:p w:rsidR="0045104E" w:rsidRPr="00F059BD" w:rsidRDefault="0045104E" w:rsidP="00F059BD">
      <w:pPr>
        <w:pStyle w:val="ListParagraph"/>
        <w:jc w:val="both"/>
        <w:rPr>
          <w:rFonts w:ascii="Arial" w:hAnsi="Arial" w:cs="Arial"/>
          <w:lang w:val="mn-MN"/>
        </w:rPr>
      </w:pPr>
    </w:p>
    <w:p w:rsidR="0045104E" w:rsidRPr="00F059BD" w:rsidRDefault="0045104E" w:rsidP="00F70332">
      <w:pPr>
        <w:pStyle w:val="ListParagraph"/>
        <w:numPr>
          <w:ilvl w:val="0"/>
          <w:numId w:val="10"/>
        </w:numPr>
        <w:jc w:val="both"/>
        <w:rPr>
          <w:rFonts w:ascii="Arial" w:hAnsi="Arial" w:cs="Arial"/>
          <w:b/>
          <w:lang w:val="mn-MN"/>
        </w:rPr>
      </w:pPr>
      <w:r w:rsidRPr="00F059BD">
        <w:rPr>
          <w:rFonts w:ascii="Arial" w:hAnsi="Arial" w:cs="Arial"/>
          <w:b/>
          <w:lang w:val="mn-MN"/>
        </w:rPr>
        <w:t>Шинэ дэвшилтэт техник, технологийг нэвтрүүлэх замаар дулааны эрчим хүчний хангамжийг сайжруулж, найдвартай үйл ажиллагааг хангана.</w:t>
      </w:r>
    </w:p>
    <w:p w:rsidR="00F059BD" w:rsidRPr="00F059BD" w:rsidRDefault="00F059BD" w:rsidP="00F059BD">
      <w:pPr>
        <w:pStyle w:val="ListParagraph"/>
        <w:jc w:val="both"/>
        <w:rPr>
          <w:rFonts w:ascii="Arial" w:hAnsi="Arial" w:cs="Arial"/>
          <w:b/>
          <w:lang w:val="mn-MN"/>
        </w:rPr>
      </w:pPr>
    </w:p>
    <w:p w:rsidR="00DB66A6" w:rsidRPr="00F059BD" w:rsidRDefault="00F059BD" w:rsidP="00F059BD">
      <w:pPr>
        <w:pStyle w:val="ListParagraph"/>
        <w:rPr>
          <w:rFonts w:ascii="Arial" w:hAnsi="Arial" w:cs="Arial"/>
          <w:lang w:val="mn-MN"/>
        </w:rPr>
      </w:pPr>
      <w:r>
        <w:rPr>
          <w:rFonts w:ascii="Arial" w:hAnsi="Arial" w:cs="Arial"/>
          <w:lang w:val="mn-MN"/>
        </w:rPr>
        <w:t>6</w:t>
      </w:r>
      <w:r w:rsidR="00DB66A6" w:rsidRPr="00F059BD">
        <w:rPr>
          <w:rFonts w:ascii="Arial" w:hAnsi="Arial" w:cs="Arial"/>
          <w:lang w:val="mn-MN"/>
        </w:rPr>
        <w:t>.1. Зуунмод хотын дулааны станцыг байгуулна.</w:t>
      </w:r>
    </w:p>
    <w:p w:rsidR="00DB66A6" w:rsidRPr="00F059BD" w:rsidRDefault="00F059BD" w:rsidP="00F059BD">
      <w:pPr>
        <w:pStyle w:val="ListParagraph"/>
        <w:rPr>
          <w:rFonts w:ascii="Arial" w:hAnsi="Arial" w:cs="Arial"/>
          <w:lang w:val="mn-MN"/>
        </w:rPr>
      </w:pPr>
      <w:r>
        <w:rPr>
          <w:rFonts w:ascii="Arial" w:hAnsi="Arial" w:cs="Arial"/>
          <w:lang w:val="mn-MN"/>
        </w:rPr>
        <w:t>6</w:t>
      </w:r>
      <w:r w:rsidR="00DB66A6" w:rsidRPr="00F059BD">
        <w:rPr>
          <w:rFonts w:ascii="Arial" w:hAnsi="Arial" w:cs="Arial"/>
          <w:lang w:val="mn-MN"/>
        </w:rPr>
        <w:t xml:space="preserve">.2. Зуунмод хотын  инженерийн шугам сүлжээг хонгилын системд шилжүүлж эхэлнэ. </w:t>
      </w:r>
    </w:p>
    <w:p w:rsidR="00DB66A6" w:rsidRPr="00F059BD" w:rsidRDefault="00F059BD" w:rsidP="00F059BD">
      <w:pPr>
        <w:pStyle w:val="ListParagraph"/>
        <w:rPr>
          <w:rFonts w:ascii="Arial" w:hAnsi="Arial" w:cs="Arial"/>
          <w:lang w:val="mn-MN"/>
        </w:rPr>
      </w:pPr>
      <w:r>
        <w:rPr>
          <w:rFonts w:ascii="Arial" w:hAnsi="Arial" w:cs="Arial"/>
          <w:lang w:val="mn-MN"/>
        </w:rPr>
        <w:t>6</w:t>
      </w:r>
      <w:r w:rsidR="00DB66A6" w:rsidRPr="00F059BD">
        <w:rPr>
          <w:rFonts w:ascii="Arial" w:hAnsi="Arial" w:cs="Arial"/>
          <w:lang w:val="mn-MN"/>
        </w:rPr>
        <w:t>.3. Сумдын төвийг төвлөрсөн халаалтын системд үргэлжлүүлэн холбох ажил хийнэ.</w:t>
      </w:r>
    </w:p>
    <w:p w:rsidR="00D22793" w:rsidRPr="00D22793" w:rsidRDefault="00F059BD" w:rsidP="00D4681E">
      <w:pPr>
        <w:pStyle w:val="ListParagraph"/>
        <w:jc w:val="both"/>
        <w:rPr>
          <w:rFonts w:ascii="Arial" w:hAnsi="Arial" w:cs="Arial"/>
          <w:lang w:val="mn-MN"/>
        </w:rPr>
      </w:pPr>
      <w:r>
        <w:rPr>
          <w:rFonts w:ascii="Arial" w:hAnsi="Arial" w:cs="Arial"/>
          <w:lang w:val="mn-MN"/>
        </w:rPr>
        <w:t>6</w:t>
      </w:r>
      <w:r w:rsidR="00DB66A6" w:rsidRPr="00F059BD">
        <w:rPr>
          <w:rFonts w:ascii="Arial" w:hAnsi="Arial" w:cs="Arial"/>
          <w:lang w:val="mn-MN"/>
        </w:rPr>
        <w:t xml:space="preserve">.4. </w:t>
      </w:r>
      <w:r w:rsidR="00D22793" w:rsidRPr="00D22793">
        <w:rPr>
          <w:rFonts w:ascii="Arial" w:hAnsi="Arial" w:cs="Arial"/>
          <w:lang w:val="mn-MN"/>
        </w:rPr>
        <w:t>Төвлөрсөн халаалтын системд холбогдох боломжгүй сумын төвүүдийн нийгмийн үйлчилгээний барилга байгууламжуудыг ашиглалтын зардал багатай цахилгаан халаалт, нарны эрчим хүч, сэргээгдэх эрчим хүчээр хангах нэвтрүүлэх боломжийг судлаж хэрэгжүүлнэ.</w:t>
      </w:r>
    </w:p>
    <w:p w:rsidR="00D22793" w:rsidRPr="00F059BD" w:rsidRDefault="00D22793" w:rsidP="00D4681E">
      <w:pPr>
        <w:pStyle w:val="ListParagraph"/>
        <w:jc w:val="both"/>
        <w:rPr>
          <w:rFonts w:ascii="Arial" w:hAnsi="Arial" w:cs="Arial"/>
          <w:lang w:val="mn-MN"/>
        </w:rPr>
      </w:pPr>
      <w:r w:rsidRPr="00D22793">
        <w:rPr>
          <w:rFonts w:ascii="Arial" w:hAnsi="Arial" w:cs="Arial"/>
          <w:lang w:val="mn-MN"/>
        </w:rPr>
        <w:t>6.5. Сумын төвлөрсөн халаалтыг гэрээгээр гүйцэтгэж байгаа аж ахуйн нэгжүүдийн гэрээ, үйл ажиллагааг дүгнэж гэрээ</w:t>
      </w:r>
      <w:r w:rsidR="00D4681E">
        <w:rPr>
          <w:rFonts w:ascii="Arial" w:hAnsi="Arial" w:cs="Arial"/>
          <w:lang w:val="mn-MN"/>
        </w:rPr>
        <w:t xml:space="preserve">нд халаалтын үнэ тарифын асуудлаар харилцан санал солилцон тохиролцосны үндсэн дээр шийдвэрлэж байх асуудлыг тусган </w:t>
      </w:r>
      <w:r w:rsidRPr="00D22793">
        <w:rPr>
          <w:rFonts w:ascii="Arial" w:hAnsi="Arial" w:cs="Arial"/>
          <w:lang w:val="mn-MN"/>
        </w:rPr>
        <w:t>шинэч</w:t>
      </w:r>
      <w:r w:rsidR="00685FA9">
        <w:rPr>
          <w:rFonts w:ascii="Arial" w:hAnsi="Arial" w:cs="Arial"/>
          <w:lang w:val="mn-MN"/>
        </w:rPr>
        <w:t>и</w:t>
      </w:r>
      <w:r w:rsidRPr="00D22793">
        <w:rPr>
          <w:rFonts w:ascii="Arial" w:hAnsi="Arial" w:cs="Arial"/>
          <w:lang w:val="mn-MN"/>
        </w:rPr>
        <w:t>лэ</w:t>
      </w:r>
      <w:r w:rsidR="00685FA9">
        <w:rPr>
          <w:rFonts w:ascii="Arial" w:hAnsi="Arial" w:cs="Arial"/>
          <w:lang w:val="mn-MN"/>
        </w:rPr>
        <w:t>ж</w:t>
      </w:r>
      <w:r w:rsidRPr="00D22793">
        <w:rPr>
          <w:rFonts w:ascii="Arial" w:hAnsi="Arial" w:cs="Arial"/>
          <w:lang w:val="mn-MN"/>
        </w:rPr>
        <w:t>, Нийгмийн хариуцлагын гэрээ байгуулан хамтын ажиллагааг сайжруулна.</w:t>
      </w:r>
    </w:p>
    <w:p w:rsidR="0045104E" w:rsidRPr="00F059BD" w:rsidRDefault="0045104E" w:rsidP="00F059BD">
      <w:pPr>
        <w:pStyle w:val="ListParagraph"/>
        <w:jc w:val="both"/>
        <w:rPr>
          <w:rFonts w:ascii="Arial" w:hAnsi="Arial" w:cs="Arial"/>
          <w:lang w:val="mn-MN"/>
        </w:rPr>
      </w:pPr>
    </w:p>
    <w:p w:rsidR="00FB63B6" w:rsidRPr="00F059BD" w:rsidRDefault="00FB63B6" w:rsidP="00F059BD">
      <w:pPr>
        <w:spacing w:line="276" w:lineRule="auto"/>
        <w:jc w:val="both"/>
        <w:rPr>
          <w:rFonts w:ascii="Arial" w:hAnsi="Arial" w:cs="Arial"/>
          <w:b/>
          <w:sz w:val="22"/>
          <w:szCs w:val="22"/>
          <w:lang w:val="mn-MN"/>
        </w:rPr>
      </w:pPr>
      <w:r w:rsidRPr="00F059BD">
        <w:rPr>
          <w:rFonts w:ascii="Arial" w:hAnsi="Arial" w:cs="Arial"/>
          <w:b/>
          <w:sz w:val="22"/>
          <w:szCs w:val="22"/>
        </w:rPr>
        <w:t>7</w:t>
      </w:r>
      <w:r w:rsidRPr="00F059BD">
        <w:rPr>
          <w:rFonts w:ascii="Arial" w:hAnsi="Arial" w:cs="Arial"/>
          <w:b/>
          <w:sz w:val="22"/>
          <w:szCs w:val="22"/>
          <w:lang w:val="mn-MN"/>
        </w:rPr>
        <w:t>. Зуунмод сум, бусад сумдын батлагдсан ерөнхий төлөвлөгөөний дагуу шинээр бий болж байгаа суурьшлуудад инженерийн дэд бүтцийн хангамжийг нэмэгдүүлнэ.</w:t>
      </w:r>
    </w:p>
    <w:p w:rsidR="00FB63B6" w:rsidRPr="00F059BD" w:rsidRDefault="00FB63B6" w:rsidP="00F059BD">
      <w:pPr>
        <w:spacing w:line="276" w:lineRule="auto"/>
        <w:jc w:val="both"/>
        <w:rPr>
          <w:rFonts w:ascii="Arial" w:hAnsi="Arial" w:cs="Arial"/>
          <w:b/>
          <w:sz w:val="22"/>
          <w:szCs w:val="22"/>
          <w:lang w:val="mn-MN"/>
        </w:rPr>
      </w:pPr>
    </w:p>
    <w:p w:rsidR="00FB63B6" w:rsidRPr="00F059BD" w:rsidRDefault="00FB63B6" w:rsidP="00F059BD">
      <w:pPr>
        <w:pStyle w:val="ListParagraph"/>
        <w:jc w:val="both"/>
        <w:rPr>
          <w:rFonts w:ascii="Arial" w:hAnsi="Arial" w:cs="Arial"/>
          <w:lang w:val="mn-MN"/>
        </w:rPr>
      </w:pPr>
      <w:r w:rsidRPr="00F059BD">
        <w:rPr>
          <w:rFonts w:ascii="Arial" w:hAnsi="Arial" w:cs="Arial"/>
          <w:lang w:val="mn-MN"/>
        </w:rPr>
        <w:t>7.1. Зуунмод сумын нийтийн дуудлага худалдаагаар зарагдсан шинэ суурьшлын бүсийн айл өрхүүдийн гадна дулаан хангамж, цэвэр ус, ариутгах татуурга, цахилгаан хангамжийн шугам сүлжээний ажлыг хийж дуусгана.</w:t>
      </w:r>
    </w:p>
    <w:p w:rsidR="00FB63B6" w:rsidRPr="00F059BD" w:rsidRDefault="00FB63B6" w:rsidP="00F059BD">
      <w:pPr>
        <w:pStyle w:val="ListParagraph"/>
        <w:jc w:val="both"/>
        <w:rPr>
          <w:rFonts w:ascii="Arial" w:hAnsi="Arial" w:cs="Arial"/>
          <w:lang w:val="mn-MN"/>
        </w:rPr>
      </w:pPr>
      <w:r w:rsidRPr="00F059BD">
        <w:rPr>
          <w:rFonts w:ascii="Arial" w:hAnsi="Arial" w:cs="Arial"/>
          <w:lang w:val="mn-MN"/>
        </w:rPr>
        <w:lastRenderedPageBreak/>
        <w:t>7</w:t>
      </w:r>
      <w:r w:rsidRPr="00F059BD">
        <w:rPr>
          <w:rFonts w:ascii="Arial" w:hAnsi="Arial" w:cs="Arial"/>
        </w:rPr>
        <w:t xml:space="preserve">.2 </w:t>
      </w:r>
      <w:r w:rsidRPr="00F059BD">
        <w:rPr>
          <w:rFonts w:ascii="Arial" w:hAnsi="Arial" w:cs="Arial"/>
          <w:lang w:val="mn-MN"/>
        </w:rPr>
        <w:t>Зуунмод сум болон бусад сумдын иргэдэд өмчлөлөөр олгогдсон суурьшил, байршлуудад инженерийн дэд бүтцийн хангамж, нийгмийн дэд бүтцийг байгуулах ажлыг хэрэгжүүлнэ.</w:t>
      </w:r>
    </w:p>
    <w:p w:rsidR="00FB63B6" w:rsidRPr="00F059BD" w:rsidRDefault="00F059BD" w:rsidP="00F059BD">
      <w:pPr>
        <w:pStyle w:val="ListParagraph"/>
        <w:jc w:val="both"/>
        <w:rPr>
          <w:rFonts w:ascii="Arial" w:hAnsi="Arial" w:cs="Arial"/>
          <w:lang w:val="mn-MN"/>
        </w:rPr>
      </w:pPr>
      <w:r w:rsidRPr="00F059BD">
        <w:rPr>
          <w:rFonts w:ascii="Arial" w:hAnsi="Arial" w:cs="Arial"/>
          <w:lang w:val="mn-MN"/>
        </w:rPr>
        <w:t>7.3. Зуунмод сумын болон бусад сумдын хуучин шугам сүлжээг өргөтгөх, шинэчлэх ажлыг үе шаттай гүйцэтгэнэ.</w:t>
      </w:r>
    </w:p>
    <w:p w:rsidR="00F059BD" w:rsidRPr="00F059BD" w:rsidRDefault="00F059BD" w:rsidP="00F059BD">
      <w:pPr>
        <w:pStyle w:val="ListParagraph"/>
        <w:jc w:val="both"/>
        <w:rPr>
          <w:rFonts w:ascii="Arial" w:hAnsi="Arial" w:cs="Arial"/>
          <w:lang w:val="mn-MN"/>
        </w:rPr>
      </w:pPr>
    </w:p>
    <w:p w:rsidR="00F059BD" w:rsidRPr="00F059BD" w:rsidRDefault="00F059BD" w:rsidP="00F059BD">
      <w:pPr>
        <w:spacing w:line="276" w:lineRule="auto"/>
        <w:jc w:val="center"/>
        <w:rPr>
          <w:rFonts w:ascii="Arial" w:hAnsi="Arial" w:cs="Arial"/>
          <w:b/>
          <w:sz w:val="22"/>
          <w:szCs w:val="22"/>
          <w:lang w:val="mn-MN"/>
        </w:rPr>
      </w:pPr>
      <w:r w:rsidRPr="00F059BD">
        <w:rPr>
          <w:rFonts w:ascii="Arial" w:hAnsi="Arial" w:cs="Arial"/>
          <w:b/>
          <w:sz w:val="22"/>
          <w:szCs w:val="22"/>
          <w:lang w:val="mn-MN"/>
        </w:rPr>
        <w:t>Дөрөв. Бодлогыг  хэрэгжүүлэх  санхүүжилт</w:t>
      </w:r>
    </w:p>
    <w:p w:rsidR="00F059BD" w:rsidRPr="00F059BD" w:rsidRDefault="00F059BD" w:rsidP="00F059BD">
      <w:pPr>
        <w:spacing w:line="276" w:lineRule="auto"/>
        <w:jc w:val="center"/>
        <w:rPr>
          <w:rFonts w:ascii="Arial" w:hAnsi="Arial" w:cs="Arial"/>
          <w:b/>
          <w:sz w:val="22"/>
          <w:szCs w:val="22"/>
          <w:lang w:val="mn-MN"/>
        </w:rPr>
      </w:pPr>
    </w:p>
    <w:p w:rsidR="00F059BD" w:rsidRPr="00F059BD" w:rsidRDefault="00F059BD" w:rsidP="00F059BD">
      <w:pPr>
        <w:spacing w:line="276" w:lineRule="auto"/>
        <w:jc w:val="both"/>
        <w:rPr>
          <w:rFonts w:ascii="Arial" w:hAnsi="Arial" w:cs="Arial"/>
          <w:sz w:val="22"/>
          <w:szCs w:val="22"/>
          <w:lang w:val="mn-MN"/>
        </w:rPr>
      </w:pPr>
      <w:r w:rsidRPr="00F059BD">
        <w:rPr>
          <w:rFonts w:ascii="Arial" w:hAnsi="Arial" w:cs="Arial"/>
          <w:sz w:val="22"/>
          <w:szCs w:val="22"/>
          <w:lang w:val="mn-MN"/>
        </w:rPr>
        <w:t>Санхүүжилт дараах эх үүсвэрээс бүрдэнэ.</w:t>
      </w:r>
    </w:p>
    <w:p w:rsidR="00F059BD" w:rsidRPr="00F059BD" w:rsidRDefault="00F059BD" w:rsidP="00F059BD">
      <w:pPr>
        <w:spacing w:line="276" w:lineRule="auto"/>
        <w:jc w:val="both"/>
        <w:rPr>
          <w:rFonts w:ascii="Arial" w:hAnsi="Arial" w:cs="Arial"/>
          <w:sz w:val="22"/>
          <w:szCs w:val="22"/>
          <w:lang w:val="mn-MN"/>
        </w:rPr>
      </w:pPr>
    </w:p>
    <w:p w:rsidR="00F059BD" w:rsidRPr="00F059BD" w:rsidRDefault="00F059BD" w:rsidP="00F059BD">
      <w:pPr>
        <w:pStyle w:val="ListParagraph"/>
        <w:numPr>
          <w:ilvl w:val="0"/>
          <w:numId w:val="5"/>
        </w:numPr>
        <w:ind w:left="1701" w:hanging="425"/>
        <w:jc w:val="both"/>
        <w:rPr>
          <w:rFonts w:ascii="Arial" w:hAnsi="Arial" w:cs="Arial"/>
          <w:lang w:val="mn-MN"/>
        </w:rPr>
      </w:pPr>
      <w:r w:rsidRPr="00F059BD">
        <w:rPr>
          <w:rFonts w:ascii="Arial" w:hAnsi="Arial" w:cs="Arial"/>
          <w:lang w:val="mn-MN"/>
        </w:rPr>
        <w:t>Улсын болон орон нутгийн төсвөөс</w:t>
      </w:r>
    </w:p>
    <w:p w:rsidR="00F059BD" w:rsidRPr="00F059BD" w:rsidRDefault="00F059BD" w:rsidP="00F059BD">
      <w:pPr>
        <w:pStyle w:val="ListParagraph"/>
        <w:numPr>
          <w:ilvl w:val="0"/>
          <w:numId w:val="5"/>
        </w:numPr>
        <w:ind w:left="1701" w:hanging="425"/>
        <w:jc w:val="both"/>
        <w:rPr>
          <w:rFonts w:ascii="Arial" w:hAnsi="Arial" w:cs="Arial"/>
          <w:lang w:val="mn-MN"/>
        </w:rPr>
      </w:pPr>
      <w:r w:rsidRPr="00F059BD">
        <w:rPr>
          <w:rFonts w:ascii="Arial" w:hAnsi="Arial" w:cs="Arial"/>
          <w:lang w:val="mn-MN"/>
        </w:rPr>
        <w:t>Орон нутаг хөгжүүлэх сан</w:t>
      </w:r>
    </w:p>
    <w:p w:rsidR="00F059BD" w:rsidRPr="00F059BD" w:rsidRDefault="00F059BD" w:rsidP="00F059BD">
      <w:pPr>
        <w:pStyle w:val="ListParagraph"/>
        <w:numPr>
          <w:ilvl w:val="0"/>
          <w:numId w:val="5"/>
        </w:numPr>
        <w:ind w:left="1701" w:hanging="425"/>
        <w:jc w:val="both"/>
        <w:rPr>
          <w:rFonts w:ascii="Arial" w:hAnsi="Arial" w:cs="Arial"/>
          <w:lang w:val="mn-MN"/>
        </w:rPr>
      </w:pPr>
      <w:r w:rsidRPr="00F059BD">
        <w:rPr>
          <w:rFonts w:ascii="Arial" w:hAnsi="Arial" w:cs="Arial"/>
          <w:lang w:val="mn-MN"/>
        </w:rPr>
        <w:t>Гадаад дотоодын хөрөнгө оруулалт бүхий аж ахуйн нэгж байгууллагын хөрөнгө оруулалт</w:t>
      </w:r>
    </w:p>
    <w:p w:rsidR="00F059BD" w:rsidRPr="00F059BD" w:rsidRDefault="00F059BD" w:rsidP="00F059BD">
      <w:pPr>
        <w:pStyle w:val="ListParagraph"/>
        <w:numPr>
          <w:ilvl w:val="0"/>
          <w:numId w:val="5"/>
        </w:numPr>
        <w:ind w:left="1701" w:hanging="425"/>
        <w:jc w:val="both"/>
        <w:rPr>
          <w:rFonts w:ascii="Arial" w:hAnsi="Arial" w:cs="Arial"/>
          <w:lang w:val="mn-MN"/>
        </w:rPr>
      </w:pPr>
      <w:r w:rsidRPr="00F059BD">
        <w:rPr>
          <w:rFonts w:ascii="Arial" w:hAnsi="Arial" w:cs="Arial"/>
          <w:lang w:val="mn-MN"/>
        </w:rPr>
        <w:t>Хувийн хэвшлийн хөрөнгө оруулалт</w:t>
      </w:r>
    </w:p>
    <w:p w:rsidR="00F059BD" w:rsidRPr="00F059BD" w:rsidRDefault="00F059BD" w:rsidP="00F059BD">
      <w:pPr>
        <w:pStyle w:val="ListParagraph"/>
        <w:numPr>
          <w:ilvl w:val="0"/>
          <w:numId w:val="5"/>
        </w:numPr>
        <w:ind w:left="1701" w:hanging="425"/>
        <w:jc w:val="both"/>
        <w:rPr>
          <w:rFonts w:ascii="Arial" w:hAnsi="Arial" w:cs="Arial"/>
          <w:lang w:val="mn-MN"/>
        </w:rPr>
      </w:pPr>
      <w:r w:rsidRPr="00F059BD">
        <w:rPr>
          <w:rFonts w:ascii="Arial" w:hAnsi="Arial" w:cs="Arial"/>
          <w:lang w:val="mn-MN"/>
        </w:rPr>
        <w:t>Бусад</w:t>
      </w:r>
    </w:p>
    <w:p w:rsidR="00F059BD" w:rsidRPr="00F059BD" w:rsidRDefault="00F059BD" w:rsidP="00F059BD">
      <w:pPr>
        <w:spacing w:line="276" w:lineRule="auto"/>
        <w:ind w:left="2160" w:firstLine="720"/>
        <w:jc w:val="both"/>
        <w:rPr>
          <w:rFonts w:ascii="Arial" w:hAnsi="Arial" w:cs="Arial"/>
          <w:b/>
          <w:sz w:val="22"/>
          <w:szCs w:val="22"/>
          <w:lang w:val="mn-MN"/>
        </w:rPr>
      </w:pPr>
      <w:r w:rsidRPr="00F059BD">
        <w:rPr>
          <w:rFonts w:ascii="Arial" w:hAnsi="Arial" w:cs="Arial"/>
          <w:b/>
          <w:sz w:val="22"/>
          <w:szCs w:val="22"/>
          <w:lang w:val="mn-MN"/>
        </w:rPr>
        <w:t>Тав. Бодлогыг хэрэгжүүлэх хугацаа.</w:t>
      </w:r>
    </w:p>
    <w:p w:rsidR="00F059BD" w:rsidRPr="00F059BD" w:rsidRDefault="00F059BD" w:rsidP="00F059BD">
      <w:pPr>
        <w:spacing w:line="276" w:lineRule="auto"/>
        <w:ind w:left="2160" w:firstLine="720"/>
        <w:jc w:val="both"/>
        <w:rPr>
          <w:rFonts w:ascii="Arial" w:hAnsi="Arial" w:cs="Arial"/>
          <w:b/>
          <w:sz w:val="22"/>
          <w:szCs w:val="22"/>
          <w:lang w:val="mn-MN"/>
        </w:rPr>
      </w:pPr>
    </w:p>
    <w:p w:rsidR="00F059BD" w:rsidRPr="00F059BD" w:rsidRDefault="00F059BD" w:rsidP="00F059BD">
      <w:pPr>
        <w:spacing w:line="276" w:lineRule="auto"/>
        <w:jc w:val="both"/>
        <w:rPr>
          <w:rFonts w:ascii="Arial" w:hAnsi="Arial" w:cs="Arial"/>
          <w:sz w:val="22"/>
          <w:szCs w:val="22"/>
          <w:lang w:val="mn-MN"/>
        </w:rPr>
      </w:pPr>
      <w:r w:rsidRPr="00F059BD">
        <w:rPr>
          <w:rFonts w:ascii="Arial" w:hAnsi="Arial" w:cs="Arial"/>
          <w:sz w:val="22"/>
          <w:szCs w:val="22"/>
          <w:lang w:val="mn-MN"/>
        </w:rPr>
        <w:tab/>
      </w:r>
      <w:r w:rsidRPr="00F059BD">
        <w:rPr>
          <w:rFonts w:ascii="Arial" w:hAnsi="Arial" w:cs="Arial"/>
          <w:sz w:val="22"/>
          <w:szCs w:val="22"/>
          <w:lang w:val="mn-MN"/>
        </w:rPr>
        <w:tab/>
        <w:t>Бодлогыг 2017-2024 он хүртэл хугацаанд хэрэгжүүлнэ.</w:t>
      </w:r>
    </w:p>
    <w:p w:rsidR="00F059BD" w:rsidRPr="00F059BD" w:rsidRDefault="00F059BD" w:rsidP="00F059BD">
      <w:pPr>
        <w:spacing w:line="276" w:lineRule="auto"/>
        <w:jc w:val="center"/>
        <w:rPr>
          <w:rFonts w:ascii="Arial" w:hAnsi="Arial" w:cs="Arial"/>
          <w:sz w:val="22"/>
          <w:szCs w:val="22"/>
          <w:lang w:val="mn-MN"/>
        </w:rPr>
      </w:pPr>
    </w:p>
    <w:p w:rsidR="0045104E" w:rsidRPr="00F059BD" w:rsidRDefault="0045104E" w:rsidP="00F059BD">
      <w:pPr>
        <w:spacing w:line="276" w:lineRule="auto"/>
        <w:jc w:val="both"/>
        <w:rPr>
          <w:rFonts w:ascii="Arial" w:hAnsi="Arial" w:cs="Arial"/>
          <w:b/>
          <w:sz w:val="22"/>
          <w:szCs w:val="22"/>
          <w:lang w:val="mn-MN"/>
        </w:rPr>
      </w:pPr>
    </w:p>
    <w:p w:rsidR="0045104E" w:rsidRPr="00F059BD" w:rsidRDefault="0045104E" w:rsidP="00F059BD">
      <w:pPr>
        <w:spacing w:line="276" w:lineRule="auto"/>
        <w:jc w:val="both"/>
        <w:rPr>
          <w:rFonts w:ascii="Arial" w:hAnsi="Arial" w:cs="Arial"/>
          <w:b/>
          <w:sz w:val="22"/>
          <w:szCs w:val="22"/>
          <w:lang w:val="mn-MN"/>
        </w:rPr>
      </w:pPr>
    </w:p>
    <w:p w:rsidR="0045104E" w:rsidRPr="00F059BD" w:rsidRDefault="0045104E" w:rsidP="00F059BD">
      <w:pPr>
        <w:spacing w:line="276" w:lineRule="auto"/>
        <w:jc w:val="both"/>
        <w:rPr>
          <w:rFonts w:ascii="Arial" w:hAnsi="Arial" w:cs="Arial"/>
          <w:b/>
          <w:sz w:val="22"/>
          <w:szCs w:val="22"/>
          <w:lang w:val="mn-MN"/>
        </w:rPr>
      </w:pPr>
    </w:p>
    <w:p w:rsidR="0045104E" w:rsidRPr="00F059BD" w:rsidRDefault="00BB1AFC" w:rsidP="00F059BD">
      <w:pPr>
        <w:spacing w:line="276" w:lineRule="auto"/>
        <w:jc w:val="both"/>
        <w:rPr>
          <w:rFonts w:ascii="Arial" w:hAnsi="Arial" w:cs="Arial"/>
          <w:b/>
          <w:sz w:val="22"/>
          <w:szCs w:val="22"/>
          <w:lang w:val="mn-MN"/>
        </w:rPr>
      </w:pPr>
      <w:r>
        <w:rPr>
          <w:rFonts w:ascii="Arial" w:hAnsi="Arial" w:cs="Arial"/>
          <w:b/>
          <w:sz w:val="22"/>
          <w:szCs w:val="22"/>
          <w:lang w:val="mn-MN"/>
        </w:rPr>
        <w:t xml:space="preserve">                                            ----------000------------</w:t>
      </w:r>
    </w:p>
    <w:p w:rsidR="0045104E" w:rsidRPr="00F059BD" w:rsidRDefault="0045104E" w:rsidP="00F059BD">
      <w:pPr>
        <w:spacing w:line="276" w:lineRule="auto"/>
        <w:jc w:val="both"/>
        <w:rPr>
          <w:rFonts w:ascii="Arial" w:hAnsi="Arial" w:cs="Arial"/>
          <w:b/>
          <w:sz w:val="22"/>
          <w:szCs w:val="22"/>
          <w:lang w:val="mn-MN"/>
        </w:rPr>
      </w:pPr>
    </w:p>
    <w:p w:rsidR="0045104E" w:rsidRPr="00F059BD" w:rsidRDefault="0045104E" w:rsidP="00F059BD">
      <w:pPr>
        <w:spacing w:line="276" w:lineRule="auto"/>
        <w:jc w:val="both"/>
        <w:rPr>
          <w:rFonts w:ascii="Arial" w:hAnsi="Arial" w:cs="Arial"/>
          <w:b/>
          <w:sz w:val="22"/>
          <w:szCs w:val="22"/>
          <w:lang w:val="mn-MN"/>
        </w:rPr>
      </w:pPr>
    </w:p>
    <w:p w:rsidR="0045104E" w:rsidRPr="00F059BD" w:rsidRDefault="0045104E" w:rsidP="00F059BD">
      <w:pPr>
        <w:spacing w:line="276" w:lineRule="auto"/>
        <w:jc w:val="both"/>
        <w:rPr>
          <w:rFonts w:ascii="Arial" w:hAnsi="Arial" w:cs="Arial"/>
          <w:b/>
          <w:sz w:val="22"/>
          <w:szCs w:val="22"/>
          <w:lang w:val="mn-MN"/>
        </w:rPr>
      </w:pPr>
    </w:p>
    <w:p w:rsidR="0045104E" w:rsidRPr="00F059BD" w:rsidRDefault="0045104E" w:rsidP="00F059BD">
      <w:pPr>
        <w:spacing w:line="276" w:lineRule="auto"/>
        <w:jc w:val="both"/>
        <w:rPr>
          <w:rFonts w:ascii="Arial" w:hAnsi="Arial" w:cs="Arial"/>
          <w:b/>
          <w:sz w:val="22"/>
          <w:szCs w:val="22"/>
          <w:lang w:val="mn-MN"/>
        </w:rPr>
      </w:pPr>
    </w:p>
    <w:p w:rsidR="0045104E" w:rsidRPr="00F059BD" w:rsidRDefault="0045104E" w:rsidP="00F059BD">
      <w:pPr>
        <w:spacing w:line="276" w:lineRule="auto"/>
        <w:jc w:val="both"/>
        <w:rPr>
          <w:rFonts w:ascii="Arial" w:hAnsi="Arial" w:cs="Arial"/>
          <w:b/>
          <w:sz w:val="22"/>
          <w:szCs w:val="22"/>
          <w:lang w:val="mn-MN"/>
        </w:rPr>
      </w:pPr>
    </w:p>
    <w:p w:rsidR="0045104E" w:rsidRPr="00F059BD" w:rsidRDefault="0045104E" w:rsidP="00F059BD">
      <w:pPr>
        <w:spacing w:line="276" w:lineRule="auto"/>
        <w:jc w:val="both"/>
        <w:rPr>
          <w:rFonts w:ascii="Arial" w:hAnsi="Arial" w:cs="Arial"/>
          <w:b/>
          <w:sz w:val="22"/>
          <w:szCs w:val="22"/>
          <w:lang w:val="mn-MN"/>
        </w:rPr>
      </w:pPr>
    </w:p>
    <w:p w:rsidR="0045104E" w:rsidRPr="00F059BD" w:rsidRDefault="0045104E" w:rsidP="00F059BD">
      <w:pPr>
        <w:spacing w:line="276" w:lineRule="auto"/>
        <w:jc w:val="both"/>
        <w:rPr>
          <w:rFonts w:ascii="Arial" w:hAnsi="Arial" w:cs="Arial"/>
          <w:b/>
          <w:sz w:val="22"/>
          <w:szCs w:val="22"/>
          <w:lang w:val="mn-MN"/>
        </w:rPr>
      </w:pPr>
    </w:p>
    <w:p w:rsidR="0045104E" w:rsidRPr="00F059BD" w:rsidRDefault="0045104E" w:rsidP="00F059BD">
      <w:pPr>
        <w:spacing w:line="276" w:lineRule="auto"/>
        <w:jc w:val="both"/>
        <w:rPr>
          <w:rFonts w:ascii="Arial" w:hAnsi="Arial" w:cs="Arial"/>
          <w:b/>
          <w:sz w:val="22"/>
          <w:szCs w:val="22"/>
          <w:lang w:val="mn-MN"/>
        </w:rPr>
      </w:pPr>
    </w:p>
    <w:p w:rsidR="0045104E" w:rsidRPr="00F059BD" w:rsidRDefault="0045104E" w:rsidP="00F059BD">
      <w:pPr>
        <w:spacing w:line="276" w:lineRule="auto"/>
        <w:jc w:val="both"/>
        <w:rPr>
          <w:rFonts w:ascii="Arial" w:hAnsi="Arial" w:cs="Arial"/>
          <w:b/>
          <w:sz w:val="22"/>
          <w:szCs w:val="22"/>
          <w:lang w:val="mn-MN"/>
        </w:rPr>
      </w:pPr>
    </w:p>
    <w:p w:rsidR="0045104E" w:rsidRPr="00F059BD" w:rsidRDefault="0045104E" w:rsidP="00F059BD">
      <w:pPr>
        <w:spacing w:line="276" w:lineRule="auto"/>
        <w:jc w:val="both"/>
        <w:rPr>
          <w:rFonts w:ascii="Arial" w:hAnsi="Arial" w:cs="Arial"/>
          <w:b/>
          <w:sz w:val="22"/>
          <w:szCs w:val="22"/>
          <w:lang w:val="mn-MN"/>
        </w:rPr>
      </w:pPr>
    </w:p>
    <w:p w:rsidR="0045104E" w:rsidRPr="00F059BD" w:rsidRDefault="0045104E" w:rsidP="00F059BD">
      <w:pPr>
        <w:spacing w:line="276" w:lineRule="auto"/>
        <w:jc w:val="both"/>
        <w:rPr>
          <w:rFonts w:ascii="Arial" w:hAnsi="Arial" w:cs="Arial"/>
          <w:b/>
          <w:sz w:val="22"/>
          <w:szCs w:val="22"/>
          <w:lang w:val="mn-MN"/>
        </w:rPr>
      </w:pPr>
    </w:p>
    <w:p w:rsidR="0045104E" w:rsidRPr="00F059BD" w:rsidRDefault="0045104E" w:rsidP="00F059BD">
      <w:pPr>
        <w:spacing w:line="276" w:lineRule="auto"/>
        <w:jc w:val="both"/>
        <w:rPr>
          <w:rFonts w:ascii="Arial" w:hAnsi="Arial" w:cs="Arial"/>
          <w:b/>
          <w:sz w:val="22"/>
          <w:szCs w:val="22"/>
          <w:lang w:val="mn-MN"/>
        </w:rPr>
      </w:pPr>
    </w:p>
    <w:p w:rsidR="0045104E" w:rsidRPr="00F059BD" w:rsidRDefault="0045104E" w:rsidP="00F059BD">
      <w:pPr>
        <w:spacing w:line="276" w:lineRule="auto"/>
        <w:jc w:val="both"/>
        <w:rPr>
          <w:rFonts w:ascii="Arial" w:hAnsi="Arial" w:cs="Arial"/>
          <w:b/>
          <w:sz w:val="22"/>
          <w:szCs w:val="22"/>
          <w:lang w:val="mn-MN"/>
        </w:rPr>
      </w:pPr>
    </w:p>
    <w:p w:rsidR="0045104E" w:rsidRPr="00F059BD" w:rsidRDefault="0045104E" w:rsidP="00F059BD">
      <w:pPr>
        <w:spacing w:line="276" w:lineRule="auto"/>
        <w:jc w:val="both"/>
        <w:rPr>
          <w:rFonts w:ascii="Arial" w:hAnsi="Arial" w:cs="Arial"/>
          <w:b/>
          <w:sz w:val="22"/>
          <w:szCs w:val="22"/>
          <w:lang w:val="mn-MN"/>
        </w:rPr>
      </w:pPr>
    </w:p>
    <w:p w:rsidR="0045104E" w:rsidRPr="00F059BD" w:rsidRDefault="0045104E" w:rsidP="00F059BD">
      <w:pPr>
        <w:spacing w:line="276" w:lineRule="auto"/>
        <w:jc w:val="both"/>
        <w:rPr>
          <w:rFonts w:ascii="Arial" w:hAnsi="Arial" w:cs="Arial"/>
          <w:b/>
          <w:sz w:val="22"/>
          <w:szCs w:val="22"/>
          <w:lang w:val="mn-MN"/>
        </w:rPr>
      </w:pPr>
    </w:p>
    <w:p w:rsidR="0045104E" w:rsidRPr="00F059BD" w:rsidRDefault="0045104E" w:rsidP="00F059BD">
      <w:pPr>
        <w:spacing w:line="276" w:lineRule="auto"/>
        <w:jc w:val="both"/>
        <w:rPr>
          <w:rFonts w:ascii="Arial" w:hAnsi="Arial" w:cs="Arial"/>
          <w:b/>
          <w:sz w:val="22"/>
          <w:szCs w:val="22"/>
          <w:lang w:val="mn-MN"/>
        </w:rPr>
      </w:pPr>
    </w:p>
    <w:p w:rsidR="0045104E" w:rsidRPr="00F059BD" w:rsidRDefault="0045104E" w:rsidP="00F059BD">
      <w:pPr>
        <w:spacing w:line="276" w:lineRule="auto"/>
        <w:jc w:val="both"/>
        <w:rPr>
          <w:rFonts w:ascii="Arial" w:hAnsi="Arial" w:cs="Arial"/>
          <w:b/>
          <w:sz w:val="22"/>
          <w:szCs w:val="22"/>
          <w:lang w:val="mn-MN"/>
        </w:rPr>
      </w:pPr>
    </w:p>
    <w:p w:rsidR="0045104E" w:rsidRPr="00F059BD" w:rsidRDefault="0045104E" w:rsidP="00F059BD">
      <w:pPr>
        <w:spacing w:line="276" w:lineRule="auto"/>
        <w:jc w:val="both"/>
        <w:rPr>
          <w:rFonts w:ascii="Arial" w:hAnsi="Arial" w:cs="Arial"/>
          <w:b/>
          <w:sz w:val="22"/>
          <w:szCs w:val="22"/>
          <w:lang w:val="mn-MN"/>
        </w:rPr>
      </w:pPr>
    </w:p>
    <w:p w:rsidR="0045104E" w:rsidRPr="00F059BD" w:rsidRDefault="0045104E" w:rsidP="00F059BD">
      <w:pPr>
        <w:spacing w:line="276" w:lineRule="auto"/>
        <w:jc w:val="both"/>
        <w:rPr>
          <w:rFonts w:ascii="Arial" w:hAnsi="Arial" w:cs="Arial"/>
          <w:b/>
          <w:sz w:val="22"/>
          <w:szCs w:val="22"/>
          <w:lang w:val="mn-MN"/>
        </w:rPr>
      </w:pPr>
    </w:p>
    <w:p w:rsidR="0045104E" w:rsidRPr="00F059BD" w:rsidRDefault="0045104E" w:rsidP="00F059BD">
      <w:pPr>
        <w:spacing w:line="276" w:lineRule="auto"/>
        <w:jc w:val="both"/>
        <w:rPr>
          <w:rFonts w:ascii="Arial" w:hAnsi="Arial" w:cs="Arial"/>
          <w:b/>
          <w:sz w:val="22"/>
          <w:szCs w:val="22"/>
          <w:lang w:val="mn-MN"/>
        </w:rPr>
      </w:pPr>
    </w:p>
    <w:p w:rsidR="0045104E" w:rsidRPr="00F059BD" w:rsidRDefault="0045104E" w:rsidP="00F059BD">
      <w:pPr>
        <w:spacing w:line="276" w:lineRule="auto"/>
        <w:jc w:val="both"/>
        <w:rPr>
          <w:rFonts w:ascii="Arial" w:hAnsi="Arial" w:cs="Arial"/>
          <w:b/>
          <w:sz w:val="22"/>
          <w:szCs w:val="22"/>
          <w:lang w:val="mn-MN"/>
        </w:rPr>
      </w:pPr>
    </w:p>
    <w:p w:rsidR="0045104E" w:rsidRPr="00F059BD" w:rsidRDefault="0045104E" w:rsidP="00F059BD">
      <w:pPr>
        <w:spacing w:line="276" w:lineRule="auto"/>
        <w:jc w:val="both"/>
        <w:rPr>
          <w:rFonts w:ascii="Arial" w:hAnsi="Arial" w:cs="Arial"/>
          <w:b/>
          <w:sz w:val="22"/>
          <w:szCs w:val="22"/>
          <w:lang w:val="mn-MN"/>
        </w:rPr>
      </w:pPr>
    </w:p>
    <w:p w:rsidR="0045104E" w:rsidRPr="00F059BD" w:rsidRDefault="0045104E" w:rsidP="00F059BD">
      <w:pPr>
        <w:spacing w:line="276" w:lineRule="auto"/>
        <w:rPr>
          <w:rFonts w:ascii="Arial" w:hAnsi="Arial" w:cs="Arial"/>
          <w:sz w:val="22"/>
          <w:szCs w:val="22"/>
        </w:rPr>
      </w:pPr>
    </w:p>
    <w:p w:rsidR="0045104E" w:rsidRPr="00F059BD" w:rsidRDefault="0045104E" w:rsidP="00F059BD">
      <w:pPr>
        <w:spacing w:line="276" w:lineRule="auto"/>
        <w:jc w:val="both"/>
        <w:rPr>
          <w:rFonts w:ascii="Arial" w:hAnsi="Arial" w:cs="Arial"/>
          <w:b/>
          <w:sz w:val="22"/>
          <w:szCs w:val="22"/>
          <w:lang w:val="mn-MN"/>
        </w:rPr>
      </w:pPr>
    </w:p>
    <w:p w:rsidR="0045104E" w:rsidRPr="00F059BD" w:rsidRDefault="0045104E" w:rsidP="00F059BD">
      <w:pPr>
        <w:spacing w:line="276" w:lineRule="auto"/>
        <w:jc w:val="both"/>
        <w:rPr>
          <w:rFonts w:ascii="Arial" w:hAnsi="Arial" w:cs="Arial"/>
          <w:b/>
          <w:sz w:val="22"/>
          <w:szCs w:val="22"/>
          <w:lang w:val="mn-MN"/>
        </w:rPr>
      </w:pPr>
    </w:p>
    <w:p w:rsidR="0045104E" w:rsidRPr="00F059BD" w:rsidRDefault="0045104E" w:rsidP="00F059BD">
      <w:pPr>
        <w:spacing w:line="276" w:lineRule="auto"/>
        <w:jc w:val="both"/>
        <w:rPr>
          <w:rFonts w:ascii="Arial" w:hAnsi="Arial" w:cs="Arial"/>
          <w:b/>
          <w:sz w:val="22"/>
          <w:szCs w:val="22"/>
          <w:lang w:val="mn-MN"/>
        </w:rPr>
      </w:pPr>
    </w:p>
    <w:p w:rsidR="0045104E" w:rsidRPr="00F059BD" w:rsidRDefault="0045104E" w:rsidP="00F059BD">
      <w:pPr>
        <w:spacing w:line="276" w:lineRule="auto"/>
        <w:jc w:val="both"/>
        <w:rPr>
          <w:rFonts w:ascii="Arial" w:hAnsi="Arial" w:cs="Arial"/>
          <w:b/>
          <w:sz w:val="22"/>
          <w:szCs w:val="22"/>
          <w:lang w:val="mn-MN"/>
        </w:rPr>
      </w:pPr>
    </w:p>
    <w:p w:rsidR="0045104E" w:rsidRPr="00F059BD" w:rsidRDefault="0045104E" w:rsidP="00F059BD">
      <w:pPr>
        <w:spacing w:line="276" w:lineRule="auto"/>
        <w:jc w:val="both"/>
        <w:rPr>
          <w:rFonts w:ascii="Arial" w:hAnsi="Arial" w:cs="Arial"/>
          <w:b/>
          <w:sz w:val="22"/>
          <w:szCs w:val="22"/>
          <w:lang w:val="mn-MN"/>
        </w:rPr>
      </w:pPr>
    </w:p>
    <w:p w:rsidR="0045104E" w:rsidRPr="00F059BD" w:rsidRDefault="0045104E" w:rsidP="00F059BD">
      <w:pPr>
        <w:spacing w:line="276" w:lineRule="auto"/>
        <w:jc w:val="both"/>
        <w:rPr>
          <w:rFonts w:ascii="Arial" w:hAnsi="Arial" w:cs="Arial"/>
          <w:b/>
          <w:sz w:val="22"/>
          <w:szCs w:val="22"/>
          <w:lang w:val="mn-MN"/>
        </w:rPr>
      </w:pPr>
    </w:p>
    <w:p w:rsidR="0045104E" w:rsidRPr="00F059BD" w:rsidRDefault="0045104E" w:rsidP="00F059BD">
      <w:pPr>
        <w:spacing w:line="276" w:lineRule="auto"/>
        <w:jc w:val="both"/>
        <w:rPr>
          <w:rFonts w:ascii="Arial" w:hAnsi="Arial" w:cs="Arial"/>
          <w:b/>
          <w:sz w:val="22"/>
          <w:szCs w:val="22"/>
          <w:lang w:val="mn-MN"/>
        </w:rPr>
      </w:pPr>
    </w:p>
    <w:sectPr w:rsidR="0045104E" w:rsidRPr="00F059BD" w:rsidSect="00F059BD">
      <w:pgSz w:w="11907" w:h="16840" w:code="9"/>
      <w:pgMar w:top="1418" w:right="851" w:bottom="851" w:left="1418"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C236FE"/>
    <w:multiLevelType w:val="hybridMultilevel"/>
    <w:tmpl w:val="C3F8ACE0"/>
    <w:lvl w:ilvl="0" w:tplc="04090001">
      <w:start w:val="1"/>
      <w:numFmt w:val="bullet"/>
      <w:lvlText w:val=""/>
      <w:lvlJc w:val="left"/>
      <w:pPr>
        <w:ind w:left="1635" w:hanging="360"/>
      </w:pPr>
      <w:rPr>
        <w:rFonts w:ascii="Symbol" w:hAnsi="Symbol" w:hint="default"/>
      </w:rPr>
    </w:lvl>
    <w:lvl w:ilvl="1" w:tplc="04090003" w:tentative="1">
      <w:start w:val="1"/>
      <w:numFmt w:val="bullet"/>
      <w:lvlText w:val="o"/>
      <w:lvlJc w:val="left"/>
      <w:pPr>
        <w:ind w:left="2355" w:hanging="360"/>
      </w:pPr>
      <w:rPr>
        <w:rFonts w:ascii="Courier New" w:hAnsi="Courier New" w:cs="Courier New" w:hint="default"/>
      </w:rPr>
    </w:lvl>
    <w:lvl w:ilvl="2" w:tplc="04090005" w:tentative="1">
      <w:start w:val="1"/>
      <w:numFmt w:val="bullet"/>
      <w:lvlText w:val=""/>
      <w:lvlJc w:val="left"/>
      <w:pPr>
        <w:ind w:left="3075" w:hanging="360"/>
      </w:pPr>
      <w:rPr>
        <w:rFonts w:ascii="Wingdings" w:hAnsi="Wingdings" w:hint="default"/>
      </w:rPr>
    </w:lvl>
    <w:lvl w:ilvl="3" w:tplc="04090001" w:tentative="1">
      <w:start w:val="1"/>
      <w:numFmt w:val="bullet"/>
      <w:lvlText w:val=""/>
      <w:lvlJc w:val="left"/>
      <w:pPr>
        <w:ind w:left="3795" w:hanging="360"/>
      </w:pPr>
      <w:rPr>
        <w:rFonts w:ascii="Symbol" w:hAnsi="Symbol" w:hint="default"/>
      </w:rPr>
    </w:lvl>
    <w:lvl w:ilvl="4" w:tplc="04090003" w:tentative="1">
      <w:start w:val="1"/>
      <w:numFmt w:val="bullet"/>
      <w:lvlText w:val="o"/>
      <w:lvlJc w:val="left"/>
      <w:pPr>
        <w:ind w:left="4515" w:hanging="360"/>
      </w:pPr>
      <w:rPr>
        <w:rFonts w:ascii="Courier New" w:hAnsi="Courier New" w:cs="Courier New" w:hint="default"/>
      </w:rPr>
    </w:lvl>
    <w:lvl w:ilvl="5" w:tplc="04090005" w:tentative="1">
      <w:start w:val="1"/>
      <w:numFmt w:val="bullet"/>
      <w:lvlText w:val=""/>
      <w:lvlJc w:val="left"/>
      <w:pPr>
        <w:ind w:left="5235" w:hanging="360"/>
      </w:pPr>
      <w:rPr>
        <w:rFonts w:ascii="Wingdings" w:hAnsi="Wingdings" w:hint="default"/>
      </w:rPr>
    </w:lvl>
    <w:lvl w:ilvl="6" w:tplc="04090001" w:tentative="1">
      <w:start w:val="1"/>
      <w:numFmt w:val="bullet"/>
      <w:lvlText w:val=""/>
      <w:lvlJc w:val="left"/>
      <w:pPr>
        <w:ind w:left="5955" w:hanging="360"/>
      </w:pPr>
      <w:rPr>
        <w:rFonts w:ascii="Symbol" w:hAnsi="Symbol" w:hint="default"/>
      </w:rPr>
    </w:lvl>
    <w:lvl w:ilvl="7" w:tplc="04090003" w:tentative="1">
      <w:start w:val="1"/>
      <w:numFmt w:val="bullet"/>
      <w:lvlText w:val="o"/>
      <w:lvlJc w:val="left"/>
      <w:pPr>
        <w:ind w:left="6675" w:hanging="360"/>
      </w:pPr>
      <w:rPr>
        <w:rFonts w:ascii="Courier New" w:hAnsi="Courier New" w:cs="Courier New" w:hint="default"/>
      </w:rPr>
    </w:lvl>
    <w:lvl w:ilvl="8" w:tplc="04090005" w:tentative="1">
      <w:start w:val="1"/>
      <w:numFmt w:val="bullet"/>
      <w:lvlText w:val=""/>
      <w:lvlJc w:val="left"/>
      <w:pPr>
        <w:ind w:left="7395" w:hanging="360"/>
      </w:pPr>
      <w:rPr>
        <w:rFonts w:ascii="Wingdings" w:hAnsi="Wingdings" w:hint="default"/>
      </w:rPr>
    </w:lvl>
  </w:abstractNum>
  <w:abstractNum w:abstractNumId="1">
    <w:nsid w:val="14D60120"/>
    <w:multiLevelType w:val="multilevel"/>
    <w:tmpl w:val="890ADF7C"/>
    <w:lvl w:ilvl="0">
      <w:start w:val="2"/>
      <w:numFmt w:val="decimal"/>
      <w:lvlText w:val="%1"/>
      <w:lvlJc w:val="left"/>
      <w:pPr>
        <w:ind w:left="360" w:hanging="360"/>
      </w:pPr>
      <w:rPr>
        <w:rFonts w:ascii="Times New Roman" w:hAnsi="Times New Roman" w:cs="Times New Roman" w:hint="default"/>
        <w:b w:val="0"/>
        <w:sz w:val="18"/>
      </w:rPr>
    </w:lvl>
    <w:lvl w:ilvl="1">
      <w:start w:val="1"/>
      <w:numFmt w:val="decimal"/>
      <w:lvlText w:val="%1.%2"/>
      <w:lvlJc w:val="left"/>
      <w:pPr>
        <w:ind w:left="720" w:hanging="360"/>
      </w:pPr>
      <w:rPr>
        <w:rFonts w:ascii="Times New Roman" w:hAnsi="Times New Roman" w:cs="Times New Roman" w:hint="default"/>
        <w:b w:val="0"/>
        <w:sz w:val="18"/>
      </w:rPr>
    </w:lvl>
    <w:lvl w:ilvl="2">
      <w:start w:val="1"/>
      <w:numFmt w:val="decimal"/>
      <w:lvlText w:val="%1.%2.%3"/>
      <w:lvlJc w:val="left"/>
      <w:pPr>
        <w:ind w:left="1080" w:hanging="360"/>
      </w:pPr>
      <w:rPr>
        <w:rFonts w:ascii="Times New Roman" w:hAnsi="Times New Roman" w:cs="Times New Roman" w:hint="default"/>
        <w:b w:val="0"/>
        <w:sz w:val="18"/>
      </w:rPr>
    </w:lvl>
    <w:lvl w:ilvl="3">
      <w:start w:val="1"/>
      <w:numFmt w:val="decimal"/>
      <w:lvlText w:val="%1.%2.%3.%4"/>
      <w:lvlJc w:val="left"/>
      <w:pPr>
        <w:ind w:left="1800" w:hanging="720"/>
      </w:pPr>
      <w:rPr>
        <w:rFonts w:ascii="Times New Roman" w:hAnsi="Times New Roman" w:cs="Times New Roman" w:hint="default"/>
        <w:b w:val="0"/>
        <w:sz w:val="18"/>
      </w:rPr>
    </w:lvl>
    <w:lvl w:ilvl="4">
      <w:start w:val="1"/>
      <w:numFmt w:val="decimal"/>
      <w:lvlText w:val="%1.%2.%3.%4.%5"/>
      <w:lvlJc w:val="left"/>
      <w:pPr>
        <w:ind w:left="2160" w:hanging="720"/>
      </w:pPr>
      <w:rPr>
        <w:rFonts w:ascii="Times New Roman" w:hAnsi="Times New Roman" w:cs="Times New Roman" w:hint="default"/>
        <w:b w:val="0"/>
        <w:sz w:val="18"/>
      </w:rPr>
    </w:lvl>
    <w:lvl w:ilvl="5">
      <w:start w:val="1"/>
      <w:numFmt w:val="decimal"/>
      <w:lvlText w:val="%1.%2.%3.%4.%5.%6"/>
      <w:lvlJc w:val="left"/>
      <w:pPr>
        <w:ind w:left="2520" w:hanging="720"/>
      </w:pPr>
      <w:rPr>
        <w:rFonts w:ascii="Times New Roman" w:hAnsi="Times New Roman" w:cs="Times New Roman" w:hint="default"/>
        <w:b w:val="0"/>
        <w:sz w:val="18"/>
      </w:rPr>
    </w:lvl>
    <w:lvl w:ilvl="6">
      <w:start w:val="1"/>
      <w:numFmt w:val="decimal"/>
      <w:lvlText w:val="%1.%2.%3.%4.%5.%6.%7"/>
      <w:lvlJc w:val="left"/>
      <w:pPr>
        <w:ind w:left="3240" w:hanging="1080"/>
      </w:pPr>
      <w:rPr>
        <w:rFonts w:ascii="Times New Roman" w:hAnsi="Times New Roman" w:cs="Times New Roman" w:hint="default"/>
        <w:b w:val="0"/>
        <w:sz w:val="18"/>
      </w:rPr>
    </w:lvl>
    <w:lvl w:ilvl="7">
      <w:start w:val="1"/>
      <w:numFmt w:val="decimal"/>
      <w:lvlText w:val="%1.%2.%3.%4.%5.%6.%7.%8"/>
      <w:lvlJc w:val="left"/>
      <w:pPr>
        <w:ind w:left="3600" w:hanging="1080"/>
      </w:pPr>
      <w:rPr>
        <w:rFonts w:ascii="Times New Roman" w:hAnsi="Times New Roman" w:cs="Times New Roman" w:hint="default"/>
        <w:b w:val="0"/>
        <w:sz w:val="18"/>
      </w:rPr>
    </w:lvl>
    <w:lvl w:ilvl="8">
      <w:start w:val="1"/>
      <w:numFmt w:val="decimal"/>
      <w:lvlText w:val="%1.%2.%3.%4.%5.%6.%7.%8.%9"/>
      <w:lvlJc w:val="left"/>
      <w:pPr>
        <w:ind w:left="4320" w:hanging="1440"/>
      </w:pPr>
      <w:rPr>
        <w:rFonts w:ascii="Times New Roman" w:hAnsi="Times New Roman" w:cs="Times New Roman" w:hint="default"/>
        <w:b w:val="0"/>
        <w:sz w:val="18"/>
      </w:rPr>
    </w:lvl>
  </w:abstractNum>
  <w:abstractNum w:abstractNumId="2">
    <w:nsid w:val="191C6B17"/>
    <w:multiLevelType w:val="hybridMultilevel"/>
    <w:tmpl w:val="A94AE4F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1DC67583"/>
    <w:multiLevelType w:val="hybridMultilevel"/>
    <w:tmpl w:val="03C2A43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nsid w:val="254D414F"/>
    <w:multiLevelType w:val="hybridMultilevel"/>
    <w:tmpl w:val="8DC2DE4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nsid w:val="282E2330"/>
    <w:multiLevelType w:val="hybridMultilevel"/>
    <w:tmpl w:val="3EA23E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2BFD4B16"/>
    <w:multiLevelType w:val="multilevel"/>
    <w:tmpl w:val="C4AA23A2"/>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nsid w:val="2EE67557"/>
    <w:multiLevelType w:val="hybridMultilevel"/>
    <w:tmpl w:val="98E86D5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3357560E"/>
    <w:multiLevelType w:val="multilevel"/>
    <w:tmpl w:val="1FFEBE6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9">
    <w:nsid w:val="452D0B6F"/>
    <w:multiLevelType w:val="multilevel"/>
    <w:tmpl w:val="D2E8AC0A"/>
    <w:lvl w:ilvl="0">
      <w:start w:val="1"/>
      <w:numFmt w:val="decimal"/>
      <w:lvlText w:val="%1."/>
      <w:lvlJc w:val="left"/>
      <w:pPr>
        <w:ind w:left="0" w:hanging="360"/>
      </w:pPr>
      <w:rPr>
        <w:rFonts w:hint="default"/>
      </w:rPr>
    </w:lvl>
    <w:lvl w:ilvl="1">
      <w:start w:val="1"/>
      <w:numFmt w:val="decimal"/>
      <w:isLgl/>
      <w:lvlText w:val="%1.%2."/>
      <w:lvlJc w:val="left"/>
      <w:pPr>
        <w:ind w:left="0" w:hanging="360"/>
      </w:pPr>
      <w:rPr>
        <w:rFonts w:hint="default"/>
      </w:rPr>
    </w:lvl>
    <w:lvl w:ilvl="2">
      <w:start w:val="1"/>
      <w:numFmt w:val="decimal"/>
      <w:isLgl/>
      <w:lvlText w:val="%1.%2.%3."/>
      <w:lvlJc w:val="left"/>
      <w:pPr>
        <w:ind w:left="360" w:hanging="720"/>
      </w:pPr>
      <w:rPr>
        <w:rFonts w:hint="default"/>
      </w:rPr>
    </w:lvl>
    <w:lvl w:ilvl="3">
      <w:start w:val="1"/>
      <w:numFmt w:val="decimal"/>
      <w:isLgl/>
      <w:lvlText w:val="%1.%2.%3.%4."/>
      <w:lvlJc w:val="left"/>
      <w:pPr>
        <w:ind w:left="360" w:hanging="720"/>
      </w:pPr>
      <w:rPr>
        <w:rFonts w:hint="default"/>
      </w:rPr>
    </w:lvl>
    <w:lvl w:ilvl="4">
      <w:start w:val="1"/>
      <w:numFmt w:val="decimal"/>
      <w:isLgl/>
      <w:lvlText w:val="%1.%2.%3.%4.%5."/>
      <w:lvlJc w:val="left"/>
      <w:pPr>
        <w:ind w:left="360" w:hanging="720"/>
      </w:pPr>
      <w:rPr>
        <w:rFonts w:hint="default"/>
      </w:rPr>
    </w:lvl>
    <w:lvl w:ilvl="5">
      <w:start w:val="1"/>
      <w:numFmt w:val="decimal"/>
      <w:isLgl/>
      <w:lvlText w:val="%1.%2.%3.%4.%5.%6."/>
      <w:lvlJc w:val="left"/>
      <w:pPr>
        <w:ind w:left="720" w:hanging="1080"/>
      </w:pPr>
      <w:rPr>
        <w:rFonts w:hint="default"/>
      </w:rPr>
    </w:lvl>
    <w:lvl w:ilvl="6">
      <w:start w:val="1"/>
      <w:numFmt w:val="decimal"/>
      <w:isLgl/>
      <w:lvlText w:val="%1.%2.%3.%4.%5.%6.%7."/>
      <w:lvlJc w:val="left"/>
      <w:pPr>
        <w:ind w:left="720" w:hanging="1080"/>
      </w:pPr>
      <w:rPr>
        <w:rFonts w:hint="default"/>
      </w:rPr>
    </w:lvl>
    <w:lvl w:ilvl="7">
      <w:start w:val="1"/>
      <w:numFmt w:val="decimal"/>
      <w:isLgl/>
      <w:lvlText w:val="%1.%2.%3.%4.%5.%6.%7.%8."/>
      <w:lvlJc w:val="left"/>
      <w:pPr>
        <w:ind w:left="720" w:hanging="1080"/>
      </w:pPr>
      <w:rPr>
        <w:rFonts w:hint="default"/>
      </w:rPr>
    </w:lvl>
    <w:lvl w:ilvl="8">
      <w:start w:val="1"/>
      <w:numFmt w:val="decimal"/>
      <w:isLgl/>
      <w:lvlText w:val="%1.%2.%3.%4.%5.%6.%7.%8.%9."/>
      <w:lvlJc w:val="left"/>
      <w:pPr>
        <w:ind w:left="1080" w:hanging="1440"/>
      </w:pPr>
      <w:rPr>
        <w:rFonts w:hint="default"/>
      </w:rPr>
    </w:lvl>
  </w:abstractNum>
  <w:abstractNum w:abstractNumId="10">
    <w:nsid w:val="4B275EE3"/>
    <w:multiLevelType w:val="multilevel"/>
    <w:tmpl w:val="D2E8AC0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11">
    <w:nsid w:val="4E600DF6"/>
    <w:multiLevelType w:val="multilevel"/>
    <w:tmpl w:val="7010950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2">
    <w:nsid w:val="55141D63"/>
    <w:multiLevelType w:val="hybridMultilevel"/>
    <w:tmpl w:val="3B06B26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FCE34B1"/>
    <w:multiLevelType w:val="hybridMultilevel"/>
    <w:tmpl w:val="DA48A62A"/>
    <w:lvl w:ilvl="0" w:tplc="B26A117A">
      <w:start w:val="1"/>
      <w:numFmt w:val="decimal"/>
      <w:lvlText w:val="%1."/>
      <w:lvlJc w:val="left"/>
      <w:pPr>
        <w:ind w:left="1080" w:hanging="360"/>
      </w:pPr>
      <w:rPr>
        <w:rFonts w:ascii="Times New Roman" w:hAnsi="Times New Roman" w:cs="Times New Roman" w:hint="default"/>
        <w:b w:val="0"/>
        <w:sz w:val="1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62231AE0"/>
    <w:multiLevelType w:val="hybridMultilevel"/>
    <w:tmpl w:val="6D8871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nsid w:val="629D5CFF"/>
    <w:multiLevelType w:val="multilevel"/>
    <w:tmpl w:val="D97AB23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6">
    <w:nsid w:val="71826231"/>
    <w:multiLevelType w:val="hybridMultilevel"/>
    <w:tmpl w:val="9EDAA63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72FD33CB"/>
    <w:multiLevelType w:val="hybridMultilevel"/>
    <w:tmpl w:val="7EF297E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79300750"/>
    <w:multiLevelType w:val="hybridMultilevel"/>
    <w:tmpl w:val="2256A8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9F73B92"/>
    <w:multiLevelType w:val="multilevel"/>
    <w:tmpl w:val="FF7A8310"/>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num w:numId="1">
    <w:abstractNumId w:val="2"/>
  </w:num>
  <w:num w:numId="2">
    <w:abstractNumId w:val="17"/>
  </w:num>
  <w:num w:numId="3">
    <w:abstractNumId w:val="0"/>
  </w:num>
  <w:num w:numId="4">
    <w:abstractNumId w:val="3"/>
  </w:num>
  <w:num w:numId="5">
    <w:abstractNumId w:val="4"/>
  </w:num>
  <w:num w:numId="6">
    <w:abstractNumId w:val="5"/>
  </w:num>
  <w:num w:numId="7">
    <w:abstractNumId w:val="16"/>
  </w:num>
  <w:num w:numId="8">
    <w:abstractNumId w:val="10"/>
  </w:num>
  <w:num w:numId="9">
    <w:abstractNumId w:val="7"/>
  </w:num>
  <w:num w:numId="10">
    <w:abstractNumId w:val="19"/>
  </w:num>
  <w:num w:numId="11">
    <w:abstractNumId w:val="13"/>
  </w:num>
  <w:num w:numId="12">
    <w:abstractNumId w:val="18"/>
  </w:num>
  <w:num w:numId="13">
    <w:abstractNumId w:val="12"/>
  </w:num>
  <w:num w:numId="14">
    <w:abstractNumId w:val="14"/>
  </w:num>
  <w:num w:numId="15">
    <w:abstractNumId w:val="1"/>
  </w:num>
  <w:num w:numId="16">
    <w:abstractNumId w:val="9"/>
  </w:num>
  <w:num w:numId="17">
    <w:abstractNumId w:val="6"/>
  </w:num>
  <w:num w:numId="18">
    <w:abstractNumId w:val="15"/>
  </w:num>
  <w:num w:numId="19">
    <w:abstractNumId w:val="8"/>
  </w:num>
  <w:num w:numId="20">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compat/>
  <w:rsids>
    <w:rsidRoot w:val="00D610D4"/>
    <w:rsid w:val="000E59D5"/>
    <w:rsid w:val="001C7198"/>
    <w:rsid w:val="002419D5"/>
    <w:rsid w:val="0026150A"/>
    <w:rsid w:val="002B4CB3"/>
    <w:rsid w:val="002C6BB6"/>
    <w:rsid w:val="00386FDA"/>
    <w:rsid w:val="0045104E"/>
    <w:rsid w:val="004566BE"/>
    <w:rsid w:val="00457A8A"/>
    <w:rsid w:val="00466C74"/>
    <w:rsid w:val="005B354B"/>
    <w:rsid w:val="0060599A"/>
    <w:rsid w:val="00655A46"/>
    <w:rsid w:val="00685FA9"/>
    <w:rsid w:val="00715759"/>
    <w:rsid w:val="007D4949"/>
    <w:rsid w:val="007F4ABE"/>
    <w:rsid w:val="00817C9C"/>
    <w:rsid w:val="00885555"/>
    <w:rsid w:val="00925E82"/>
    <w:rsid w:val="00A63742"/>
    <w:rsid w:val="00AB0794"/>
    <w:rsid w:val="00B725D9"/>
    <w:rsid w:val="00BB1AFC"/>
    <w:rsid w:val="00C25B85"/>
    <w:rsid w:val="00D22793"/>
    <w:rsid w:val="00D4681E"/>
    <w:rsid w:val="00D610D4"/>
    <w:rsid w:val="00D858CD"/>
    <w:rsid w:val="00DB66A6"/>
    <w:rsid w:val="00E646A8"/>
    <w:rsid w:val="00EB18F6"/>
    <w:rsid w:val="00F059BD"/>
    <w:rsid w:val="00F05DBD"/>
    <w:rsid w:val="00F70332"/>
    <w:rsid w:val="00F76395"/>
    <w:rsid w:val="00FB63B6"/>
    <w:rsid w:val="00FE10A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7A8A"/>
    <w:pPr>
      <w:spacing w:after="0" w:line="240" w:lineRule="auto"/>
    </w:pPr>
    <w:rPr>
      <w:rFonts w:ascii="Verdana" w:eastAsia="Verdana" w:hAnsi="Verdana" w:cs="Times New Roman"/>
      <w:sz w:val="15"/>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57A8A"/>
    <w:pPr>
      <w:spacing w:before="100" w:beforeAutospacing="1" w:after="100" w:afterAutospacing="1"/>
    </w:pPr>
    <w:rPr>
      <w:rFonts w:ascii="Times New Roman" w:eastAsiaTheme="minorEastAsia" w:hAnsi="Times New Roman"/>
      <w:sz w:val="24"/>
      <w:szCs w:val="24"/>
    </w:rPr>
  </w:style>
  <w:style w:type="paragraph" w:styleId="ListParagraph">
    <w:name w:val="List Paragraph"/>
    <w:basedOn w:val="Normal"/>
    <w:uiPriority w:val="34"/>
    <w:qFormat/>
    <w:rsid w:val="00457A8A"/>
    <w:pPr>
      <w:spacing w:after="200" w:line="276" w:lineRule="auto"/>
      <w:ind w:left="720"/>
      <w:contextualSpacing/>
    </w:pPr>
    <w:rPr>
      <w:rFonts w:asciiTheme="minorHAnsi" w:eastAsiaTheme="minorHAnsi" w:hAnsiTheme="minorHAnsi" w:cstheme="minorBidi"/>
      <w:sz w:val="22"/>
      <w:szCs w:val="22"/>
    </w:rPr>
  </w:style>
  <w:style w:type="table" w:styleId="TableGrid">
    <w:name w:val="Table Grid"/>
    <w:basedOn w:val="TableNormal"/>
    <w:uiPriority w:val="59"/>
    <w:rsid w:val="0026150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F70332"/>
    <w:rPr>
      <w:rFonts w:ascii="Tahoma" w:hAnsi="Tahoma" w:cs="Tahoma"/>
      <w:sz w:val="16"/>
    </w:rPr>
  </w:style>
  <w:style w:type="character" w:customStyle="1" w:styleId="BalloonTextChar">
    <w:name w:val="Balloon Text Char"/>
    <w:basedOn w:val="DefaultParagraphFont"/>
    <w:link w:val="BalloonText"/>
    <w:uiPriority w:val="99"/>
    <w:semiHidden/>
    <w:rsid w:val="00F70332"/>
    <w:rPr>
      <w:rFonts w:ascii="Tahoma" w:eastAsia="Verdan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7A8A"/>
    <w:pPr>
      <w:spacing w:after="0" w:line="240" w:lineRule="auto"/>
    </w:pPr>
    <w:rPr>
      <w:rFonts w:ascii="Verdana" w:eastAsia="Verdana" w:hAnsi="Verdana" w:cs="Times New Roman"/>
      <w:sz w:val="15"/>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57A8A"/>
    <w:pPr>
      <w:spacing w:before="100" w:beforeAutospacing="1" w:after="100" w:afterAutospacing="1"/>
    </w:pPr>
    <w:rPr>
      <w:rFonts w:ascii="Times New Roman" w:eastAsiaTheme="minorEastAsia" w:hAnsi="Times New Roman"/>
      <w:sz w:val="24"/>
      <w:szCs w:val="24"/>
    </w:rPr>
  </w:style>
  <w:style w:type="paragraph" w:styleId="ListParagraph">
    <w:name w:val="List Paragraph"/>
    <w:basedOn w:val="Normal"/>
    <w:uiPriority w:val="34"/>
    <w:qFormat/>
    <w:rsid w:val="00457A8A"/>
    <w:pPr>
      <w:spacing w:after="200" w:line="276" w:lineRule="auto"/>
      <w:ind w:left="720"/>
      <w:contextualSpacing/>
    </w:pPr>
    <w:rPr>
      <w:rFonts w:asciiTheme="minorHAnsi" w:eastAsiaTheme="minorHAnsi" w:hAnsiTheme="minorHAnsi" w:cstheme="minorBidi"/>
      <w:sz w:val="22"/>
      <w:szCs w:val="22"/>
    </w:rPr>
  </w:style>
  <w:style w:type="table" w:styleId="TableGrid">
    <w:name w:val="Table Grid"/>
    <w:basedOn w:val="TableNormal"/>
    <w:uiPriority w:val="59"/>
    <w:rsid w:val="0026150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F70332"/>
    <w:rPr>
      <w:rFonts w:ascii="Tahoma" w:hAnsi="Tahoma" w:cs="Tahoma"/>
      <w:sz w:val="16"/>
    </w:rPr>
  </w:style>
  <w:style w:type="character" w:customStyle="1" w:styleId="BalloonTextChar">
    <w:name w:val="Balloon Text Char"/>
    <w:basedOn w:val="DefaultParagraphFont"/>
    <w:link w:val="BalloonText"/>
    <w:uiPriority w:val="99"/>
    <w:semiHidden/>
    <w:rsid w:val="00F70332"/>
    <w:rPr>
      <w:rFonts w:ascii="Tahoma" w:eastAsia="Verdan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A5CA12-66F6-40D5-BC75-1EACC7438E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5</Pages>
  <Words>1305</Words>
  <Characters>7445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gazar</Company>
  <LinksUpToDate>false</LinksUpToDate>
  <CharactersWithSpaces>8733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gazar</dc:creator>
  <cp:lastModifiedBy>Oyunsaikhan</cp:lastModifiedBy>
  <cp:revision>10</cp:revision>
  <cp:lastPrinted>2017-07-03T04:00:00Z</cp:lastPrinted>
  <dcterms:created xsi:type="dcterms:W3CDTF">2017-07-03T09:53:00Z</dcterms:created>
  <dcterms:modified xsi:type="dcterms:W3CDTF">2017-07-04T02:26:00Z</dcterms:modified>
</cp:coreProperties>
</file>