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C63" w:rsidRPr="003B7C63" w:rsidRDefault="003B7C63" w:rsidP="00867CC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mn-MN"/>
        </w:rPr>
      </w:pPr>
      <w:r w:rsidRPr="003B7C63">
        <w:rPr>
          <w:rFonts w:ascii="Times New Roman" w:eastAsia="Times New Roman" w:hAnsi="Times New Roman" w:cs="Times New Roman"/>
          <w:b/>
          <w:bCs/>
          <w:sz w:val="24"/>
          <w:szCs w:val="24"/>
          <w:lang w:val="mn-MN"/>
        </w:rPr>
        <w:t xml:space="preserve">АВЛИГАТАЙ ТЭМЦЭХ ГАЗРААС </w:t>
      </w:r>
      <w:r w:rsidRPr="003B7C63">
        <w:rPr>
          <w:rFonts w:ascii="Times New Roman" w:eastAsia="Times New Roman" w:hAnsi="Times New Roman" w:cs="Times New Roman"/>
          <w:b/>
          <w:bCs/>
          <w:sz w:val="24"/>
          <w:szCs w:val="24"/>
        </w:rPr>
        <w:t>АВЛИГААС УРЬДЧИЛАН СЭРГИЙЛЭХ ОЛОН НИЙТИЙН ДЭД ЗӨВЛӨЛИЙ</w:t>
      </w:r>
      <w:r w:rsidRPr="003B7C63">
        <w:rPr>
          <w:rFonts w:ascii="Times New Roman" w:eastAsia="Times New Roman" w:hAnsi="Times New Roman" w:cs="Times New Roman"/>
          <w:b/>
          <w:bCs/>
          <w:sz w:val="24"/>
          <w:szCs w:val="24"/>
          <w:lang w:val="mn-MN"/>
        </w:rPr>
        <w:t xml:space="preserve">Н ГИШҮҮДИЙГ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ЧАДАВХЖУУЛАХ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mn-MN"/>
        </w:rPr>
        <w:t>ЦАХИМ</w:t>
      </w:r>
      <w:r w:rsidRPr="003B7C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СУРГАЛТ</w:t>
      </w:r>
      <w:r w:rsidRPr="003B7C63">
        <w:rPr>
          <w:rFonts w:ascii="Times New Roman" w:eastAsia="Times New Roman" w:hAnsi="Times New Roman" w:cs="Times New Roman"/>
          <w:b/>
          <w:bCs/>
          <w:sz w:val="24"/>
          <w:szCs w:val="24"/>
          <w:lang w:val="mn-MN"/>
        </w:rPr>
        <w:t>ЫГ ЗОХИОН БАЙГУУЛЛАА.</w:t>
      </w:r>
    </w:p>
    <w:p w:rsidR="003B7C63" w:rsidRDefault="003B7C63" w:rsidP="003B7C6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Авлигаас урьдчилан сэргийлэх аймгийн олон нийтийн дэд зөвлөлийн гишүүн Ц.Оюун, н.Дамба, н.Норовсамбуу нарт Авлигатай тэмцэх газраас  2017 оны 06 дугаар сарын 30-ны өдөр аймгийн ЗДТГ-ын хуралдааны танхимд цахимаар сургалт зохион байгууллаа. </w:t>
      </w:r>
    </w:p>
    <w:p w:rsidR="000A57A9" w:rsidRDefault="00867CC8" w:rsidP="00867CC8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mn-MN"/>
        </w:rPr>
        <w:t xml:space="preserve">              </w:t>
      </w:r>
      <w:r w:rsidR="000A57A9">
        <w:rPr>
          <w:noProof/>
        </w:rPr>
        <w:drawing>
          <wp:inline distT="0" distB="0" distL="0" distR="0">
            <wp:extent cx="2619375" cy="2543175"/>
            <wp:effectExtent l="19050" t="0" r="9525" b="0"/>
            <wp:docPr id="2" name="Picture 2" descr="C:\Users\Battsetseg\Downloads\19511193_10212694451333694_438488266158966255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ttsetseg\Downloads\19511193_10212694451333694_4384882661589662553_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7A9" w:rsidRPr="000A57A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mn-MN"/>
        </w:rPr>
        <w:t xml:space="preserve">                </w:t>
      </w:r>
      <w:r w:rsidR="000A57A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81275" cy="2543174"/>
            <wp:effectExtent l="19050" t="0" r="9525" b="0"/>
            <wp:docPr id="3" name="Picture 3" descr="C:\Users\Battsetseg\Downloads\19510391_10212694451573700_38707600349432673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attsetseg\Downloads\19510391_10212694451573700_387076003494326739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543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0A8" w:rsidRDefault="003B7C63" w:rsidP="00867CC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Сургалтаар </w:t>
      </w:r>
      <w:r w:rsidRPr="003B7C63">
        <w:rPr>
          <w:rFonts w:ascii="Times New Roman" w:hAnsi="Times New Roman" w:cs="Times New Roman"/>
          <w:sz w:val="24"/>
          <w:szCs w:val="24"/>
        </w:rPr>
        <w:t>Авлигатай тэмцэх газрын үйл ажиллагаа, авлига, ашиг сонирхлын зөрчил, тэдгээрээс урьдчилан сэргийлэх талаар суурь  мэдлэг, ойлголт өгөх, ажиллах журмыг танилцу</w:t>
      </w:r>
      <w:r>
        <w:rPr>
          <w:rFonts w:ascii="Times New Roman" w:hAnsi="Times New Roman" w:cs="Times New Roman"/>
          <w:sz w:val="24"/>
          <w:szCs w:val="24"/>
        </w:rPr>
        <w:t>ул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лаа. </w:t>
      </w:r>
    </w:p>
    <w:p w:rsidR="00867CC8" w:rsidRDefault="00A160F1" w:rsidP="00867CC8">
      <w:pPr>
        <w:pStyle w:val="NormalWeb"/>
        <w:spacing w:line="360" w:lineRule="auto"/>
        <w:ind w:firstLine="720"/>
        <w:jc w:val="both"/>
        <w:rPr>
          <w:lang w:val="mn-MN"/>
        </w:rPr>
      </w:pPr>
      <w:r>
        <w:t>Монгол Улсын Их Хурлын 2016 оны 11 дүгээр сарын 03-ны өдрийн 51 дугаар тогтоолоор баталсан “Авлигатай тэмцэх үндэсний хөтөлбөр”-ийн 4.1.7.4-д орон нутгийн гэмт хэргээс урьдчилан сэргийлэх ажлыг зохицуулах салбар зөвлөл болон яам, агентлагийн дэргэд авлигаас урьдчилан сэргийлэх олон нийтийн хяналтын дэд зөвлөлийг байгуулан ажиллуулахаар заасан ба үүний дагуу Авлигатай тэ</w:t>
      </w:r>
      <w:r w:rsidR="006B6492">
        <w:t xml:space="preserve">мцэх газраас 2016 оны 11 сард </w:t>
      </w:r>
      <w:r w:rsidR="006B6492">
        <w:rPr>
          <w:lang w:val="mn-MN"/>
        </w:rPr>
        <w:t>манай</w:t>
      </w:r>
      <w:r>
        <w:t xml:space="preserve"> аймагт ажиллаж уг </w:t>
      </w:r>
      <w:r w:rsidR="006B6492">
        <w:t>дэд зөвлөлийн гишүүдийг судлан</w:t>
      </w:r>
      <w:r w:rsidR="006B6492">
        <w:rPr>
          <w:lang w:val="mn-MN"/>
        </w:rPr>
        <w:t xml:space="preserve"> дэд зөвлөлийн гишүүнээр иргэн Ц.Оюун, н.Дамба, н.Норовсамбуу нарыг шалгаруулан хамтран ажиллах гэрээ байгуулан ажиллаж байна. </w:t>
      </w:r>
    </w:p>
    <w:p w:rsidR="00867CC8" w:rsidRDefault="00867CC8" w:rsidP="00867CC8">
      <w:pPr>
        <w:pStyle w:val="NormalWeb"/>
        <w:spacing w:line="360" w:lineRule="auto"/>
        <w:ind w:firstLine="720"/>
        <w:jc w:val="both"/>
        <w:rPr>
          <w:lang w:val="mn-MN"/>
        </w:rPr>
      </w:pPr>
      <w:r w:rsidRPr="00867CC8">
        <w:rPr>
          <w:lang w:val="mn-MN"/>
        </w:rPr>
        <w:lastRenderedPageBreak/>
        <w:drawing>
          <wp:inline distT="0" distB="0" distL="0" distR="0">
            <wp:extent cx="4953000" cy="2343150"/>
            <wp:effectExtent l="19050" t="0" r="0" b="0"/>
            <wp:docPr id="1" name="Picture 4" descr="C:\Users\Battsetseg\Desktop\629ff1d58aa0abfa65ed0302caa17e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attsetseg\Desktop\629ff1d58aa0abfa65ed0302caa17eb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641" cy="2343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7A9" w:rsidRPr="006B6492" w:rsidRDefault="000A57A9" w:rsidP="00867CC8">
      <w:pPr>
        <w:pStyle w:val="NormalWeb"/>
        <w:spacing w:line="360" w:lineRule="auto"/>
        <w:ind w:firstLine="720"/>
        <w:jc w:val="both"/>
        <w:rPr>
          <w:lang w:val="mn-MN"/>
        </w:rPr>
      </w:pPr>
      <w:r>
        <w:rPr>
          <w:noProof/>
        </w:rPr>
        <w:drawing>
          <wp:inline distT="0" distB="0" distL="0" distR="0">
            <wp:extent cx="4953000" cy="2562225"/>
            <wp:effectExtent l="19050" t="0" r="0" b="0"/>
            <wp:docPr id="5" name="Picture 5" descr="C:\Users\Battsetseg\Desktop\dd15805f19b604f9480374527818e12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attsetseg\Desktop\dd15805f19b604f9480374527818e12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181" cy="2562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071F4" w:rsidRDefault="00F9374A" w:rsidP="00867CC8">
      <w:pPr>
        <w:pStyle w:val="NormalWeb"/>
        <w:spacing w:line="360" w:lineRule="auto"/>
        <w:jc w:val="both"/>
        <w:rPr>
          <w:lang w:val="mn-MN"/>
        </w:rPr>
      </w:pPr>
      <w:r>
        <w:t> </w:t>
      </w:r>
      <w:r>
        <w:rPr>
          <w:lang w:val="mn-MN"/>
        </w:rPr>
        <w:tab/>
      </w:r>
      <w:r>
        <w:t xml:space="preserve"> </w:t>
      </w:r>
      <w:r>
        <w:rPr>
          <w:lang w:val="mn-MN"/>
        </w:rPr>
        <w:t>Д</w:t>
      </w:r>
      <w:r w:rsidR="00A160F1">
        <w:t xml:space="preserve">эд зөвлөлийн ажиллах журмыг Гэмт хэргээс урьдчилан сэргийлэх ажлыг зохицуулах зөвлөлийн дарга бөгөөд Хууль зүй, дотоод хэргийн сайд болон Авлигатай тэмцэх газрын дарга хамтран 2017 оны 03 дугаар сарын 09-ны өдрийн А/53, </w:t>
      </w:r>
      <w:r>
        <w:t>А/44 дүгээр тушаалаар баталсан</w:t>
      </w:r>
      <w:r>
        <w:rPr>
          <w:lang w:val="mn-MN"/>
        </w:rPr>
        <w:t xml:space="preserve"> бөгөөд зөвлөл нь </w:t>
      </w:r>
      <w:r w:rsidR="004071F4">
        <w:t>аливаа шийдвэр гаргах ажиллагааны ил тод байдлыг хангах, албан тушаалтны ёс зүйг дээшлүүлэх, хүнд суртал, чирэгдлийг арилгах, түүнд иргэд, олон нийтийн хяналтыг бий болгох</w:t>
      </w:r>
      <w:r w:rsidR="004071F4">
        <w:rPr>
          <w:lang w:val="mn-MN"/>
        </w:rPr>
        <w:t xml:space="preserve">, </w:t>
      </w:r>
      <w:r w:rsidR="004071F4">
        <w:t>төсөв, санхүү, худалдан авах ажиллагааны хууль тогтоомжийн хэрэгжилт, ил тод байдалд иргэд, олон нийтийн хяналтыг бий болгох</w:t>
      </w:r>
      <w:r w:rsidR="004071F4">
        <w:rPr>
          <w:lang w:val="mn-MN"/>
        </w:rPr>
        <w:t xml:space="preserve">, </w:t>
      </w:r>
      <w:r w:rsidR="004071F4">
        <w:t>Нийтийн албан тушаалтны хувийн ашиг сонирхлын болон хөрөнгө, орлогын мэдүүлэгт иргэд, олон нийтийн хяналт тавих, мэдээлэл авах эрхээ эдлэхэд дэмжлэг үзүүлэх</w:t>
      </w:r>
      <w:r w:rsidR="004071F4">
        <w:rPr>
          <w:lang w:val="mn-MN"/>
        </w:rPr>
        <w:t xml:space="preserve"> чиглэлтэйгээр ажиллах юм. </w:t>
      </w:r>
    </w:p>
    <w:p w:rsidR="000A57A9" w:rsidRPr="004071F4" w:rsidRDefault="000A57A9" w:rsidP="004071F4">
      <w:pPr>
        <w:pStyle w:val="NormalWeb"/>
        <w:jc w:val="both"/>
        <w:rPr>
          <w:lang w:val="mn-MN"/>
        </w:rPr>
      </w:pPr>
    </w:p>
    <w:p w:rsidR="00A160F1" w:rsidRPr="00F9374A" w:rsidRDefault="00A160F1" w:rsidP="00A160F1">
      <w:pPr>
        <w:pStyle w:val="NormalWeb"/>
        <w:jc w:val="both"/>
        <w:rPr>
          <w:lang w:val="mn-MN"/>
        </w:rPr>
      </w:pPr>
    </w:p>
    <w:p w:rsidR="00A160F1" w:rsidRPr="003B7C63" w:rsidRDefault="00A160F1" w:rsidP="003B7C6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sectPr w:rsidR="00A160F1" w:rsidRPr="003B7C63" w:rsidSect="00867CC8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33E22"/>
    <w:rsid w:val="000960A8"/>
    <w:rsid w:val="000A57A9"/>
    <w:rsid w:val="00217237"/>
    <w:rsid w:val="00233052"/>
    <w:rsid w:val="003B7C63"/>
    <w:rsid w:val="004071F4"/>
    <w:rsid w:val="006B6492"/>
    <w:rsid w:val="00867CC8"/>
    <w:rsid w:val="00A160F1"/>
    <w:rsid w:val="00D33E22"/>
    <w:rsid w:val="00F93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6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7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6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7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8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microsoft.com/office/2007/relationships/stylesWithEffects" Target="stylesWithEffects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Battsetseg</dc:creator>
  <cp:keywords/>
  <dc:description/>
  <cp:lastModifiedBy>Oyunsaikhan</cp:lastModifiedBy>
  <cp:revision>9</cp:revision>
  <dcterms:created xsi:type="dcterms:W3CDTF">2017-07-04T07:53:00Z</dcterms:created>
  <dcterms:modified xsi:type="dcterms:W3CDTF">2017-07-04T08:18:00Z</dcterms:modified>
</cp:coreProperties>
</file>